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4AB86" w14:textId="40BD528C" w:rsidR="002F5885" w:rsidRPr="00463FAD" w:rsidRDefault="0037395C">
      <w:pPr>
        <w:pStyle w:val="Title"/>
        <w:rPr>
          <w:u w:val="single"/>
        </w:rPr>
      </w:pPr>
      <w:r w:rsidRPr="00463FAD">
        <w:rPr>
          <w:u w:val="single"/>
        </w:rPr>
        <w:t xml:space="preserve">Contract Year </w:t>
      </w:r>
      <w:r w:rsidR="0023616B" w:rsidRPr="00463FAD">
        <w:rPr>
          <w:u w:val="single"/>
        </w:rPr>
        <w:t>2026</w:t>
      </w:r>
      <w:r w:rsidR="0000146D" w:rsidRPr="00463FAD">
        <w:rPr>
          <w:u w:val="single"/>
        </w:rPr>
        <w:t xml:space="preserve"> </w:t>
      </w:r>
      <w:r w:rsidR="002F5885" w:rsidRPr="00463FAD">
        <w:rPr>
          <w:u w:val="single"/>
        </w:rPr>
        <w:t>Interim Loss Report</w:t>
      </w:r>
    </w:p>
    <w:p w14:paraId="49D5239F" w14:textId="77777777" w:rsidR="00AD26BF" w:rsidRPr="00463FAD" w:rsidRDefault="00AD26BF">
      <w:pPr>
        <w:pStyle w:val="Title"/>
        <w:rPr>
          <w:u w:val="single"/>
        </w:rPr>
      </w:pPr>
      <w:r w:rsidRPr="00463FAD">
        <w:rPr>
          <w:u w:val="single"/>
        </w:rPr>
        <w:t xml:space="preserve">Florida Hurricane Catastrophe Fund (FHCF) </w:t>
      </w:r>
    </w:p>
    <w:p w14:paraId="10C472FD" w14:textId="77777777" w:rsidR="00AD6BC2" w:rsidRPr="00463FAD" w:rsidRDefault="00AD6BC2" w:rsidP="002F5885">
      <w:pPr>
        <w:tabs>
          <w:tab w:val="left" w:pos="9720"/>
        </w:tabs>
        <w:rPr>
          <w:rFonts w:ascii="Arial" w:hAnsi="Arial"/>
          <w:b/>
          <w:sz w:val="20"/>
          <w:u w:val="single"/>
        </w:rPr>
      </w:pPr>
    </w:p>
    <w:p w14:paraId="5B7C20C9" w14:textId="4FC28567" w:rsidR="00AD26BF" w:rsidRPr="00463FAD" w:rsidRDefault="00AD26BF" w:rsidP="002F5885">
      <w:pPr>
        <w:tabs>
          <w:tab w:val="left" w:pos="9720"/>
        </w:tabs>
        <w:rPr>
          <w:rFonts w:ascii="Arial" w:hAnsi="Arial"/>
          <w:sz w:val="20"/>
          <w:u w:val="single"/>
        </w:rPr>
      </w:pPr>
      <w:r w:rsidRPr="00463FAD">
        <w:rPr>
          <w:rFonts w:ascii="Arial" w:hAnsi="Arial"/>
          <w:b/>
          <w:sz w:val="20"/>
          <w:u w:val="single"/>
        </w:rPr>
        <w:t>Company Name</w:t>
      </w:r>
      <w:r w:rsidR="002F5885" w:rsidRPr="00463FAD">
        <w:rPr>
          <w:rFonts w:ascii="Arial" w:hAnsi="Arial"/>
          <w:b/>
          <w:sz w:val="20"/>
          <w:u w:val="single"/>
        </w:rPr>
        <w:t>:</w:t>
      </w:r>
      <w:r w:rsidRPr="00463FAD">
        <w:rPr>
          <w:rFonts w:ascii="Arial" w:hAnsi="Arial"/>
          <w:sz w:val="20"/>
          <w:u w:val="single"/>
        </w:rPr>
        <w:t xml:space="preserve"> _______________________</w:t>
      </w:r>
      <w:r w:rsidR="002F5885" w:rsidRPr="00463FAD">
        <w:rPr>
          <w:rFonts w:ascii="Arial" w:hAnsi="Arial"/>
          <w:sz w:val="20"/>
          <w:u w:val="single"/>
        </w:rPr>
        <w:t>______________________</w:t>
      </w:r>
      <w:r w:rsidR="003378D7" w:rsidRPr="00463FAD">
        <w:rPr>
          <w:rFonts w:ascii="Arial" w:hAnsi="Arial"/>
          <w:sz w:val="20"/>
          <w:u w:val="single"/>
        </w:rPr>
        <w:t>____________________</w:t>
      </w:r>
      <w:r w:rsidR="002F5885" w:rsidRPr="00463FAD">
        <w:rPr>
          <w:rFonts w:ascii="Arial" w:hAnsi="Arial"/>
          <w:sz w:val="20"/>
          <w:u w:val="single"/>
        </w:rPr>
        <w:t>_____</w:t>
      </w:r>
      <w:r w:rsidRPr="00463FAD">
        <w:rPr>
          <w:rFonts w:ascii="Arial" w:hAnsi="Arial"/>
          <w:sz w:val="20"/>
          <w:u w:val="single"/>
        </w:rPr>
        <w:t xml:space="preserve">   </w:t>
      </w:r>
      <w:r w:rsidR="003378D7" w:rsidRPr="00463FAD">
        <w:rPr>
          <w:rFonts w:ascii="Arial" w:hAnsi="Arial"/>
          <w:sz w:val="20"/>
          <w:u w:val="single"/>
        </w:rPr>
        <w:t xml:space="preserve"> </w:t>
      </w:r>
      <w:r w:rsidRPr="00463FAD">
        <w:rPr>
          <w:rFonts w:ascii="Arial" w:hAnsi="Arial"/>
          <w:sz w:val="20"/>
          <w:u w:val="single"/>
        </w:rPr>
        <w:t xml:space="preserve"> </w:t>
      </w:r>
      <w:smartTag w:uri="urn:schemas-microsoft-com:office:smarttags" w:element="place">
        <w:r w:rsidRPr="00463FAD">
          <w:rPr>
            <w:rFonts w:ascii="Arial" w:hAnsi="Arial"/>
            <w:sz w:val="20"/>
            <w:u w:val="single"/>
          </w:rPr>
          <w:t>Co.</w:t>
        </w:r>
      </w:smartTag>
      <w:r w:rsidRPr="00463FAD">
        <w:rPr>
          <w:rFonts w:ascii="Arial" w:hAnsi="Arial"/>
          <w:sz w:val="20"/>
          <w:u w:val="single"/>
        </w:rPr>
        <w:t xml:space="preserve"> NAIC No.</w:t>
      </w:r>
      <w:r w:rsidR="002F5885" w:rsidRPr="00463FAD">
        <w:rPr>
          <w:rFonts w:ascii="Arial" w:hAnsi="Arial"/>
          <w:sz w:val="20"/>
          <w:u w:val="single"/>
        </w:rPr>
        <w:t xml:space="preserve">: </w:t>
      </w:r>
      <w:r w:rsidRPr="00463FAD">
        <w:rPr>
          <w:rFonts w:ascii="Arial" w:hAnsi="Arial"/>
          <w:sz w:val="20"/>
          <w:u w:val="single"/>
        </w:rPr>
        <w:t>________________________</w:t>
      </w:r>
      <w:r w:rsidR="000E79A6" w:rsidRPr="00463FAD">
        <w:rPr>
          <w:rFonts w:ascii="Arial" w:hAnsi="Arial"/>
          <w:sz w:val="20"/>
          <w:u w:val="single"/>
        </w:rPr>
        <w:t>_</w:t>
      </w:r>
    </w:p>
    <w:p w14:paraId="4402A6CC" w14:textId="77777777" w:rsidR="00AD26BF" w:rsidRPr="00463FAD" w:rsidRDefault="00AD26BF">
      <w:pPr>
        <w:rPr>
          <w:rFonts w:ascii="Arial" w:hAnsi="Arial"/>
          <w:sz w:val="16"/>
          <w:u w:val="single"/>
        </w:rPr>
      </w:pPr>
    </w:p>
    <w:p w14:paraId="34C5A98A" w14:textId="41AF0681" w:rsidR="00AD26BF" w:rsidRPr="00463FAD" w:rsidRDefault="00621518" w:rsidP="00621518">
      <w:pPr>
        <w:tabs>
          <w:tab w:val="left" w:pos="8010"/>
          <w:tab w:val="right" w:pos="13860"/>
        </w:tabs>
        <w:rPr>
          <w:rFonts w:ascii="Arial" w:hAnsi="Arial"/>
          <w:sz w:val="20"/>
          <w:u w:val="single"/>
        </w:rPr>
      </w:pPr>
      <w:r w:rsidRPr="00463FAD">
        <w:rPr>
          <w:rFonts w:ascii="Arial" w:hAnsi="Arial"/>
          <w:sz w:val="20"/>
          <w:u w:val="single"/>
        </w:rPr>
        <w:t>HURRICANE</w:t>
      </w:r>
      <w:r w:rsidR="002F5885" w:rsidRPr="00463FAD">
        <w:rPr>
          <w:rFonts w:ascii="Arial" w:hAnsi="Arial"/>
          <w:sz w:val="20"/>
          <w:u w:val="single"/>
        </w:rPr>
        <w:t>:</w:t>
      </w:r>
      <w:r w:rsidR="00AD26BF" w:rsidRPr="00463FAD">
        <w:rPr>
          <w:rFonts w:ascii="Arial" w:hAnsi="Arial"/>
          <w:sz w:val="20"/>
          <w:u w:val="single"/>
        </w:rPr>
        <w:t xml:space="preserve"> </w:t>
      </w:r>
      <w:proofErr w:type="gramStart"/>
      <w:r w:rsidR="00AD26BF" w:rsidRPr="00463FAD">
        <w:rPr>
          <w:rFonts w:ascii="Arial" w:hAnsi="Arial"/>
          <w:sz w:val="20"/>
          <w:u w:val="single"/>
        </w:rPr>
        <w:t>_______</w:t>
      </w:r>
      <w:r w:rsidR="003378D7" w:rsidRPr="00463FAD">
        <w:rPr>
          <w:rFonts w:ascii="Arial" w:hAnsi="Arial"/>
          <w:sz w:val="20"/>
          <w:u w:val="single"/>
        </w:rPr>
        <w:t>______</w:t>
      </w:r>
      <w:r w:rsidR="00AD26BF" w:rsidRPr="00463FAD">
        <w:rPr>
          <w:rFonts w:ascii="Arial" w:hAnsi="Arial"/>
          <w:sz w:val="20"/>
          <w:u w:val="single"/>
        </w:rPr>
        <w:t xml:space="preserve">______     </w:t>
      </w:r>
      <w:r w:rsidR="003378D7" w:rsidRPr="00463FAD">
        <w:rPr>
          <w:rFonts w:ascii="Arial" w:hAnsi="Arial"/>
          <w:sz w:val="20"/>
          <w:u w:val="single"/>
        </w:rPr>
        <w:t xml:space="preserve">   </w:t>
      </w:r>
      <w:r w:rsidR="002F5885" w:rsidRPr="00463FAD">
        <w:rPr>
          <w:rFonts w:ascii="Arial" w:hAnsi="Arial"/>
          <w:sz w:val="20"/>
          <w:u w:val="single"/>
        </w:rPr>
        <w:t xml:space="preserve"> </w:t>
      </w:r>
      <w:r w:rsidRPr="00463FAD">
        <w:rPr>
          <w:rFonts w:ascii="Arial" w:hAnsi="Arial"/>
          <w:sz w:val="20"/>
          <w:u w:val="single"/>
        </w:rPr>
        <w:tab/>
      </w:r>
      <w:proofErr w:type="gramEnd"/>
      <w:r w:rsidR="00AD26BF" w:rsidRPr="00463FAD">
        <w:rPr>
          <w:rFonts w:ascii="Arial" w:hAnsi="Arial"/>
          <w:sz w:val="20"/>
          <w:u w:val="single"/>
        </w:rPr>
        <w:t xml:space="preserve">Losses as of </w:t>
      </w:r>
      <w:r w:rsidR="002F5885" w:rsidRPr="00463FAD">
        <w:rPr>
          <w:rFonts w:ascii="Arial" w:hAnsi="Arial"/>
          <w:sz w:val="18"/>
          <w:szCs w:val="18"/>
          <w:u w:val="single"/>
        </w:rPr>
        <w:t>(most current data available)</w:t>
      </w:r>
      <w:r w:rsidR="002F5885" w:rsidRPr="00463FAD">
        <w:rPr>
          <w:rFonts w:ascii="Arial" w:hAnsi="Arial"/>
          <w:sz w:val="20"/>
          <w:u w:val="single"/>
        </w:rPr>
        <w:t>: ___________________</w:t>
      </w:r>
    </w:p>
    <w:p w14:paraId="1E05ED46" w14:textId="77777777" w:rsidR="003378D7" w:rsidRPr="00463FAD" w:rsidRDefault="003378D7">
      <w:pPr>
        <w:rPr>
          <w:rFonts w:ascii="Arial" w:hAnsi="Arial"/>
          <w:sz w:val="20"/>
          <w:u w:val="single"/>
        </w:rPr>
      </w:pPr>
    </w:p>
    <w:p w14:paraId="646C5D9C" w14:textId="3B6D4E66" w:rsidR="00AD26BF" w:rsidRPr="00463FAD" w:rsidRDefault="000A0FF7" w:rsidP="000A0FF7">
      <w:pPr>
        <w:tabs>
          <w:tab w:val="left" w:pos="7830"/>
        </w:tabs>
        <w:rPr>
          <w:rFonts w:ascii="Arial" w:hAnsi="Arial"/>
          <w:u w:val="single"/>
        </w:rPr>
      </w:pPr>
      <w:r w:rsidRPr="00463FAD">
        <w:rPr>
          <w:rFonts w:ascii="Arial" w:hAnsi="Arial"/>
          <w:sz w:val="20"/>
          <w:u w:val="single"/>
        </w:rPr>
        <w:tab/>
      </w:r>
      <w:r w:rsidR="00600A85" w:rsidRPr="00463FAD">
        <w:rPr>
          <w:rFonts w:ascii="Arial" w:hAnsi="Arial"/>
          <w:sz w:val="20"/>
          <w:u w:val="single"/>
        </w:rPr>
        <w:t xml:space="preserve"> </w:t>
      </w:r>
    </w:p>
    <w:p w14:paraId="2C5018F1" w14:textId="77777777" w:rsidR="00AD26BF" w:rsidRPr="00463FAD" w:rsidRDefault="00AD26BF">
      <w:pPr>
        <w:pStyle w:val="Heading1"/>
        <w:rPr>
          <w:sz w:val="20"/>
        </w:rPr>
      </w:pPr>
    </w:p>
    <w:p w14:paraId="17D9A547" w14:textId="4E3D21AF" w:rsidR="00AD26BF" w:rsidRPr="00463FAD" w:rsidRDefault="00AD26BF" w:rsidP="00B06F8F">
      <w:pPr>
        <w:pStyle w:val="Heading2"/>
        <w:spacing w:after="120"/>
        <w:rPr>
          <w:sz w:val="20"/>
          <w:u w:val="single"/>
        </w:rPr>
      </w:pPr>
      <w:r w:rsidRPr="00463FAD">
        <w:rPr>
          <w:sz w:val="20"/>
          <w:u w:val="single"/>
        </w:rPr>
        <w:t>ULTIMATE NET LOSSES ON COVERED POLICIES</w:t>
      </w: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1980"/>
        <w:gridCol w:w="1980"/>
        <w:gridCol w:w="1980"/>
        <w:gridCol w:w="1980"/>
        <w:gridCol w:w="1980"/>
        <w:gridCol w:w="1800"/>
      </w:tblGrid>
      <w:tr w:rsidR="000A470D" w:rsidRPr="00463FAD" w14:paraId="5D561AFA" w14:textId="77777777" w:rsidTr="007B68F0">
        <w:trPr>
          <w:trHeight w:val="539"/>
        </w:trPr>
        <w:tc>
          <w:tcPr>
            <w:tcW w:w="2448" w:type="dxa"/>
            <w:tcBorders>
              <w:top w:val="nil"/>
              <w:left w:val="nil"/>
              <w:bottom w:val="nil"/>
              <w:right w:val="nil"/>
            </w:tcBorders>
          </w:tcPr>
          <w:p w14:paraId="13A65276" w14:textId="77777777" w:rsidR="000A470D" w:rsidRPr="00463FAD" w:rsidRDefault="000A470D">
            <w:pPr>
              <w:rPr>
                <w:rFonts w:ascii="Arial" w:hAnsi="Arial"/>
                <w:sz w:val="20"/>
                <w:u w:val="single"/>
              </w:rPr>
            </w:pPr>
          </w:p>
        </w:tc>
        <w:tc>
          <w:tcPr>
            <w:tcW w:w="1980" w:type="dxa"/>
            <w:tcBorders>
              <w:left w:val="single" w:sz="4" w:space="0" w:color="auto"/>
            </w:tcBorders>
            <w:vAlign w:val="center"/>
          </w:tcPr>
          <w:p w14:paraId="6EB63F26" w14:textId="77777777" w:rsidR="000A470D" w:rsidRPr="00463FAD" w:rsidRDefault="000A470D">
            <w:pPr>
              <w:jc w:val="center"/>
              <w:rPr>
                <w:rFonts w:ascii="Arial" w:hAnsi="Arial"/>
                <w:sz w:val="18"/>
                <w:szCs w:val="18"/>
                <w:u w:val="single"/>
              </w:rPr>
            </w:pPr>
            <w:r w:rsidRPr="00463FAD">
              <w:rPr>
                <w:rFonts w:ascii="Arial" w:hAnsi="Arial"/>
                <w:sz w:val="18"/>
                <w:szCs w:val="18"/>
                <w:u w:val="single"/>
              </w:rPr>
              <w:t>Commercial-Residential</w:t>
            </w:r>
          </w:p>
        </w:tc>
        <w:tc>
          <w:tcPr>
            <w:tcW w:w="1980" w:type="dxa"/>
            <w:vAlign w:val="center"/>
          </w:tcPr>
          <w:p w14:paraId="60A17D2E" w14:textId="77777777" w:rsidR="000A470D" w:rsidRPr="00463FAD" w:rsidRDefault="000A470D">
            <w:pPr>
              <w:jc w:val="center"/>
              <w:rPr>
                <w:rFonts w:ascii="Arial" w:hAnsi="Arial"/>
                <w:sz w:val="18"/>
                <w:szCs w:val="18"/>
                <w:u w:val="single"/>
              </w:rPr>
            </w:pPr>
            <w:r w:rsidRPr="00463FAD">
              <w:rPr>
                <w:rFonts w:ascii="Arial" w:hAnsi="Arial"/>
                <w:sz w:val="18"/>
                <w:szCs w:val="18"/>
                <w:u w:val="single"/>
              </w:rPr>
              <w:t>Residential</w:t>
            </w:r>
          </w:p>
        </w:tc>
        <w:tc>
          <w:tcPr>
            <w:tcW w:w="1980" w:type="dxa"/>
            <w:vAlign w:val="center"/>
          </w:tcPr>
          <w:p w14:paraId="2E4C289A" w14:textId="77777777" w:rsidR="000A470D" w:rsidRPr="00463FAD" w:rsidRDefault="000A470D">
            <w:pPr>
              <w:jc w:val="center"/>
              <w:rPr>
                <w:rFonts w:ascii="Arial" w:hAnsi="Arial"/>
                <w:sz w:val="18"/>
                <w:szCs w:val="18"/>
                <w:u w:val="single"/>
              </w:rPr>
            </w:pPr>
            <w:r w:rsidRPr="00463FAD">
              <w:rPr>
                <w:rFonts w:ascii="Arial" w:hAnsi="Arial"/>
                <w:sz w:val="18"/>
                <w:szCs w:val="18"/>
                <w:u w:val="single"/>
              </w:rPr>
              <w:t>Mobile Home</w:t>
            </w:r>
          </w:p>
        </w:tc>
        <w:tc>
          <w:tcPr>
            <w:tcW w:w="1980" w:type="dxa"/>
            <w:vAlign w:val="center"/>
          </w:tcPr>
          <w:p w14:paraId="3ABE5C16" w14:textId="77777777" w:rsidR="000A470D" w:rsidRPr="00463FAD" w:rsidRDefault="000A470D">
            <w:pPr>
              <w:jc w:val="center"/>
              <w:rPr>
                <w:rFonts w:ascii="Arial" w:hAnsi="Arial"/>
                <w:sz w:val="18"/>
                <w:szCs w:val="18"/>
                <w:u w:val="single"/>
              </w:rPr>
            </w:pPr>
            <w:r w:rsidRPr="00463FAD">
              <w:rPr>
                <w:rFonts w:ascii="Arial" w:hAnsi="Arial"/>
                <w:sz w:val="18"/>
                <w:szCs w:val="18"/>
                <w:u w:val="single"/>
              </w:rPr>
              <w:t>Tenants</w:t>
            </w:r>
          </w:p>
        </w:tc>
        <w:tc>
          <w:tcPr>
            <w:tcW w:w="1980" w:type="dxa"/>
            <w:vAlign w:val="center"/>
          </w:tcPr>
          <w:p w14:paraId="33DF7E0D" w14:textId="77777777" w:rsidR="000A470D" w:rsidRPr="00463FAD" w:rsidRDefault="000A470D">
            <w:pPr>
              <w:jc w:val="center"/>
              <w:rPr>
                <w:rFonts w:ascii="Arial" w:hAnsi="Arial"/>
                <w:sz w:val="18"/>
                <w:szCs w:val="18"/>
                <w:u w:val="single"/>
              </w:rPr>
            </w:pPr>
            <w:r w:rsidRPr="00463FAD">
              <w:rPr>
                <w:rFonts w:ascii="Arial" w:hAnsi="Arial"/>
                <w:sz w:val="18"/>
                <w:szCs w:val="18"/>
                <w:u w:val="single"/>
              </w:rPr>
              <w:t>Condominium Unit Owners</w:t>
            </w:r>
          </w:p>
        </w:tc>
        <w:tc>
          <w:tcPr>
            <w:tcW w:w="1800" w:type="dxa"/>
            <w:vAlign w:val="center"/>
          </w:tcPr>
          <w:p w14:paraId="1FF38C32" w14:textId="77777777" w:rsidR="000A470D" w:rsidRPr="00463FAD" w:rsidRDefault="000A470D">
            <w:pPr>
              <w:jc w:val="center"/>
              <w:rPr>
                <w:rFonts w:ascii="Arial" w:hAnsi="Arial"/>
                <w:sz w:val="18"/>
                <w:szCs w:val="18"/>
                <w:u w:val="single"/>
              </w:rPr>
            </w:pPr>
            <w:r w:rsidRPr="00463FAD">
              <w:rPr>
                <w:rFonts w:ascii="Arial" w:hAnsi="Arial"/>
                <w:sz w:val="18"/>
                <w:szCs w:val="18"/>
                <w:u w:val="single"/>
              </w:rPr>
              <w:t>Total</w:t>
            </w:r>
          </w:p>
        </w:tc>
      </w:tr>
      <w:tr w:rsidR="000A470D" w:rsidRPr="00463FAD" w14:paraId="47478094" w14:textId="77777777">
        <w:trPr>
          <w:trHeight w:hRule="exact" w:val="360"/>
        </w:trPr>
        <w:tc>
          <w:tcPr>
            <w:tcW w:w="2448" w:type="dxa"/>
            <w:tcBorders>
              <w:top w:val="single" w:sz="4" w:space="0" w:color="auto"/>
            </w:tcBorders>
            <w:vAlign w:val="center"/>
          </w:tcPr>
          <w:p w14:paraId="4B55C73B" w14:textId="77777777" w:rsidR="000A470D" w:rsidRPr="00463FAD" w:rsidRDefault="000A470D">
            <w:pPr>
              <w:rPr>
                <w:rFonts w:ascii="Arial" w:hAnsi="Arial"/>
                <w:sz w:val="18"/>
                <w:szCs w:val="18"/>
                <w:u w:val="single"/>
              </w:rPr>
            </w:pPr>
            <w:r w:rsidRPr="00463FAD">
              <w:rPr>
                <w:rFonts w:ascii="Arial" w:hAnsi="Arial"/>
                <w:sz w:val="18"/>
                <w:szCs w:val="18"/>
                <w:u w:val="single"/>
              </w:rPr>
              <w:t>Paid Loss*</w:t>
            </w:r>
          </w:p>
        </w:tc>
        <w:tc>
          <w:tcPr>
            <w:tcW w:w="1980" w:type="dxa"/>
          </w:tcPr>
          <w:p w14:paraId="34C8F72E" w14:textId="77777777" w:rsidR="000A470D" w:rsidRPr="00463FAD" w:rsidRDefault="000A470D">
            <w:pPr>
              <w:rPr>
                <w:rFonts w:ascii="Arial" w:hAnsi="Arial"/>
                <w:sz w:val="18"/>
                <w:szCs w:val="18"/>
                <w:u w:val="single"/>
              </w:rPr>
            </w:pPr>
          </w:p>
        </w:tc>
        <w:tc>
          <w:tcPr>
            <w:tcW w:w="1980" w:type="dxa"/>
          </w:tcPr>
          <w:p w14:paraId="1CBF63E6" w14:textId="77777777" w:rsidR="000A470D" w:rsidRPr="00463FAD" w:rsidRDefault="000A470D">
            <w:pPr>
              <w:rPr>
                <w:rFonts w:ascii="Arial" w:hAnsi="Arial"/>
                <w:sz w:val="18"/>
                <w:szCs w:val="18"/>
                <w:u w:val="single"/>
              </w:rPr>
            </w:pPr>
          </w:p>
        </w:tc>
        <w:tc>
          <w:tcPr>
            <w:tcW w:w="1980" w:type="dxa"/>
          </w:tcPr>
          <w:p w14:paraId="75682D44" w14:textId="77777777" w:rsidR="000A470D" w:rsidRPr="00463FAD" w:rsidRDefault="000A470D">
            <w:pPr>
              <w:rPr>
                <w:rFonts w:ascii="Arial" w:hAnsi="Arial"/>
                <w:sz w:val="18"/>
                <w:szCs w:val="18"/>
                <w:u w:val="single"/>
              </w:rPr>
            </w:pPr>
          </w:p>
        </w:tc>
        <w:tc>
          <w:tcPr>
            <w:tcW w:w="1980" w:type="dxa"/>
          </w:tcPr>
          <w:p w14:paraId="389D8B2E" w14:textId="77777777" w:rsidR="000A470D" w:rsidRPr="00463FAD" w:rsidRDefault="000A470D">
            <w:pPr>
              <w:rPr>
                <w:rFonts w:ascii="Arial" w:hAnsi="Arial"/>
                <w:sz w:val="18"/>
                <w:szCs w:val="18"/>
                <w:u w:val="single"/>
              </w:rPr>
            </w:pPr>
          </w:p>
        </w:tc>
        <w:tc>
          <w:tcPr>
            <w:tcW w:w="1980" w:type="dxa"/>
          </w:tcPr>
          <w:p w14:paraId="0EF138C2" w14:textId="77777777" w:rsidR="000A470D" w:rsidRPr="00463FAD" w:rsidRDefault="000A470D">
            <w:pPr>
              <w:rPr>
                <w:rFonts w:ascii="Arial" w:hAnsi="Arial"/>
                <w:sz w:val="18"/>
                <w:szCs w:val="18"/>
                <w:u w:val="single"/>
              </w:rPr>
            </w:pPr>
          </w:p>
        </w:tc>
        <w:tc>
          <w:tcPr>
            <w:tcW w:w="1800" w:type="dxa"/>
          </w:tcPr>
          <w:p w14:paraId="571B242C" w14:textId="77777777" w:rsidR="000A470D" w:rsidRPr="00463FAD" w:rsidRDefault="000A470D">
            <w:pPr>
              <w:rPr>
                <w:rFonts w:ascii="Arial" w:hAnsi="Arial"/>
                <w:sz w:val="18"/>
                <w:szCs w:val="18"/>
                <w:u w:val="single"/>
              </w:rPr>
            </w:pPr>
          </w:p>
        </w:tc>
      </w:tr>
      <w:tr w:rsidR="000A470D" w:rsidRPr="00463FAD" w14:paraId="1225CF04" w14:textId="77777777">
        <w:trPr>
          <w:trHeight w:hRule="exact" w:val="360"/>
        </w:trPr>
        <w:tc>
          <w:tcPr>
            <w:tcW w:w="2448" w:type="dxa"/>
            <w:vAlign w:val="center"/>
          </w:tcPr>
          <w:p w14:paraId="1D1C8A61" w14:textId="77777777" w:rsidR="000A470D" w:rsidRPr="00463FAD" w:rsidRDefault="000A470D">
            <w:pPr>
              <w:rPr>
                <w:rFonts w:ascii="Arial" w:hAnsi="Arial"/>
                <w:sz w:val="18"/>
                <w:szCs w:val="18"/>
                <w:u w:val="single"/>
              </w:rPr>
            </w:pPr>
            <w:r w:rsidRPr="00463FAD">
              <w:rPr>
                <w:rFonts w:ascii="Arial" w:hAnsi="Arial"/>
                <w:sz w:val="18"/>
                <w:szCs w:val="18"/>
                <w:u w:val="single"/>
              </w:rPr>
              <w:t>Outstanding Loss*</w:t>
            </w:r>
          </w:p>
        </w:tc>
        <w:tc>
          <w:tcPr>
            <w:tcW w:w="1980" w:type="dxa"/>
          </w:tcPr>
          <w:p w14:paraId="6AF57231" w14:textId="77777777" w:rsidR="000A470D" w:rsidRPr="00463FAD" w:rsidRDefault="000A470D">
            <w:pPr>
              <w:rPr>
                <w:rFonts w:ascii="Arial" w:hAnsi="Arial"/>
                <w:sz w:val="18"/>
                <w:szCs w:val="18"/>
                <w:u w:val="single"/>
              </w:rPr>
            </w:pPr>
          </w:p>
        </w:tc>
        <w:tc>
          <w:tcPr>
            <w:tcW w:w="1980" w:type="dxa"/>
          </w:tcPr>
          <w:p w14:paraId="652AC287" w14:textId="77777777" w:rsidR="000A470D" w:rsidRPr="00463FAD" w:rsidRDefault="000A470D">
            <w:pPr>
              <w:rPr>
                <w:rFonts w:ascii="Arial" w:hAnsi="Arial"/>
                <w:sz w:val="18"/>
                <w:szCs w:val="18"/>
                <w:u w:val="single"/>
              </w:rPr>
            </w:pPr>
          </w:p>
        </w:tc>
        <w:tc>
          <w:tcPr>
            <w:tcW w:w="1980" w:type="dxa"/>
          </w:tcPr>
          <w:p w14:paraId="34759148" w14:textId="77777777" w:rsidR="000A470D" w:rsidRPr="00463FAD" w:rsidRDefault="000A470D">
            <w:pPr>
              <w:rPr>
                <w:rFonts w:ascii="Arial" w:hAnsi="Arial"/>
                <w:sz w:val="18"/>
                <w:szCs w:val="18"/>
                <w:u w:val="single"/>
              </w:rPr>
            </w:pPr>
          </w:p>
        </w:tc>
        <w:tc>
          <w:tcPr>
            <w:tcW w:w="1980" w:type="dxa"/>
          </w:tcPr>
          <w:p w14:paraId="1D5341A3" w14:textId="77777777" w:rsidR="000A470D" w:rsidRPr="00463FAD" w:rsidRDefault="000A470D">
            <w:pPr>
              <w:rPr>
                <w:rFonts w:ascii="Arial" w:hAnsi="Arial"/>
                <w:sz w:val="18"/>
                <w:szCs w:val="18"/>
                <w:u w:val="single"/>
              </w:rPr>
            </w:pPr>
          </w:p>
        </w:tc>
        <w:tc>
          <w:tcPr>
            <w:tcW w:w="1980" w:type="dxa"/>
          </w:tcPr>
          <w:p w14:paraId="1E09D2D3" w14:textId="77777777" w:rsidR="000A470D" w:rsidRPr="00463FAD" w:rsidRDefault="000A470D">
            <w:pPr>
              <w:rPr>
                <w:rFonts w:ascii="Arial" w:hAnsi="Arial"/>
                <w:sz w:val="18"/>
                <w:szCs w:val="18"/>
                <w:u w:val="single"/>
              </w:rPr>
            </w:pPr>
          </w:p>
        </w:tc>
        <w:tc>
          <w:tcPr>
            <w:tcW w:w="1800" w:type="dxa"/>
          </w:tcPr>
          <w:p w14:paraId="79E99C80" w14:textId="77777777" w:rsidR="000A470D" w:rsidRPr="00463FAD" w:rsidRDefault="000A470D">
            <w:pPr>
              <w:rPr>
                <w:rFonts w:ascii="Arial" w:hAnsi="Arial"/>
                <w:sz w:val="18"/>
                <w:szCs w:val="18"/>
                <w:u w:val="single"/>
              </w:rPr>
            </w:pPr>
          </w:p>
        </w:tc>
      </w:tr>
      <w:tr w:rsidR="000A470D" w:rsidRPr="00463FAD" w14:paraId="0F68D418" w14:textId="77777777">
        <w:trPr>
          <w:trHeight w:hRule="exact" w:val="360"/>
        </w:trPr>
        <w:tc>
          <w:tcPr>
            <w:tcW w:w="2448" w:type="dxa"/>
            <w:vAlign w:val="center"/>
          </w:tcPr>
          <w:p w14:paraId="4F839150" w14:textId="77777777" w:rsidR="000A470D" w:rsidRPr="00463FAD" w:rsidRDefault="000A470D">
            <w:pPr>
              <w:rPr>
                <w:rFonts w:ascii="Arial" w:hAnsi="Arial"/>
                <w:sz w:val="18"/>
                <w:szCs w:val="18"/>
                <w:u w:val="single"/>
              </w:rPr>
            </w:pPr>
            <w:r w:rsidRPr="00463FAD">
              <w:rPr>
                <w:rFonts w:ascii="Arial" w:hAnsi="Arial"/>
                <w:sz w:val="18"/>
                <w:szCs w:val="18"/>
                <w:u w:val="single"/>
              </w:rPr>
              <w:t>IBNR (unknown losses)*</w:t>
            </w:r>
          </w:p>
        </w:tc>
        <w:tc>
          <w:tcPr>
            <w:tcW w:w="1980" w:type="dxa"/>
          </w:tcPr>
          <w:p w14:paraId="056A8122" w14:textId="77777777" w:rsidR="000A470D" w:rsidRPr="00463FAD" w:rsidRDefault="000A470D">
            <w:pPr>
              <w:rPr>
                <w:rFonts w:ascii="Arial" w:hAnsi="Arial"/>
                <w:sz w:val="18"/>
                <w:szCs w:val="18"/>
                <w:u w:val="single"/>
              </w:rPr>
            </w:pPr>
          </w:p>
        </w:tc>
        <w:tc>
          <w:tcPr>
            <w:tcW w:w="1980" w:type="dxa"/>
          </w:tcPr>
          <w:p w14:paraId="61E8AB60" w14:textId="77777777" w:rsidR="000A470D" w:rsidRPr="00463FAD" w:rsidRDefault="000A470D">
            <w:pPr>
              <w:rPr>
                <w:rFonts w:ascii="Arial" w:hAnsi="Arial"/>
                <w:sz w:val="18"/>
                <w:szCs w:val="18"/>
                <w:u w:val="single"/>
              </w:rPr>
            </w:pPr>
          </w:p>
        </w:tc>
        <w:tc>
          <w:tcPr>
            <w:tcW w:w="1980" w:type="dxa"/>
          </w:tcPr>
          <w:p w14:paraId="36035A4B" w14:textId="77777777" w:rsidR="000A470D" w:rsidRPr="00463FAD" w:rsidRDefault="000A470D">
            <w:pPr>
              <w:rPr>
                <w:rFonts w:ascii="Arial" w:hAnsi="Arial"/>
                <w:sz w:val="18"/>
                <w:szCs w:val="18"/>
                <w:u w:val="single"/>
              </w:rPr>
            </w:pPr>
          </w:p>
        </w:tc>
        <w:tc>
          <w:tcPr>
            <w:tcW w:w="1980" w:type="dxa"/>
          </w:tcPr>
          <w:p w14:paraId="39ABAF9C" w14:textId="77777777" w:rsidR="000A470D" w:rsidRPr="00463FAD" w:rsidRDefault="000A470D">
            <w:pPr>
              <w:rPr>
                <w:rFonts w:ascii="Arial" w:hAnsi="Arial"/>
                <w:sz w:val="18"/>
                <w:szCs w:val="18"/>
                <w:u w:val="single"/>
              </w:rPr>
            </w:pPr>
          </w:p>
        </w:tc>
        <w:tc>
          <w:tcPr>
            <w:tcW w:w="1980" w:type="dxa"/>
          </w:tcPr>
          <w:p w14:paraId="0A7CCEA3" w14:textId="77777777" w:rsidR="000A470D" w:rsidRPr="00463FAD" w:rsidRDefault="000A470D">
            <w:pPr>
              <w:rPr>
                <w:rFonts w:ascii="Arial" w:hAnsi="Arial"/>
                <w:sz w:val="18"/>
                <w:szCs w:val="18"/>
                <w:u w:val="single"/>
              </w:rPr>
            </w:pPr>
          </w:p>
        </w:tc>
        <w:tc>
          <w:tcPr>
            <w:tcW w:w="1800" w:type="dxa"/>
          </w:tcPr>
          <w:p w14:paraId="71100A52" w14:textId="77777777" w:rsidR="000A470D" w:rsidRPr="00463FAD" w:rsidRDefault="000A470D">
            <w:pPr>
              <w:rPr>
                <w:rFonts w:ascii="Arial" w:hAnsi="Arial"/>
                <w:sz w:val="18"/>
                <w:szCs w:val="18"/>
                <w:u w:val="single"/>
              </w:rPr>
            </w:pPr>
          </w:p>
        </w:tc>
      </w:tr>
      <w:tr w:rsidR="000A470D" w:rsidRPr="00463FAD" w14:paraId="05F78F8E" w14:textId="77777777">
        <w:trPr>
          <w:trHeight w:hRule="exact" w:val="360"/>
        </w:trPr>
        <w:tc>
          <w:tcPr>
            <w:tcW w:w="2448" w:type="dxa"/>
            <w:vAlign w:val="center"/>
          </w:tcPr>
          <w:p w14:paraId="439D4A33" w14:textId="77777777" w:rsidR="000A470D" w:rsidRPr="00463FAD" w:rsidRDefault="000A470D">
            <w:pPr>
              <w:rPr>
                <w:rFonts w:ascii="Arial" w:hAnsi="Arial"/>
                <w:sz w:val="18"/>
                <w:szCs w:val="18"/>
                <w:u w:val="single"/>
              </w:rPr>
            </w:pPr>
            <w:r w:rsidRPr="00463FAD">
              <w:rPr>
                <w:rFonts w:ascii="Arial" w:hAnsi="Arial"/>
                <w:sz w:val="18"/>
                <w:szCs w:val="18"/>
                <w:u w:val="single"/>
              </w:rPr>
              <w:t>TOTAL*</w:t>
            </w:r>
          </w:p>
        </w:tc>
        <w:tc>
          <w:tcPr>
            <w:tcW w:w="1980" w:type="dxa"/>
          </w:tcPr>
          <w:p w14:paraId="04346A30" w14:textId="77777777" w:rsidR="000A470D" w:rsidRPr="00463FAD" w:rsidRDefault="000A470D">
            <w:pPr>
              <w:rPr>
                <w:rFonts w:ascii="Arial" w:hAnsi="Arial"/>
                <w:sz w:val="18"/>
                <w:szCs w:val="18"/>
                <w:u w:val="single"/>
              </w:rPr>
            </w:pPr>
          </w:p>
        </w:tc>
        <w:tc>
          <w:tcPr>
            <w:tcW w:w="1980" w:type="dxa"/>
          </w:tcPr>
          <w:p w14:paraId="69DA56E0" w14:textId="77777777" w:rsidR="000A470D" w:rsidRPr="00463FAD" w:rsidRDefault="000A470D">
            <w:pPr>
              <w:rPr>
                <w:rFonts w:ascii="Arial" w:hAnsi="Arial"/>
                <w:sz w:val="18"/>
                <w:szCs w:val="18"/>
                <w:u w:val="single"/>
              </w:rPr>
            </w:pPr>
          </w:p>
        </w:tc>
        <w:tc>
          <w:tcPr>
            <w:tcW w:w="1980" w:type="dxa"/>
          </w:tcPr>
          <w:p w14:paraId="7843CC5A" w14:textId="77777777" w:rsidR="000A470D" w:rsidRPr="00463FAD" w:rsidRDefault="000A470D">
            <w:pPr>
              <w:rPr>
                <w:rFonts w:ascii="Arial" w:hAnsi="Arial"/>
                <w:sz w:val="18"/>
                <w:szCs w:val="18"/>
                <w:u w:val="single"/>
              </w:rPr>
            </w:pPr>
          </w:p>
        </w:tc>
        <w:tc>
          <w:tcPr>
            <w:tcW w:w="1980" w:type="dxa"/>
          </w:tcPr>
          <w:p w14:paraId="5C0397FF" w14:textId="77777777" w:rsidR="000A470D" w:rsidRPr="00463FAD" w:rsidRDefault="000A470D">
            <w:pPr>
              <w:rPr>
                <w:rFonts w:ascii="Arial" w:hAnsi="Arial"/>
                <w:sz w:val="18"/>
                <w:szCs w:val="18"/>
                <w:u w:val="single"/>
              </w:rPr>
            </w:pPr>
          </w:p>
        </w:tc>
        <w:tc>
          <w:tcPr>
            <w:tcW w:w="1980" w:type="dxa"/>
          </w:tcPr>
          <w:p w14:paraId="10EB02DB" w14:textId="77777777" w:rsidR="000A470D" w:rsidRPr="00463FAD" w:rsidRDefault="000A470D">
            <w:pPr>
              <w:rPr>
                <w:rFonts w:ascii="Arial" w:hAnsi="Arial"/>
                <w:sz w:val="18"/>
                <w:szCs w:val="18"/>
                <w:u w:val="single"/>
              </w:rPr>
            </w:pPr>
          </w:p>
        </w:tc>
        <w:tc>
          <w:tcPr>
            <w:tcW w:w="1800" w:type="dxa"/>
          </w:tcPr>
          <w:p w14:paraId="22D950A5" w14:textId="77777777" w:rsidR="000A470D" w:rsidRPr="00463FAD" w:rsidRDefault="000A470D">
            <w:pPr>
              <w:rPr>
                <w:rFonts w:ascii="Arial" w:hAnsi="Arial"/>
                <w:sz w:val="18"/>
                <w:szCs w:val="18"/>
                <w:u w:val="single"/>
              </w:rPr>
            </w:pPr>
          </w:p>
        </w:tc>
      </w:tr>
    </w:tbl>
    <w:p w14:paraId="054AE440" w14:textId="77777777" w:rsidR="00AD26BF" w:rsidRPr="00463FAD" w:rsidRDefault="00AD26BF">
      <w:pPr>
        <w:ind w:left="720" w:firstLine="720"/>
        <w:rPr>
          <w:sz w:val="18"/>
          <w:u w:val="single"/>
        </w:rPr>
      </w:pPr>
    </w:p>
    <w:p w14:paraId="6AE8F085" w14:textId="3891C305" w:rsidR="00092C43" w:rsidRPr="00463FAD" w:rsidRDefault="00092C43" w:rsidP="00092C43">
      <w:pPr>
        <w:pStyle w:val="BodyTextIndent3"/>
        <w:jc w:val="both"/>
        <w:rPr>
          <w:sz w:val="18"/>
          <w:szCs w:val="18"/>
          <w:u w:val="single"/>
        </w:rPr>
      </w:pPr>
      <w:r w:rsidRPr="00463FAD">
        <w:rPr>
          <w:u w:val="single"/>
        </w:rPr>
        <w:t>*</w:t>
      </w:r>
      <w:r w:rsidRPr="00463FAD">
        <w:rPr>
          <w:u w:val="single"/>
        </w:rPr>
        <w:tab/>
      </w:r>
      <w:r w:rsidRPr="00463FAD">
        <w:rPr>
          <w:sz w:val="18"/>
          <w:szCs w:val="18"/>
          <w:u w:val="single"/>
        </w:rPr>
        <w:t>Report estimated Ultimate Net Losses only (report in whole dollars, rounded only to the nearest whole dollar, with the exception of IBNR). Do not include Loss Adjustment Expenses. If your Company has negative IBNR numbers, report the negatives; do not net with the Outstanding Loss numbers. See Article V of the Reimbursement Contract for the definitions of Covered Event, Covered Policy, and Ultimate Net Loss. See Article VI of the Reimbursement Contract for specific coverage exclusions. Copies of this Interim Loss Report, the Reimbursement Contract, and additional information can be found at</w:t>
      </w:r>
      <w:r w:rsidRPr="00463FAD">
        <w:rPr>
          <w:u w:val="single"/>
        </w:rPr>
        <w:t xml:space="preserve"> </w:t>
      </w:r>
      <w:r w:rsidRPr="00463FAD">
        <w:rPr>
          <w:sz w:val="18"/>
          <w:szCs w:val="18"/>
          <w:u w:val="single"/>
        </w:rPr>
        <w:t>https://fhcf.sbafla.com.</w:t>
      </w:r>
    </w:p>
    <w:p w14:paraId="781A4678" w14:textId="77777777" w:rsidR="00092C43" w:rsidRPr="00463FAD" w:rsidRDefault="00092C43" w:rsidP="00F50CEE">
      <w:pPr>
        <w:pStyle w:val="Title"/>
        <w:spacing w:after="60"/>
        <w:rPr>
          <w:sz w:val="20"/>
          <w:u w:val="single"/>
        </w:rPr>
      </w:pPr>
    </w:p>
    <w:p w14:paraId="25231E6E" w14:textId="6CC90D90" w:rsidR="00AD26BF" w:rsidRPr="00463FAD" w:rsidRDefault="00880F56" w:rsidP="00F50CEE">
      <w:pPr>
        <w:pStyle w:val="Title"/>
        <w:spacing w:after="60"/>
        <w:rPr>
          <w:sz w:val="20"/>
          <w:u w:val="single"/>
        </w:rPr>
      </w:pPr>
      <w:r w:rsidRPr="00463FAD">
        <w:rPr>
          <w:sz w:val="20"/>
          <w:u w:val="single"/>
        </w:rPr>
        <w:t>SCHEDULE OF REPORT DUE DATES</w:t>
      </w:r>
    </w:p>
    <w:p w14:paraId="4F5317C2" w14:textId="6B657DD6" w:rsidR="000B4ABA" w:rsidRPr="00463FAD" w:rsidRDefault="002F5885" w:rsidP="00F50CEE">
      <w:pPr>
        <w:pStyle w:val="Title"/>
        <w:jc w:val="both"/>
        <w:rPr>
          <w:b w:val="0"/>
          <w:sz w:val="18"/>
          <w:szCs w:val="18"/>
          <w:u w:val="single"/>
        </w:rPr>
      </w:pPr>
      <w:r w:rsidRPr="00463FAD">
        <w:rPr>
          <w:b w:val="0"/>
          <w:sz w:val="18"/>
          <w:szCs w:val="18"/>
          <w:u w:val="single"/>
        </w:rPr>
        <w:t>If the FHCF determines that an Interim Loss Report is required due to the occurrence of a Covered Event, all</w:t>
      </w:r>
      <w:r w:rsidR="00274654" w:rsidRPr="00463FAD">
        <w:rPr>
          <w:b w:val="0"/>
          <w:sz w:val="18"/>
          <w:szCs w:val="18"/>
          <w:u w:val="single"/>
        </w:rPr>
        <w:t xml:space="preserve"> Companies</w:t>
      </w:r>
      <w:r w:rsidRPr="00463FAD">
        <w:rPr>
          <w:b w:val="0"/>
          <w:sz w:val="18"/>
          <w:szCs w:val="18"/>
          <w:u w:val="single"/>
        </w:rPr>
        <w:t xml:space="preserve"> in the FHCF shall be notified of the required filing and the applicable due date</w:t>
      </w:r>
      <w:r w:rsidR="0093515B" w:rsidRPr="00463FAD">
        <w:rPr>
          <w:b w:val="0"/>
          <w:sz w:val="18"/>
          <w:szCs w:val="18"/>
          <w:u w:val="single"/>
        </w:rPr>
        <w:t xml:space="preserve"> (not less than fourteen days from the notice date)</w:t>
      </w:r>
      <w:r w:rsidRPr="00463FAD">
        <w:rPr>
          <w:b w:val="0"/>
          <w:sz w:val="18"/>
          <w:szCs w:val="18"/>
          <w:u w:val="single"/>
        </w:rPr>
        <w:t>.</w:t>
      </w:r>
      <w:r w:rsidR="00AE21BC" w:rsidRPr="00463FAD">
        <w:rPr>
          <w:b w:val="0"/>
          <w:sz w:val="18"/>
          <w:szCs w:val="18"/>
          <w:u w:val="single"/>
        </w:rPr>
        <w:t xml:space="preserve"> The FHCF will notify</w:t>
      </w:r>
      <w:r w:rsidR="00274654" w:rsidRPr="00463FAD">
        <w:rPr>
          <w:b w:val="0"/>
          <w:sz w:val="18"/>
          <w:szCs w:val="18"/>
          <w:u w:val="single"/>
        </w:rPr>
        <w:t xml:space="preserve"> Companies</w:t>
      </w:r>
      <w:r w:rsidR="00AE21BC" w:rsidRPr="00463FAD">
        <w:rPr>
          <w:b w:val="0"/>
          <w:sz w:val="18"/>
          <w:szCs w:val="18"/>
          <w:u w:val="single"/>
        </w:rPr>
        <w:t xml:space="preserve"> if subsequent Interim Loss Reports are required</w:t>
      </w:r>
      <w:r w:rsidR="00192674" w:rsidRPr="00463FAD">
        <w:rPr>
          <w:b w:val="0"/>
          <w:sz w:val="18"/>
          <w:szCs w:val="18"/>
          <w:u w:val="single"/>
        </w:rPr>
        <w:t xml:space="preserve"> or if a </w:t>
      </w:r>
      <w:r w:rsidR="005036EB" w:rsidRPr="00463FAD">
        <w:rPr>
          <w:b w:val="0"/>
          <w:sz w:val="18"/>
          <w:szCs w:val="18"/>
          <w:u w:val="single"/>
        </w:rPr>
        <w:t>D</w:t>
      </w:r>
      <w:r w:rsidR="00192674" w:rsidRPr="00463FAD">
        <w:rPr>
          <w:b w:val="0"/>
          <w:sz w:val="18"/>
          <w:szCs w:val="18"/>
          <w:u w:val="single"/>
        </w:rPr>
        <w:t xml:space="preserve">etailed </w:t>
      </w:r>
      <w:r w:rsidR="005036EB" w:rsidRPr="00463FAD">
        <w:rPr>
          <w:b w:val="0"/>
          <w:sz w:val="18"/>
          <w:szCs w:val="18"/>
          <w:u w:val="single"/>
        </w:rPr>
        <w:t>C</w:t>
      </w:r>
      <w:r w:rsidR="00192674" w:rsidRPr="00463FAD">
        <w:rPr>
          <w:b w:val="0"/>
          <w:sz w:val="18"/>
          <w:szCs w:val="18"/>
          <w:u w:val="single"/>
        </w:rPr>
        <w:t xml:space="preserve">laims </w:t>
      </w:r>
      <w:r w:rsidR="005036EB" w:rsidRPr="00463FAD">
        <w:rPr>
          <w:b w:val="0"/>
          <w:sz w:val="18"/>
          <w:szCs w:val="18"/>
          <w:u w:val="single"/>
        </w:rPr>
        <w:t>L</w:t>
      </w:r>
      <w:r w:rsidR="00192674" w:rsidRPr="00463FAD">
        <w:rPr>
          <w:b w:val="0"/>
          <w:sz w:val="18"/>
          <w:szCs w:val="18"/>
          <w:u w:val="single"/>
        </w:rPr>
        <w:t>isting (</w:t>
      </w:r>
      <w:r w:rsidR="005036EB" w:rsidRPr="00463FAD">
        <w:rPr>
          <w:b w:val="0"/>
          <w:sz w:val="18"/>
          <w:szCs w:val="18"/>
          <w:u w:val="single"/>
        </w:rPr>
        <w:t xml:space="preserve">refer to the Contract Year </w:t>
      </w:r>
      <w:r w:rsidR="0023616B" w:rsidRPr="00463FAD">
        <w:rPr>
          <w:b w:val="0"/>
          <w:sz w:val="18"/>
          <w:szCs w:val="18"/>
          <w:u w:val="single"/>
        </w:rPr>
        <w:t>2026</w:t>
      </w:r>
      <w:r w:rsidR="00A0045F" w:rsidRPr="00463FAD">
        <w:rPr>
          <w:b w:val="0"/>
          <w:sz w:val="18"/>
          <w:szCs w:val="18"/>
          <w:u w:val="single"/>
        </w:rPr>
        <w:t xml:space="preserve"> </w:t>
      </w:r>
      <w:r w:rsidR="005036EB" w:rsidRPr="00463FAD">
        <w:rPr>
          <w:b w:val="0"/>
          <w:sz w:val="18"/>
          <w:szCs w:val="18"/>
          <w:u w:val="single"/>
        </w:rPr>
        <w:t>Form FHCF-DCL</w:t>
      </w:r>
      <w:r w:rsidR="00192674" w:rsidRPr="00463FAD">
        <w:rPr>
          <w:b w:val="0"/>
          <w:sz w:val="18"/>
          <w:szCs w:val="18"/>
          <w:u w:val="single"/>
        </w:rPr>
        <w:t>) must be provided to the FHCF</w:t>
      </w:r>
      <w:r w:rsidR="00AE21BC" w:rsidRPr="00463FAD">
        <w:rPr>
          <w:b w:val="0"/>
          <w:sz w:val="18"/>
          <w:szCs w:val="18"/>
          <w:u w:val="single"/>
        </w:rPr>
        <w:t>.</w:t>
      </w:r>
      <w:r w:rsidR="007F3032" w:rsidRPr="00463FAD">
        <w:rPr>
          <w:b w:val="0"/>
          <w:sz w:val="18"/>
          <w:szCs w:val="18"/>
          <w:u w:val="single"/>
        </w:rPr>
        <w:t xml:space="preserve"> Reported </w:t>
      </w:r>
      <w:r w:rsidR="00274654" w:rsidRPr="00463FAD">
        <w:rPr>
          <w:b w:val="0"/>
          <w:sz w:val="18"/>
          <w:szCs w:val="18"/>
          <w:u w:val="single"/>
        </w:rPr>
        <w:t>L</w:t>
      </w:r>
      <w:r w:rsidR="007F3032" w:rsidRPr="00463FAD">
        <w:rPr>
          <w:b w:val="0"/>
          <w:sz w:val="18"/>
          <w:szCs w:val="18"/>
          <w:u w:val="single"/>
        </w:rPr>
        <w:t xml:space="preserve">osses are expected to result from a good faith effort, using best business practices for the insurance industry, on the part of the </w:t>
      </w:r>
      <w:r w:rsidR="00274654" w:rsidRPr="00463FAD">
        <w:rPr>
          <w:b w:val="0"/>
          <w:sz w:val="18"/>
          <w:szCs w:val="18"/>
          <w:u w:val="single"/>
        </w:rPr>
        <w:t xml:space="preserve">Company </w:t>
      </w:r>
      <w:r w:rsidR="007F3032" w:rsidRPr="00463FAD">
        <w:rPr>
          <w:b w:val="0"/>
          <w:sz w:val="18"/>
          <w:szCs w:val="18"/>
          <w:u w:val="single"/>
        </w:rPr>
        <w:t>to report as accurately as possible. Losses report</w:t>
      </w:r>
      <w:r w:rsidR="00B86E65" w:rsidRPr="00463FAD">
        <w:rPr>
          <w:b w:val="0"/>
          <w:sz w:val="18"/>
          <w:szCs w:val="18"/>
          <w:u w:val="single"/>
        </w:rPr>
        <w:t>ed</w:t>
      </w:r>
      <w:r w:rsidR="007F3032" w:rsidRPr="00463FAD">
        <w:rPr>
          <w:b w:val="0"/>
          <w:sz w:val="18"/>
          <w:szCs w:val="18"/>
          <w:u w:val="single"/>
        </w:rPr>
        <w:t xml:space="preserve"> under the Interim Loss Report will not be binding. </w:t>
      </w:r>
    </w:p>
    <w:p w14:paraId="41C3575A" w14:textId="77777777" w:rsidR="00F50CEE" w:rsidRPr="00463FAD" w:rsidRDefault="00F50CEE" w:rsidP="00130C6A">
      <w:pPr>
        <w:pStyle w:val="Title"/>
        <w:spacing w:before="120"/>
        <w:rPr>
          <w:sz w:val="20"/>
          <w:u w:val="single"/>
        </w:rPr>
      </w:pPr>
      <w:r w:rsidRPr="00463FAD">
        <w:rPr>
          <w:sz w:val="20"/>
          <w:u w:val="single"/>
        </w:rPr>
        <w:t>TRADE SECRET INFORMATION</w:t>
      </w:r>
    </w:p>
    <w:p w14:paraId="7DFAE46B" w14:textId="77777777" w:rsidR="00F50CEE" w:rsidRPr="00463FAD" w:rsidRDefault="00F50CEE" w:rsidP="00FF17CC">
      <w:pPr>
        <w:pStyle w:val="Title"/>
        <w:spacing w:before="60"/>
        <w:ind w:right="1494"/>
        <w:jc w:val="both"/>
        <w:rPr>
          <w:b w:val="0"/>
          <w:sz w:val="18"/>
          <w:u w:val="single"/>
        </w:rPr>
      </w:pPr>
      <w:r w:rsidRPr="00463FAD">
        <w:rPr>
          <w:b w:val="0"/>
          <w:noProof/>
          <w:sz w:val="18"/>
          <w:u w:val="single"/>
        </w:rPr>
        <mc:AlternateContent>
          <mc:Choice Requires="wps">
            <w:drawing>
              <wp:anchor distT="0" distB="0" distL="114300" distR="114300" simplePos="0" relativeHeight="251659264" behindDoc="0" locked="0" layoutInCell="1" allowOverlap="1" wp14:anchorId="607074C0" wp14:editId="553BCD1B">
                <wp:simplePos x="0" y="0"/>
                <wp:positionH relativeFrom="column">
                  <wp:posOffset>7955280</wp:posOffset>
                </wp:positionH>
                <wp:positionV relativeFrom="paragraph">
                  <wp:posOffset>68580</wp:posOffset>
                </wp:positionV>
                <wp:extent cx="403860" cy="342900"/>
                <wp:effectExtent l="0" t="0" r="15240" b="19050"/>
                <wp:wrapSquare wrapText="bothSides"/>
                <wp:docPr id="1" name="Rectangle 1"/>
                <wp:cNvGraphicFramePr/>
                <a:graphic xmlns:a="http://schemas.openxmlformats.org/drawingml/2006/main">
                  <a:graphicData uri="http://schemas.microsoft.com/office/word/2010/wordprocessingShape">
                    <wps:wsp>
                      <wps:cNvSpPr/>
                      <wps:spPr>
                        <a:xfrm>
                          <a:off x="0" y="0"/>
                          <a:ext cx="403860" cy="3429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F2D2A" id="Rectangle 1" o:spid="_x0000_s1026" style="position:absolute;margin-left:626.4pt;margin-top:5.4pt;width:31.8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sb3lQIAAKsFAAAOAAAAZHJzL2Uyb0RvYy54bWysVN9PGzEMfp+0/yHK+7hrKQwqrqgCMU1C&#10;gICJ5zSX9CIlcZakvXZ//ZzcjzKGNmlaH9L4bH+2v9i+uNwZTbbCBwW2opOjkhJhOdTKriv67fnm&#10;0xklITJbMw1WVHQvAr1cfPxw0bq5mEIDuhaeIIgN89ZVtInRzYsi8EYYFo7ACYtKCd6wiKJfF7Vn&#10;LaIbXUzL8rRowdfOAxch4NfrTkkXGV9KweO9lEFEoiuKucV8+nyu0lksLth87ZlrFO/TYP+QhWHK&#10;YtAR6ppFRjZe/QZlFPcQQMYjDqYAKRUXuQasZlK+qeapYU7kWpCc4Eaawv+D5XfbB09UjW9HiWUG&#10;n+gRSWN2rQWZJHpaF+Zo9eQefC8FvKZad9Kb9I9VkF2mdD9SKnaRcPw4K4/PTpF4jqrj2fS8zJQX&#10;B2fnQ/wiwJB0qajH4JlItr0NEQOi6WCSYgXQqr5RWmchdYm40p5sGb7vap0TRo9frLT9m2PcveOI&#10;MMmzSPV3Fedb3GuR8LR9FBKJwxqnOeHcsodkGOfCxkmnalgtuhxPSvwlWlOWQ/pZyoAJWWJ1I3YP&#10;MFh2IAN2B9PbJ1eRO350Lv+UWOc8euTIYOPobJQF/x6Axqr6yJ39QFJHTWJpBfUe28pDN2/B8RuF&#10;z3vLQnxgHgcMOwKXRrzHQ2poKwr9jZIG/I/3vid77HvUUtLiwFY0fN8wLyjRXy1OxPlkNksTnoXZ&#10;yecpCv61ZvVaYzfmCrBnsOsxu3xN9lEPV+nBvOBuWaaoqGKWY+yK8ugH4Sp2iwS3ExfLZTbDqXYs&#10;3tonxxN4YjW17/PuhXnX93jE4biDYbjZ/E2rd7bJ08JyE0GqPAcHXnu+cSPkxum3V1o5r+Vsddix&#10;i58AAAD//wMAUEsDBBQABgAIAAAAIQCECrYr4AAAAAsBAAAPAAAAZHJzL2Rvd25yZXYueG1sTI9B&#10;S8NAEIXvgv9hGcGb3TRtQ4nZFFFE8CA0FfQ4TcYkJjsbsps2/nunJz3NPN7jzTfZbra9OtHoW8cG&#10;losIFHHpqpZrA++H57stKB+QK+wdk4Ef8rDLr68yTCt35j2dilArKWGfooEmhCHV2pcNWfQLNxCL&#10;9+VGi0HkWOtqxLOU217HUZRoiy3LhQYHemyo7IrJGli9dZ97rYfiZbKbj+7p+7U+FGjM7c38cA8q&#10;0Bz+wnDBF3TIhenoJq686kXHm1jYg2yRzEtitUzWoI4GkvUWdJ7p/z/kvwAAAP//AwBQSwECLQAU&#10;AAYACAAAACEAtoM4kv4AAADhAQAAEwAAAAAAAAAAAAAAAAAAAAAAW0NvbnRlbnRfVHlwZXNdLnht&#10;bFBLAQItABQABgAIAAAAIQA4/SH/1gAAAJQBAAALAAAAAAAAAAAAAAAAAC8BAABfcmVscy8ucmVs&#10;c1BLAQItABQABgAIAAAAIQAD2sb3lQIAAKsFAAAOAAAAAAAAAAAAAAAAAC4CAABkcnMvZTJvRG9j&#10;LnhtbFBLAQItABQABgAIAAAAIQCECrYr4AAAAAsBAAAPAAAAAAAAAAAAAAAAAO8EAABkcnMvZG93&#10;bnJldi54bWxQSwUGAAAAAAQABADzAAAA/AUAAAAA&#10;" fillcolor="white [3212]" strokecolor="black [3213]" strokeweight="2pt">
                <w10:wrap type="square"/>
              </v:rect>
            </w:pict>
          </mc:Fallback>
        </mc:AlternateContent>
      </w:r>
      <w:r w:rsidRPr="00463FAD">
        <w:rPr>
          <w:b w:val="0"/>
          <w:sz w:val="18"/>
          <w:u w:val="single"/>
        </w:rPr>
        <w:t xml:space="preserve">Florida law generally defines a trade secret as being secret, of value, for use or in use by a business, and of advantage to the business, where the business takes measures to protect its secrecy. If you are claiming trade secret protection for the loss data in this Interim Loss Report (and related Detailed Claims Listings if applicable), check this box (note that aggregate, </w:t>
      </w:r>
      <w:proofErr w:type="spellStart"/>
      <w:proofErr w:type="gramStart"/>
      <w:r w:rsidRPr="00463FAD">
        <w:rPr>
          <w:b w:val="0"/>
          <w:sz w:val="18"/>
          <w:u w:val="single"/>
        </w:rPr>
        <w:t>non company</w:t>
      </w:r>
      <w:proofErr w:type="spellEnd"/>
      <w:proofErr w:type="gramEnd"/>
      <w:r w:rsidRPr="00463FAD">
        <w:rPr>
          <w:b w:val="0"/>
          <w:sz w:val="18"/>
          <w:u w:val="single"/>
        </w:rPr>
        <w:t>-specific, FHCF loss information is not subject to trade secret protection):</w:t>
      </w:r>
    </w:p>
    <w:p w14:paraId="1D19DD13" w14:textId="77777777" w:rsidR="00C75224" w:rsidRPr="00463FAD" w:rsidRDefault="00C75224" w:rsidP="00F50CEE">
      <w:pPr>
        <w:spacing w:before="120" w:after="60"/>
        <w:jc w:val="center"/>
        <w:rPr>
          <w:rFonts w:ascii="Arial" w:hAnsi="Arial"/>
          <w:b/>
          <w:sz w:val="10"/>
          <w:szCs w:val="10"/>
          <w:u w:val="single"/>
        </w:rPr>
      </w:pPr>
      <w:r w:rsidRPr="00463FAD">
        <w:rPr>
          <w:rFonts w:ascii="Arial" w:hAnsi="Arial"/>
          <w:b/>
          <w:sz w:val="20"/>
          <w:szCs w:val="20"/>
          <w:u w:val="single"/>
        </w:rPr>
        <w:t>SUBMISSION INSTRUCTIONS</w:t>
      </w:r>
    </w:p>
    <w:p w14:paraId="0442F3A7" w14:textId="33957187" w:rsidR="000B4ABA" w:rsidRPr="00463FAD" w:rsidRDefault="000B4ABA" w:rsidP="00DB4E2B">
      <w:pPr>
        <w:spacing w:after="120"/>
        <w:jc w:val="both"/>
        <w:rPr>
          <w:rFonts w:ascii="Arial" w:hAnsi="Arial"/>
          <w:sz w:val="18"/>
          <w:szCs w:val="18"/>
          <w:u w:val="single"/>
        </w:rPr>
      </w:pPr>
      <w:r w:rsidRPr="00463FAD">
        <w:rPr>
          <w:rFonts w:ascii="Arial" w:hAnsi="Arial" w:cs="Arial"/>
          <w:sz w:val="18"/>
          <w:szCs w:val="18"/>
          <w:u w:val="single"/>
        </w:rPr>
        <w:t>The Interim Loss Report (and a Detailed Claims Listing if requested) must be submitted electronically through the FHCF Online Claims System at</w:t>
      </w:r>
      <w:r w:rsidR="00F94384" w:rsidRPr="00463FAD">
        <w:rPr>
          <w:rFonts w:ascii="Arial" w:hAnsi="Arial" w:cs="Arial"/>
          <w:sz w:val="18"/>
          <w:szCs w:val="18"/>
          <w:u w:val="single"/>
        </w:rPr>
        <w:t xml:space="preserve"> https://fhcfclaims.paragon.aon.com/</w:t>
      </w:r>
      <w:r w:rsidR="00817DB1" w:rsidRPr="00463FAD">
        <w:rPr>
          <w:rFonts w:ascii="Arial" w:hAnsi="Arial" w:cs="Arial"/>
          <w:sz w:val="18"/>
          <w:szCs w:val="18"/>
          <w:u w:val="single"/>
        </w:rPr>
        <w:t>, and an</w:t>
      </w:r>
      <w:r w:rsidRPr="00463FAD">
        <w:rPr>
          <w:rFonts w:ascii="Arial" w:hAnsi="Arial" w:cs="Arial"/>
          <w:sz w:val="18"/>
          <w:szCs w:val="18"/>
          <w:u w:val="single"/>
        </w:rPr>
        <w:t xml:space="preserve"> </w:t>
      </w:r>
      <w:r w:rsidR="007F3032" w:rsidRPr="00463FAD">
        <w:rPr>
          <w:rFonts w:ascii="Arial" w:hAnsi="Arial" w:cs="Arial"/>
          <w:sz w:val="18"/>
          <w:szCs w:val="18"/>
          <w:u w:val="single"/>
        </w:rPr>
        <w:t xml:space="preserve">officer must sign off </w:t>
      </w:r>
      <w:r w:rsidR="00EA370D" w:rsidRPr="00463FAD">
        <w:rPr>
          <w:rFonts w:ascii="Arial" w:hAnsi="Arial" w:cs="Arial"/>
          <w:sz w:val="18"/>
          <w:szCs w:val="18"/>
          <w:u w:val="single"/>
        </w:rPr>
        <w:t xml:space="preserve">on each Interim Loss Report </w:t>
      </w:r>
      <w:r w:rsidR="007F3032" w:rsidRPr="00463FAD">
        <w:rPr>
          <w:rFonts w:ascii="Arial" w:hAnsi="Arial" w:cs="Arial"/>
          <w:sz w:val="18"/>
          <w:szCs w:val="18"/>
          <w:u w:val="single"/>
        </w:rPr>
        <w:t>online</w:t>
      </w:r>
      <w:r w:rsidR="00EA370D" w:rsidRPr="00463FAD">
        <w:rPr>
          <w:rFonts w:ascii="Arial" w:hAnsi="Arial" w:cs="Arial"/>
          <w:sz w:val="18"/>
          <w:szCs w:val="18"/>
          <w:u w:val="single"/>
        </w:rPr>
        <w:t xml:space="preserve"> prior to submission</w:t>
      </w:r>
      <w:r w:rsidRPr="00463FAD">
        <w:rPr>
          <w:rFonts w:ascii="Arial" w:hAnsi="Arial" w:cs="Arial"/>
          <w:sz w:val="18"/>
          <w:szCs w:val="18"/>
          <w:u w:val="single"/>
        </w:rPr>
        <w:t xml:space="preserve">. Advance registration </w:t>
      </w:r>
      <w:r w:rsidR="004255C2" w:rsidRPr="00463FAD">
        <w:rPr>
          <w:rFonts w:ascii="Arial" w:hAnsi="Arial" w:cs="Arial"/>
          <w:sz w:val="18"/>
          <w:szCs w:val="18"/>
          <w:u w:val="single"/>
        </w:rPr>
        <w:t xml:space="preserve">(including officers) </w:t>
      </w:r>
      <w:r w:rsidRPr="00463FAD">
        <w:rPr>
          <w:rFonts w:ascii="Arial" w:hAnsi="Arial" w:cs="Arial"/>
          <w:sz w:val="18"/>
          <w:szCs w:val="18"/>
          <w:u w:val="single"/>
        </w:rPr>
        <w:t>is required for the Online Claims System</w:t>
      </w:r>
      <w:r w:rsidR="00A67701" w:rsidRPr="00463FAD">
        <w:rPr>
          <w:rFonts w:ascii="Arial" w:hAnsi="Arial" w:cs="Arial"/>
          <w:sz w:val="18"/>
          <w:szCs w:val="18"/>
          <w:u w:val="single"/>
        </w:rPr>
        <w:t>; i</w:t>
      </w:r>
      <w:r w:rsidRPr="00463FAD">
        <w:rPr>
          <w:rFonts w:ascii="Arial" w:hAnsi="Arial" w:cs="Arial"/>
          <w:sz w:val="18"/>
          <w:szCs w:val="18"/>
          <w:u w:val="single"/>
        </w:rPr>
        <w:t>nstructions are included on the system web site.</w:t>
      </w:r>
    </w:p>
    <w:p w14:paraId="69326AF6" w14:textId="77777777" w:rsidR="00AD26BF" w:rsidRPr="00463FAD" w:rsidRDefault="00AD26BF">
      <w:pPr>
        <w:pStyle w:val="BodyText"/>
        <w:jc w:val="left"/>
        <w:rPr>
          <w:i w:val="0"/>
          <w:u w:val="single"/>
        </w:rPr>
      </w:pPr>
      <w:proofErr w:type="gramStart"/>
      <w:r w:rsidRPr="00463FAD">
        <w:rPr>
          <w:i w:val="0"/>
          <w:u w:val="single"/>
        </w:rPr>
        <w:t>Signature: __</w:t>
      </w:r>
      <w:proofErr w:type="gramEnd"/>
      <w:r w:rsidRPr="00463FAD">
        <w:rPr>
          <w:i w:val="0"/>
          <w:u w:val="single"/>
        </w:rPr>
        <w:t xml:space="preserve">__________________________________     </w:t>
      </w:r>
      <w:r w:rsidR="00B86E65" w:rsidRPr="00463FAD">
        <w:rPr>
          <w:i w:val="0"/>
          <w:u w:val="single"/>
        </w:rPr>
        <w:t>Officer</w:t>
      </w:r>
      <w:r w:rsidRPr="00463FAD">
        <w:rPr>
          <w:i w:val="0"/>
          <w:u w:val="single"/>
        </w:rPr>
        <w:t xml:space="preserve"> Title: _______________________________     Date: ___________________</w:t>
      </w:r>
    </w:p>
    <w:p w14:paraId="4E3E5202" w14:textId="77777777" w:rsidR="00B06F8F" w:rsidRPr="00463FAD" w:rsidRDefault="00B06F8F">
      <w:pPr>
        <w:pStyle w:val="BodyText"/>
        <w:jc w:val="left"/>
        <w:rPr>
          <w:i w:val="0"/>
          <w:u w:val="single"/>
        </w:rPr>
      </w:pPr>
    </w:p>
    <w:p w14:paraId="0181824D" w14:textId="7BE3EFEA" w:rsidR="00AD26BF" w:rsidRPr="00463FAD" w:rsidRDefault="00B06F8F" w:rsidP="00962BF9">
      <w:pPr>
        <w:pStyle w:val="BodyText"/>
        <w:spacing w:before="120"/>
        <w:jc w:val="left"/>
        <w:rPr>
          <w:u w:val="single"/>
        </w:rPr>
      </w:pPr>
      <w:r w:rsidRPr="00463FAD">
        <w:rPr>
          <w:i w:val="0"/>
          <w:u w:val="single"/>
        </w:rPr>
        <w:t xml:space="preserve">Name of </w:t>
      </w:r>
      <w:r w:rsidR="00B86E65" w:rsidRPr="00463FAD">
        <w:rPr>
          <w:i w:val="0"/>
          <w:u w:val="single"/>
        </w:rPr>
        <w:t>Officer</w:t>
      </w:r>
      <w:r w:rsidRPr="00463FAD">
        <w:rPr>
          <w:i w:val="0"/>
          <w:u w:val="single"/>
        </w:rPr>
        <w:t>: ______________________________________________</w:t>
      </w:r>
    </w:p>
    <w:sectPr w:rsidR="00AD26BF" w:rsidRPr="00463FAD" w:rsidSect="00C42DD2">
      <w:footerReference w:type="default" r:id="rId7"/>
      <w:pgSz w:w="15840" w:h="12240" w:orient="landscape" w:code="1"/>
      <w:pgMar w:top="720" w:right="1152" w:bottom="576" w:left="864"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A1E22" w14:textId="77777777" w:rsidR="00C07DF6" w:rsidRDefault="00C07DF6">
      <w:r>
        <w:separator/>
      </w:r>
    </w:p>
  </w:endnote>
  <w:endnote w:type="continuationSeparator" w:id="0">
    <w:p w14:paraId="19CD9A3C" w14:textId="77777777" w:rsidR="00C07DF6" w:rsidRDefault="00C07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647EA" w14:textId="47A801F8" w:rsidR="003644B8" w:rsidRPr="00C17FE5" w:rsidRDefault="003644B8" w:rsidP="00C42DD2">
    <w:pPr>
      <w:pStyle w:val="Footer"/>
      <w:jc w:val="right"/>
      <w:rPr>
        <w:rFonts w:ascii="Arial" w:hAnsi="Arial"/>
        <w:sz w:val="16"/>
        <w:szCs w:val="16"/>
        <w:u w:val="single"/>
      </w:rPr>
    </w:pPr>
    <w:r>
      <w:tab/>
    </w:r>
    <w:r>
      <w:tab/>
    </w:r>
    <w:r>
      <w:tab/>
    </w:r>
    <w:r>
      <w:tab/>
    </w:r>
    <w:r w:rsidRPr="00C17FE5">
      <w:rPr>
        <w:rFonts w:ascii="Arial" w:hAnsi="Arial"/>
        <w:sz w:val="16"/>
        <w:szCs w:val="16"/>
        <w:u w:val="single"/>
      </w:rPr>
      <w:t xml:space="preserve">Form FHCF-L1A Rev </w:t>
    </w:r>
    <w:r w:rsidR="00B10B10" w:rsidRPr="00C17FE5">
      <w:rPr>
        <w:rFonts w:ascii="Arial" w:hAnsi="Arial"/>
        <w:sz w:val="16"/>
        <w:szCs w:val="16"/>
        <w:u w:val="single"/>
      </w:rPr>
      <w:t>02</w:t>
    </w:r>
    <w:r w:rsidR="0043576C" w:rsidRPr="00C17FE5">
      <w:rPr>
        <w:rFonts w:ascii="Arial" w:hAnsi="Arial"/>
        <w:sz w:val="16"/>
        <w:szCs w:val="16"/>
        <w:u w:val="single"/>
      </w:rPr>
      <w:t>/</w:t>
    </w:r>
    <w:r w:rsidR="00B10B10" w:rsidRPr="00C17FE5">
      <w:rPr>
        <w:rFonts w:ascii="Arial" w:hAnsi="Arial"/>
        <w:sz w:val="16"/>
        <w:szCs w:val="16"/>
        <w:u w:val="single"/>
      </w:rPr>
      <w:t>26</w:t>
    </w:r>
  </w:p>
  <w:p w14:paraId="4671A25E" w14:textId="77777777" w:rsidR="003644B8" w:rsidRPr="00C17FE5" w:rsidRDefault="00626989" w:rsidP="00C42DD2">
    <w:pPr>
      <w:pStyle w:val="Footer"/>
      <w:jc w:val="right"/>
      <w:rPr>
        <w:rFonts w:ascii="Arial" w:hAnsi="Arial"/>
        <w:sz w:val="16"/>
        <w:szCs w:val="16"/>
        <w:u w:val="single"/>
      </w:rPr>
    </w:pPr>
    <w:r w:rsidRPr="00C17FE5">
      <w:rPr>
        <w:rFonts w:ascii="Arial" w:hAnsi="Arial"/>
        <w:sz w:val="16"/>
        <w:szCs w:val="16"/>
        <w:u w:val="single"/>
      </w:rPr>
      <w:t>Rule 19-8.029, F</w:t>
    </w:r>
    <w:r w:rsidR="003644B8" w:rsidRPr="00C17FE5">
      <w:rPr>
        <w:rFonts w:ascii="Arial" w:hAnsi="Arial"/>
        <w:sz w:val="16"/>
        <w:szCs w:val="16"/>
        <w:u w:val="single"/>
      </w:rPr>
      <w:t>.A.C.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86490" w14:textId="77777777" w:rsidR="00C07DF6" w:rsidRDefault="00C07DF6">
      <w:r>
        <w:separator/>
      </w:r>
    </w:p>
  </w:footnote>
  <w:footnote w:type="continuationSeparator" w:id="0">
    <w:p w14:paraId="058C18A7" w14:textId="77777777" w:rsidR="00C07DF6" w:rsidRDefault="00C07D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081"/>
    <w:rsid w:val="0000146D"/>
    <w:rsid w:val="00003584"/>
    <w:rsid w:val="00006FCB"/>
    <w:rsid w:val="0001015C"/>
    <w:rsid w:val="00012F68"/>
    <w:rsid w:val="0001410F"/>
    <w:rsid w:val="00020409"/>
    <w:rsid w:val="000246B2"/>
    <w:rsid w:val="000267F8"/>
    <w:rsid w:val="00036221"/>
    <w:rsid w:val="0004265D"/>
    <w:rsid w:val="00044327"/>
    <w:rsid w:val="00054A8C"/>
    <w:rsid w:val="00061D24"/>
    <w:rsid w:val="00062210"/>
    <w:rsid w:val="00065744"/>
    <w:rsid w:val="000902E8"/>
    <w:rsid w:val="00092C43"/>
    <w:rsid w:val="000A0FF7"/>
    <w:rsid w:val="000A1372"/>
    <w:rsid w:val="000A470D"/>
    <w:rsid w:val="000A4E69"/>
    <w:rsid w:val="000A632A"/>
    <w:rsid w:val="000B0AD3"/>
    <w:rsid w:val="000B27D1"/>
    <w:rsid w:val="000B4ABA"/>
    <w:rsid w:val="000D1CBE"/>
    <w:rsid w:val="000D765D"/>
    <w:rsid w:val="000E79A6"/>
    <w:rsid w:val="00105230"/>
    <w:rsid w:val="00106DC8"/>
    <w:rsid w:val="001204A0"/>
    <w:rsid w:val="0012582A"/>
    <w:rsid w:val="00130C6A"/>
    <w:rsid w:val="00134040"/>
    <w:rsid w:val="00143D38"/>
    <w:rsid w:val="00146420"/>
    <w:rsid w:val="001478ED"/>
    <w:rsid w:val="001540B7"/>
    <w:rsid w:val="00164F5A"/>
    <w:rsid w:val="00180DC2"/>
    <w:rsid w:val="00186157"/>
    <w:rsid w:val="00192674"/>
    <w:rsid w:val="00196789"/>
    <w:rsid w:val="001A510B"/>
    <w:rsid w:val="001B1678"/>
    <w:rsid w:val="001B2AD2"/>
    <w:rsid w:val="001D57C8"/>
    <w:rsid w:val="001F409D"/>
    <w:rsid w:val="001F45C8"/>
    <w:rsid w:val="00214A88"/>
    <w:rsid w:val="0023616B"/>
    <w:rsid w:val="00246282"/>
    <w:rsid w:val="00246C23"/>
    <w:rsid w:val="002509C8"/>
    <w:rsid w:val="00253960"/>
    <w:rsid w:val="00262304"/>
    <w:rsid w:val="00270658"/>
    <w:rsid w:val="00274654"/>
    <w:rsid w:val="00295953"/>
    <w:rsid w:val="002B0901"/>
    <w:rsid w:val="002B388D"/>
    <w:rsid w:val="002B6258"/>
    <w:rsid w:val="002C60E5"/>
    <w:rsid w:val="002D2081"/>
    <w:rsid w:val="002E09F9"/>
    <w:rsid w:val="002E7D12"/>
    <w:rsid w:val="002F5885"/>
    <w:rsid w:val="00303E33"/>
    <w:rsid w:val="00335495"/>
    <w:rsid w:val="0033708F"/>
    <w:rsid w:val="003378D7"/>
    <w:rsid w:val="00346F87"/>
    <w:rsid w:val="003644B8"/>
    <w:rsid w:val="003657C9"/>
    <w:rsid w:val="0037395C"/>
    <w:rsid w:val="00384351"/>
    <w:rsid w:val="0039451A"/>
    <w:rsid w:val="00396DA5"/>
    <w:rsid w:val="003A7830"/>
    <w:rsid w:val="003B0EBD"/>
    <w:rsid w:val="003B0F04"/>
    <w:rsid w:val="003B6691"/>
    <w:rsid w:val="003C266C"/>
    <w:rsid w:val="003D087E"/>
    <w:rsid w:val="003D1554"/>
    <w:rsid w:val="003E2E21"/>
    <w:rsid w:val="003E679C"/>
    <w:rsid w:val="003F50A4"/>
    <w:rsid w:val="00405662"/>
    <w:rsid w:val="0040635F"/>
    <w:rsid w:val="00410C57"/>
    <w:rsid w:val="004255C2"/>
    <w:rsid w:val="004277F5"/>
    <w:rsid w:val="0043576C"/>
    <w:rsid w:val="00442632"/>
    <w:rsid w:val="0044429E"/>
    <w:rsid w:val="00452296"/>
    <w:rsid w:val="004627C7"/>
    <w:rsid w:val="00463FAD"/>
    <w:rsid w:val="00475AA9"/>
    <w:rsid w:val="004875B8"/>
    <w:rsid w:val="004901D8"/>
    <w:rsid w:val="00492422"/>
    <w:rsid w:val="00493E33"/>
    <w:rsid w:val="0049647D"/>
    <w:rsid w:val="00497ABA"/>
    <w:rsid w:val="004A22E4"/>
    <w:rsid w:val="004B3E2B"/>
    <w:rsid w:val="004B55AC"/>
    <w:rsid w:val="004C2CA5"/>
    <w:rsid w:val="004C6419"/>
    <w:rsid w:val="004D2A75"/>
    <w:rsid w:val="004D3D56"/>
    <w:rsid w:val="004D48AA"/>
    <w:rsid w:val="004E228B"/>
    <w:rsid w:val="004F1AD8"/>
    <w:rsid w:val="00501F55"/>
    <w:rsid w:val="005036EB"/>
    <w:rsid w:val="00505330"/>
    <w:rsid w:val="005263E1"/>
    <w:rsid w:val="005364C6"/>
    <w:rsid w:val="00537E9D"/>
    <w:rsid w:val="005609E7"/>
    <w:rsid w:val="00570B91"/>
    <w:rsid w:val="005754BA"/>
    <w:rsid w:val="005849BC"/>
    <w:rsid w:val="005919A9"/>
    <w:rsid w:val="0059291F"/>
    <w:rsid w:val="005B51A2"/>
    <w:rsid w:val="005D2C90"/>
    <w:rsid w:val="005D5D07"/>
    <w:rsid w:val="005E5AF9"/>
    <w:rsid w:val="00600A85"/>
    <w:rsid w:val="00605B64"/>
    <w:rsid w:val="00621518"/>
    <w:rsid w:val="00626989"/>
    <w:rsid w:val="00637BB9"/>
    <w:rsid w:val="0064476B"/>
    <w:rsid w:val="0065172B"/>
    <w:rsid w:val="00657051"/>
    <w:rsid w:val="00661A58"/>
    <w:rsid w:val="0066534A"/>
    <w:rsid w:val="006761AB"/>
    <w:rsid w:val="006851AE"/>
    <w:rsid w:val="0069367D"/>
    <w:rsid w:val="00695754"/>
    <w:rsid w:val="00696A68"/>
    <w:rsid w:val="006B066B"/>
    <w:rsid w:val="006B5F5A"/>
    <w:rsid w:val="006B606A"/>
    <w:rsid w:val="006D0846"/>
    <w:rsid w:val="006D7330"/>
    <w:rsid w:val="006E1D46"/>
    <w:rsid w:val="006E722B"/>
    <w:rsid w:val="00707C49"/>
    <w:rsid w:val="0072084B"/>
    <w:rsid w:val="00721B5E"/>
    <w:rsid w:val="00726B7D"/>
    <w:rsid w:val="0073139E"/>
    <w:rsid w:val="00746EA3"/>
    <w:rsid w:val="00757306"/>
    <w:rsid w:val="00757DDF"/>
    <w:rsid w:val="007611B8"/>
    <w:rsid w:val="007619DD"/>
    <w:rsid w:val="0076352B"/>
    <w:rsid w:val="00764BA4"/>
    <w:rsid w:val="00774022"/>
    <w:rsid w:val="007824F0"/>
    <w:rsid w:val="007943A9"/>
    <w:rsid w:val="007B00A0"/>
    <w:rsid w:val="007B68F0"/>
    <w:rsid w:val="007B7FD6"/>
    <w:rsid w:val="007D2496"/>
    <w:rsid w:val="007E42B7"/>
    <w:rsid w:val="007F1C7E"/>
    <w:rsid w:val="007F3032"/>
    <w:rsid w:val="00802504"/>
    <w:rsid w:val="00804B66"/>
    <w:rsid w:val="008129D6"/>
    <w:rsid w:val="00817DB1"/>
    <w:rsid w:val="00823F12"/>
    <w:rsid w:val="00832D74"/>
    <w:rsid w:val="00854335"/>
    <w:rsid w:val="0087120B"/>
    <w:rsid w:val="00880124"/>
    <w:rsid w:val="00880F56"/>
    <w:rsid w:val="00883040"/>
    <w:rsid w:val="00883B2E"/>
    <w:rsid w:val="00892AAC"/>
    <w:rsid w:val="00894B2D"/>
    <w:rsid w:val="00894BB9"/>
    <w:rsid w:val="008B0A9D"/>
    <w:rsid w:val="008B1883"/>
    <w:rsid w:val="008B18E2"/>
    <w:rsid w:val="008C0E53"/>
    <w:rsid w:val="008C1092"/>
    <w:rsid w:val="008C4EC9"/>
    <w:rsid w:val="008C500F"/>
    <w:rsid w:val="008C527C"/>
    <w:rsid w:val="008D3435"/>
    <w:rsid w:val="008E6F31"/>
    <w:rsid w:val="00901E0C"/>
    <w:rsid w:val="00906B5B"/>
    <w:rsid w:val="009319E4"/>
    <w:rsid w:val="0093515B"/>
    <w:rsid w:val="00937C3C"/>
    <w:rsid w:val="00940768"/>
    <w:rsid w:val="00950A66"/>
    <w:rsid w:val="00962BF9"/>
    <w:rsid w:val="0096468B"/>
    <w:rsid w:val="00975EFE"/>
    <w:rsid w:val="00996F13"/>
    <w:rsid w:val="009A01B6"/>
    <w:rsid w:val="009A30CD"/>
    <w:rsid w:val="009B309D"/>
    <w:rsid w:val="009B512E"/>
    <w:rsid w:val="009B61B7"/>
    <w:rsid w:val="009D3371"/>
    <w:rsid w:val="009F2645"/>
    <w:rsid w:val="009F2B8D"/>
    <w:rsid w:val="009F35DA"/>
    <w:rsid w:val="009F3830"/>
    <w:rsid w:val="00A0045F"/>
    <w:rsid w:val="00A13D4B"/>
    <w:rsid w:val="00A147FF"/>
    <w:rsid w:val="00A20A3F"/>
    <w:rsid w:val="00A35E43"/>
    <w:rsid w:val="00A35E49"/>
    <w:rsid w:val="00A362A1"/>
    <w:rsid w:val="00A415BD"/>
    <w:rsid w:val="00A4200D"/>
    <w:rsid w:val="00A46CFB"/>
    <w:rsid w:val="00A54E6D"/>
    <w:rsid w:val="00A63FD7"/>
    <w:rsid w:val="00A67701"/>
    <w:rsid w:val="00A8472B"/>
    <w:rsid w:val="00A8484F"/>
    <w:rsid w:val="00A9674D"/>
    <w:rsid w:val="00AA07F8"/>
    <w:rsid w:val="00AA5A27"/>
    <w:rsid w:val="00AC1274"/>
    <w:rsid w:val="00AD26BF"/>
    <w:rsid w:val="00AD399B"/>
    <w:rsid w:val="00AD6BC2"/>
    <w:rsid w:val="00AE21BC"/>
    <w:rsid w:val="00AE40E8"/>
    <w:rsid w:val="00AE508C"/>
    <w:rsid w:val="00AE5E9A"/>
    <w:rsid w:val="00B00525"/>
    <w:rsid w:val="00B0086F"/>
    <w:rsid w:val="00B04BAA"/>
    <w:rsid w:val="00B06992"/>
    <w:rsid w:val="00B06F8F"/>
    <w:rsid w:val="00B10B10"/>
    <w:rsid w:val="00B14FAA"/>
    <w:rsid w:val="00B15682"/>
    <w:rsid w:val="00B15E43"/>
    <w:rsid w:val="00B210A3"/>
    <w:rsid w:val="00B37469"/>
    <w:rsid w:val="00B44E94"/>
    <w:rsid w:val="00B6656F"/>
    <w:rsid w:val="00B67AC6"/>
    <w:rsid w:val="00B76C91"/>
    <w:rsid w:val="00B7784C"/>
    <w:rsid w:val="00B86E65"/>
    <w:rsid w:val="00B87F3F"/>
    <w:rsid w:val="00B9009B"/>
    <w:rsid w:val="00B90B15"/>
    <w:rsid w:val="00BA2C9B"/>
    <w:rsid w:val="00BA319B"/>
    <w:rsid w:val="00BC367D"/>
    <w:rsid w:val="00BC3EDF"/>
    <w:rsid w:val="00BE1EBD"/>
    <w:rsid w:val="00BE2B59"/>
    <w:rsid w:val="00BE3A44"/>
    <w:rsid w:val="00BF5816"/>
    <w:rsid w:val="00C07DF6"/>
    <w:rsid w:val="00C17FE5"/>
    <w:rsid w:val="00C25795"/>
    <w:rsid w:val="00C27400"/>
    <w:rsid w:val="00C42DD2"/>
    <w:rsid w:val="00C4493A"/>
    <w:rsid w:val="00C44E53"/>
    <w:rsid w:val="00C46198"/>
    <w:rsid w:val="00C73FDD"/>
    <w:rsid w:val="00C75224"/>
    <w:rsid w:val="00C81E53"/>
    <w:rsid w:val="00C86AEF"/>
    <w:rsid w:val="00C87AC1"/>
    <w:rsid w:val="00C9284A"/>
    <w:rsid w:val="00CA7A03"/>
    <w:rsid w:val="00CA7BD9"/>
    <w:rsid w:val="00CC7652"/>
    <w:rsid w:val="00CE1071"/>
    <w:rsid w:val="00CF27DC"/>
    <w:rsid w:val="00D15F82"/>
    <w:rsid w:val="00D207EA"/>
    <w:rsid w:val="00D23F4E"/>
    <w:rsid w:val="00D51265"/>
    <w:rsid w:val="00D72AC1"/>
    <w:rsid w:val="00D7396F"/>
    <w:rsid w:val="00D748AE"/>
    <w:rsid w:val="00D811E4"/>
    <w:rsid w:val="00D81CE1"/>
    <w:rsid w:val="00D93142"/>
    <w:rsid w:val="00DA0A1E"/>
    <w:rsid w:val="00DA6BD2"/>
    <w:rsid w:val="00DB3DE0"/>
    <w:rsid w:val="00DB4AB6"/>
    <w:rsid w:val="00DB4E2B"/>
    <w:rsid w:val="00DD3C0F"/>
    <w:rsid w:val="00DD4C08"/>
    <w:rsid w:val="00DF74BE"/>
    <w:rsid w:val="00E2060E"/>
    <w:rsid w:val="00E250CF"/>
    <w:rsid w:val="00E309B2"/>
    <w:rsid w:val="00E32C13"/>
    <w:rsid w:val="00E36EC9"/>
    <w:rsid w:val="00E420F3"/>
    <w:rsid w:val="00E51709"/>
    <w:rsid w:val="00E5633E"/>
    <w:rsid w:val="00E5696B"/>
    <w:rsid w:val="00E6106C"/>
    <w:rsid w:val="00E747D9"/>
    <w:rsid w:val="00E9363A"/>
    <w:rsid w:val="00EA180A"/>
    <w:rsid w:val="00EA30B6"/>
    <w:rsid w:val="00EA370D"/>
    <w:rsid w:val="00EA3ADB"/>
    <w:rsid w:val="00EA41DE"/>
    <w:rsid w:val="00EA61C2"/>
    <w:rsid w:val="00ED05B8"/>
    <w:rsid w:val="00ED16AF"/>
    <w:rsid w:val="00EE029D"/>
    <w:rsid w:val="00EE042F"/>
    <w:rsid w:val="00EE2650"/>
    <w:rsid w:val="00EF0019"/>
    <w:rsid w:val="00EF47FE"/>
    <w:rsid w:val="00EF6402"/>
    <w:rsid w:val="00F03104"/>
    <w:rsid w:val="00F31D66"/>
    <w:rsid w:val="00F339A0"/>
    <w:rsid w:val="00F364FB"/>
    <w:rsid w:val="00F50CEE"/>
    <w:rsid w:val="00F5494B"/>
    <w:rsid w:val="00F644CB"/>
    <w:rsid w:val="00F71505"/>
    <w:rsid w:val="00F73921"/>
    <w:rsid w:val="00F75270"/>
    <w:rsid w:val="00F7734A"/>
    <w:rsid w:val="00F905CE"/>
    <w:rsid w:val="00F90E3C"/>
    <w:rsid w:val="00F93AD1"/>
    <w:rsid w:val="00F94384"/>
    <w:rsid w:val="00F95E6C"/>
    <w:rsid w:val="00FA6FDB"/>
    <w:rsid w:val="00FB6CD4"/>
    <w:rsid w:val="00FC2F2E"/>
    <w:rsid w:val="00FD5484"/>
    <w:rsid w:val="00FF17CC"/>
    <w:rsid w:val="00FF6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31073"/>
    <o:shapelayout v:ext="edit">
      <o:idmap v:ext="edit" data="1"/>
    </o:shapelayout>
  </w:shapeDefaults>
  <w:decimalSymbol w:val="."/>
  <w:listSeparator w:val=","/>
  <w14:docId w14:val="279957EC"/>
  <w15:docId w15:val="{CC11FB06-DFB7-4BC4-877C-C34E292B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b/>
      <w:szCs w:val="20"/>
      <w:u w:val="single"/>
    </w:rPr>
  </w:style>
  <w:style w:type="paragraph" w:styleId="Heading2">
    <w:name w:val="heading 2"/>
    <w:basedOn w:val="Normal"/>
    <w:next w:val="Normal"/>
    <w:qFormat/>
    <w:pPr>
      <w:keepNext/>
      <w:jc w:val="center"/>
      <w:outlineLvl w:val="1"/>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sz w:val="28"/>
      <w:szCs w:val="20"/>
    </w:rPr>
  </w:style>
  <w:style w:type="paragraph" w:styleId="Header">
    <w:name w:val="header"/>
    <w:basedOn w:val="Normal"/>
    <w:link w:val="HeaderChar"/>
    <w:uiPriority w:val="99"/>
    <w:pPr>
      <w:tabs>
        <w:tab w:val="center" w:pos="4320"/>
        <w:tab w:val="right" w:pos="8640"/>
      </w:tabs>
    </w:pPr>
    <w:rPr>
      <w:szCs w:val="20"/>
    </w:rPr>
  </w:style>
  <w:style w:type="paragraph" w:styleId="Footer">
    <w:name w:val="footer"/>
    <w:basedOn w:val="Normal"/>
    <w:pPr>
      <w:tabs>
        <w:tab w:val="center" w:pos="4320"/>
        <w:tab w:val="right" w:pos="8640"/>
      </w:tabs>
    </w:pPr>
    <w:rPr>
      <w:szCs w:val="20"/>
    </w:rPr>
  </w:style>
  <w:style w:type="paragraph" w:styleId="BodyText">
    <w:name w:val="Body Text"/>
    <w:basedOn w:val="Normal"/>
    <w:pPr>
      <w:jc w:val="center"/>
    </w:pPr>
    <w:rPr>
      <w:rFonts w:ascii="Arial" w:hAnsi="Arial"/>
      <w:i/>
      <w:sz w:val="20"/>
      <w:szCs w:val="20"/>
    </w:rPr>
  </w:style>
  <w:style w:type="character" w:styleId="Hyperlink">
    <w:name w:val="Hyperlink"/>
    <w:basedOn w:val="DefaultParagraphFont"/>
    <w:rPr>
      <w:color w:val="0000FF"/>
      <w:u w:val="single"/>
    </w:rPr>
  </w:style>
  <w:style w:type="paragraph" w:styleId="BodyTextIndent3">
    <w:name w:val="Body Text Indent 3"/>
    <w:basedOn w:val="Normal"/>
    <w:pPr>
      <w:ind w:left="180" w:hanging="180"/>
    </w:pPr>
    <w:rPr>
      <w:rFonts w:ascii="Arial" w:hAnsi="Arial"/>
      <w:sz w:val="20"/>
      <w:szCs w:val="20"/>
    </w:rPr>
  </w:style>
  <w:style w:type="character" w:styleId="FollowedHyperlink">
    <w:name w:val="FollowedHyperlink"/>
    <w:basedOn w:val="DefaultParagraphFont"/>
    <w:rsid w:val="002D2081"/>
    <w:rPr>
      <w:color w:val="606420"/>
      <w:u w:val="single"/>
    </w:rPr>
  </w:style>
  <w:style w:type="paragraph" w:styleId="BalloonText">
    <w:name w:val="Balloon Text"/>
    <w:basedOn w:val="Normal"/>
    <w:semiHidden/>
    <w:rsid w:val="00C44E53"/>
    <w:rPr>
      <w:rFonts w:ascii="Tahoma" w:hAnsi="Tahoma" w:cs="Tahoma"/>
      <w:sz w:val="16"/>
      <w:szCs w:val="16"/>
    </w:rPr>
  </w:style>
  <w:style w:type="character" w:customStyle="1" w:styleId="HeaderChar">
    <w:name w:val="Header Char"/>
    <w:basedOn w:val="DefaultParagraphFont"/>
    <w:link w:val="Header"/>
    <w:uiPriority w:val="99"/>
    <w:rsid w:val="008C4EC9"/>
    <w:rPr>
      <w:sz w:val="24"/>
    </w:rPr>
  </w:style>
  <w:style w:type="character" w:styleId="UnresolvedMention">
    <w:name w:val="Unresolved Mention"/>
    <w:basedOn w:val="DefaultParagraphFont"/>
    <w:uiPriority w:val="99"/>
    <w:semiHidden/>
    <w:unhideWhenUsed/>
    <w:rsid w:val="00EA180A"/>
    <w:rPr>
      <w:color w:val="605E5C"/>
      <w:shd w:val="clear" w:color="auto" w:fill="E1DFDD"/>
    </w:rPr>
  </w:style>
  <w:style w:type="paragraph" w:styleId="Revision">
    <w:name w:val="Revision"/>
    <w:hidden/>
    <w:uiPriority w:val="99"/>
    <w:semiHidden/>
    <w:rsid w:val="00E420F3"/>
    <w:rPr>
      <w:sz w:val="24"/>
      <w:szCs w:val="24"/>
    </w:rPr>
  </w:style>
  <w:style w:type="character" w:styleId="CommentReference">
    <w:name w:val="annotation reference"/>
    <w:basedOn w:val="DefaultParagraphFont"/>
    <w:semiHidden/>
    <w:unhideWhenUsed/>
    <w:rsid w:val="00092C43"/>
    <w:rPr>
      <w:sz w:val="16"/>
      <w:szCs w:val="16"/>
    </w:rPr>
  </w:style>
  <w:style w:type="paragraph" w:styleId="CommentText">
    <w:name w:val="annotation text"/>
    <w:basedOn w:val="Normal"/>
    <w:link w:val="CommentTextChar"/>
    <w:unhideWhenUsed/>
    <w:rsid w:val="00092C43"/>
    <w:rPr>
      <w:sz w:val="20"/>
      <w:szCs w:val="20"/>
    </w:rPr>
  </w:style>
  <w:style w:type="character" w:customStyle="1" w:styleId="CommentTextChar">
    <w:name w:val="Comment Text Char"/>
    <w:basedOn w:val="DefaultParagraphFont"/>
    <w:link w:val="CommentText"/>
    <w:rsid w:val="00092C43"/>
  </w:style>
  <w:style w:type="paragraph" w:styleId="CommentSubject">
    <w:name w:val="annotation subject"/>
    <w:basedOn w:val="CommentText"/>
    <w:next w:val="CommentText"/>
    <w:link w:val="CommentSubjectChar"/>
    <w:semiHidden/>
    <w:unhideWhenUsed/>
    <w:rsid w:val="0001410F"/>
    <w:rPr>
      <w:b/>
      <w:bCs/>
    </w:rPr>
  </w:style>
  <w:style w:type="character" w:customStyle="1" w:styleId="CommentSubjectChar">
    <w:name w:val="Comment Subject Char"/>
    <w:basedOn w:val="CommentTextChar"/>
    <w:link w:val="CommentSubject"/>
    <w:semiHidden/>
    <w:rsid w:val="000141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739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BD7C4-2BFA-44B4-BEB4-3B26CA66E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418</Words>
  <Characters>2515</Characters>
  <Application>Microsoft Office Word</Application>
  <DocSecurity>0</DocSecurity>
  <Lines>69</Lines>
  <Paragraphs>24</Paragraphs>
  <ScaleCrop>false</ScaleCrop>
  <HeadingPairs>
    <vt:vector size="2" baseType="variant">
      <vt:variant>
        <vt:lpstr>Title</vt:lpstr>
      </vt:variant>
      <vt:variant>
        <vt:i4>1</vt:i4>
      </vt:variant>
    </vt:vector>
  </HeadingPairs>
  <TitlesOfParts>
    <vt:vector size="1" baseType="lpstr">
      <vt:lpstr>Florida Hurricane Catastrophe Fund (FHCF) Interim Loss Report</vt:lpstr>
    </vt:vector>
  </TitlesOfParts>
  <Company>FSBA</Company>
  <LinksUpToDate>false</LinksUpToDate>
  <CharactersWithSpaces>2934</CharactersWithSpaces>
  <SharedDoc>false</SharedDoc>
  <HLinks>
    <vt:vector size="12" baseType="variant">
      <vt:variant>
        <vt:i4>4784143</vt:i4>
      </vt:variant>
      <vt:variant>
        <vt:i4>3</vt:i4>
      </vt:variant>
      <vt:variant>
        <vt:i4>0</vt:i4>
      </vt:variant>
      <vt:variant>
        <vt:i4>5</vt:i4>
      </vt:variant>
      <vt:variant>
        <vt:lpwstr>http://fhcf.paragon.aonbenfield.com/</vt:lpwstr>
      </vt:variant>
      <vt:variant>
        <vt:lpwstr/>
      </vt:variant>
      <vt:variant>
        <vt:i4>1507339</vt:i4>
      </vt:variant>
      <vt:variant>
        <vt:i4>0</vt:i4>
      </vt:variant>
      <vt:variant>
        <vt:i4>0</vt:i4>
      </vt:variant>
      <vt:variant>
        <vt:i4>5</vt:i4>
      </vt:variant>
      <vt:variant>
        <vt:lpwstr>http://www.fsba.state.fl.us/fhcf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 Interim Loss Report</dc:title>
  <dc:creator>Allen_Tracy</dc:creator>
  <cp:lastModifiedBy>Lindsey Felt</cp:lastModifiedBy>
  <cp:revision>7</cp:revision>
  <cp:lastPrinted>2025-10-20T15:46:00Z</cp:lastPrinted>
  <dcterms:created xsi:type="dcterms:W3CDTF">2025-10-21T13:44:00Z</dcterms:created>
  <dcterms:modified xsi:type="dcterms:W3CDTF">2025-10-21T15:59:00Z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7ab3969c-2057-4e37-8b8d-3f78164831cc</vt:lpwstr>
  </property>
  <property fmtid="{D5CDD505-2E9C-101B-9397-08002B2CF9AE}" pid="3" name="AonClassification">
    <vt:lpwstr>ADC_class_300</vt:lpwstr>
  </property>
  <property fmtid="{D5CDD505-2E9C-101B-9397-08002B2CF9AE}" pid="4" name="AonRestricted">
    <vt:lpwstr>ARL_option_000</vt:lpwstr>
  </property>
  <property fmtid="{D5CDD505-2E9C-101B-9397-08002B2CF9AE}" pid="5" name="AonVisualMarkings">
    <vt:lpwstr>None</vt:lpwstr>
  </property>
</Properties>
</file>