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433EC" w14:textId="3440B3A2" w:rsidR="002850A1" w:rsidRPr="00292621" w:rsidRDefault="00705411">
      <w:pPr>
        <w:tabs>
          <w:tab w:val="left" w:pos="0"/>
        </w:tabs>
        <w:suppressAutoHyphens/>
        <w:jc w:val="center"/>
        <w:rPr>
          <w:b/>
          <w:smallCaps/>
          <w:color w:val="000000"/>
        </w:rPr>
      </w:pPr>
      <w:r w:rsidRPr="00292621">
        <w:rPr>
          <w:b/>
          <w:smallCaps/>
          <w:color w:val="000000"/>
        </w:rPr>
        <w:t>F</w:t>
      </w:r>
      <w:r w:rsidR="002850A1" w:rsidRPr="00292621">
        <w:rPr>
          <w:b/>
          <w:smallCaps/>
          <w:color w:val="000000"/>
        </w:rPr>
        <w:t>LORIDA HURRICANE CATASTROPHE FUND (FHCF)</w:t>
      </w:r>
    </w:p>
    <w:p w14:paraId="6E2433ED" w14:textId="4C53D369" w:rsidR="002850A1" w:rsidRPr="00292621" w:rsidRDefault="000B0B13">
      <w:pPr>
        <w:pStyle w:val="Heading5"/>
        <w:rPr>
          <w:rFonts w:ascii="Times New Roman" w:hAnsi="Times New Roman"/>
          <w:bCs w:val="0"/>
          <w:i w:val="0"/>
          <w:iCs w:val="0"/>
          <w:smallCaps/>
          <w:color w:val="000000"/>
          <w:sz w:val="24"/>
          <w:szCs w:val="24"/>
          <w:lang w:val="en-US" w:eastAsia="en-US"/>
        </w:rPr>
      </w:pPr>
      <w:r w:rsidRPr="00292621">
        <w:rPr>
          <w:rFonts w:ascii="Times New Roman" w:hAnsi="Times New Roman"/>
          <w:bCs w:val="0"/>
          <w:i w:val="0"/>
          <w:iCs w:val="0"/>
          <w:smallCaps/>
          <w:color w:val="000000"/>
          <w:sz w:val="24"/>
          <w:szCs w:val="24"/>
          <w:lang w:val="en-US" w:eastAsia="en-US"/>
        </w:rPr>
        <w:t>CLAIMS</w:t>
      </w:r>
      <w:r w:rsidR="002850A1" w:rsidRPr="00292621">
        <w:rPr>
          <w:rFonts w:ascii="Times New Roman" w:hAnsi="Times New Roman"/>
          <w:bCs w:val="0"/>
          <w:i w:val="0"/>
          <w:iCs w:val="0"/>
          <w:smallCaps/>
          <w:color w:val="000000"/>
          <w:sz w:val="24"/>
          <w:szCs w:val="24"/>
          <w:lang w:val="en-US" w:eastAsia="en-US"/>
        </w:rPr>
        <w:t xml:space="preserve"> EXAMINATION – CONTRACT YEAR </w:t>
      </w:r>
      <w:r w:rsidR="00FA056B" w:rsidRPr="00292621">
        <w:rPr>
          <w:rFonts w:ascii="Times New Roman" w:hAnsi="Times New Roman"/>
          <w:bCs w:val="0"/>
          <w:i w:val="0"/>
          <w:iCs w:val="0"/>
          <w:smallCaps/>
          <w:color w:val="000000"/>
          <w:sz w:val="24"/>
          <w:szCs w:val="24"/>
          <w:lang w:val="en-US" w:eastAsia="en-US"/>
        </w:rPr>
        <w:t>2026</w:t>
      </w:r>
    </w:p>
    <w:p w14:paraId="6E2433EE" w14:textId="77777777" w:rsidR="002850A1" w:rsidRPr="00292621" w:rsidRDefault="002850A1">
      <w:pPr>
        <w:tabs>
          <w:tab w:val="left" w:pos="0"/>
        </w:tabs>
        <w:suppressAutoHyphens/>
        <w:jc w:val="center"/>
        <w:rPr>
          <w:b/>
          <w:smallCaps/>
          <w:color w:val="000000"/>
        </w:rPr>
      </w:pPr>
      <w:r w:rsidRPr="00292621">
        <w:rPr>
          <w:b/>
          <w:smallCaps/>
          <w:color w:val="000000"/>
        </w:rPr>
        <w:t>ADVANCE PREPARATION INSTRUCTIONS</w:t>
      </w:r>
    </w:p>
    <w:p w14:paraId="6E2433EF" w14:textId="77777777" w:rsidR="002850A1" w:rsidRPr="00292621" w:rsidRDefault="002850A1">
      <w:pPr>
        <w:tabs>
          <w:tab w:val="left" w:pos="0"/>
        </w:tabs>
        <w:suppressAutoHyphens/>
        <w:jc w:val="center"/>
        <w:rPr>
          <w:bCs/>
          <w:smallCaps/>
          <w:color w:val="000000"/>
          <w:sz w:val="20"/>
        </w:rPr>
      </w:pPr>
    </w:p>
    <w:p w14:paraId="6E2433F0" w14:textId="77777777" w:rsidR="002850A1" w:rsidRPr="00292621" w:rsidRDefault="002850A1">
      <w:pPr>
        <w:tabs>
          <w:tab w:val="left" w:pos="0"/>
          <w:tab w:val="left" w:pos="720"/>
        </w:tabs>
        <w:suppressAutoHyphens/>
        <w:ind w:left="1440" w:hanging="1440"/>
        <w:rPr>
          <w:color w:val="000000"/>
          <w:sz w:val="20"/>
        </w:rPr>
      </w:pPr>
    </w:p>
    <w:p w14:paraId="6E2433F3" w14:textId="421EE653" w:rsidR="002850A1" w:rsidRPr="00292621" w:rsidRDefault="002850A1">
      <w:pPr>
        <w:tabs>
          <w:tab w:val="left" w:pos="0"/>
        </w:tabs>
        <w:suppressAutoHyphens/>
        <w:jc w:val="both"/>
        <w:rPr>
          <w:color w:val="000000"/>
        </w:rPr>
      </w:pPr>
      <w:r w:rsidRPr="00292621">
        <w:rPr>
          <w:b/>
          <w:bCs/>
          <w:color w:val="000000"/>
        </w:rPr>
        <w:tab/>
      </w:r>
    </w:p>
    <w:p w14:paraId="6E2433F4" w14:textId="267E8327" w:rsidR="002850A1" w:rsidRPr="00292621" w:rsidRDefault="002850A1">
      <w:pPr>
        <w:tabs>
          <w:tab w:val="left" w:pos="0"/>
        </w:tabs>
        <w:suppressAutoHyphens/>
        <w:jc w:val="both"/>
        <w:rPr>
          <w:b/>
          <w:bCs/>
          <w:color w:val="000000"/>
        </w:rPr>
      </w:pPr>
      <w:r w:rsidRPr="00292621">
        <w:rPr>
          <w:b/>
          <w:bCs/>
          <w:color w:val="000000"/>
        </w:rPr>
        <w:t>Event</w:t>
      </w:r>
      <w:r w:rsidR="000B0B13" w:rsidRPr="00292621">
        <w:rPr>
          <w:b/>
          <w:bCs/>
          <w:color w:val="000000"/>
        </w:rPr>
        <w:t>(</w:t>
      </w:r>
      <w:r w:rsidRPr="00292621">
        <w:rPr>
          <w:b/>
          <w:bCs/>
          <w:color w:val="000000"/>
        </w:rPr>
        <w:t>s</w:t>
      </w:r>
      <w:r w:rsidR="000B0B13" w:rsidRPr="00292621">
        <w:rPr>
          <w:b/>
          <w:bCs/>
          <w:color w:val="000000"/>
        </w:rPr>
        <w:t>)</w:t>
      </w:r>
      <w:r w:rsidRPr="00292621">
        <w:rPr>
          <w:b/>
          <w:bCs/>
          <w:color w:val="000000"/>
        </w:rPr>
        <w:t>:</w:t>
      </w:r>
      <w:r w:rsidRPr="00292621">
        <w:rPr>
          <w:b/>
          <w:bCs/>
          <w:color w:val="000000"/>
        </w:rPr>
        <w:tab/>
        <w:t xml:space="preserve"> </w:t>
      </w:r>
    </w:p>
    <w:p w14:paraId="6E2433F7" w14:textId="42D058B1" w:rsidR="002850A1" w:rsidRPr="00292621" w:rsidRDefault="000B0B13">
      <w:pPr>
        <w:tabs>
          <w:tab w:val="left" w:pos="0"/>
        </w:tabs>
        <w:suppressAutoHyphens/>
        <w:jc w:val="both"/>
        <w:rPr>
          <w:color w:val="000000"/>
          <w:sz w:val="20"/>
        </w:rPr>
      </w:pPr>
      <w:r w:rsidRPr="00292621">
        <w:rPr>
          <w:b/>
          <w:color w:val="000000"/>
        </w:rPr>
        <w:t>Contract Year:</w:t>
      </w:r>
      <w:r w:rsidR="004A01A1" w:rsidRPr="00292621">
        <w:rPr>
          <w:color w:val="000000"/>
          <w:sz w:val="20"/>
        </w:rPr>
        <w:t xml:space="preserve"> </w:t>
      </w:r>
      <w:r w:rsidRPr="00292621">
        <w:rPr>
          <w:color w:val="000000"/>
          <w:sz w:val="20"/>
        </w:rPr>
        <w:t>(Year event occurred)</w:t>
      </w:r>
    </w:p>
    <w:p w14:paraId="3F694EC4" w14:textId="77777777" w:rsidR="004A01A1" w:rsidRPr="00292621" w:rsidRDefault="004A01A1">
      <w:pPr>
        <w:tabs>
          <w:tab w:val="left" w:pos="0"/>
        </w:tabs>
        <w:suppressAutoHyphens/>
        <w:jc w:val="both"/>
        <w:rPr>
          <w:color w:val="000000"/>
          <w:sz w:val="20"/>
        </w:rPr>
      </w:pPr>
    </w:p>
    <w:p w14:paraId="6E2433F8" w14:textId="2051AB43" w:rsidR="002850A1" w:rsidRPr="00292621" w:rsidRDefault="00E153D8" w:rsidP="009D62D8">
      <w:pPr>
        <w:tabs>
          <w:tab w:val="left" w:pos="0"/>
        </w:tabs>
        <w:suppressAutoHyphens/>
        <w:jc w:val="both"/>
        <w:rPr>
          <w:color w:val="000000"/>
          <w:sz w:val="22"/>
        </w:rPr>
      </w:pPr>
      <w:r w:rsidRPr="00292621">
        <w:rPr>
          <w:color w:val="000000"/>
          <w:sz w:val="22"/>
        </w:rPr>
        <w:t xml:space="preserve">The following instructions are provided to help your </w:t>
      </w:r>
      <w:r w:rsidR="00901B98" w:rsidRPr="00292621">
        <w:rPr>
          <w:color w:val="000000"/>
          <w:sz w:val="22"/>
        </w:rPr>
        <w:t>C</w:t>
      </w:r>
      <w:r w:rsidRPr="00292621">
        <w:rPr>
          <w:color w:val="000000"/>
          <w:sz w:val="22"/>
        </w:rPr>
        <w:t xml:space="preserve">ompany prepare for the FHCF’s examination. </w:t>
      </w:r>
    </w:p>
    <w:p w14:paraId="6E2433F9" w14:textId="77777777" w:rsidR="00E153D8" w:rsidRPr="00292621" w:rsidRDefault="00E153D8" w:rsidP="009D62D8">
      <w:pPr>
        <w:tabs>
          <w:tab w:val="left" w:pos="0"/>
        </w:tabs>
        <w:suppressAutoHyphens/>
        <w:jc w:val="both"/>
        <w:rPr>
          <w:color w:val="000000"/>
          <w:sz w:val="22"/>
        </w:rPr>
      </w:pPr>
    </w:p>
    <w:p w14:paraId="6E2433FA" w14:textId="37A31493" w:rsidR="00E153D8" w:rsidRPr="00292621" w:rsidRDefault="00E153D8" w:rsidP="009D62D8">
      <w:pPr>
        <w:tabs>
          <w:tab w:val="left" w:pos="0"/>
        </w:tabs>
        <w:suppressAutoHyphens/>
        <w:jc w:val="both"/>
        <w:rPr>
          <w:color w:val="000000"/>
          <w:sz w:val="22"/>
        </w:rPr>
      </w:pPr>
      <w:r w:rsidRPr="00292621">
        <w:rPr>
          <w:b/>
          <w:color w:val="000000"/>
          <w:sz w:val="22"/>
        </w:rPr>
        <w:t>ADVANCE RECORDS</w:t>
      </w:r>
    </w:p>
    <w:p w14:paraId="6E2433FB" w14:textId="6C80A6FC" w:rsidR="00E153D8" w:rsidRPr="00292621" w:rsidRDefault="00E153D8" w:rsidP="009D62D8">
      <w:pPr>
        <w:tabs>
          <w:tab w:val="left" w:pos="0"/>
        </w:tabs>
        <w:suppressAutoHyphens/>
        <w:jc w:val="both"/>
        <w:rPr>
          <w:color w:val="000000"/>
          <w:sz w:val="22"/>
        </w:rPr>
      </w:pPr>
      <w:r w:rsidRPr="00292621">
        <w:rPr>
          <w:color w:val="000000"/>
          <w:sz w:val="22"/>
        </w:rPr>
        <w:t xml:space="preserve">Your </w:t>
      </w:r>
      <w:r w:rsidR="00901B98" w:rsidRPr="00292621">
        <w:rPr>
          <w:color w:val="000000"/>
          <w:sz w:val="22"/>
        </w:rPr>
        <w:t>C</w:t>
      </w:r>
      <w:r w:rsidRPr="00292621">
        <w:rPr>
          <w:color w:val="000000"/>
          <w:sz w:val="22"/>
        </w:rPr>
        <w:t>ompany is required to submit records in advance of the examiner’s review to allow the examiner to fully prepare and to ensure the examination begins as scheduled.</w:t>
      </w:r>
      <w:r w:rsidR="00584EF5" w:rsidRPr="00292621">
        <w:rPr>
          <w:color w:val="000000"/>
          <w:sz w:val="22"/>
        </w:rPr>
        <w:t xml:space="preserve"> </w:t>
      </w:r>
      <w:r w:rsidR="004A01A1" w:rsidRPr="00292621">
        <w:rPr>
          <w:color w:val="000000"/>
          <w:sz w:val="22"/>
        </w:rPr>
        <w:t xml:space="preserve">A checklist has been set up in the Company’s </w:t>
      </w:r>
      <w:r w:rsidR="004A01A1" w:rsidRPr="00292621">
        <w:rPr>
          <w:i/>
          <w:color w:val="000000"/>
          <w:sz w:val="22"/>
        </w:rPr>
        <w:t>WIRE</w:t>
      </w:r>
      <w:r w:rsidR="004A01A1" w:rsidRPr="00292621">
        <w:rPr>
          <w:color w:val="000000"/>
          <w:sz w:val="22"/>
        </w:rPr>
        <w:t xml:space="preserve"> Account (</w:t>
      </w:r>
      <w:r w:rsidR="001E6743" w:rsidRPr="00292621">
        <w:rPr>
          <w:sz w:val="22"/>
        </w:rPr>
        <w:t>https://fhcfwire.sbafla.com</w:t>
      </w:r>
      <w:r w:rsidR="004A01A1" w:rsidRPr="00292621">
        <w:rPr>
          <w:color w:val="000000"/>
          <w:sz w:val="22"/>
        </w:rPr>
        <w:t xml:space="preserve">). All advance information and records must be submitted using the </w:t>
      </w:r>
      <w:r w:rsidR="004A01A1" w:rsidRPr="00292621">
        <w:rPr>
          <w:i/>
          <w:color w:val="000000"/>
          <w:sz w:val="22"/>
        </w:rPr>
        <w:t>WIRE</w:t>
      </w:r>
      <w:r w:rsidR="004A01A1" w:rsidRPr="00292621">
        <w:rPr>
          <w:color w:val="000000"/>
          <w:sz w:val="22"/>
        </w:rPr>
        <w:t xml:space="preserve"> checklist, except for the Proof of Loss Report and Detailed Claims Listing, which must be uploaded</w:t>
      </w:r>
      <w:r w:rsidR="0098130E" w:rsidRPr="00292621">
        <w:rPr>
          <w:color w:val="000000"/>
          <w:sz w:val="22"/>
        </w:rPr>
        <w:t xml:space="preserve"> </w:t>
      </w:r>
      <w:r w:rsidR="00CF1A22" w:rsidRPr="00292621">
        <w:rPr>
          <w:color w:val="000000"/>
          <w:sz w:val="22"/>
        </w:rPr>
        <w:t xml:space="preserve">to the FHCF Online Claims </w:t>
      </w:r>
      <w:r w:rsidR="0019063E" w:rsidRPr="00292621">
        <w:rPr>
          <w:color w:val="000000"/>
          <w:sz w:val="22"/>
        </w:rPr>
        <w:t>S</w:t>
      </w:r>
      <w:r w:rsidR="00CF1A22" w:rsidRPr="00292621">
        <w:rPr>
          <w:color w:val="000000"/>
          <w:sz w:val="22"/>
        </w:rPr>
        <w:t>ystem</w:t>
      </w:r>
      <w:r w:rsidR="00640A78" w:rsidRPr="00292621">
        <w:rPr>
          <w:color w:val="000000"/>
          <w:sz w:val="22"/>
        </w:rPr>
        <w:t>.</w:t>
      </w:r>
      <w:r w:rsidR="0098130E" w:rsidRPr="00292621">
        <w:rPr>
          <w:color w:val="000000"/>
          <w:sz w:val="22"/>
        </w:rPr>
        <w:t xml:space="preserve"> Be certain the </w:t>
      </w:r>
      <w:r w:rsidR="00CF5EAF" w:rsidRPr="00292621">
        <w:rPr>
          <w:color w:val="000000"/>
          <w:sz w:val="22"/>
        </w:rPr>
        <w:t xml:space="preserve">advance </w:t>
      </w:r>
      <w:r w:rsidR="0098130E" w:rsidRPr="00292621">
        <w:rPr>
          <w:color w:val="000000"/>
          <w:sz w:val="22"/>
        </w:rPr>
        <w:t xml:space="preserve">records </w:t>
      </w:r>
      <w:r w:rsidR="00C10827" w:rsidRPr="00292621">
        <w:rPr>
          <w:color w:val="000000"/>
          <w:sz w:val="22"/>
        </w:rPr>
        <w:t xml:space="preserve">submitted </w:t>
      </w:r>
      <w:r w:rsidR="00CF5EAF" w:rsidRPr="00292621">
        <w:rPr>
          <w:color w:val="000000"/>
          <w:sz w:val="22"/>
        </w:rPr>
        <w:t xml:space="preserve">in </w:t>
      </w:r>
      <w:r w:rsidR="00CF5EAF" w:rsidRPr="00292621">
        <w:rPr>
          <w:i/>
          <w:color w:val="000000"/>
          <w:sz w:val="22"/>
        </w:rPr>
        <w:t>WIRE</w:t>
      </w:r>
      <w:r w:rsidR="00CF5EAF" w:rsidRPr="00292621">
        <w:rPr>
          <w:color w:val="000000"/>
          <w:sz w:val="22"/>
        </w:rPr>
        <w:t xml:space="preserve"> </w:t>
      </w:r>
      <w:r w:rsidR="00C10827" w:rsidRPr="00292621">
        <w:rPr>
          <w:color w:val="000000"/>
          <w:sz w:val="22"/>
        </w:rPr>
        <w:t xml:space="preserve">are prepared using the specific form or </w:t>
      </w:r>
      <w:r w:rsidR="0098130E" w:rsidRPr="00292621">
        <w:rPr>
          <w:color w:val="000000"/>
          <w:sz w:val="22"/>
        </w:rPr>
        <w:t xml:space="preserve">file format </w:t>
      </w:r>
      <w:r w:rsidR="00C10827" w:rsidRPr="00292621">
        <w:rPr>
          <w:color w:val="000000"/>
          <w:sz w:val="22"/>
        </w:rPr>
        <w:t>given in the</w:t>
      </w:r>
      <w:r w:rsidR="0098130E" w:rsidRPr="00292621">
        <w:rPr>
          <w:color w:val="000000"/>
          <w:sz w:val="22"/>
        </w:rPr>
        <w:t xml:space="preserve"> instructions</w:t>
      </w:r>
      <w:r w:rsidR="00675B36" w:rsidRPr="00292621">
        <w:rPr>
          <w:color w:val="000000"/>
          <w:sz w:val="22"/>
        </w:rPr>
        <w:t xml:space="preserve"> below</w:t>
      </w:r>
      <w:r w:rsidR="0098130E" w:rsidRPr="00292621">
        <w:rPr>
          <w:color w:val="000000"/>
          <w:sz w:val="22"/>
        </w:rPr>
        <w:t>.</w:t>
      </w:r>
      <w:r w:rsidR="0028472B" w:rsidRPr="00292621">
        <w:rPr>
          <w:color w:val="000000"/>
          <w:sz w:val="22"/>
        </w:rPr>
        <w:t xml:space="preserve"> </w:t>
      </w:r>
      <w:r w:rsidR="0028472B" w:rsidRPr="00292621">
        <w:rPr>
          <w:bCs/>
          <w:color w:val="000000"/>
          <w:sz w:val="22"/>
          <w:szCs w:val="22"/>
        </w:rPr>
        <w:t>The ‘Submit’ button located at the bottom of the checklist will not engage until all required components have been entered/uploaded. You must click the ‘Submit’ button to send the checklist and records to the FHCF. Once the records package has been submitted, additional uploads are prohibited.</w:t>
      </w:r>
      <w:r w:rsidR="00584EF5" w:rsidRPr="00292621">
        <w:rPr>
          <w:color w:val="000000"/>
          <w:sz w:val="22"/>
        </w:rPr>
        <w:t xml:space="preserve">  </w:t>
      </w:r>
    </w:p>
    <w:p w14:paraId="6E2433FC" w14:textId="77777777" w:rsidR="00A742BD" w:rsidRPr="00292621" w:rsidRDefault="00A742BD" w:rsidP="004B1C67">
      <w:pPr>
        <w:numPr>
          <w:ilvl w:val="0"/>
          <w:numId w:val="5"/>
        </w:numPr>
        <w:tabs>
          <w:tab w:val="left" w:pos="0"/>
        </w:tabs>
        <w:suppressAutoHyphens/>
        <w:spacing w:before="180"/>
        <w:ind w:left="360"/>
        <w:jc w:val="both"/>
        <w:rPr>
          <w:b/>
          <w:color w:val="000000"/>
          <w:sz w:val="22"/>
        </w:rPr>
      </w:pPr>
      <w:r w:rsidRPr="00292621">
        <w:rPr>
          <w:b/>
          <w:color w:val="000000"/>
          <w:sz w:val="22"/>
        </w:rPr>
        <w:t>REQUIRED RECORDS CHECKLIST</w:t>
      </w:r>
    </w:p>
    <w:p w14:paraId="6E2433FD" w14:textId="24ED0072" w:rsidR="00A742BD" w:rsidRPr="00292621" w:rsidRDefault="00A742BD" w:rsidP="000C469D">
      <w:pPr>
        <w:suppressAutoHyphens/>
        <w:ind w:left="360"/>
        <w:jc w:val="both"/>
        <w:rPr>
          <w:color w:val="000000"/>
          <w:sz w:val="22"/>
        </w:rPr>
      </w:pPr>
      <w:r w:rsidRPr="00292621">
        <w:rPr>
          <w:bCs/>
          <w:color w:val="000000"/>
          <w:sz w:val="22"/>
        </w:rPr>
        <w:t xml:space="preserve">The Checklist </w:t>
      </w:r>
      <w:r w:rsidR="00487D1C" w:rsidRPr="00292621">
        <w:rPr>
          <w:bCs/>
          <w:color w:val="000000"/>
          <w:sz w:val="22"/>
        </w:rPr>
        <w:t>will be completed online. In addition to uploading</w:t>
      </w:r>
      <w:r w:rsidR="00E67FE8" w:rsidRPr="00292621">
        <w:rPr>
          <w:bCs/>
          <w:color w:val="000000"/>
          <w:sz w:val="22"/>
        </w:rPr>
        <w:t xml:space="preserve"> </w:t>
      </w:r>
      <w:r w:rsidR="00487D1C" w:rsidRPr="00292621">
        <w:rPr>
          <w:bCs/>
          <w:color w:val="000000"/>
          <w:sz w:val="22"/>
        </w:rPr>
        <w:t xml:space="preserve">the required files, </w:t>
      </w:r>
      <w:r w:rsidR="005D447F" w:rsidRPr="00292621">
        <w:rPr>
          <w:bCs/>
          <w:color w:val="000000"/>
          <w:sz w:val="22"/>
        </w:rPr>
        <w:t xml:space="preserve">the Company should provide complete contact information for the Exam Coordinator, Executive Contact and Claims Contact, and </w:t>
      </w:r>
      <w:r w:rsidR="00EF3C6B" w:rsidRPr="00292621">
        <w:rPr>
          <w:bCs/>
          <w:color w:val="000000"/>
          <w:sz w:val="22"/>
        </w:rPr>
        <w:t xml:space="preserve">if the examination </w:t>
      </w:r>
      <w:proofErr w:type="gramStart"/>
      <w:r w:rsidR="00EF3C6B" w:rsidRPr="00292621">
        <w:rPr>
          <w:bCs/>
          <w:color w:val="000000"/>
          <w:sz w:val="22"/>
        </w:rPr>
        <w:t>will be</w:t>
      </w:r>
      <w:proofErr w:type="gramEnd"/>
      <w:r w:rsidR="00EF3C6B" w:rsidRPr="00292621">
        <w:rPr>
          <w:bCs/>
          <w:color w:val="000000"/>
          <w:sz w:val="22"/>
        </w:rPr>
        <w:t xml:space="preserve"> conducted onsite, </w:t>
      </w:r>
      <w:r w:rsidR="00487D1C" w:rsidRPr="00292621">
        <w:rPr>
          <w:bCs/>
          <w:color w:val="000000"/>
          <w:sz w:val="22"/>
        </w:rPr>
        <w:t>t</w:t>
      </w:r>
      <w:r w:rsidRPr="00292621">
        <w:rPr>
          <w:bCs/>
          <w:color w:val="000000"/>
          <w:sz w:val="22"/>
        </w:rPr>
        <w:t xml:space="preserve">he </w:t>
      </w:r>
      <w:r w:rsidR="00901B98" w:rsidRPr="00292621">
        <w:rPr>
          <w:bCs/>
          <w:color w:val="000000"/>
          <w:sz w:val="22"/>
        </w:rPr>
        <w:t>C</w:t>
      </w:r>
      <w:r w:rsidRPr="00292621">
        <w:rPr>
          <w:bCs/>
          <w:color w:val="000000"/>
          <w:sz w:val="22"/>
        </w:rPr>
        <w:t>ompany should designate the office location where the onsite examination should take place.</w:t>
      </w:r>
      <w:r w:rsidRPr="00292621">
        <w:rPr>
          <w:color w:val="000000"/>
          <w:sz w:val="22"/>
        </w:rPr>
        <w:t xml:space="preserve"> All examination correspondence will be directed through the </w:t>
      </w:r>
      <w:r w:rsidR="00E70319" w:rsidRPr="00292621">
        <w:rPr>
          <w:color w:val="000000"/>
          <w:sz w:val="22"/>
        </w:rPr>
        <w:t xml:space="preserve">Exam </w:t>
      </w:r>
      <w:r w:rsidRPr="00292621">
        <w:rPr>
          <w:color w:val="000000"/>
          <w:sz w:val="22"/>
        </w:rPr>
        <w:t>Coordinator you designate, including the Examination Report.</w:t>
      </w:r>
      <w:r w:rsidR="00A440FB" w:rsidRPr="00292621">
        <w:rPr>
          <w:color w:val="000000"/>
          <w:sz w:val="22"/>
        </w:rPr>
        <w:t xml:space="preserve"> </w:t>
      </w:r>
      <w:r w:rsidRPr="00292621">
        <w:rPr>
          <w:color w:val="000000"/>
          <w:sz w:val="22"/>
        </w:rPr>
        <w:t xml:space="preserve">The </w:t>
      </w:r>
      <w:r w:rsidR="00E70319" w:rsidRPr="00292621">
        <w:rPr>
          <w:color w:val="000000"/>
          <w:sz w:val="22"/>
        </w:rPr>
        <w:t xml:space="preserve">Exam </w:t>
      </w:r>
      <w:r w:rsidRPr="00292621">
        <w:rPr>
          <w:color w:val="000000"/>
          <w:sz w:val="22"/>
        </w:rPr>
        <w:t xml:space="preserve">Coordinator will be contacted periodically by the examiner to help </w:t>
      </w:r>
      <w:r w:rsidR="00847126" w:rsidRPr="00292621">
        <w:rPr>
          <w:color w:val="000000"/>
          <w:sz w:val="22"/>
        </w:rPr>
        <w:t>facilitate</w:t>
      </w:r>
      <w:r w:rsidRPr="00292621">
        <w:rPr>
          <w:color w:val="000000"/>
          <w:sz w:val="22"/>
        </w:rPr>
        <w:t xml:space="preserve"> the preparation of information needed </w:t>
      </w:r>
      <w:r w:rsidR="00847126" w:rsidRPr="00292621">
        <w:rPr>
          <w:color w:val="000000"/>
          <w:sz w:val="22"/>
        </w:rPr>
        <w:t>for</w:t>
      </w:r>
      <w:r w:rsidRPr="00292621">
        <w:rPr>
          <w:color w:val="000000"/>
          <w:sz w:val="22"/>
        </w:rPr>
        <w:t xml:space="preserve"> the examination.</w:t>
      </w:r>
      <w:r w:rsidR="00487D1C" w:rsidRPr="00292621">
        <w:rPr>
          <w:color w:val="000000"/>
          <w:sz w:val="22"/>
        </w:rPr>
        <w:t xml:space="preserve"> </w:t>
      </w:r>
      <w:r w:rsidR="00906A06" w:rsidRPr="00292621">
        <w:rPr>
          <w:color w:val="000000"/>
          <w:sz w:val="22"/>
        </w:rPr>
        <w:t xml:space="preserve">Note that all required information and files must be entered/uploaded to </w:t>
      </w:r>
      <w:r w:rsidR="00906A06" w:rsidRPr="00292621">
        <w:rPr>
          <w:i/>
          <w:color w:val="000000"/>
          <w:sz w:val="22"/>
        </w:rPr>
        <w:t>WIRE</w:t>
      </w:r>
      <w:r w:rsidR="00906A06" w:rsidRPr="00292621">
        <w:rPr>
          <w:color w:val="000000"/>
          <w:sz w:val="22"/>
        </w:rPr>
        <w:t xml:space="preserve"> before the entire records package can be submitted to the FHCF.</w:t>
      </w:r>
    </w:p>
    <w:p w14:paraId="6E2433FE" w14:textId="77777777" w:rsidR="00A742BD" w:rsidRPr="00292621" w:rsidRDefault="00A742BD" w:rsidP="009A53A2">
      <w:pPr>
        <w:numPr>
          <w:ilvl w:val="0"/>
          <w:numId w:val="5"/>
        </w:numPr>
        <w:tabs>
          <w:tab w:val="left" w:pos="0"/>
        </w:tabs>
        <w:suppressAutoHyphens/>
        <w:spacing w:before="180"/>
        <w:ind w:left="360"/>
        <w:jc w:val="both"/>
        <w:rPr>
          <w:b/>
          <w:color w:val="000000"/>
          <w:sz w:val="22"/>
        </w:rPr>
      </w:pPr>
      <w:r w:rsidRPr="00292621">
        <w:rPr>
          <w:b/>
          <w:color w:val="000000"/>
          <w:sz w:val="22"/>
        </w:rPr>
        <w:t>OPERATIONS QUESTIONNAIRE</w:t>
      </w:r>
    </w:p>
    <w:p w14:paraId="6E2433FF" w14:textId="1A0265C5" w:rsidR="00211C79" w:rsidRPr="00292621" w:rsidRDefault="002D3DAE" w:rsidP="000C469D">
      <w:pPr>
        <w:suppressAutoHyphens/>
        <w:ind w:left="360"/>
        <w:jc w:val="both"/>
        <w:rPr>
          <w:color w:val="000000"/>
          <w:sz w:val="22"/>
        </w:rPr>
      </w:pPr>
      <w:r w:rsidRPr="00292621">
        <w:rPr>
          <w:bCs/>
          <w:color w:val="000000"/>
          <w:sz w:val="22"/>
        </w:rPr>
        <w:t>Download t</w:t>
      </w:r>
      <w:r w:rsidR="00A742BD" w:rsidRPr="00292621">
        <w:rPr>
          <w:bCs/>
          <w:color w:val="000000"/>
          <w:sz w:val="22"/>
        </w:rPr>
        <w:t>he questionnaire</w:t>
      </w:r>
      <w:r w:rsidRPr="00292621">
        <w:rPr>
          <w:bCs/>
          <w:color w:val="000000"/>
          <w:sz w:val="22"/>
        </w:rPr>
        <w:t xml:space="preserve"> worksheet</w:t>
      </w:r>
      <w:r w:rsidR="00A742BD" w:rsidRPr="00292621">
        <w:rPr>
          <w:bCs/>
          <w:color w:val="000000"/>
          <w:sz w:val="22"/>
        </w:rPr>
        <w:t xml:space="preserve"> </w:t>
      </w:r>
      <w:r w:rsidR="00906A06" w:rsidRPr="00292621">
        <w:rPr>
          <w:bCs/>
          <w:color w:val="000000"/>
          <w:sz w:val="22"/>
        </w:rPr>
        <w:t xml:space="preserve">directly from the </w:t>
      </w:r>
      <w:r w:rsidR="00906A06" w:rsidRPr="00292621">
        <w:rPr>
          <w:bCs/>
          <w:i/>
          <w:color w:val="000000"/>
          <w:sz w:val="22"/>
        </w:rPr>
        <w:t>WIRE</w:t>
      </w:r>
      <w:r w:rsidR="00906A06" w:rsidRPr="00292621">
        <w:rPr>
          <w:bCs/>
          <w:color w:val="000000"/>
          <w:sz w:val="22"/>
        </w:rPr>
        <w:t xml:space="preserve"> checklist. </w:t>
      </w:r>
      <w:r w:rsidRPr="00292621">
        <w:rPr>
          <w:bCs/>
          <w:color w:val="000000"/>
          <w:sz w:val="22"/>
        </w:rPr>
        <w:t xml:space="preserve">The questionnaire </w:t>
      </w:r>
      <w:r w:rsidR="00A742BD" w:rsidRPr="00292621">
        <w:rPr>
          <w:bCs/>
          <w:color w:val="000000"/>
          <w:sz w:val="22"/>
        </w:rPr>
        <w:t>should be completed in its entirety</w:t>
      </w:r>
      <w:r w:rsidR="00906A06" w:rsidRPr="00292621">
        <w:rPr>
          <w:bCs/>
          <w:color w:val="000000"/>
          <w:sz w:val="22"/>
        </w:rPr>
        <w:t xml:space="preserve"> and saved in its original Excel format (</w:t>
      </w:r>
      <w:proofErr w:type="spellStart"/>
      <w:r w:rsidR="00906A06" w:rsidRPr="00292621">
        <w:rPr>
          <w:bCs/>
          <w:color w:val="000000"/>
          <w:sz w:val="22"/>
        </w:rPr>
        <w:t>xls</w:t>
      </w:r>
      <w:proofErr w:type="spellEnd"/>
      <w:r w:rsidR="00906A06" w:rsidRPr="00292621">
        <w:rPr>
          <w:bCs/>
          <w:color w:val="000000"/>
          <w:sz w:val="22"/>
        </w:rPr>
        <w:t xml:space="preserve"> or xlsx) before uploading it to the </w:t>
      </w:r>
      <w:r w:rsidR="00906A06" w:rsidRPr="00292621">
        <w:rPr>
          <w:bCs/>
          <w:i/>
          <w:color w:val="000000"/>
          <w:sz w:val="22"/>
        </w:rPr>
        <w:t>WIRE</w:t>
      </w:r>
      <w:r w:rsidR="00906A06" w:rsidRPr="00292621">
        <w:rPr>
          <w:bCs/>
          <w:color w:val="000000"/>
          <w:sz w:val="22"/>
        </w:rPr>
        <w:t xml:space="preserve"> checklist</w:t>
      </w:r>
      <w:r w:rsidR="00A742BD" w:rsidRPr="00292621">
        <w:rPr>
          <w:bCs/>
          <w:color w:val="000000"/>
          <w:sz w:val="22"/>
        </w:rPr>
        <w:t>.</w:t>
      </w:r>
      <w:r w:rsidR="008078EC" w:rsidRPr="00292621">
        <w:rPr>
          <w:bCs/>
          <w:color w:val="000000"/>
          <w:sz w:val="22"/>
        </w:rPr>
        <w:t xml:space="preserve"> </w:t>
      </w:r>
      <w:r w:rsidR="00906A06" w:rsidRPr="00292621">
        <w:rPr>
          <w:bCs/>
          <w:color w:val="000000"/>
          <w:sz w:val="22"/>
        </w:rPr>
        <w:t xml:space="preserve">Do not use a questionnaire for any year other than the contract year in which the hurricane event occurred. </w:t>
      </w:r>
      <w:r w:rsidR="00A742BD" w:rsidRPr="00292621">
        <w:rPr>
          <w:bCs/>
          <w:color w:val="000000"/>
          <w:sz w:val="22"/>
        </w:rPr>
        <w:t>T</w:t>
      </w:r>
      <w:r w:rsidR="00A742BD" w:rsidRPr="00292621">
        <w:rPr>
          <w:color w:val="000000"/>
          <w:sz w:val="22"/>
        </w:rPr>
        <w:t xml:space="preserve">he individual(s) responsible for preparing the questionnaire should be available to answer questions </w:t>
      </w:r>
      <w:r w:rsidR="00D16244" w:rsidRPr="00292621">
        <w:rPr>
          <w:color w:val="000000"/>
          <w:sz w:val="22"/>
        </w:rPr>
        <w:t>before and during the examination</w:t>
      </w:r>
      <w:r w:rsidR="00A742BD" w:rsidRPr="00292621">
        <w:rPr>
          <w:color w:val="000000"/>
          <w:sz w:val="22"/>
        </w:rPr>
        <w:t>.</w:t>
      </w:r>
    </w:p>
    <w:p w14:paraId="0864348A" w14:textId="6898E486" w:rsidR="00D034B7" w:rsidRPr="00292621" w:rsidRDefault="00D034B7" w:rsidP="000C469D">
      <w:pPr>
        <w:suppressAutoHyphens/>
        <w:ind w:left="360"/>
        <w:jc w:val="both"/>
        <w:rPr>
          <w:color w:val="000000"/>
          <w:sz w:val="22"/>
        </w:rPr>
      </w:pPr>
    </w:p>
    <w:p w14:paraId="4C83E489" w14:textId="20624C6A" w:rsidR="00D034B7" w:rsidRPr="00292621" w:rsidRDefault="00D034B7" w:rsidP="000C469D">
      <w:pPr>
        <w:suppressAutoHyphens/>
        <w:ind w:left="360"/>
        <w:jc w:val="both"/>
        <w:rPr>
          <w:i/>
          <w:color w:val="000000"/>
          <w:sz w:val="22"/>
        </w:rPr>
      </w:pPr>
      <w:r w:rsidRPr="00292621">
        <w:rPr>
          <w:i/>
          <w:color w:val="000000"/>
          <w:sz w:val="22"/>
        </w:rPr>
        <w:t>Attachments for Operations Questionnaire</w:t>
      </w:r>
    </w:p>
    <w:p w14:paraId="596996F0" w14:textId="7D8FF089" w:rsidR="00C024A9" w:rsidRPr="00292621" w:rsidRDefault="00D034B7" w:rsidP="00D16244">
      <w:pPr>
        <w:suppressAutoHyphens/>
        <w:ind w:left="360"/>
        <w:jc w:val="both"/>
        <w:rPr>
          <w:b/>
          <w:color w:val="000000"/>
          <w:sz w:val="22"/>
        </w:rPr>
      </w:pPr>
      <w:r w:rsidRPr="00292621">
        <w:rPr>
          <w:color w:val="000000"/>
          <w:sz w:val="22"/>
        </w:rPr>
        <w:t xml:space="preserve">Based on your response to some questions, you may be required to provide additional information in a separate file, or attachment. If so, save each attachment as a separate file, then combine all attachment files into a single zip file to upload to the </w:t>
      </w:r>
      <w:r w:rsidRPr="00292621">
        <w:rPr>
          <w:i/>
          <w:color w:val="000000"/>
          <w:sz w:val="22"/>
        </w:rPr>
        <w:t>WIRE</w:t>
      </w:r>
      <w:r w:rsidRPr="00292621">
        <w:rPr>
          <w:color w:val="000000"/>
          <w:sz w:val="22"/>
        </w:rPr>
        <w:t xml:space="preserve"> checklist.</w:t>
      </w:r>
      <w:r w:rsidR="00C024A9" w:rsidRPr="00292621">
        <w:rPr>
          <w:b/>
          <w:color w:val="000000"/>
          <w:sz w:val="22"/>
        </w:rPr>
        <w:br w:type="page"/>
      </w:r>
    </w:p>
    <w:p w14:paraId="17E2A9E8" w14:textId="75B365C4" w:rsidR="005F1F92" w:rsidRPr="00292621" w:rsidRDefault="005F1F92" w:rsidP="005F1F92">
      <w:pPr>
        <w:suppressAutoHyphens/>
        <w:ind w:left="360"/>
        <w:jc w:val="both"/>
        <w:rPr>
          <w:color w:val="000000"/>
          <w:sz w:val="22"/>
        </w:rPr>
      </w:pPr>
    </w:p>
    <w:p w14:paraId="6E243404" w14:textId="7E540576" w:rsidR="00636070" w:rsidRPr="00292621" w:rsidRDefault="005F1F92" w:rsidP="00782A74">
      <w:pPr>
        <w:suppressAutoHyphens/>
        <w:spacing w:before="180"/>
        <w:jc w:val="both"/>
        <w:rPr>
          <w:b/>
          <w:color w:val="000000"/>
          <w:sz w:val="22"/>
        </w:rPr>
      </w:pPr>
      <w:r w:rsidRPr="00292621">
        <w:rPr>
          <w:b/>
          <w:color w:val="000000"/>
          <w:sz w:val="22"/>
        </w:rPr>
        <w:t xml:space="preserve">3.   </w:t>
      </w:r>
      <w:r w:rsidR="00636070" w:rsidRPr="00292621">
        <w:rPr>
          <w:b/>
          <w:color w:val="000000"/>
          <w:sz w:val="22"/>
        </w:rPr>
        <w:t>CLAIMS PROCESS MEMO</w:t>
      </w:r>
      <w:r w:rsidR="006F41EA" w:rsidRPr="00292621">
        <w:rPr>
          <w:b/>
          <w:color w:val="000000"/>
          <w:sz w:val="22"/>
        </w:rPr>
        <w:t xml:space="preserve">   </w:t>
      </w:r>
    </w:p>
    <w:p w14:paraId="6E243405" w14:textId="345D283B" w:rsidR="002850A1" w:rsidRPr="00292621" w:rsidRDefault="002850A1" w:rsidP="000C469D">
      <w:pPr>
        <w:suppressAutoHyphens/>
        <w:ind w:left="360"/>
        <w:jc w:val="both"/>
        <w:rPr>
          <w:bCs/>
          <w:color w:val="000000"/>
          <w:sz w:val="22"/>
          <w:szCs w:val="22"/>
        </w:rPr>
      </w:pPr>
      <w:r w:rsidRPr="00292621">
        <w:rPr>
          <w:bCs/>
          <w:color w:val="000000"/>
          <w:sz w:val="22"/>
          <w:szCs w:val="22"/>
        </w:rPr>
        <w:t xml:space="preserve">Provide a written narrative of your </w:t>
      </w:r>
      <w:r w:rsidR="00901B98" w:rsidRPr="00292621">
        <w:rPr>
          <w:bCs/>
          <w:color w:val="000000"/>
          <w:sz w:val="22"/>
          <w:szCs w:val="22"/>
        </w:rPr>
        <w:t>C</w:t>
      </w:r>
      <w:r w:rsidRPr="00292621">
        <w:rPr>
          <w:bCs/>
          <w:color w:val="000000"/>
          <w:sz w:val="22"/>
          <w:szCs w:val="22"/>
        </w:rPr>
        <w:t>ompany’s hurricane claim</w:t>
      </w:r>
      <w:r w:rsidR="00FB29CE" w:rsidRPr="00292621">
        <w:rPr>
          <w:bCs/>
          <w:color w:val="000000"/>
          <w:sz w:val="22"/>
          <w:szCs w:val="22"/>
        </w:rPr>
        <w:t>s paying</w:t>
      </w:r>
      <w:r w:rsidR="00DF4EB2" w:rsidRPr="00292621">
        <w:rPr>
          <w:bCs/>
          <w:color w:val="000000"/>
          <w:sz w:val="22"/>
          <w:szCs w:val="22"/>
        </w:rPr>
        <w:t xml:space="preserve"> process.</w:t>
      </w:r>
      <w:r w:rsidR="00584EF5" w:rsidRPr="00292621">
        <w:rPr>
          <w:bCs/>
          <w:color w:val="000000"/>
          <w:sz w:val="22"/>
          <w:szCs w:val="22"/>
        </w:rPr>
        <w:t xml:space="preserve"> </w:t>
      </w:r>
      <w:r w:rsidRPr="00292621">
        <w:rPr>
          <w:bCs/>
          <w:color w:val="000000"/>
          <w:sz w:val="22"/>
          <w:szCs w:val="22"/>
        </w:rPr>
        <w:t xml:space="preserve">The narrative should start with how a claim </w:t>
      </w:r>
      <w:proofErr w:type="gramStart"/>
      <w:r w:rsidRPr="00292621">
        <w:rPr>
          <w:bCs/>
          <w:color w:val="000000"/>
          <w:sz w:val="22"/>
          <w:szCs w:val="22"/>
        </w:rPr>
        <w:t>is originated</w:t>
      </w:r>
      <w:proofErr w:type="gramEnd"/>
      <w:r w:rsidRPr="00292621">
        <w:rPr>
          <w:bCs/>
          <w:color w:val="000000"/>
          <w:sz w:val="22"/>
          <w:szCs w:val="22"/>
        </w:rPr>
        <w:t xml:space="preserve"> </w:t>
      </w:r>
      <w:proofErr w:type="gramStart"/>
      <w:r w:rsidRPr="00292621">
        <w:rPr>
          <w:bCs/>
          <w:color w:val="000000"/>
          <w:sz w:val="22"/>
          <w:szCs w:val="22"/>
        </w:rPr>
        <w:t>to</w:t>
      </w:r>
      <w:proofErr w:type="gramEnd"/>
      <w:r w:rsidRPr="00292621">
        <w:rPr>
          <w:bCs/>
          <w:color w:val="000000"/>
          <w:sz w:val="22"/>
          <w:szCs w:val="22"/>
        </w:rPr>
        <w:t xml:space="preserve"> the time </w:t>
      </w:r>
      <w:r w:rsidR="00FB29CE" w:rsidRPr="00292621">
        <w:rPr>
          <w:bCs/>
          <w:color w:val="000000"/>
          <w:sz w:val="22"/>
          <w:szCs w:val="22"/>
        </w:rPr>
        <w:t>a</w:t>
      </w:r>
      <w:r w:rsidRPr="00292621">
        <w:rPr>
          <w:bCs/>
          <w:color w:val="000000"/>
          <w:sz w:val="22"/>
          <w:szCs w:val="22"/>
        </w:rPr>
        <w:t xml:space="preserve"> claim is paid.</w:t>
      </w:r>
      <w:r w:rsidR="00584EF5" w:rsidRPr="00292621">
        <w:rPr>
          <w:bCs/>
          <w:color w:val="000000"/>
          <w:sz w:val="22"/>
          <w:szCs w:val="22"/>
        </w:rPr>
        <w:t xml:space="preserve"> </w:t>
      </w:r>
      <w:r w:rsidRPr="00292621">
        <w:rPr>
          <w:bCs/>
          <w:color w:val="000000"/>
          <w:sz w:val="22"/>
          <w:szCs w:val="22"/>
        </w:rPr>
        <w:t xml:space="preserve">Please indicate the name and title of primary employees with responsibilities in the process. </w:t>
      </w:r>
      <w:r w:rsidR="0066233E" w:rsidRPr="00292621">
        <w:rPr>
          <w:bCs/>
          <w:color w:val="000000"/>
          <w:sz w:val="22"/>
          <w:szCs w:val="22"/>
        </w:rPr>
        <w:t xml:space="preserve">This must be saved as a pdf file and uploaded to the </w:t>
      </w:r>
      <w:r w:rsidR="0066233E" w:rsidRPr="00292621">
        <w:rPr>
          <w:bCs/>
          <w:i/>
          <w:color w:val="000000"/>
          <w:sz w:val="22"/>
          <w:szCs w:val="22"/>
        </w:rPr>
        <w:t>WIRE</w:t>
      </w:r>
      <w:r w:rsidR="0066233E" w:rsidRPr="00292621">
        <w:rPr>
          <w:bCs/>
          <w:color w:val="000000"/>
          <w:sz w:val="22"/>
          <w:szCs w:val="22"/>
        </w:rPr>
        <w:t xml:space="preserve"> checklist.</w:t>
      </w:r>
      <w:r w:rsidRPr="00292621">
        <w:rPr>
          <w:bCs/>
          <w:color w:val="000000"/>
          <w:sz w:val="22"/>
          <w:szCs w:val="22"/>
        </w:rPr>
        <w:t xml:space="preserve"> </w:t>
      </w:r>
    </w:p>
    <w:p w14:paraId="6E243406" w14:textId="78628A68" w:rsidR="00636070" w:rsidRPr="00292621" w:rsidRDefault="005F1F92" w:rsidP="005F1F92">
      <w:pPr>
        <w:tabs>
          <w:tab w:val="left" w:pos="0"/>
        </w:tabs>
        <w:suppressAutoHyphens/>
        <w:spacing w:before="180"/>
        <w:jc w:val="both"/>
        <w:rPr>
          <w:b/>
          <w:color w:val="000000"/>
          <w:sz w:val="22"/>
        </w:rPr>
      </w:pPr>
      <w:r w:rsidRPr="00292621">
        <w:rPr>
          <w:b/>
          <w:color w:val="000000"/>
          <w:sz w:val="22"/>
        </w:rPr>
        <w:t xml:space="preserve">4.   </w:t>
      </w:r>
      <w:r w:rsidR="00636070" w:rsidRPr="00292621">
        <w:rPr>
          <w:b/>
          <w:color w:val="000000"/>
          <w:sz w:val="22"/>
        </w:rPr>
        <w:t>INCURRED BUT NOT REPORTED</w:t>
      </w:r>
      <w:r w:rsidR="001C6750" w:rsidRPr="00292621">
        <w:rPr>
          <w:b/>
          <w:color w:val="000000"/>
          <w:sz w:val="22"/>
        </w:rPr>
        <w:t xml:space="preserve"> (IBNR)</w:t>
      </w:r>
    </w:p>
    <w:p w14:paraId="6E243407" w14:textId="061C12D5" w:rsidR="002850A1" w:rsidRPr="00292621" w:rsidRDefault="0025388A" w:rsidP="000C469D">
      <w:pPr>
        <w:suppressAutoHyphens/>
        <w:ind w:left="360"/>
        <w:jc w:val="both"/>
        <w:rPr>
          <w:color w:val="000000"/>
          <w:sz w:val="22"/>
        </w:rPr>
      </w:pPr>
      <w:r w:rsidRPr="00292621">
        <w:rPr>
          <w:color w:val="000000"/>
          <w:sz w:val="22"/>
        </w:rPr>
        <w:t>Provide</w:t>
      </w:r>
      <w:r w:rsidR="002850A1" w:rsidRPr="00292621">
        <w:rPr>
          <w:color w:val="000000"/>
          <w:sz w:val="22"/>
        </w:rPr>
        <w:t xml:space="preserve"> documentation to support the amount of IBNR reported </w:t>
      </w:r>
      <w:r w:rsidR="00240DA7" w:rsidRPr="00292621">
        <w:rPr>
          <w:color w:val="000000"/>
          <w:sz w:val="22"/>
        </w:rPr>
        <w:t>in</w:t>
      </w:r>
      <w:r w:rsidR="002850A1" w:rsidRPr="00292621">
        <w:rPr>
          <w:color w:val="000000"/>
          <w:sz w:val="22"/>
        </w:rPr>
        <w:t xml:space="preserve"> each Proof of Loss Report.</w:t>
      </w:r>
      <w:r w:rsidR="000847A4" w:rsidRPr="00292621">
        <w:rPr>
          <w:color w:val="000000"/>
          <w:sz w:val="22"/>
        </w:rPr>
        <w:t xml:space="preserve"> This must be saved as a doc, docx or pdf file and uploaded to the </w:t>
      </w:r>
      <w:r w:rsidR="000847A4" w:rsidRPr="00292621">
        <w:rPr>
          <w:i/>
          <w:color w:val="000000"/>
          <w:sz w:val="22"/>
        </w:rPr>
        <w:t>WIRE</w:t>
      </w:r>
      <w:r w:rsidR="000847A4" w:rsidRPr="00292621">
        <w:rPr>
          <w:color w:val="000000"/>
          <w:sz w:val="22"/>
        </w:rPr>
        <w:t xml:space="preserve"> checklist.</w:t>
      </w:r>
    </w:p>
    <w:p w14:paraId="6E243408" w14:textId="7764B270" w:rsidR="00636070" w:rsidRPr="00292621" w:rsidRDefault="00C36B5B" w:rsidP="00782A74">
      <w:pPr>
        <w:tabs>
          <w:tab w:val="left" w:pos="0"/>
        </w:tabs>
        <w:suppressAutoHyphens/>
        <w:spacing w:before="180"/>
        <w:jc w:val="both"/>
        <w:rPr>
          <w:b/>
          <w:color w:val="000000"/>
          <w:sz w:val="22"/>
        </w:rPr>
      </w:pPr>
      <w:r w:rsidRPr="00292621">
        <w:rPr>
          <w:b/>
          <w:color w:val="000000"/>
          <w:sz w:val="22"/>
        </w:rPr>
        <w:t xml:space="preserve">5.   </w:t>
      </w:r>
      <w:r w:rsidR="00636070" w:rsidRPr="00292621">
        <w:rPr>
          <w:b/>
          <w:color w:val="000000"/>
          <w:sz w:val="22"/>
        </w:rPr>
        <w:t>LIST OF CLAIMS WITH SALVAGE</w:t>
      </w:r>
    </w:p>
    <w:p w14:paraId="6E243409" w14:textId="0DAB8A96" w:rsidR="002850A1" w:rsidRPr="00292621" w:rsidRDefault="0025388A" w:rsidP="00F16C1A">
      <w:pPr>
        <w:suppressAutoHyphens/>
        <w:spacing w:after="120"/>
        <w:ind w:left="360"/>
        <w:jc w:val="both"/>
        <w:rPr>
          <w:color w:val="000000"/>
          <w:sz w:val="22"/>
        </w:rPr>
      </w:pPr>
      <w:r w:rsidRPr="00292621">
        <w:rPr>
          <w:color w:val="000000"/>
          <w:sz w:val="22"/>
        </w:rPr>
        <w:t>P</w:t>
      </w:r>
      <w:r w:rsidR="002850A1" w:rsidRPr="00292621">
        <w:rPr>
          <w:color w:val="000000"/>
          <w:sz w:val="22"/>
        </w:rPr>
        <w:t>rovide a listing of all FHCF covered claims where salvage was received.</w:t>
      </w:r>
      <w:r w:rsidR="00DF4EB2" w:rsidRPr="00292621">
        <w:rPr>
          <w:color w:val="000000"/>
          <w:sz w:val="22"/>
        </w:rPr>
        <w:t xml:space="preserve"> </w:t>
      </w:r>
      <w:r w:rsidR="002850A1" w:rsidRPr="00292621">
        <w:rPr>
          <w:color w:val="000000"/>
          <w:sz w:val="22"/>
        </w:rPr>
        <w:t>This listing must be provided</w:t>
      </w:r>
      <w:r w:rsidR="00740E86" w:rsidRPr="00292621">
        <w:rPr>
          <w:color w:val="000000"/>
          <w:sz w:val="22"/>
        </w:rPr>
        <w:t xml:space="preserve"> in a pipe delimited text file containing the fields in the order </w:t>
      </w:r>
      <w:r w:rsidR="000847A4" w:rsidRPr="00292621">
        <w:rPr>
          <w:color w:val="000000"/>
          <w:sz w:val="22"/>
        </w:rPr>
        <w:t>outlined</w:t>
      </w:r>
      <w:r w:rsidR="00383223" w:rsidRPr="00292621">
        <w:rPr>
          <w:color w:val="000000"/>
          <w:sz w:val="22"/>
        </w:rPr>
        <w:t xml:space="preserve"> below</w:t>
      </w:r>
      <w:r w:rsidR="00740E86" w:rsidRPr="00292621">
        <w:rPr>
          <w:color w:val="000000"/>
          <w:sz w:val="22"/>
        </w:rPr>
        <w:t xml:space="preserve">. (For the pipe “|” symbol, press the </w:t>
      </w:r>
      <w:r w:rsidR="00740E86" w:rsidRPr="00292621">
        <w:rPr>
          <w:i/>
          <w:color w:val="000000"/>
          <w:sz w:val="22"/>
        </w:rPr>
        <w:t>Shift</w:t>
      </w:r>
      <w:r w:rsidR="00740E86" w:rsidRPr="00292621">
        <w:rPr>
          <w:color w:val="000000"/>
          <w:sz w:val="22"/>
        </w:rPr>
        <w:t xml:space="preserve"> key and the </w:t>
      </w:r>
      <w:r w:rsidR="00740E86" w:rsidRPr="00292621">
        <w:rPr>
          <w:i/>
          <w:color w:val="000000"/>
          <w:sz w:val="22"/>
        </w:rPr>
        <w:t>\</w:t>
      </w:r>
      <w:r w:rsidR="00740E86" w:rsidRPr="00292621">
        <w:rPr>
          <w:color w:val="000000"/>
          <w:sz w:val="22"/>
        </w:rPr>
        <w:t xml:space="preserve"> key.)</w:t>
      </w:r>
      <w:r w:rsidR="000847A4" w:rsidRPr="00292621">
        <w:rPr>
          <w:color w:val="000000"/>
          <w:sz w:val="22"/>
        </w:rPr>
        <w:t xml:space="preserve"> Upload this txt file to the </w:t>
      </w:r>
      <w:r w:rsidR="000847A4" w:rsidRPr="00292621">
        <w:rPr>
          <w:i/>
          <w:color w:val="000000"/>
          <w:sz w:val="22"/>
        </w:rPr>
        <w:t>WIRE</w:t>
      </w:r>
      <w:r w:rsidR="000847A4" w:rsidRPr="00292621">
        <w:rPr>
          <w:color w:val="000000"/>
          <w:sz w:val="22"/>
        </w:rPr>
        <w:t xml:space="preserve"> checklist.</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505"/>
        <w:gridCol w:w="1075"/>
        <w:gridCol w:w="1105"/>
        <w:gridCol w:w="872"/>
        <w:gridCol w:w="3619"/>
      </w:tblGrid>
      <w:tr w:rsidR="003A70B1" w:rsidRPr="00292621" w14:paraId="6E243410" w14:textId="77777777" w:rsidTr="004B1C67">
        <w:tc>
          <w:tcPr>
            <w:tcW w:w="824" w:type="dxa"/>
            <w:vAlign w:val="center"/>
          </w:tcPr>
          <w:p w14:paraId="6E24340A" w14:textId="77777777" w:rsidR="003A70B1" w:rsidRPr="00292621" w:rsidRDefault="003A70B1" w:rsidP="00F5610A">
            <w:pPr>
              <w:pStyle w:val="Heading1"/>
              <w:jc w:val="center"/>
              <w:rPr>
                <w:rFonts w:ascii="Times New Roman" w:hAnsi="Times New Roman"/>
                <w:color w:val="000000"/>
                <w:kern w:val="0"/>
                <w:sz w:val="20"/>
                <w:szCs w:val="24"/>
                <w:lang w:val="en-US" w:eastAsia="en-US"/>
              </w:rPr>
            </w:pPr>
            <w:r w:rsidRPr="00292621">
              <w:rPr>
                <w:rFonts w:ascii="Times New Roman" w:hAnsi="Times New Roman"/>
                <w:color w:val="000000"/>
                <w:kern w:val="0"/>
                <w:sz w:val="20"/>
                <w:szCs w:val="24"/>
                <w:lang w:val="en-US" w:eastAsia="en-US"/>
              </w:rPr>
              <w:br w:type="page"/>
              <w:t>Field #</w:t>
            </w:r>
          </w:p>
        </w:tc>
        <w:tc>
          <w:tcPr>
            <w:tcW w:w="1505" w:type="dxa"/>
            <w:vAlign w:val="center"/>
          </w:tcPr>
          <w:p w14:paraId="6E24340B" w14:textId="77777777" w:rsidR="003A70B1" w:rsidRPr="00292621" w:rsidRDefault="003A70B1" w:rsidP="00F5610A">
            <w:pPr>
              <w:pStyle w:val="Heading1"/>
              <w:jc w:val="center"/>
              <w:rPr>
                <w:rFonts w:ascii="Times New Roman" w:hAnsi="Times New Roman"/>
                <w:color w:val="000000"/>
                <w:kern w:val="0"/>
                <w:sz w:val="20"/>
                <w:szCs w:val="24"/>
                <w:lang w:val="en-US" w:eastAsia="en-US"/>
              </w:rPr>
            </w:pPr>
            <w:r w:rsidRPr="00292621">
              <w:rPr>
                <w:rFonts w:ascii="Times New Roman" w:hAnsi="Times New Roman"/>
                <w:color w:val="000000"/>
                <w:kern w:val="0"/>
                <w:sz w:val="20"/>
                <w:szCs w:val="24"/>
                <w:lang w:val="en-US" w:eastAsia="en-US"/>
              </w:rPr>
              <w:t>Description</w:t>
            </w:r>
          </w:p>
        </w:tc>
        <w:tc>
          <w:tcPr>
            <w:tcW w:w="1075" w:type="dxa"/>
            <w:vAlign w:val="center"/>
          </w:tcPr>
          <w:p w14:paraId="6E24340C" w14:textId="77777777" w:rsidR="003A70B1" w:rsidRPr="00292621" w:rsidRDefault="003A70B1" w:rsidP="00F5610A">
            <w:pPr>
              <w:tabs>
                <w:tab w:val="left" w:pos="0"/>
              </w:tabs>
              <w:suppressAutoHyphens/>
              <w:jc w:val="center"/>
              <w:rPr>
                <w:b/>
                <w:bCs/>
                <w:color w:val="000000"/>
                <w:sz w:val="20"/>
              </w:rPr>
            </w:pPr>
            <w:r w:rsidRPr="00292621">
              <w:rPr>
                <w:b/>
                <w:bCs/>
                <w:color w:val="000000"/>
                <w:sz w:val="20"/>
              </w:rPr>
              <w:t>Minimum Length</w:t>
            </w:r>
          </w:p>
        </w:tc>
        <w:tc>
          <w:tcPr>
            <w:tcW w:w="1105" w:type="dxa"/>
            <w:vAlign w:val="center"/>
          </w:tcPr>
          <w:p w14:paraId="6E24340D" w14:textId="77777777" w:rsidR="003A70B1" w:rsidRPr="00292621" w:rsidRDefault="003A70B1" w:rsidP="00F5610A">
            <w:pPr>
              <w:tabs>
                <w:tab w:val="left" w:pos="0"/>
              </w:tabs>
              <w:suppressAutoHyphens/>
              <w:jc w:val="center"/>
              <w:rPr>
                <w:b/>
                <w:bCs/>
                <w:color w:val="000000"/>
                <w:sz w:val="20"/>
              </w:rPr>
            </w:pPr>
            <w:r w:rsidRPr="00292621">
              <w:rPr>
                <w:b/>
                <w:bCs/>
                <w:color w:val="000000"/>
                <w:sz w:val="20"/>
              </w:rPr>
              <w:t>Maximum Length</w:t>
            </w:r>
          </w:p>
        </w:tc>
        <w:tc>
          <w:tcPr>
            <w:tcW w:w="872" w:type="dxa"/>
            <w:vAlign w:val="center"/>
          </w:tcPr>
          <w:p w14:paraId="6E24340E" w14:textId="77777777" w:rsidR="003A70B1" w:rsidRPr="00292621" w:rsidRDefault="003A70B1" w:rsidP="00F5610A">
            <w:pPr>
              <w:tabs>
                <w:tab w:val="left" w:pos="0"/>
              </w:tabs>
              <w:suppressAutoHyphens/>
              <w:jc w:val="center"/>
              <w:rPr>
                <w:b/>
                <w:bCs/>
                <w:color w:val="000000"/>
                <w:sz w:val="20"/>
              </w:rPr>
            </w:pPr>
            <w:r w:rsidRPr="00292621">
              <w:rPr>
                <w:b/>
                <w:bCs/>
                <w:color w:val="000000"/>
                <w:sz w:val="20"/>
              </w:rPr>
              <w:t>Type</w:t>
            </w:r>
          </w:p>
        </w:tc>
        <w:tc>
          <w:tcPr>
            <w:tcW w:w="3619" w:type="dxa"/>
            <w:vAlign w:val="center"/>
          </w:tcPr>
          <w:p w14:paraId="6E24340F" w14:textId="77777777" w:rsidR="003A70B1" w:rsidRPr="00292621" w:rsidRDefault="003A70B1" w:rsidP="00F5610A">
            <w:pPr>
              <w:tabs>
                <w:tab w:val="left" w:pos="0"/>
              </w:tabs>
              <w:suppressAutoHyphens/>
              <w:jc w:val="center"/>
              <w:rPr>
                <w:b/>
                <w:bCs/>
                <w:color w:val="000000"/>
                <w:sz w:val="20"/>
              </w:rPr>
            </w:pPr>
            <w:r w:rsidRPr="00292621">
              <w:rPr>
                <w:b/>
                <w:bCs/>
                <w:color w:val="000000"/>
                <w:sz w:val="20"/>
              </w:rPr>
              <w:t>Notes</w:t>
            </w:r>
          </w:p>
        </w:tc>
      </w:tr>
      <w:tr w:rsidR="003A70B1" w:rsidRPr="00292621" w14:paraId="6E243417" w14:textId="77777777" w:rsidTr="004B1C67">
        <w:tc>
          <w:tcPr>
            <w:tcW w:w="824" w:type="dxa"/>
          </w:tcPr>
          <w:p w14:paraId="6E243411" w14:textId="77777777" w:rsidR="003A70B1" w:rsidRPr="00292621" w:rsidRDefault="003A70B1" w:rsidP="00D44C2A">
            <w:pPr>
              <w:tabs>
                <w:tab w:val="left" w:pos="0"/>
              </w:tabs>
              <w:suppressAutoHyphens/>
              <w:jc w:val="center"/>
              <w:rPr>
                <w:color w:val="000000"/>
                <w:sz w:val="18"/>
              </w:rPr>
            </w:pPr>
            <w:r w:rsidRPr="00292621">
              <w:rPr>
                <w:color w:val="000000"/>
                <w:sz w:val="18"/>
              </w:rPr>
              <w:t>1</w:t>
            </w:r>
          </w:p>
        </w:tc>
        <w:tc>
          <w:tcPr>
            <w:tcW w:w="1505" w:type="dxa"/>
          </w:tcPr>
          <w:p w14:paraId="6E243412" w14:textId="77777777" w:rsidR="003A70B1" w:rsidRPr="00292621" w:rsidRDefault="003A70B1" w:rsidP="00D44C2A">
            <w:pPr>
              <w:tabs>
                <w:tab w:val="left" w:pos="0"/>
              </w:tabs>
              <w:suppressAutoHyphens/>
              <w:rPr>
                <w:color w:val="000000"/>
                <w:sz w:val="18"/>
              </w:rPr>
            </w:pPr>
            <w:r w:rsidRPr="00292621">
              <w:rPr>
                <w:color w:val="000000"/>
                <w:sz w:val="18"/>
              </w:rPr>
              <w:t>Claim Number</w:t>
            </w:r>
          </w:p>
        </w:tc>
        <w:tc>
          <w:tcPr>
            <w:tcW w:w="1075" w:type="dxa"/>
          </w:tcPr>
          <w:p w14:paraId="6E243413" w14:textId="77777777" w:rsidR="003A70B1" w:rsidRPr="00292621" w:rsidRDefault="003A70B1" w:rsidP="00FE4637">
            <w:pPr>
              <w:tabs>
                <w:tab w:val="left" w:pos="0"/>
              </w:tabs>
              <w:suppressAutoHyphens/>
              <w:jc w:val="center"/>
              <w:rPr>
                <w:color w:val="000000"/>
                <w:sz w:val="18"/>
              </w:rPr>
            </w:pPr>
            <w:r w:rsidRPr="00292621">
              <w:rPr>
                <w:color w:val="000000"/>
                <w:sz w:val="18"/>
              </w:rPr>
              <w:t>1</w:t>
            </w:r>
          </w:p>
        </w:tc>
        <w:tc>
          <w:tcPr>
            <w:tcW w:w="1105" w:type="dxa"/>
          </w:tcPr>
          <w:p w14:paraId="6E243414" w14:textId="77777777" w:rsidR="003A70B1" w:rsidRPr="00292621" w:rsidRDefault="003A70B1" w:rsidP="00FE4637">
            <w:pPr>
              <w:tabs>
                <w:tab w:val="left" w:pos="0"/>
              </w:tabs>
              <w:suppressAutoHyphens/>
              <w:jc w:val="center"/>
              <w:rPr>
                <w:color w:val="000000"/>
                <w:sz w:val="18"/>
              </w:rPr>
            </w:pPr>
            <w:r w:rsidRPr="00292621">
              <w:rPr>
                <w:color w:val="000000"/>
                <w:sz w:val="18"/>
              </w:rPr>
              <w:t>20</w:t>
            </w:r>
          </w:p>
        </w:tc>
        <w:tc>
          <w:tcPr>
            <w:tcW w:w="872" w:type="dxa"/>
          </w:tcPr>
          <w:p w14:paraId="6E243415" w14:textId="77777777" w:rsidR="003A70B1" w:rsidRPr="00292621" w:rsidRDefault="003A70B1" w:rsidP="003A70B1">
            <w:pPr>
              <w:tabs>
                <w:tab w:val="left" w:pos="0"/>
              </w:tabs>
              <w:suppressAutoHyphens/>
              <w:jc w:val="center"/>
              <w:rPr>
                <w:color w:val="000000"/>
                <w:sz w:val="18"/>
              </w:rPr>
            </w:pPr>
            <w:r w:rsidRPr="00292621">
              <w:rPr>
                <w:color w:val="000000"/>
                <w:sz w:val="18"/>
              </w:rPr>
              <w:t xml:space="preserve"> Special</w:t>
            </w:r>
          </w:p>
        </w:tc>
        <w:tc>
          <w:tcPr>
            <w:tcW w:w="3619" w:type="dxa"/>
          </w:tcPr>
          <w:p w14:paraId="6E243416" w14:textId="01F83BC7" w:rsidR="003A70B1" w:rsidRPr="00292621" w:rsidRDefault="00DD1824" w:rsidP="00DD1824">
            <w:pPr>
              <w:tabs>
                <w:tab w:val="left" w:pos="0"/>
              </w:tabs>
              <w:suppressAutoHyphens/>
              <w:rPr>
                <w:color w:val="000000"/>
                <w:sz w:val="18"/>
              </w:rPr>
            </w:pPr>
            <w:r w:rsidRPr="00292621">
              <w:rPr>
                <w:color w:val="000000"/>
                <w:sz w:val="18"/>
              </w:rPr>
              <w:t>C</w:t>
            </w:r>
            <w:r w:rsidR="003A70B1" w:rsidRPr="00292621">
              <w:rPr>
                <w:color w:val="000000"/>
                <w:sz w:val="18"/>
              </w:rPr>
              <w:t>haracters A-Z, 0-9, and “-</w:t>
            </w:r>
            <w:r w:rsidR="00D27E59" w:rsidRPr="00292621">
              <w:rPr>
                <w:color w:val="000000"/>
                <w:sz w:val="18"/>
              </w:rPr>
              <w:t>”</w:t>
            </w:r>
            <w:r w:rsidR="003A70B1" w:rsidRPr="00292621">
              <w:rPr>
                <w:color w:val="000000"/>
                <w:sz w:val="18"/>
              </w:rPr>
              <w:t xml:space="preserve"> only</w:t>
            </w:r>
            <w:r w:rsidR="007F7250" w:rsidRPr="00292621">
              <w:rPr>
                <w:color w:val="000000"/>
                <w:sz w:val="18"/>
              </w:rPr>
              <w:t>;</w:t>
            </w:r>
            <w:r w:rsidR="003A70B1" w:rsidRPr="00292621">
              <w:rPr>
                <w:color w:val="000000"/>
                <w:sz w:val="18"/>
              </w:rPr>
              <w:t xml:space="preserve"> formatting must match claim number </w:t>
            </w:r>
            <w:r w:rsidRPr="00292621">
              <w:rPr>
                <w:color w:val="000000"/>
                <w:sz w:val="18"/>
              </w:rPr>
              <w:t>formats</w:t>
            </w:r>
            <w:r w:rsidR="003A70B1" w:rsidRPr="00292621">
              <w:rPr>
                <w:color w:val="000000"/>
                <w:sz w:val="18"/>
              </w:rPr>
              <w:t xml:space="preserve"> in the Detailed Claims Listing</w:t>
            </w:r>
          </w:p>
        </w:tc>
      </w:tr>
      <w:tr w:rsidR="003A70B1" w:rsidRPr="00292621" w14:paraId="6E24341E" w14:textId="77777777" w:rsidTr="004B1C67">
        <w:tc>
          <w:tcPr>
            <w:tcW w:w="824" w:type="dxa"/>
          </w:tcPr>
          <w:p w14:paraId="6E243418" w14:textId="77777777" w:rsidR="003A70B1" w:rsidRPr="00292621" w:rsidRDefault="003A70B1" w:rsidP="00D44C2A">
            <w:pPr>
              <w:tabs>
                <w:tab w:val="left" w:pos="0"/>
              </w:tabs>
              <w:suppressAutoHyphens/>
              <w:jc w:val="center"/>
              <w:rPr>
                <w:color w:val="000000"/>
                <w:sz w:val="18"/>
              </w:rPr>
            </w:pPr>
            <w:r w:rsidRPr="00292621">
              <w:rPr>
                <w:color w:val="000000"/>
                <w:sz w:val="18"/>
              </w:rPr>
              <w:t>2</w:t>
            </w:r>
          </w:p>
        </w:tc>
        <w:tc>
          <w:tcPr>
            <w:tcW w:w="1505" w:type="dxa"/>
          </w:tcPr>
          <w:p w14:paraId="6E243419" w14:textId="77777777" w:rsidR="003A70B1" w:rsidRPr="00292621" w:rsidRDefault="003A70B1" w:rsidP="00D44C2A">
            <w:pPr>
              <w:tabs>
                <w:tab w:val="left" w:pos="0"/>
              </w:tabs>
              <w:suppressAutoHyphens/>
              <w:rPr>
                <w:color w:val="000000"/>
                <w:sz w:val="18"/>
              </w:rPr>
            </w:pPr>
            <w:r w:rsidRPr="00292621">
              <w:rPr>
                <w:color w:val="000000"/>
                <w:sz w:val="18"/>
              </w:rPr>
              <w:t>Policy Number</w:t>
            </w:r>
          </w:p>
        </w:tc>
        <w:tc>
          <w:tcPr>
            <w:tcW w:w="1075" w:type="dxa"/>
          </w:tcPr>
          <w:p w14:paraId="6E24341A" w14:textId="77777777" w:rsidR="003A70B1" w:rsidRPr="00292621" w:rsidRDefault="003A70B1" w:rsidP="00FE4637">
            <w:pPr>
              <w:tabs>
                <w:tab w:val="left" w:pos="0"/>
              </w:tabs>
              <w:suppressAutoHyphens/>
              <w:jc w:val="center"/>
              <w:rPr>
                <w:color w:val="000000"/>
                <w:sz w:val="18"/>
              </w:rPr>
            </w:pPr>
            <w:r w:rsidRPr="00292621">
              <w:rPr>
                <w:color w:val="000000"/>
                <w:sz w:val="18"/>
              </w:rPr>
              <w:t>1</w:t>
            </w:r>
          </w:p>
        </w:tc>
        <w:tc>
          <w:tcPr>
            <w:tcW w:w="1105" w:type="dxa"/>
          </w:tcPr>
          <w:p w14:paraId="6E24341B" w14:textId="77777777" w:rsidR="003A70B1" w:rsidRPr="00292621" w:rsidRDefault="003A70B1" w:rsidP="00FE4637">
            <w:pPr>
              <w:tabs>
                <w:tab w:val="left" w:pos="0"/>
              </w:tabs>
              <w:suppressAutoHyphens/>
              <w:jc w:val="center"/>
              <w:rPr>
                <w:color w:val="000000"/>
                <w:sz w:val="18"/>
              </w:rPr>
            </w:pPr>
            <w:r w:rsidRPr="00292621">
              <w:rPr>
                <w:color w:val="000000"/>
                <w:sz w:val="18"/>
              </w:rPr>
              <w:t>30</w:t>
            </w:r>
          </w:p>
        </w:tc>
        <w:tc>
          <w:tcPr>
            <w:tcW w:w="872" w:type="dxa"/>
          </w:tcPr>
          <w:p w14:paraId="6E24341C" w14:textId="77777777" w:rsidR="003A70B1" w:rsidRPr="00292621" w:rsidRDefault="00F5610A" w:rsidP="00FE4637">
            <w:pPr>
              <w:tabs>
                <w:tab w:val="left" w:pos="0"/>
              </w:tabs>
              <w:suppressAutoHyphens/>
              <w:jc w:val="center"/>
              <w:rPr>
                <w:color w:val="000000"/>
                <w:sz w:val="18"/>
              </w:rPr>
            </w:pPr>
            <w:r w:rsidRPr="00292621">
              <w:rPr>
                <w:color w:val="000000"/>
                <w:sz w:val="18"/>
              </w:rPr>
              <w:t xml:space="preserve"> Special</w:t>
            </w:r>
          </w:p>
        </w:tc>
        <w:tc>
          <w:tcPr>
            <w:tcW w:w="3619" w:type="dxa"/>
          </w:tcPr>
          <w:p w14:paraId="6E24341D" w14:textId="3EE7533B" w:rsidR="003A70B1" w:rsidRPr="00292621" w:rsidRDefault="00DD1824" w:rsidP="00DD1824">
            <w:pPr>
              <w:tabs>
                <w:tab w:val="left" w:pos="0"/>
              </w:tabs>
              <w:suppressAutoHyphens/>
              <w:rPr>
                <w:color w:val="000000"/>
                <w:sz w:val="18"/>
              </w:rPr>
            </w:pPr>
            <w:r w:rsidRPr="00292621">
              <w:rPr>
                <w:color w:val="000000"/>
                <w:sz w:val="18"/>
              </w:rPr>
              <w:t>C</w:t>
            </w:r>
            <w:r w:rsidR="003A70B1" w:rsidRPr="00292621">
              <w:rPr>
                <w:color w:val="000000"/>
                <w:sz w:val="18"/>
              </w:rPr>
              <w:t>haracters A-Z, 0-9, and “-</w:t>
            </w:r>
            <w:r w:rsidR="00D27E59" w:rsidRPr="00292621">
              <w:rPr>
                <w:color w:val="000000"/>
                <w:sz w:val="18"/>
              </w:rPr>
              <w:t>”</w:t>
            </w:r>
            <w:r w:rsidR="003A70B1" w:rsidRPr="00292621">
              <w:rPr>
                <w:color w:val="000000"/>
                <w:sz w:val="18"/>
              </w:rPr>
              <w:t xml:space="preserve"> only</w:t>
            </w:r>
            <w:r w:rsidR="007F7250" w:rsidRPr="00292621">
              <w:rPr>
                <w:color w:val="000000"/>
                <w:sz w:val="18"/>
              </w:rPr>
              <w:t>;</w:t>
            </w:r>
            <w:r w:rsidR="003A70B1" w:rsidRPr="00292621">
              <w:rPr>
                <w:color w:val="000000"/>
                <w:sz w:val="18"/>
              </w:rPr>
              <w:t xml:space="preserve"> formatting must match policy number </w:t>
            </w:r>
            <w:r w:rsidRPr="00292621">
              <w:rPr>
                <w:color w:val="000000"/>
                <w:sz w:val="18"/>
              </w:rPr>
              <w:t>formats</w:t>
            </w:r>
            <w:r w:rsidR="003A70B1" w:rsidRPr="00292621">
              <w:rPr>
                <w:color w:val="000000"/>
                <w:sz w:val="18"/>
              </w:rPr>
              <w:t xml:space="preserve"> in the </w:t>
            </w:r>
            <w:r w:rsidRPr="00292621">
              <w:rPr>
                <w:color w:val="000000"/>
                <w:sz w:val="18"/>
              </w:rPr>
              <w:t xml:space="preserve">Company’s </w:t>
            </w:r>
            <w:r w:rsidR="003A70B1" w:rsidRPr="00292621">
              <w:rPr>
                <w:color w:val="000000"/>
                <w:sz w:val="18"/>
              </w:rPr>
              <w:t xml:space="preserve">Data Call File </w:t>
            </w:r>
          </w:p>
        </w:tc>
      </w:tr>
      <w:tr w:rsidR="003A70B1" w:rsidRPr="00292621" w14:paraId="6E243426" w14:textId="77777777" w:rsidTr="004B1C67">
        <w:tc>
          <w:tcPr>
            <w:tcW w:w="824" w:type="dxa"/>
          </w:tcPr>
          <w:p w14:paraId="6E24341F" w14:textId="77777777" w:rsidR="003A70B1" w:rsidRPr="00292621" w:rsidRDefault="003A70B1" w:rsidP="00D44C2A">
            <w:pPr>
              <w:tabs>
                <w:tab w:val="left" w:pos="0"/>
              </w:tabs>
              <w:suppressAutoHyphens/>
              <w:jc w:val="center"/>
              <w:rPr>
                <w:color w:val="000000"/>
                <w:sz w:val="18"/>
              </w:rPr>
            </w:pPr>
            <w:r w:rsidRPr="00292621">
              <w:rPr>
                <w:color w:val="000000"/>
                <w:sz w:val="18"/>
              </w:rPr>
              <w:t>3</w:t>
            </w:r>
          </w:p>
        </w:tc>
        <w:tc>
          <w:tcPr>
            <w:tcW w:w="1505" w:type="dxa"/>
          </w:tcPr>
          <w:p w14:paraId="6E243420" w14:textId="77777777" w:rsidR="003A70B1" w:rsidRPr="00292621" w:rsidRDefault="003A70B1" w:rsidP="00D44C2A">
            <w:pPr>
              <w:tabs>
                <w:tab w:val="left" w:pos="0"/>
              </w:tabs>
              <w:suppressAutoHyphens/>
              <w:rPr>
                <w:color w:val="000000"/>
                <w:sz w:val="18"/>
              </w:rPr>
            </w:pPr>
            <w:r w:rsidRPr="00292621">
              <w:rPr>
                <w:color w:val="000000"/>
                <w:sz w:val="18"/>
              </w:rPr>
              <w:t>Salvage Received</w:t>
            </w:r>
          </w:p>
        </w:tc>
        <w:tc>
          <w:tcPr>
            <w:tcW w:w="1075" w:type="dxa"/>
          </w:tcPr>
          <w:p w14:paraId="6E243421" w14:textId="77777777" w:rsidR="003A70B1" w:rsidRPr="00292621" w:rsidRDefault="00F5610A" w:rsidP="00FE4637">
            <w:pPr>
              <w:tabs>
                <w:tab w:val="left" w:pos="0"/>
              </w:tabs>
              <w:suppressAutoHyphens/>
              <w:jc w:val="center"/>
              <w:rPr>
                <w:color w:val="000000"/>
                <w:sz w:val="18"/>
              </w:rPr>
            </w:pPr>
            <w:r w:rsidRPr="00292621">
              <w:rPr>
                <w:color w:val="000000"/>
                <w:sz w:val="18"/>
              </w:rPr>
              <w:t>1</w:t>
            </w:r>
          </w:p>
        </w:tc>
        <w:tc>
          <w:tcPr>
            <w:tcW w:w="1105" w:type="dxa"/>
          </w:tcPr>
          <w:p w14:paraId="6E243422" w14:textId="77777777" w:rsidR="003A70B1" w:rsidRPr="00292621" w:rsidRDefault="00F5610A" w:rsidP="00FE4637">
            <w:pPr>
              <w:tabs>
                <w:tab w:val="left" w:pos="0"/>
              </w:tabs>
              <w:suppressAutoHyphens/>
              <w:jc w:val="center"/>
              <w:rPr>
                <w:color w:val="000000"/>
                <w:sz w:val="18"/>
              </w:rPr>
            </w:pPr>
            <w:r w:rsidRPr="00292621">
              <w:rPr>
                <w:color w:val="000000"/>
                <w:sz w:val="18"/>
              </w:rPr>
              <w:t>12</w:t>
            </w:r>
          </w:p>
        </w:tc>
        <w:tc>
          <w:tcPr>
            <w:tcW w:w="872" w:type="dxa"/>
          </w:tcPr>
          <w:p w14:paraId="6E243423" w14:textId="77777777" w:rsidR="003A70B1" w:rsidRPr="00292621" w:rsidRDefault="00F5610A" w:rsidP="00847126">
            <w:pPr>
              <w:tabs>
                <w:tab w:val="left" w:pos="0"/>
              </w:tabs>
              <w:suppressAutoHyphens/>
              <w:jc w:val="center"/>
              <w:rPr>
                <w:color w:val="000000"/>
                <w:sz w:val="18"/>
              </w:rPr>
            </w:pPr>
            <w:r w:rsidRPr="00292621">
              <w:rPr>
                <w:color w:val="000000"/>
                <w:sz w:val="18"/>
              </w:rPr>
              <w:t>Numeric</w:t>
            </w:r>
          </w:p>
          <w:p w14:paraId="6E243424" w14:textId="77777777" w:rsidR="0022480E" w:rsidRPr="00292621" w:rsidRDefault="0022480E" w:rsidP="00D27E59">
            <w:pPr>
              <w:tabs>
                <w:tab w:val="left" w:pos="0"/>
              </w:tabs>
              <w:suppressAutoHyphens/>
              <w:jc w:val="center"/>
              <w:rPr>
                <w:color w:val="000000"/>
                <w:sz w:val="18"/>
              </w:rPr>
            </w:pPr>
          </w:p>
        </w:tc>
        <w:tc>
          <w:tcPr>
            <w:tcW w:w="3619" w:type="dxa"/>
          </w:tcPr>
          <w:p w14:paraId="6E243425" w14:textId="77777777" w:rsidR="003A70B1" w:rsidRPr="00292621" w:rsidRDefault="003A70B1" w:rsidP="00D44C2A">
            <w:pPr>
              <w:tabs>
                <w:tab w:val="left" w:pos="0"/>
              </w:tabs>
              <w:suppressAutoHyphens/>
              <w:rPr>
                <w:color w:val="000000"/>
                <w:sz w:val="18"/>
              </w:rPr>
            </w:pPr>
          </w:p>
        </w:tc>
      </w:tr>
    </w:tbl>
    <w:p w14:paraId="773F472F" w14:textId="73B9C02E" w:rsidR="00FB6958" w:rsidRPr="00292621" w:rsidRDefault="00FB6958">
      <w:pPr>
        <w:rPr>
          <w:b/>
          <w:color w:val="000000"/>
          <w:sz w:val="22"/>
        </w:rPr>
      </w:pPr>
    </w:p>
    <w:p w14:paraId="6E243427" w14:textId="6D1E59DD" w:rsidR="00636070" w:rsidRPr="00292621" w:rsidRDefault="00C36B5B" w:rsidP="00782A74">
      <w:pPr>
        <w:tabs>
          <w:tab w:val="left" w:pos="0"/>
        </w:tabs>
        <w:suppressAutoHyphens/>
        <w:spacing w:before="180"/>
        <w:jc w:val="both"/>
        <w:rPr>
          <w:b/>
          <w:color w:val="000000"/>
          <w:sz w:val="22"/>
        </w:rPr>
      </w:pPr>
      <w:r w:rsidRPr="00292621">
        <w:rPr>
          <w:b/>
          <w:color w:val="000000"/>
          <w:sz w:val="22"/>
        </w:rPr>
        <w:t xml:space="preserve">6.    </w:t>
      </w:r>
      <w:r w:rsidR="00636070" w:rsidRPr="00292621">
        <w:rPr>
          <w:b/>
          <w:color w:val="000000"/>
          <w:sz w:val="22"/>
        </w:rPr>
        <w:t>MULTI-STATE POLICY LISTING</w:t>
      </w:r>
    </w:p>
    <w:p w14:paraId="6E243428" w14:textId="3D6A51CE" w:rsidR="002850A1" w:rsidRPr="00292621" w:rsidRDefault="0025388A" w:rsidP="00694DDD">
      <w:pPr>
        <w:suppressAutoHyphens/>
        <w:spacing w:after="120"/>
        <w:ind w:left="360"/>
        <w:jc w:val="both"/>
        <w:rPr>
          <w:color w:val="000000"/>
          <w:sz w:val="22"/>
        </w:rPr>
      </w:pPr>
      <w:r w:rsidRPr="00292621">
        <w:rPr>
          <w:sz w:val="22"/>
          <w:szCs w:val="22"/>
        </w:rPr>
        <w:t>P</w:t>
      </w:r>
      <w:r w:rsidR="002850A1" w:rsidRPr="00292621">
        <w:rPr>
          <w:sz w:val="22"/>
          <w:szCs w:val="22"/>
        </w:rPr>
        <w:t xml:space="preserve">rovide a listing of all FHCF covered commercial policies in effect </w:t>
      </w:r>
      <w:r w:rsidR="001B3EA6" w:rsidRPr="00292621">
        <w:rPr>
          <w:sz w:val="22"/>
          <w:szCs w:val="22"/>
        </w:rPr>
        <w:t>on the dates</w:t>
      </w:r>
      <w:r w:rsidR="00C67266" w:rsidRPr="00292621">
        <w:rPr>
          <w:sz w:val="22"/>
          <w:szCs w:val="22"/>
        </w:rPr>
        <w:t xml:space="preserve"> the event</w:t>
      </w:r>
      <w:r w:rsidR="00640791" w:rsidRPr="00292621">
        <w:rPr>
          <w:sz w:val="22"/>
          <w:szCs w:val="22"/>
        </w:rPr>
        <w:t>(s)</w:t>
      </w:r>
      <w:r w:rsidR="00C67266" w:rsidRPr="00292621">
        <w:rPr>
          <w:sz w:val="22"/>
          <w:szCs w:val="22"/>
        </w:rPr>
        <w:t xml:space="preserve"> occurred </w:t>
      </w:r>
      <w:r w:rsidR="002850A1" w:rsidRPr="00292621">
        <w:rPr>
          <w:sz w:val="22"/>
          <w:szCs w:val="22"/>
        </w:rPr>
        <w:t xml:space="preserve">that have </w:t>
      </w:r>
      <w:r w:rsidR="00C67266" w:rsidRPr="00292621">
        <w:rPr>
          <w:sz w:val="22"/>
          <w:szCs w:val="22"/>
        </w:rPr>
        <w:t xml:space="preserve">exposures written with </w:t>
      </w:r>
      <w:r w:rsidR="002850A1" w:rsidRPr="00292621">
        <w:rPr>
          <w:sz w:val="22"/>
          <w:szCs w:val="22"/>
        </w:rPr>
        <w:t>Florida and non-Florida locations on the same policy.</w:t>
      </w:r>
      <w:r w:rsidR="00584EF5" w:rsidRPr="00292621">
        <w:rPr>
          <w:sz w:val="22"/>
          <w:szCs w:val="22"/>
        </w:rPr>
        <w:t xml:space="preserve"> </w:t>
      </w:r>
      <w:r w:rsidR="00C67266" w:rsidRPr="00292621">
        <w:rPr>
          <w:sz w:val="22"/>
          <w:szCs w:val="22"/>
        </w:rPr>
        <w:t xml:space="preserve">It should </w:t>
      </w:r>
      <w:r w:rsidR="002850A1" w:rsidRPr="00292621">
        <w:rPr>
          <w:sz w:val="22"/>
          <w:szCs w:val="22"/>
        </w:rPr>
        <w:t xml:space="preserve">include all policies regardless of </w:t>
      </w:r>
      <w:proofErr w:type="gramStart"/>
      <w:r w:rsidR="002850A1" w:rsidRPr="00292621">
        <w:rPr>
          <w:sz w:val="22"/>
          <w:szCs w:val="22"/>
        </w:rPr>
        <w:t>whether or not</w:t>
      </w:r>
      <w:proofErr w:type="gramEnd"/>
      <w:r w:rsidR="002850A1" w:rsidRPr="00292621">
        <w:rPr>
          <w:sz w:val="22"/>
          <w:szCs w:val="22"/>
        </w:rPr>
        <w:t xml:space="preserve"> a claim was reported to the FHCF for the policy and must be provided</w:t>
      </w:r>
      <w:r w:rsidR="00F5610A" w:rsidRPr="00292621">
        <w:rPr>
          <w:color w:val="000000"/>
          <w:sz w:val="22"/>
        </w:rPr>
        <w:t xml:space="preserve"> in a pipe delimited text file containing the fields in the order </w:t>
      </w:r>
      <w:r w:rsidR="00C67266" w:rsidRPr="00292621">
        <w:rPr>
          <w:color w:val="000000"/>
          <w:sz w:val="22"/>
        </w:rPr>
        <w:t>outlined</w:t>
      </w:r>
      <w:r w:rsidR="00383223" w:rsidRPr="00292621">
        <w:rPr>
          <w:color w:val="000000"/>
          <w:sz w:val="22"/>
        </w:rPr>
        <w:t xml:space="preserve"> below</w:t>
      </w:r>
      <w:r w:rsidR="002850A1" w:rsidRPr="00292621">
        <w:rPr>
          <w:sz w:val="22"/>
          <w:szCs w:val="22"/>
        </w:rPr>
        <w:t xml:space="preserve">. </w:t>
      </w:r>
      <w:r w:rsidR="00C67266" w:rsidRPr="00292621">
        <w:rPr>
          <w:sz w:val="22"/>
          <w:szCs w:val="22"/>
        </w:rPr>
        <w:t xml:space="preserve">Upload this txt file to the </w:t>
      </w:r>
      <w:r w:rsidR="00C67266" w:rsidRPr="00292621">
        <w:rPr>
          <w:i/>
          <w:sz w:val="22"/>
          <w:szCs w:val="22"/>
        </w:rPr>
        <w:t>WIRE</w:t>
      </w:r>
      <w:r w:rsidR="00C67266" w:rsidRPr="00292621">
        <w:rPr>
          <w:sz w:val="22"/>
          <w:szCs w:val="22"/>
        </w:rPr>
        <w:t xml:space="preserve"> checklist.</w:t>
      </w:r>
      <w:r w:rsidR="002850A1" w:rsidRPr="00292621">
        <w:rPr>
          <w:color w:val="000000"/>
          <w:sz w:val="22"/>
        </w:rPr>
        <w:t xml:space="preserve"> </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505"/>
        <w:gridCol w:w="1075"/>
        <w:gridCol w:w="1105"/>
        <w:gridCol w:w="897"/>
        <w:gridCol w:w="3594"/>
      </w:tblGrid>
      <w:tr w:rsidR="00F5610A" w:rsidRPr="00292621" w14:paraId="6E24342F" w14:textId="77777777" w:rsidTr="004B1C67">
        <w:tc>
          <w:tcPr>
            <w:tcW w:w="824" w:type="dxa"/>
            <w:vAlign w:val="center"/>
          </w:tcPr>
          <w:p w14:paraId="6E243429" w14:textId="77777777" w:rsidR="00F5610A" w:rsidRPr="00292621" w:rsidRDefault="00F5610A" w:rsidP="00F5610A">
            <w:pPr>
              <w:pStyle w:val="Heading1"/>
              <w:jc w:val="center"/>
              <w:rPr>
                <w:rFonts w:ascii="Times New Roman" w:hAnsi="Times New Roman"/>
                <w:color w:val="000000"/>
                <w:kern w:val="0"/>
                <w:sz w:val="20"/>
                <w:szCs w:val="24"/>
                <w:lang w:val="en-US" w:eastAsia="en-US"/>
              </w:rPr>
            </w:pPr>
            <w:r w:rsidRPr="00292621">
              <w:rPr>
                <w:rFonts w:ascii="Times New Roman" w:hAnsi="Times New Roman"/>
                <w:color w:val="000000"/>
                <w:kern w:val="0"/>
                <w:sz w:val="20"/>
                <w:szCs w:val="24"/>
                <w:lang w:val="en-US" w:eastAsia="en-US"/>
              </w:rPr>
              <w:br w:type="page"/>
              <w:t>Field #</w:t>
            </w:r>
          </w:p>
        </w:tc>
        <w:tc>
          <w:tcPr>
            <w:tcW w:w="1505" w:type="dxa"/>
            <w:vAlign w:val="center"/>
          </w:tcPr>
          <w:p w14:paraId="6E24342A" w14:textId="77777777" w:rsidR="00F5610A" w:rsidRPr="00292621" w:rsidRDefault="00F5610A" w:rsidP="00F5610A">
            <w:pPr>
              <w:pStyle w:val="Heading1"/>
              <w:jc w:val="center"/>
              <w:rPr>
                <w:rFonts w:ascii="Times New Roman" w:hAnsi="Times New Roman"/>
                <w:color w:val="000000"/>
                <w:kern w:val="0"/>
                <w:sz w:val="20"/>
                <w:szCs w:val="24"/>
                <w:lang w:val="en-US" w:eastAsia="en-US"/>
              </w:rPr>
            </w:pPr>
            <w:r w:rsidRPr="00292621">
              <w:rPr>
                <w:rFonts w:ascii="Times New Roman" w:hAnsi="Times New Roman"/>
                <w:color w:val="000000"/>
                <w:kern w:val="0"/>
                <w:sz w:val="20"/>
                <w:szCs w:val="24"/>
                <w:lang w:val="en-US" w:eastAsia="en-US"/>
              </w:rPr>
              <w:t>Description</w:t>
            </w:r>
          </w:p>
        </w:tc>
        <w:tc>
          <w:tcPr>
            <w:tcW w:w="1075" w:type="dxa"/>
            <w:vAlign w:val="center"/>
          </w:tcPr>
          <w:p w14:paraId="6E24342B" w14:textId="77777777" w:rsidR="00F5610A" w:rsidRPr="00292621" w:rsidRDefault="00F5610A" w:rsidP="00F5610A">
            <w:pPr>
              <w:tabs>
                <w:tab w:val="left" w:pos="0"/>
              </w:tabs>
              <w:suppressAutoHyphens/>
              <w:jc w:val="center"/>
              <w:rPr>
                <w:b/>
                <w:bCs/>
                <w:color w:val="000000"/>
                <w:sz w:val="20"/>
              </w:rPr>
            </w:pPr>
            <w:r w:rsidRPr="00292621">
              <w:rPr>
                <w:b/>
                <w:bCs/>
                <w:color w:val="000000"/>
                <w:sz w:val="20"/>
              </w:rPr>
              <w:t>Minimum Length</w:t>
            </w:r>
          </w:p>
        </w:tc>
        <w:tc>
          <w:tcPr>
            <w:tcW w:w="1105" w:type="dxa"/>
            <w:vAlign w:val="center"/>
          </w:tcPr>
          <w:p w14:paraId="6E24342C" w14:textId="77777777" w:rsidR="00F5610A" w:rsidRPr="00292621" w:rsidRDefault="00F5610A" w:rsidP="00F5610A">
            <w:pPr>
              <w:tabs>
                <w:tab w:val="left" w:pos="0"/>
              </w:tabs>
              <w:suppressAutoHyphens/>
              <w:jc w:val="center"/>
              <w:rPr>
                <w:b/>
                <w:bCs/>
                <w:color w:val="000000"/>
                <w:sz w:val="20"/>
              </w:rPr>
            </w:pPr>
            <w:r w:rsidRPr="00292621">
              <w:rPr>
                <w:b/>
                <w:bCs/>
                <w:color w:val="000000"/>
                <w:sz w:val="20"/>
              </w:rPr>
              <w:t>Maximum Length</w:t>
            </w:r>
          </w:p>
        </w:tc>
        <w:tc>
          <w:tcPr>
            <w:tcW w:w="897" w:type="dxa"/>
            <w:vAlign w:val="center"/>
          </w:tcPr>
          <w:p w14:paraId="6E24342D" w14:textId="77777777" w:rsidR="00F5610A" w:rsidRPr="00292621" w:rsidRDefault="00F5610A" w:rsidP="00F5610A">
            <w:pPr>
              <w:tabs>
                <w:tab w:val="left" w:pos="0"/>
              </w:tabs>
              <w:suppressAutoHyphens/>
              <w:jc w:val="center"/>
              <w:rPr>
                <w:b/>
                <w:bCs/>
                <w:color w:val="000000"/>
                <w:sz w:val="20"/>
              </w:rPr>
            </w:pPr>
            <w:r w:rsidRPr="00292621">
              <w:rPr>
                <w:b/>
                <w:bCs/>
                <w:color w:val="000000"/>
                <w:sz w:val="20"/>
              </w:rPr>
              <w:t>Type</w:t>
            </w:r>
          </w:p>
        </w:tc>
        <w:tc>
          <w:tcPr>
            <w:tcW w:w="3594" w:type="dxa"/>
            <w:vAlign w:val="center"/>
          </w:tcPr>
          <w:p w14:paraId="6E24342E" w14:textId="77777777" w:rsidR="00F5610A" w:rsidRPr="00292621" w:rsidRDefault="00F5610A" w:rsidP="00F5610A">
            <w:pPr>
              <w:tabs>
                <w:tab w:val="left" w:pos="0"/>
              </w:tabs>
              <w:suppressAutoHyphens/>
              <w:jc w:val="center"/>
              <w:rPr>
                <w:b/>
                <w:bCs/>
                <w:color w:val="000000"/>
                <w:sz w:val="20"/>
              </w:rPr>
            </w:pPr>
            <w:r w:rsidRPr="00292621">
              <w:rPr>
                <w:b/>
                <w:bCs/>
                <w:color w:val="000000"/>
                <w:sz w:val="20"/>
              </w:rPr>
              <w:t>Notes</w:t>
            </w:r>
          </w:p>
        </w:tc>
      </w:tr>
      <w:tr w:rsidR="00F5610A" w:rsidRPr="00292621" w14:paraId="6E243436" w14:textId="77777777" w:rsidTr="004B1C67">
        <w:tc>
          <w:tcPr>
            <w:tcW w:w="824" w:type="dxa"/>
          </w:tcPr>
          <w:p w14:paraId="6E243430" w14:textId="77777777" w:rsidR="00F5610A" w:rsidRPr="00292621" w:rsidRDefault="00F5610A" w:rsidP="00F5610A">
            <w:pPr>
              <w:tabs>
                <w:tab w:val="left" w:pos="0"/>
              </w:tabs>
              <w:suppressAutoHyphens/>
              <w:jc w:val="center"/>
              <w:rPr>
                <w:color w:val="000000"/>
                <w:sz w:val="18"/>
              </w:rPr>
            </w:pPr>
            <w:r w:rsidRPr="00292621">
              <w:rPr>
                <w:color w:val="000000"/>
                <w:sz w:val="18"/>
              </w:rPr>
              <w:t>1</w:t>
            </w:r>
          </w:p>
        </w:tc>
        <w:tc>
          <w:tcPr>
            <w:tcW w:w="1505" w:type="dxa"/>
          </w:tcPr>
          <w:p w14:paraId="6E243431" w14:textId="77777777" w:rsidR="00F5610A" w:rsidRPr="00292621" w:rsidRDefault="00F5610A" w:rsidP="00F5610A">
            <w:pPr>
              <w:tabs>
                <w:tab w:val="left" w:pos="0"/>
              </w:tabs>
              <w:suppressAutoHyphens/>
              <w:rPr>
                <w:color w:val="000000"/>
                <w:sz w:val="18"/>
              </w:rPr>
            </w:pPr>
            <w:r w:rsidRPr="00292621">
              <w:rPr>
                <w:color w:val="000000"/>
                <w:sz w:val="18"/>
              </w:rPr>
              <w:t>Policy Number</w:t>
            </w:r>
          </w:p>
        </w:tc>
        <w:tc>
          <w:tcPr>
            <w:tcW w:w="1075" w:type="dxa"/>
          </w:tcPr>
          <w:p w14:paraId="6E243432" w14:textId="77777777" w:rsidR="00F5610A" w:rsidRPr="00292621" w:rsidRDefault="00F5610A" w:rsidP="00F5610A">
            <w:pPr>
              <w:tabs>
                <w:tab w:val="left" w:pos="0"/>
              </w:tabs>
              <w:suppressAutoHyphens/>
              <w:jc w:val="center"/>
              <w:rPr>
                <w:color w:val="000000"/>
                <w:sz w:val="18"/>
              </w:rPr>
            </w:pPr>
            <w:r w:rsidRPr="00292621">
              <w:rPr>
                <w:color w:val="000000"/>
                <w:sz w:val="18"/>
              </w:rPr>
              <w:t>1</w:t>
            </w:r>
          </w:p>
        </w:tc>
        <w:tc>
          <w:tcPr>
            <w:tcW w:w="1105" w:type="dxa"/>
          </w:tcPr>
          <w:p w14:paraId="6E243433" w14:textId="77777777" w:rsidR="00F5610A" w:rsidRPr="00292621" w:rsidRDefault="00F5610A" w:rsidP="00F5610A">
            <w:pPr>
              <w:tabs>
                <w:tab w:val="left" w:pos="0"/>
              </w:tabs>
              <w:suppressAutoHyphens/>
              <w:jc w:val="center"/>
              <w:rPr>
                <w:color w:val="000000"/>
                <w:sz w:val="18"/>
              </w:rPr>
            </w:pPr>
            <w:r w:rsidRPr="00292621">
              <w:rPr>
                <w:color w:val="000000"/>
                <w:sz w:val="18"/>
              </w:rPr>
              <w:t>30</w:t>
            </w:r>
          </w:p>
        </w:tc>
        <w:tc>
          <w:tcPr>
            <w:tcW w:w="897" w:type="dxa"/>
          </w:tcPr>
          <w:p w14:paraId="6E243434" w14:textId="77777777" w:rsidR="00F5610A" w:rsidRPr="00292621" w:rsidRDefault="00F5610A" w:rsidP="00F5610A">
            <w:pPr>
              <w:tabs>
                <w:tab w:val="left" w:pos="0"/>
              </w:tabs>
              <w:suppressAutoHyphens/>
              <w:jc w:val="center"/>
              <w:rPr>
                <w:color w:val="000000"/>
                <w:sz w:val="18"/>
              </w:rPr>
            </w:pPr>
            <w:r w:rsidRPr="00292621">
              <w:rPr>
                <w:color w:val="000000"/>
                <w:sz w:val="18"/>
              </w:rPr>
              <w:t xml:space="preserve"> Special</w:t>
            </w:r>
          </w:p>
        </w:tc>
        <w:tc>
          <w:tcPr>
            <w:tcW w:w="3594" w:type="dxa"/>
          </w:tcPr>
          <w:p w14:paraId="6E243435" w14:textId="35927391" w:rsidR="00F5610A" w:rsidRPr="00292621" w:rsidRDefault="003F10B4" w:rsidP="003F10B4">
            <w:pPr>
              <w:tabs>
                <w:tab w:val="left" w:pos="0"/>
              </w:tabs>
              <w:suppressAutoHyphens/>
              <w:rPr>
                <w:color w:val="000000"/>
                <w:sz w:val="18"/>
              </w:rPr>
            </w:pPr>
            <w:r w:rsidRPr="00292621">
              <w:rPr>
                <w:color w:val="000000"/>
                <w:sz w:val="18"/>
              </w:rPr>
              <w:t>C</w:t>
            </w:r>
            <w:r w:rsidR="00F5610A" w:rsidRPr="00292621">
              <w:rPr>
                <w:color w:val="000000"/>
                <w:sz w:val="18"/>
              </w:rPr>
              <w:t>haracters A-Z, 0-9, and “-</w:t>
            </w:r>
            <w:r w:rsidR="00D27E59" w:rsidRPr="00292621">
              <w:rPr>
                <w:color w:val="000000"/>
                <w:sz w:val="18"/>
              </w:rPr>
              <w:t>”</w:t>
            </w:r>
            <w:r w:rsidR="00561A0C" w:rsidRPr="00292621">
              <w:rPr>
                <w:color w:val="000000"/>
                <w:sz w:val="18"/>
              </w:rPr>
              <w:t xml:space="preserve"> </w:t>
            </w:r>
            <w:r w:rsidR="00F5610A" w:rsidRPr="00292621">
              <w:rPr>
                <w:color w:val="000000"/>
                <w:sz w:val="18"/>
              </w:rPr>
              <w:t>only</w:t>
            </w:r>
            <w:r w:rsidR="007F7250" w:rsidRPr="00292621">
              <w:rPr>
                <w:color w:val="000000"/>
                <w:sz w:val="18"/>
              </w:rPr>
              <w:t>;</w:t>
            </w:r>
            <w:r w:rsidR="00F5610A" w:rsidRPr="00292621">
              <w:rPr>
                <w:color w:val="000000"/>
                <w:sz w:val="18"/>
              </w:rPr>
              <w:t xml:space="preserve"> formatting must match policy number </w:t>
            </w:r>
            <w:r w:rsidRPr="00292621">
              <w:rPr>
                <w:color w:val="000000"/>
                <w:sz w:val="18"/>
              </w:rPr>
              <w:t>format</w:t>
            </w:r>
            <w:r w:rsidR="00F5610A" w:rsidRPr="00292621">
              <w:rPr>
                <w:color w:val="000000"/>
                <w:sz w:val="18"/>
              </w:rPr>
              <w:t xml:space="preserve"> in the</w:t>
            </w:r>
            <w:r w:rsidR="00110149" w:rsidRPr="00292621">
              <w:rPr>
                <w:color w:val="000000"/>
                <w:sz w:val="18"/>
              </w:rPr>
              <w:t xml:space="preserve"> </w:t>
            </w:r>
            <w:r w:rsidRPr="00292621">
              <w:rPr>
                <w:color w:val="000000"/>
                <w:sz w:val="18"/>
              </w:rPr>
              <w:t>company's</w:t>
            </w:r>
            <w:r w:rsidR="00F5610A" w:rsidRPr="00292621">
              <w:rPr>
                <w:color w:val="000000"/>
                <w:sz w:val="18"/>
              </w:rPr>
              <w:t xml:space="preserve"> Data Call File </w:t>
            </w:r>
          </w:p>
        </w:tc>
      </w:tr>
      <w:tr w:rsidR="00F5610A" w:rsidRPr="00292621" w14:paraId="6E24343D" w14:textId="77777777" w:rsidTr="004B1C67">
        <w:tc>
          <w:tcPr>
            <w:tcW w:w="824" w:type="dxa"/>
          </w:tcPr>
          <w:p w14:paraId="6E243437" w14:textId="77777777" w:rsidR="00F5610A" w:rsidRPr="00292621" w:rsidRDefault="00F5610A" w:rsidP="00F5610A">
            <w:pPr>
              <w:tabs>
                <w:tab w:val="left" w:pos="0"/>
              </w:tabs>
              <w:suppressAutoHyphens/>
              <w:jc w:val="center"/>
              <w:rPr>
                <w:color w:val="000000"/>
                <w:sz w:val="18"/>
              </w:rPr>
            </w:pPr>
            <w:r w:rsidRPr="00292621">
              <w:rPr>
                <w:color w:val="000000"/>
                <w:sz w:val="18"/>
              </w:rPr>
              <w:t>2</w:t>
            </w:r>
          </w:p>
        </w:tc>
        <w:tc>
          <w:tcPr>
            <w:tcW w:w="1505" w:type="dxa"/>
          </w:tcPr>
          <w:p w14:paraId="6E243438" w14:textId="77777777" w:rsidR="00F5610A" w:rsidRPr="00292621" w:rsidRDefault="00F5610A" w:rsidP="00F5610A">
            <w:pPr>
              <w:tabs>
                <w:tab w:val="left" w:pos="0"/>
              </w:tabs>
              <w:suppressAutoHyphens/>
              <w:rPr>
                <w:color w:val="000000"/>
                <w:sz w:val="18"/>
              </w:rPr>
            </w:pPr>
            <w:r w:rsidRPr="00292621">
              <w:rPr>
                <w:color w:val="000000"/>
                <w:sz w:val="18"/>
              </w:rPr>
              <w:t>FHCF Type of Business Code</w:t>
            </w:r>
          </w:p>
        </w:tc>
        <w:tc>
          <w:tcPr>
            <w:tcW w:w="1075" w:type="dxa"/>
          </w:tcPr>
          <w:p w14:paraId="6E243439" w14:textId="77777777" w:rsidR="00F5610A" w:rsidRPr="00292621" w:rsidRDefault="00F5610A" w:rsidP="00F5610A">
            <w:pPr>
              <w:tabs>
                <w:tab w:val="left" w:pos="0"/>
              </w:tabs>
              <w:suppressAutoHyphens/>
              <w:jc w:val="center"/>
              <w:rPr>
                <w:color w:val="000000"/>
                <w:sz w:val="18"/>
              </w:rPr>
            </w:pPr>
            <w:r w:rsidRPr="00292621">
              <w:rPr>
                <w:color w:val="000000"/>
                <w:sz w:val="18"/>
              </w:rPr>
              <w:t>1</w:t>
            </w:r>
          </w:p>
        </w:tc>
        <w:tc>
          <w:tcPr>
            <w:tcW w:w="1105" w:type="dxa"/>
          </w:tcPr>
          <w:p w14:paraId="6E24343A" w14:textId="77777777" w:rsidR="00F5610A" w:rsidRPr="00292621" w:rsidRDefault="00F5610A" w:rsidP="00F5610A">
            <w:pPr>
              <w:tabs>
                <w:tab w:val="left" w:pos="0"/>
              </w:tabs>
              <w:suppressAutoHyphens/>
              <w:jc w:val="center"/>
              <w:rPr>
                <w:color w:val="000000"/>
                <w:sz w:val="18"/>
              </w:rPr>
            </w:pPr>
            <w:r w:rsidRPr="00292621">
              <w:rPr>
                <w:color w:val="000000"/>
                <w:sz w:val="18"/>
              </w:rPr>
              <w:t>1</w:t>
            </w:r>
          </w:p>
        </w:tc>
        <w:tc>
          <w:tcPr>
            <w:tcW w:w="897" w:type="dxa"/>
          </w:tcPr>
          <w:p w14:paraId="6E24343B" w14:textId="77777777" w:rsidR="00F5610A" w:rsidRPr="00292621" w:rsidRDefault="00F5610A" w:rsidP="00F5610A">
            <w:pPr>
              <w:tabs>
                <w:tab w:val="left" w:pos="0"/>
              </w:tabs>
              <w:suppressAutoHyphens/>
              <w:jc w:val="center"/>
              <w:rPr>
                <w:color w:val="000000"/>
                <w:sz w:val="18"/>
              </w:rPr>
            </w:pPr>
            <w:r w:rsidRPr="00292621">
              <w:rPr>
                <w:color w:val="000000"/>
                <w:sz w:val="18"/>
              </w:rPr>
              <w:t>Numeric</w:t>
            </w:r>
          </w:p>
        </w:tc>
        <w:tc>
          <w:tcPr>
            <w:tcW w:w="3594" w:type="dxa"/>
          </w:tcPr>
          <w:p w14:paraId="6E24343C" w14:textId="3205438E" w:rsidR="00F5610A" w:rsidRPr="00292621" w:rsidRDefault="003F10B4" w:rsidP="00110149">
            <w:pPr>
              <w:tabs>
                <w:tab w:val="left" w:pos="0"/>
              </w:tabs>
              <w:suppressAutoHyphens/>
              <w:rPr>
                <w:color w:val="000000"/>
                <w:sz w:val="18"/>
              </w:rPr>
            </w:pPr>
            <w:r w:rsidRPr="00292621">
              <w:rPr>
                <w:color w:val="000000"/>
                <w:sz w:val="18"/>
              </w:rPr>
              <w:t>U</w:t>
            </w:r>
            <w:r w:rsidR="00F5610A" w:rsidRPr="00292621">
              <w:rPr>
                <w:color w:val="000000"/>
                <w:sz w:val="18"/>
              </w:rPr>
              <w:t xml:space="preserve">se </w:t>
            </w:r>
            <w:r w:rsidRPr="00292621">
              <w:rPr>
                <w:color w:val="000000"/>
                <w:sz w:val="18"/>
              </w:rPr>
              <w:t xml:space="preserve">only </w:t>
            </w:r>
            <w:r w:rsidR="00F5610A" w:rsidRPr="00292621">
              <w:rPr>
                <w:color w:val="000000"/>
                <w:sz w:val="18"/>
              </w:rPr>
              <w:t xml:space="preserve">codes </w:t>
            </w:r>
            <w:r w:rsidRPr="00292621">
              <w:rPr>
                <w:color w:val="000000"/>
                <w:sz w:val="18"/>
              </w:rPr>
              <w:t>specified in</w:t>
            </w:r>
            <w:r w:rsidR="00F5610A" w:rsidRPr="00292621">
              <w:rPr>
                <w:color w:val="000000"/>
                <w:sz w:val="18"/>
              </w:rPr>
              <w:t xml:space="preserve"> the</w:t>
            </w:r>
            <w:r w:rsidR="00110149" w:rsidRPr="00292621">
              <w:rPr>
                <w:color w:val="000000"/>
                <w:sz w:val="18"/>
              </w:rPr>
              <w:t xml:space="preserve"> </w:t>
            </w:r>
            <w:r w:rsidR="00F5610A" w:rsidRPr="00292621">
              <w:rPr>
                <w:color w:val="000000"/>
                <w:sz w:val="18"/>
              </w:rPr>
              <w:t>FHCF Data Call</w:t>
            </w:r>
            <w:r w:rsidRPr="00292621">
              <w:rPr>
                <w:color w:val="000000"/>
                <w:sz w:val="18"/>
              </w:rPr>
              <w:t xml:space="preserve"> Instructions</w:t>
            </w:r>
          </w:p>
        </w:tc>
      </w:tr>
    </w:tbl>
    <w:p w14:paraId="6E243440" w14:textId="406A51C5" w:rsidR="00636070" w:rsidRPr="00292621" w:rsidRDefault="00C36B5B" w:rsidP="00782A74">
      <w:pPr>
        <w:tabs>
          <w:tab w:val="left" w:pos="0"/>
        </w:tabs>
        <w:suppressAutoHyphens/>
        <w:spacing w:before="180"/>
        <w:jc w:val="both"/>
        <w:rPr>
          <w:b/>
          <w:color w:val="000000"/>
          <w:sz w:val="22"/>
        </w:rPr>
      </w:pPr>
      <w:r w:rsidRPr="00292621">
        <w:rPr>
          <w:b/>
          <w:color w:val="000000"/>
          <w:sz w:val="22"/>
        </w:rPr>
        <w:t xml:space="preserve">7.    </w:t>
      </w:r>
      <w:r w:rsidR="00636070" w:rsidRPr="00292621">
        <w:rPr>
          <w:b/>
          <w:color w:val="000000"/>
          <w:sz w:val="22"/>
        </w:rPr>
        <w:t>MULTI-RISK POLICY LISTING</w:t>
      </w:r>
    </w:p>
    <w:p w14:paraId="6E243441" w14:textId="1BEA17AB" w:rsidR="002850A1" w:rsidRPr="00292621" w:rsidRDefault="0025388A" w:rsidP="00694DDD">
      <w:pPr>
        <w:suppressAutoHyphens/>
        <w:spacing w:after="120"/>
        <w:ind w:left="360"/>
        <w:jc w:val="both"/>
        <w:rPr>
          <w:color w:val="000000"/>
          <w:sz w:val="22"/>
          <w:szCs w:val="22"/>
        </w:rPr>
      </w:pPr>
      <w:r w:rsidRPr="00292621">
        <w:rPr>
          <w:sz w:val="22"/>
          <w:szCs w:val="22"/>
        </w:rPr>
        <w:t>P</w:t>
      </w:r>
      <w:r w:rsidR="002850A1" w:rsidRPr="00292621">
        <w:rPr>
          <w:sz w:val="22"/>
          <w:szCs w:val="22"/>
        </w:rPr>
        <w:t xml:space="preserve">rovide a listing of all FHCF covered commercial policies in effect </w:t>
      </w:r>
      <w:r w:rsidR="001B3EA6" w:rsidRPr="00292621">
        <w:rPr>
          <w:sz w:val="22"/>
          <w:szCs w:val="22"/>
        </w:rPr>
        <w:t>on the dates</w:t>
      </w:r>
      <w:r w:rsidR="0067770A" w:rsidRPr="00292621">
        <w:rPr>
          <w:sz w:val="22"/>
          <w:szCs w:val="22"/>
        </w:rPr>
        <w:t xml:space="preserve"> the event</w:t>
      </w:r>
      <w:r w:rsidR="001B3EA6" w:rsidRPr="00292621">
        <w:rPr>
          <w:sz w:val="22"/>
          <w:szCs w:val="22"/>
        </w:rPr>
        <w:t>(s)</w:t>
      </w:r>
      <w:r w:rsidR="0067770A" w:rsidRPr="00292621">
        <w:rPr>
          <w:sz w:val="22"/>
          <w:szCs w:val="22"/>
        </w:rPr>
        <w:t xml:space="preserve"> occurred </w:t>
      </w:r>
      <w:r w:rsidR="002850A1" w:rsidRPr="00292621">
        <w:rPr>
          <w:sz w:val="22"/>
          <w:szCs w:val="22"/>
        </w:rPr>
        <w:t xml:space="preserve">that have both covered and non-covered risks written on the same policy. This list </w:t>
      </w:r>
      <w:r w:rsidR="00383223" w:rsidRPr="00292621">
        <w:rPr>
          <w:sz w:val="22"/>
          <w:szCs w:val="22"/>
        </w:rPr>
        <w:t xml:space="preserve">must </w:t>
      </w:r>
      <w:r w:rsidR="002850A1" w:rsidRPr="00292621">
        <w:rPr>
          <w:sz w:val="22"/>
          <w:szCs w:val="22"/>
        </w:rPr>
        <w:t xml:space="preserve">include all policies regardless of </w:t>
      </w:r>
      <w:proofErr w:type="gramStart"/>
      <w:r w:rsidR="002850A1" w:rsidRPr="00292621">
        <w:rPr>
          <w:sz w:val="22"/>
          <w:szCs w:val="22"/>
        </w:rPr>
        <w:t>whether or not</w:t>
      </w:r>
      <w:proofErr w:type="gramEnd"/>
      <w:r w:rsidR="002850A1" w:rsidRPr="00292621">
        <w:rPr>
          <w:sz w:val="22"/>
          <w:szCs w:val="22"/>
        </w:rPr>
        <w:t xml:space="preserve"> a claim was reported for the policy and must be provided</w:t>
      </w:r>
      <w:r w:rsidR="00F5610A" w:rsidRPr="00292621">
        <w:rPr>
          <w:sz w:val="22"/>
          <w:szCs w:val="22"/>
        </w:rPr>
        <w:t xml:space="preserve"> </w:t>
      </w:r>
      <w:r w:rsidR="00F5610A" w:rsidRPr="00292621">
        <w:rPr>
          <w:color w:val="000000"/>
          <w:sz w:val="22"/>
        </w:rPr>
        <w:t xml:space="preserve">in a pipe delimited text file containing the fields in the order </w:t>
      </w:r>
      <w:r w:rsidR="0067770A" w:rsidRPr="00292621">
        <w:rPr>
          <w:color w:val="000000"/>
          <w:sz w:val="22"/>
        </w:rPr>
        <w:t>outlined</w:t>
      </w:r>
      <w:r w:rsidR="00383223" w:rsidRPr="00292621">
        <w:rPr>
          <w:color w:val="000000"/>
          <w:sz w:val="22"/>
        </w:rPr>
        <w:t xml:space="preserve"> below</w:t>
      </w:r>
      <w:r w:rsidR="002850A1" w:rsidRPr="00292621">
        <w:rPr>
          <w:sz w:val="22"/>
          <w:szCs w:val="22"/>
        </w:rPr>
        <w:t>.</w:t>
      </w:r>
      <w:r w:rsidR="002850A1" w:rsidRPr="00292621">
        <w:rPr>
          <w:color w:val="000000"/>
          <w:sz w:val="22"/>
          <w:szCs w:val="22"/>
        </w:rPr>
        <w:t xml:space="preserve"> </w:t>
      </w:r>
      <w:r w:rsidR="0052255C" w:rsidRPr="00292621">
        <w:rPr>
          <w:sz w:val="22"/>
          <w:szCs w:val="22"/>
        </w:rPr>
        <w:t xml:space="preserve">Upload this txt file to the </w:t>
      </w:r>
      <w:r w:rsidR="0052255C" w:rsidRPr="00292621">
        <w:rPr>
          <w:i/>
          <w:sz w:val="22"/>
          <w:szCs w:val="22"/>
        </w:rPr>
        <w:t>WIRE</w:t>
      </w:r>
      <w:r w:rsidR="0052255C" w:rsidRPr="00292621">
        <w:rPr>
          <w:sz w:val="22"/>
          <w:szCs w:val="22"/>
        </w:rPr>
        <w:t xml:space="preserve"> checklist.</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505"/>
        <w:gridCol w:w="1075"/>
        <w:gridCol w:w="1105"/>
        <w:gridCol w:w="897"/>
        <w:gridCol w:w="3594"/>
      </w:tblGrid>
      <w:tr w:rsidR="00F5610A" w:rsidRPr="00292621" w14:paraId="6E243448" w14:textId="77777777" w:rsidTr="004B1C67">
        <w:tc>
          <w:tcPr>
            <w:tcW w:w="824" w:type="dxa"/>
            <w:vAlign w:val="center"/>
          </w:tcPr>
          <w:p w14:paraId="6E243442" w14:textId="77777777" w:rsidR="00F5610A" w:rsidRPr="00292621" w:rsidRDefault="002850A1" w:rsidP="00F5610A">
            <w:pPr>
              <w:pStyle w:val="Heading1"/>
              <w:jc w:val="center"/>
              <w:rPr>
                <w:rFonts w:ascii="Times New Roman" w:hAnsi="Times New Roman"/>
                <w:color w:val="000000"/>
                <w:kern w:val="0"/>
                <w:sz w:val="20"/>
                <w:szCs w:val="24"/>
                <w:lang w:val="en-US" w:eastAsia="en-US"/>
              </w:rPr>
            </w:pPr>
            <w:r w:rsidRPr="00292621">
              <w:rPr>
                <w:color w:val="000000"/>
                <w:sz w:val="18"/>
                <w:szCs w:val="18"/>
              </w:rPr>
              <w:tab/>
            </w:r>
            <w:r w:rsidR="00F5610A" w:rsidRPr="00292621">
              <w:rPr>
                <w:rFonts w:ascii="Times New Roman" w:hAnsi="Times New Roman"/>
                <w:color w:val="000000"/>
                <w:kern w:val="0"/>
                <w:sz w:val="20"/>
                <w:szCs w:val="24"/>
                <w:lang w:val="en-US" w:eastAsia="en-US"/>
              </w:rPr>
              <w:br w:type="page"/>
              <w:t>Field #</w:t>
            </w:r>
          </w:p>
        </w:tc>
        <w:tc>
          <w:tcPr>
            <w:tcW w:w="1505" w:type="dxa"/>
            <w:vAlign w:val="center"/>
          </w:tcPr>
          <w:p w14:paraId="6E243443" w14:textId="77777777" w:rsidR="00F5610A" w:rsidRPr="00292621" w:rsidRDefault="00F5610A" w:rsidP="00F5610A">
            <w:pPr>
              <w:pStyle w:val="Heading1"/>
              <w:jc w:val="center"/>
              <w:rPr>
                <w:rFonts w:ascii="Times New Roman" w:hAnsi="Times New Roman"/>
                <w:color w:val="000000"/>
                <w:kern w:val="0"/>
                <w:sz w:val="20"/>
                <w:szCs w:val="24"/>
                <w:lang w:val="en-US" w:eastAsia="en-US"/>
              </w:rPr>
            </w:pPr>
            <w:r w:rsidRPr="00292621">
              <w:rPr>
                <w:rFonts w:ascii="Times New Roman" w:hAnsi="Times New Roman"/>
                <w:color w:val="000000"/>
                <w:kern w:val="0"/>
                <w:sz w:val="20"/>
                <w:szCs w:val="24"/>
                <w:lang w:val="en-US" w:eastAsia="en-US"/>
              </w:rPr>
              <w:t>Description</w:t>
            </w:r>
          </w:p>
        </w:tc>
        <w:tc>
          <w:tcPr>
            <w:tcW w:w="1075" w:type="dxa"/>
            <w:vAlign w:val="center"/>
          </w:tcPr>
          <w:p w14:paraId="6E243444" w14:textId="77777777" w:rsidR="00F5610A" w:rsidRPr="00292621" w:rsidRDefault="00F5610A" w:rsidP="00F5610A">
            <w:pPr>
              <w:tabs>
                <w:tab w:val="left" w:pos="0"/>
              </w:tabs>
              <w:suppressAutoHyphens/>
              <w:jc w:val="center"/>
              <w:rPr>
                <w:b/>
                <w:bCs/>
                <w:color w:val="000000"/>
                <w:sz w:val="20"/>
              </w:rPr>
            </w:pPr>
            <w:r w:rsidRPr="00292621">
              <w:rPr>
                <w:b/>
                <w:bCs/>
                <w:color w:val="000000"/>
                <w:sz w:val="20"/>
              </w:rPr>
              <w:t>Minimum Length</w:t>
            </w:r>
          </w:p>
        </w:tc>
        <w:tc>
          <w:tcPr>
            <w:tcW w:w="1105" w:type="dxa"/>
            <w:vAlign w:val="center"/>
          </w:tcPr>
          <w:p w14:paraId="6E243445" w14:textId="77777777" w:rsidR="00F5610A" w:rsidRPr="00292621" w:rsidRDefault="00F5610A" w:rsidP="00F5610A">
            <w:pPr>
              <w:tabs>
                <w:tab w:val="left" w:pos="0"/>
              </w:tabs>
              <w:suppressAutoHyphens/>
              <w:jc w:val="center"/>
              <w:rPr>
                <w:b/>
                <w:bCs/>
                <w:color w:val="000000"/>
                <w:sz w:val="20"/>
              </w:rPr>
            </w:pPr>
            <w:r w:rsidRPr="00292621">
              <w:rPr>
                <w:b/>
                <w:bCs/>
                <w:color w:val="000000"/>
                <w:sz w:val="20"/>
              </w:rPr>
              <w:t>Maximum Length</w:t>
            </w:r>
          </w:p>
        </w:tc>
        <w:tc>
          <w:tcPr>
            <w:tcW w:w="897" w:type="dxa"/>
            <w:vAlign w:val="center"/>
          </w:tcPr>
          <w:p w14:paraId="6E243446" w14:textId="77777777" w:rsidR="00F5610A" w:rsidRPr="00292621" w:rsidRDefault="00F5610A" w:rsidP="00F5610A">
            <w:pPr>
              <w:tabs>
                <w:tab w:val="left" w:pos="0"/>
              </w:tabs>
              <w:suppressAutoHyphens/>
              <w:jc w:val="center"/>
              <w:rPr>
                <w:b/>
                <w:bCs/>
                <w:color w:val="000000"/>
                <w:sz w:val="20"/>
              </w:rPr>
            </w:pPr>
            <w:r w:rsidRPr="00292621">
              <w:rPr>
                <w:b/>
                <w:bCs/>
                <w:color w:val="000000"/>
                <w:sz w:val="20"/>
              </w:rPr>
              <w:t>Type</w:t>
            </w:r>
          </w:p>
        </w:tc>
        <w:tc>
          <w:tcPr>
            <w:tcW w:w="3594" w:type="dxa"/>
            <w:vAlign w:val="center"/>
          </w:tcPr>
          <w:p w14:paraId="6E243447" w14:textId="77777777" w:rsidR="00F5610A" w:rsidRPr="00292621" w:rsidRDefault="00F5610A" w:rsidP="00F5610A">
            <w:pPr>
              <w:tabs>
                <w:tab w:val="left" w:pos="0"/>
              </w:tabs>
              <w:suppressAutoHyphens/>
              <w:jc w:val="center"/>
              <w:rPr>
                <w:b/>
                <w:bCs/>
                <w:color w:val="000000"/>
                <w:sz w:val="20"/>
              </w:rPr>
            </w:pPr>
            <w:r w:rsidRPr="00292621">
              <w:rPr>
                <w:b/>
                <w:bCs/>
                <w:color w:val="000000"/>
                <w:sz w:val="20"/>
              </w:rPr>
              <w:t>Notes</w:t>
            </w:r>
          </w:p>
        </w:tc>
      </w:tr>
      <w:tr w:rsidR="00F5610A" w:rsidRPr="00292621" w14:paraId="6E24344F" w14:textId="77777777" w:rsidTr="004B1C67">
        <w:tc>
          <w:tcPr>
            <w:tcW w:w="824" w:type="dxa"/>
          </w:tcPr>
          <w:p w14:paraId="6E243449" w14:textId="77777777" w:rsidR="00F5610A" w:rsidRPr="00292621" w:rsidRDefault="00F5610A" w:rsidP="00F5610A">
            <w:pPr>
              <w:tabs>
                <w:tab w:val="left" w:pos="0"/>
              </w:tabs>
              <w:suppressAutoHyphens/>
              <w:jc w:val="center"/>
              <w:rPr>
                <w:color w:val="000000"/>
                <w:sz w:val="18"/>
              </w:rPr>
            </w:pPr>
            <w:r w:rsidRPr="00292621">
              <w:rPr>
                <w:color w:val="000000"/>
                <w:sz w:val="18"/>
              </w:rPr>
              <w:t>1</w:t>
            </w:r>
          </w:p>
        </w:tc>
        <w:tc>
          <w:tcPr>
            <w:tcW w:w="1505" w:type="dxa"/>
          </w:tcPr>
          <w:p w14:paraId="6E24344A" w14:textId="77777777" w:rsidR="00F5610A" w:rsidRPr="00292621" w:rsidRDefault="00F5610A" w:rsidP="00F5610A">
            <w:pPr>
              <w:tabs>
                <w:tab w:val="left" w:pos="0"/>
              </w:tabs>
              <w:suppressAutoHyphens/>
              <w:rPr>
                <w:color w:val="000000"/>
                <w:sz w:val="18"/>
              </w:rPr>
            </w:pPr>
            <w:r w:rsidRPr="00292621">
              <w:rPr>
                <w:color w:val="000000"/>
                <w:sz w:val="18"/>
              </w:rPr>
              <w:t>Policy Number</w:t>
            </w:r>
          </w:p>
        </w:tc>
        <w:tc>
          <w:tcPr>
            <w:tcW w:w="1075" w:type="dxa"/>
          </w:tcPr>
          <w:p w14:paraId="6E24344B" w14:textId="77777777" w:rsidR="00F5610A" w:rsidRPr="00292621" w:rsidRDefault="00F5610A" w:rsidP="00F5610A">
            <w:pPr>
              <w:tabs>
                <w:tab w:val="left" w:pos="0"/>
              </w:tabs>
              <w:suppressAutoHyphens/>
              <w:jc w:val="center"/>
              <w:rPr>
                <w:color w:val="000000"/>
                <w:sz w:val="18"/>
              </w:rPr>
            </w:pPr>
            <w:r w:rsidRPr="00292621">
              <w:rPr>
                <w:color w:val="000000"/>
                <w:sz w:val="18"/>
              </w:rPr>
              <w:t>1</w:t>
            </w:r>
          </w:p>
        </w:tc>
        <w:tc>
          <w:tcPr>
            <w:tcW w:w="1105" w:type="dxa"/>
          </w:tcPr>
          <w:p w14:paraId="6E24344C" w14:textId="77777777" w:rsidR="00F5610A" w:rsidRPr="00292621" w:rsidRDefault="00F5610A" w:rsidP="00F5610A">
            <w:pPr>
              <w:tabs>
                <w:tab w:val="left" w:pos="0"/>
              </w:tabs>
              <w:suppressAutoHyphens/>
              <w:jc w:val="center"/>
              <w:rPr>
                <w:color w:val="000000"/>
                <w:sz w:val="18"/>
              </w:rPr>
            </w:pPr>
            <w:r w:rsidRPr="00292621">
              <w:rPr>
                <w:color w:val="000000"/>
                <w:sz w:val="18"/>
              </w:rPr>
              <w:t>30</w:t>
            </w:r>
          </w:p>
        </w:tc>
        <w:tc>
          <w:tcPr>
            <w:tcW w:w="897" w:type="dxa"/>
          </w:tcPr>
          <w:p w14:paraId="6E24344D" w14:textId="77777777" w:rsidR="00F5610A" w:rsidRPr="00292621" w:rsidRDefault="00F5610A" w:rsidP="00F5610A">
            <w:pPr>
              <w:tabs>
                <w:tab w:val="left" w:pos="0"/>
              </w:tabs>
              <w:suppressAutoHyphens/>
              <w:jc w:val="center"/>
              <w:rPr>
                <w:color w:val="000000"/>
                <w:sz w:val="18"/>
              </w:rPr>
            </w:pPr>
            <w:r w:rsidRPr="00292621">
              <w:rPr>
                <w:color w:val="000000"/>
                <w:sz w:val="18"/>
              </w:rPr>
              <w:t xml:space="preserve"> Special</w:t>
            </w:r>
          </w:p>
        </w:tc>
        <w:tc>
          <w:tcPr>
            <w:tcW w:w="3594" w:type="dxa"/>
          </w:tcPr>
          <w:p w14:paraId="6E24344E" w14:textId="63AAFEC7" w:rsidR="00F5610A" w:rsidRPr="00292621" w:rsidRDefault="0067770A" w:rsidP="0067770A">
            <w:pPr>
              <w:tabs>
                <w:tab w:val="left" w:pos="0"/>
              </w:tabs>
              <w:suppressAutoHyphens/>
              <w:rPr>
                <w:color w:val="000000"/>
                <w:sz w:val="18"/>
              </w:rPr>
            </w:pPr>
            <w:r w:rsidRPr="00292621">
              <w:rPr>
                <w:color w:val="000000"/>
                <w:sz w:val="18"/>
              </w:rPr>
              <w:t>C</w:t>
            </w:r>
            <w:r w:rsidR="00F5610A" w:rsidRPr="00292621">
              <w:rPr>
                <w:color w:val="000000"/>
                <w:sz w:val="18"/>
              </w:rPr>
              <w:t>haracters A-Z, 0-9, and “-</w:t>
            </w:r>
            <w:r w:rsidR="00D27E59" w:rsidRPr="00292621">
              <w:rPr>
                <w:color w:val="000000"/>
                <w:sz w:val="18"/>
              </w:rPr>
              <w:t>”</w:t>
            </w:r>
            <w:r w:rsidR="00561A0C" w:rsidRPr="00292621">
              <w:rPr>
                <w:color w:val="000000"/>
                <w:sz w:val="18"/>
              </w:rPr>
              <w:t xml:space="preserve"> </w:t>
            </w:r>
            <w:r w:rsidR="00F5610A" w:rsidRPr="00292621">
              <w:rPr>
                <w:color w:val="000000"/>
                <w:sz w:val="18"/>
              </w:rPr>
              <w:t>only</w:t>
            </w:r>
            <w:r w:rsidR="007F7250" w:rsidRPr="00292621">
              <w:rPr>
                <w:color w:val="000000"/>
                <w:sz w:val="18"/>
              </w:rPr>
              <w:t>;</w:t>
            </w:r>
            <w:r w:rsidR="00F5610A" w:rsidRPr="00292621">
              <w:rPr>
                <w:color w:val="000000"/>
                <w:sz w:val="18"/>
              </w:rPr>
              <w:t xml:space="preserve"> formatting must match policy number </w:t>
            </w:r>
            <w:r w:rsidRPr="00292621">
              <w:rPr>
                <w:color w:val="000000"/>
                <w:sz w:val="18"/>
              </w:rPr>
              <w:t>formats</w:t>
            </w:r>
            <w:r w:rsidR="00F5610A" w:rsidRPr="00292621">
              <w:rPr>
                <w:color w:val="000000"/>
                <w:sz w:val="18"/>
              </w:rPr>
              <w:t xml:space="preserve"> in the </w:t>
            </w:r>
            <w:r w:rsidRPr="00292621">
              <w:rPr>
                <w:color w:val="000000"/>
                <w:sz w:val="18"/>
              </w:rPr>
              <w:t>Company’s</w:t>
            </w:r>
            <w:r w:rsidR="00306E4B" w:rsidRPr="00292621">
              <w:rPr>
                <w:color w:val="000000"/>
                <w:sz w:val="18"/>
              </w:rPr>
              <w:t xml:space="preserve"> </w:t>
            </w:r>
            <w:r w:rsidR="00F5610A" w:rsidRPr="00292621">
              <w:rPr>
                <w:color w:val="000000"/>
                <w:sz w:val="18"/>
              </w:rPr>
              <w:t xml:space="preserve">Data Call File </w:t>
            </w:r>
          </w:p>
        </w:tc>
      </w:tr>
      <w:tr w:rsidR="00F5610A" w:rsidRPr="00292621" w14:paraId="6E243456" w14:textId="77777777" w:rsidTr="004B1C67">
        <w:tc>
          <w:tcPr>
            <w:tcW w:w="824" w:type="dxa"/>
          </w:tcPr>
          <w:p w14:paraId="6E243450" w14:textId="77777777" w:rsidR="00F5610A" w:rsidRPr="00292621" w:rsidRDefault="00F5610A" w:rsidP="00F5610A">
            <w:pPr>
              <w:tabs>
                <w:tab w:val="left" w:pos="0"/>
              </w:tabs>
              <w:suppressAutoHyphens/>
              <w:jc w:val="center"/>
              <w:rPr>
                <w:color w:val="000000"/>
                <w:sz w:val="18"/>
              </w:rPr>
            </w:pPr>
            <w:r w:rsidRPr="00292621">
              <w:rPr>
                <w:color w:val="000000"/>
                <w:sz w:val="18"/>
              </w:rPr>
              <w:lastRenderedPageBreak/>
              <w:t>2</w:t>
            </w:r>
          </w:p>
        </w:tc>
        <w:tc>
          <w:tcPr>
            <w:tcW w:w="1505" w:type="dxa"/>
          </w:tcPr>
          <w:p w14:paraId="6E243451" w14:textId="77777777" w:rsidR="00F5610A" w:rsidRPr="00292621" w:rsidRDefault="00F5610A" w:rsidP="00F5610A">
            <w:pPr>
              <w:tabs>
                <w:tab w:val="left" w:pos="0"/>
              </w:tabs>
              <w:suppressAutoHyphens/>
              <w:rPr>
                <w:color w:val="000000"/>
                <w:sz w:val="18"/>
              </w:rPr>
            </w:pPr>
            <w:r w:rsidRPr="00292621">
              <w:rPr>
                <w:color w:val="000000"/>
                <w:sz w:val="18"/>
              </w:rPr>
              <w:t>FHCF Type of Business Code</w:t>
            </w:r>
          </w:p>
        </w:tc>
        <w:tc>
          <w:tcPr>
            <w:tcW w:w="1075" w:type="dxa"/>
          </w:tcPr>
          <w:p w14:paraId="6E243452" w14:textId="77777777" w:rsidR="00F5610A" w:rsidRPr="00292621" w:rsidRDefault="00F5610A" w:rsidP="00F5610A">
            <w:pPr>
              <w:tabs>
                <w:tab w:val="left" w:pos="0"/>
              </w:tabs>
              <w:suppressAutoHyphens/>
              <w:jc w:val="center"/>
              <w:rPr>
                <w:color w:val="000000"/>
                <w:sz w:val="18"/>
              </w:rPr>
            </w:pPr>
            <w:r w:rsidRPr="00292621">
              <w:rPr>
                <w:color w:val="000000"/>
                <w:sz w:val="18"/>
              </w:rPr>
              <w:t>1</w:t>
            </w:r>
          </w:p>
        </w:tc>
        <w:tc>
          <w:tcPr>
            <w:tcW w:w="1105" w:type="dxa"/>
          </w:tcPr>
          <w:p w14:paraId="6E243453" w14:textId="77777777" w:rsidR="00F5610A" w:rsidRPr="00292621" w:rsidRDefault="00F5610A" w:rsidP="00F5610A">
            <w:pPr>
              <w:tabs>
                <w:tab w:val="left" w:pos="0"/>
              </w:tabs>
              <w:suppressAutoHyphens/>
              <w:jc w:val="center"/>
              <w:rPr>
                <w:color w:val="000000"/>
                <w:sz w:val="18"/>
              </w:rPr>
            </w:pPr>
            <w:r w:rsidRPr="00292621">
              <w:rPr>
                <w:color w:val="000000"/>
                <w:sz w:val="18"/>
              </w:rPr>
              <w:t>1</w:t>
            </w:r>
          </w:p>
        </w:tc>
        <w:tc>
          <w:tcPr>
            <w:tcW w:w="897" w:type="dxa"/>
          </w:tcPr>
          <w:p w14:paraId="6E243454" w14:textId="77777777" w:rsidR="00F5610A" w:rsidRPr="00292621" w:rsidRDefault="00F5610A" w:rsidP="00F5610A">
            <w:pPr>
              <w:tabs>
                <w:tab w:val="left" w:pos="0"/>
              </w:tabs>
              <w:suppressAutoHyphens/>
              <w:jc w:val="center"/>
              <w:rPr>
                <w:color w:val="000000"/>
                <w:sz w:val="18"/>
              </w:rPr>
            </w:pPr>
            <w:r w:rsidRPr="00292621">
              <w:rPr>
                <w:color w:val="000000"/>
                <w:sz w:val="18"/>
              </w:rPr>
              <w:t>Numeric</w:t>
            </w:r>
          </w:p>
        </w:tc>
        <w:tc>
          <w:tcPr>
            <w:tcW w:w="3594" w:type="dxa"/>
          </w:tcPr>
          <w:p w14:paraId="6E243455" w14:textId="30FEA62A" w:rsidR="00F5610A" w:rsidRPr="00292621" w:rsidRDefault="0067770A" w:rsidP="0067770A">
            <w:pPr>
              <w:tabs>
                <w:tab w:val="left" w:pos="0"/>
              </w:tabs>
              <w:suppressAutoHyphens/>
              <w:rPr>
                <w:color w:val="000000"/>
                <w:sz w:val="18"/>
              </w:rPr>
            </w:pPr>
            <w:r w:rsidRPr="00292621">
              <w:rPr>
                <w:color w:val="000000"/>
                <w:sz w:val="18"/>
              </w:rPr>
              <w:t>U</w:t>
            </w:r>
            <w:r w:rsidR="00F5610A" w:rsidRPr="00292621">
              <w:rPr>
                <w:color w:val="000000"/>
                <w:sz w:val="18"/>
              </w:rPr>
              <w:t xml:space="preserve">se </w:t>
            </w:r>
            <w:r w:rsidRPr="00292621">
              <w:rPr>
                <w:color w:val="000000"/>
                <w:sz w:val="18"/>
              </w:rPr>
              <w:t>only</w:t>
            </w:r>
            <w:r w:rsidR="00F5610A" w:rsidRPr="00292621">
              <w:rPr>
                <w:color w:val="000000"/>
                <w:sz w:val="18"/>
              </w:rPr>
              <w:t xml:space="preserve"> codes </w:t>
            </w:r>
            <w:r w:rsidRPr="00292621">
              <w:rPr>
                <w:color w:val="000000"/>
                <w:sz w:val="18"/>
              </w:rPr>
              <w:t>specified in</w:t>
            </w:r>
            <w:r w:rsidR="00F5610A" w:rsidRPr="00292621">
              <w:rPr>
                <w:color w:val="000000"/>
                <w:sz w:val="18"/>
              </w:rPr>
              <w:t xml:space="preserve"> the</w:t>
            </w:r>
            <w:r w:rsidR="00306E4B" w:rsidRPr="00292621">
              <w:rPr>
                <w:color w:val="000000"/>
                <w:sz w:val="18"/>
              </w:rPr>
              <w:t xml:space="preserve"> </w:t>
            </w:r>
            <w:r w:rsidR="00F5610A" w:rsidRPr="00292621">
              <w:rPr>
                <w:color w:val="000000"/>
                <w:sz w:val="18"/>
              </w:rPr>
              <w:t>FHCF Data Call</w:t>
            </w:r>
            <w:r w:rsidRPr="00292621">
              <w:rPr>
                <w:color w:val="000000"/>
                <w:sz w:val="18"/>
              </w:rPr>
              <w:t xml:space="preserve"> Instructions</w:t>
            </w:r>
          </w:p>
        </w:tc>
      </w:tr>
    </w:tbl>
    <w:p w14:paraId="6E243457" w14:textId="49CFCE5A" w:rsidR="00636070" w:rsidRPr="00292621" w:rsidRDefault="00C36B5B" w:rsidP="00782A74">
      <w:pPr>
        <w:tabs>
          <w:tab w:val="left" w:pos="0"/>
        </w:tabs>
        <w:suppressAutoHyphens/>
        <w:spacing w:before="180"/>
        <w:jc w:val="both"/>
        <w:rPr>
          <w:b/>
          <w:color w:val="000000"/>
          <w:sz w:val="22"/>
        </w:rPr>
      </w:pPr>
      <w:bookmarkStart w:id="0" w:name="_Hlk177545538"/>
      <w:r w:rsidRPr="00292621">
        <w:rPr>
          <w:b/>
          <w:color w:val="000000"/>
          <w:sz w:val="22"/>
        </w:rPr>
        <w:t xml:space="preserve">8.    </w:t>
      </w:r>
      <w:r w:rsidR="00636070" w:rsidRPr="00292621">
        <w:rPr>
          <w:b/>
          <w:color w:val="000000"/>
          <w:sz w:val="22"/>
        </w:rPr>
        <w:t>SINGLE STRUCTURES POLICY LISTING</w:t>
      </w:r>
    </w:p>
    <w:p w14:paraId="6E243458" w14:textId="7E9ACB97" w:rsidR="002850A1" w:rsidRPr="00292621" w:rsidRDefault="00B364AD" w:rsidP="004F783E">
      <w:pPr>
        <w:tabs>
          <w:tab w:val="left" w:pos="0"/>
        </w:tabs>
        <w:suppressAutoHyphens/>
        <w:ind w:left="360"/>
        <w:jc w:val="both"/>
        <w:rPr>
          <w:color w:val="000000"/>
          <w:sz w:val="22"/>
          <w:szCs w:val="22"/>
        </w:rPr>
      </w:pPr>
      <w:r w:rsidRPr="00292621">
        <w:rPr>
          <w:sz w:val="22"/>
          <w:szCs w:val="22"/>
        </w:rPr>
        <w:t>P</w:t>
      </w:r>
      <w:r w:rsidR="002850A1" w:rsidRPr="00292621">
        <w:rPr>
          <w:sz w:val="22"/>
          <w:szCs w:val="22"/>
        </w:rPr>
        <w:t xml:space="preserve">rovide a listing of all FHCF </w:t>
      </w:r>
      <w:r w:rsidR="00E87636" w:rsidRPr="00292621">
        <w:rPr>
          <w:sz w:val="22"/>
          <w:szCs w:val="22"/>
        </w:rPr>
        <w:t>C</w:t>
      </w:r>
      <w:r w:rsidR="002850A1" w:rsidRPr="00292621">
        <w:rPr>
          <w:sz w:val="22"/>
          <w:szCs w:val="22"/>
        </w:rPr>
        <w:t xml:space="preserve">overed </w:t>
      </w:r>
      <w:r w:rsidR="00E87636" w:rsidRPr="00292621">
        <w:rPr>
          <w:sz w:val="22"/>
          <w:szCs w:val="22"/>
        </w:rPr>
        <w:t>P</w:t>
      </w:r>
      <w:r w:rsidR="002850A1" w:rsidRPr="00292621">
        <w:rPr>
          <w:sz w:val="22"/>
          <w:szCs w:val="22"/>
        </w:rPr>
        <w:t xml:space="preserve">olicies in effect </w:t>
      </w:r>
      <w:r w:rsidR="001B3EA6" w:rsidRPr="00292621">
        <w:rPr>
          <w:sz w:val="22"/>
          <w:szCs w:val="22"/>
        </w:rPr>
        <w:t>on the dates the event(s) occurred</w:t>
      </w:r>
      <w:r w:rsidR="002850A1" w:rsidRPr="00292621">
        <w:rPr>
          <w:sz w:val="22"/>
          <w:szCs w:val="22"/>
        </w:rPr>
        <w:t xml:space="preserve"> that </w:t>
      </w:r>
      <w:proofErr w:type="gramStart"/>
      <w:r w:rsidR="002850A1" w:rsidRPr="00292621">
        <w:rPr>
          <w:sz w:val="22"/>
          <w:szCs w:val="22"/>
        </w:rPr>
        <w:t>insure</w:t>
      </w:r>
      <w:proofErr w:type="gramEnd"/>
      <w:r w:rsidR="002850A1" w:rsidRPr="00292621">
        <w:rPr>
          <w:sz w:val="22"/>
          <w:szCs w:val="22"/>
        </w:rPr>
        <w:t xml:space="preserve"> single structure(s) that are used for both habitational and non-habitational purposes.</w:t>
      </w:r>
      <w:r w:rsidR="00584EF5" w:rsidRPr="00292621">
        <w:rPr>
          <w:sz w:val="22"/>
          <w:szCs w:val="22"/>
        </w:rPr>
        <w:t xml:space="preserve"> </w:t>
      </w:r>
      <w:r w:rsidR="002850A1" w:rsidRPr="00292621">
        <w:rPr>
          <w:sz w:val="22"/>
          <w:szCs w:val="22"/>
        </w:rPr>
        <w:t>This listing include</w:t>
      </w:r>
      <w:r w:rsidR="0052255C" w:rsidRPr="00292621">
        <w:rPr>
          <w:sz w:val="22"/>
          <w:szCs w:val="22"/>
        </w:rPr>
        <w:t>s</w:t>
      </w:r>
      <w:r w:rsidR="002850A1" w:rsidRPr="00292621">
        <w:rPr>
          <w:sz w:val="22"/>
          <w:szCs w:val="22"/>
        </w:rPr>
        <w:t xml:space="preserve"> all policies regardless of </w:t>
      </w:r>
      <w:proofErr w:type="gramStart"/>
      <w:r w:rsidR="002850A1" w:rsidRPr="00292621">
        <w:rPr>
          <w:sz w:val="22"/>
          <w:szCs w:val="22"/>
        </w:rPr>
        <w:t>whether or not</w:t>
      </w:r>
      <w:proofErr w:type="gramEnd"/>
      <w:r w:rsidR="002850A1" w:rsidRPr="00292621">
        <w:rPr>
          <w:sz w:val="22"/>
          <w:szCs w:val="22"/>
        </w:rPr>
        <w:t xml:space="preserve"> a claim was reported for the policy and must be provided</w:t>
      </w:r>
      <w:r w:rsidR="00CD6E82" w:rsidRPr="00292621">
        <w:rPr>
          <w:sz w:val="22"/>
          <w:szCs w:val="22"/>
        </w:rPr>
        <w:t xml:space="preserve"> </w:t>
      </w:r>
      <w:r w:rsidR="00CD6E82" w:rsidRPr="00292621">
        <w:rPr>
          <w:color w:val="000000"/>
          <w:sz w:val="22"/>
        </w:rPr>
        <w:t xml:space="preserve">in a pipe delimited text file containing the fields in the order </w:t>
      </w:r>
      <w:r w:rsidR="0052255C" w:rsidRPr="00292621">
        <w:rPr>
          <w:color w:val="000000"/>
          <w:sz w:val="22"/>
        </w:rPr>
        <w:t xml:space="preserve">outlined </w:t>
      </w:r>
      <w:r w:rsidR="00383223" w:rsidRPr="00292621">
        <w:rPr>
          <w:color w:val="000000"/>
          <w:sz w:val="22"/>
        </w:rPr>
        <w:t>below</w:t>
      </w:r>
      <w:r w:rsidR="00584EF5" w:rsidRPr="00292621">
        <w:rPr>
          <w:sz w:val="22"/>
          <w:szCs w:val="22"/>
        </w:rPr>
        <w:t>.</w:t>
      </w:r>
      <w:r w:rsidR="0052255C" w:rsidRPr="00292621">
        <w:rPr>
          <w:sz w:val="22"/>
          <w:szCs w:val="22"/>
        </w:rPr>
        <w:t xml:space="preserve"> Upload this txt file to the </w:t>
      </w:r>
      <w:r w:rsidR="0052255C" w:rsidRPr="00292621">
        <w:rPr>
          <w:i/>
          <w:sz w:val="22"/>
          <w:szCs w:val="22"/>
        </w:rPr>
        <w:t>WIRE</w:t>
      </w:r>
      <w:r w:rsidR="0052255C" w:rsidRPr="00292621">
        <w:rPr>
          <w:sz w:val="22"/>
          <w:szCs w:val="22"/>
        </w:rPr>
        <w:t xml:space="preserve"> checklist.</w:t>
      </w:r>
    </w:p>
    <w:p w14:paraId="6E243459" w14:textId="77777777" w:rsidR="002850A1" w:rsidRPr="00292621" w:rsidRDefault="002850A1" w:rsidP="00AC321F">
      <w:pPr>
        <w:rPr>
          <w:sz w:val="18"/>
          <w:szCs w:val="18"/>
        </w:rPr>
      </w:pP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505"/>
        <w:gridCol w:w="1075"/>
        <w:gridCol w:w="1105"/>
        <w:gridCol w:w="897"/>
        <w:gridCol w:w="3594"/>
      </w:tblGrid>
      <w:tr w:rsidR="00CD6E82" w:rsidRPr="00292621" w14:paraId="6E243460" w14:textId="77777777" w:rsidTr="004B1C67">
        <w:tc>
          <w:tcPr>
            <w:tcW w:w="824" w:type="dxa"/>
            <w:vAlign w:val="center"/>
          </w:tcPr>
          <w:p w14:paraId="6E24345A" w14:textId="77777777" w:rsidR="00CD6E82" w:rsidRPr="00292621" w:rsidRDefault="00CD6E82" w:rsidP="009C5721">
            <w:pPr>
              <w:pStyle w:val="Heading1"/>
              <w:jc w:val="center"/>
              <w:rPr>
                <w:rFonts w:ascii="Times New Roman" w:hAnsi="Times New Roman"/>
                <w:color w:val="000000"/>
                <w:kern w:val="0"/>
                <w:sz w:val="20"/>
                <w:szCs w:val="24"/>
                <w:lang w:val="en-US" w:eastAsia="en-US"/>
              </w:rPr>
            </w:pPr>
            <w:r w:rsidRPr="00292621">
              <w:rPr>
                <w:rFonts w:ascii="Times New Roman" w:hAnsi="Times New Roman"/>
                <w:color w:val="000000"/>
                <w:kern w:val="0"/>
                <w:sz w:val="20"/>
                <w:szCs w:val="24"/>
                <w:lang w:val="en-US" w:eastAsia="en-US"/>
              </w:rPr>
              <w:br w:type="page"/>
              <w:t>Field #</w:t>
            </w:r>
          </w:p>
        </w:tc>
        <w:tc>
          <w:tcPr>
            <w:tcW w:w="1505" w:type="dxa"/>
            <w:vAlign w:val="center"/>
          </w:tcPr>
          <w:p w14:paraId="6E24345B" w14:textId="77777777" w:rsidR="00CD6E82" w:rsidRPr="00292621" w:rsidRDefault="00CD6E82" w:rsidP="009C5721">
            <w:pPr>
              <w:pStyle w:val="Heading1"/>
              <w:jc w:val="center"/>
              <w:rPr>
                <w:rFonts w:ascii="Times New Roman" w:hAnsi="Times New Roman"/>
                <w:color w:val="000000"/>
                <w:kern w:val="0"/>
                <w:sz w:val="20"/>
                <w:szCs w:val="24"/>
                <w:lang w:val="en-US" w:eastAsia="en-US"/>
              </w:rPr>
            </w:pPr>
            <w:r w:rsidRPr="00292621">
              <w:rPr>
                <w:rFonts w:ascii="Times New Roman" w:hAnsi="Times New Roman"/>
                <w:color w:val="000000"/>
                <w:kern w:val="0"/>
                <w:sz w:val="20"/>
                <w:szCs w:val="24"/>
                <w:lang w:val="en-US" w:eastAsia="en-US"/>
              </w:rPr>
              <w:t>Description</w:t>
            </w:r>
          </w:p>
        </w:tc>
        <w:tc>
          <w:tcPr>
            <w:tcW w:w="1075" w:type="dxa"/>
            <w:vAlign w:val="center"/>
          </w:tcPr>
          <w:p w14:paraId="6E24345C" w14:textId="77777777" w:rsidR="00CD6E82" w:rsidRPr="00292621" w:rsidRDefault="00CD6E82" w:rsidP="009C5721">
            <w:pPr>
              <w:tabs>
                <w:tab w:val="left" w:pos="0"/>
              </w:tabs>
              <w:suppressAutoHyphens/>
              <w:jc w:val="center"/>
              <w:rPr>
                <w:b/>
                <w:bCs/>
                <w:color w:val="000000"/>
                <w:sz w:val="20"/>
              </w:rPr>
            </w:pPr>
            <w:r w:rsidRPr="00292621">
              <w:rPr>
                <w:b/>
                <w:bCs/>
                <w:color w:val="000000"/>
                <w:sz w:val="20"/>
              </w:rPr>
              <w:t>Minimum Length</w:t>
            </w:r>
          </w:p>
        </w:tc>
        <w:tc>
          <w:tcPr>
            <w:tcW w:w="1105" w:type="dxa"/>
            <w:vAlign w:val="center"/>
          </w:tcPr>
          <w:p w14:paraId="6E24345D" w14:textId="77777777" w:rsidR="00CD6E82" w:rsidRPr="00292621" w:rsidRDefault="00CD6E82" w:rsidP="009C5721">
            <w:pPr>
              <w:tabs>
                <w:tab w:val="left" w:pos="0"/>
              </w:tabs>
              <w:suppressAutoHyphens/>
              <w:jc w:val="center"/>
              <w:rPr>
                <w:b/>
                <w:bCs/>
                <w:color w:val="000000"/>
                <w:sz w:val="20"/>
              </w:rPr>
            </w:pPr>
            <w:r w:rsidRPr="00292621">
              <w:rPr>
                <w:b/>
                <w:bCs/>
                <w:color w:val="000000"/>
                <w:sz w:val="20"/>
              </w:rPr>
              <w:t>Maximum Length</w:t>
            </w:r>
          </w:p>
        </w:tc>
        <w:tc>
          <w:tcPr>
            <w:tcW w:w="897" w:type="dxa"/>
            <w:vAlign w:val="center"/>
          </w:tcPr>
          <w:p w14:paraId="6E24345E" w14:textId="77777777" w:rsidR="00CD6E82" w:rsidRPr="00292621" w:rsidRDefault="00CD6E82" w:rsidP="009C5721">
            <w:pPr>
              <w:tabs>
                <w:tab w:val="left" w:pos="0"/>
              </w:tabs>
              <w:suppressAutoHyphens/>
              <w:jc w:val="center"/>
              <w:rPr>
                <w:b/>
                <w:bCs/>
                <w:color w:val="000000"/>
                <w:sz w:val="20"/>
              </w:rPr>
            </w:pPr>
            <w:r w:rsidRPr="00292621">
              <w:rPr>
                <w:b/>
                <w:bCs/>
                <w:color w:val="000000"/>
                <w:sz w:val="20"/>
              </w:rPr>
              <w:t>Type</w:t>
            </w:r>
          </w:p>
        </w:tc>
        <w:tc>
          <w:tcPr>
            <w:tcW w:w="3594" w:type="dxa"/>
            <w:vAlign w:val="center"/>
          </w:tcPr>
          <w:p w14:paraId="6E24345F" w14:textId="77777777" w:rsidR="00CD6E82" w:rsidRPr="00292621" w:rsidRDefault="00CD6E82" w:rsidP="009C5721">
            <w:pPr>
              <w:tabs>
                <w:tab w:val="left" w:pos="0"/>
              </w:tabs>
              <w:suppressAutoHyphens/>
              <w:jc w:val="center"/>
              <w:rPr>
                <w:b/>
                <w:bCs/>
                <w:color w:val="000000"/>
                <w:sz w:val="20"/>
              </w:rPr>
            </w:pPr>
            <w:r w:rsidRPr="00292621">
              <w:rPr>
                <w:b/>
                <w:bCs/>
                <w:color w:val="000000"/>
                <w:sz w:val="20"/>
              </w:rPr>
              <w:t>Notes</w:t>
            </w:r>
          </w:p>
        </w:tc>
      </w:tr>
      <w:tr w:rsidR="00CD6E82" w:rsidRPr="00292621" w14:paraId="6E243467" w14:textId="77777777" w:rsidTr="004B1C67">
        <w:tc>
          <w:tcPr>
            <w:tcW w:w="824" w:type="dxa"/>
          </w:tcPr>
          <w:p w14:paraId="6E243461" w14:textId="77777777" w:rsidR="00CD6E82" w:rsidRPr="00292621" w:rsidRDefault="00CD6E82" w:rsidP="009C5721">
            <w:pPr>
              <w:tabs>
                <w:tab w:val="left" w:pos="0"/>
              </w:tabs>
              <w:suppressAutoHyphens/>
              <w:jc w:val="center"/>
              <w:rPr>
                <w:color w:val="000000"/>
                <w:sz w:val="18"/>
              </w:rPr>
            </w:pPr>
            <w:r w:rsidRPr="00292621">
              <w:rPr>
                <w:color w:val="000000"/>
                <w:sz w:val="18"/>
              </w:rPr>
              <w:t>1</w:t>
            </w:r>
          </w:p>
        </w:tc>
        <w:tc>
          <w:tcPr>
            <w:tcW w:w="1505" w:type="dxa"/>
          </w:tcPr>
          <w:p w14:paraId="6E243462" w14:textId="77777777" w:rsidR="00CD6E82" w:rsidRPr="00292621" w:rsidRDefault="00CD6E82" w:rsidP="009C5721">
            <w:pPr>
              <w:tabs>
                <w:tab w:val="left" w:pos="0"/>
              </w:tabs>
              <w:suppressAutoHyphens/>
              <w:rPr>
                <w:color w:val="000000"/>
                <w:sz w:val="18"/>
              </w:rPr>
            </w:pPr>
            <w:r w:rsidRPr="00292621">
              <w:rPr>
                <w:color w:val="000000"/>
                <w:sz w:val="18"/>
              </w:rPr>
              <w:t>Policy Number</w:t>
            </w:r>
          </w:p>
        </w:tc>
        <w:tc>
          <w:tcPr>
            <w:tcW w:w="1075" w:type="dxa"/>
          </w:tcPr>
          <w:p w14:paraId="6E243463" w14:textId="77777777" w:rsidR="00CD6E82" w:rsidRPr="00292621" w:rsidRDefault="00CD6E82" w:rsidP="009C5721">
            <w:pPr>
              <w:tabs>
                <w:tab w:val="left" w:pos="0"/>
              </w:tabs>
              <w:suppressAutoHyphens/>
              <w:jc w:val="center"/>
              <w:rPr>
                <w:color w:val="000000"/>
                <w:sz w:val="18"/>
              </w:rPr>
            </w:pPr>
            <w:r w:rsidRPr="00292621">
              <w:rPr>
                <w:color w:val="000000"/>
                <w:sz w:val="18"/>
              </w:rPr>
              <w:t>1</w:t>
            </w:r>
          </w:p>
        </w:tc>
        <w:tc>
          <w:tcPr>
            <w:tcW w:w="1105" w:type="dxa"/>
          </w:tcPr>
          <w:p w14:paraId="6E243464" w14:textId="77777777" w:rsidR="00CD6E82" w:rsidRPr="00292621" w:rsidRDefault="00CD6E82" w:rsidP="009C5721">
            <w:pPr>
              <w:tabs>
                <w:tab w:val="left" w:pos="0"/>
              </w:tabs>
              <w:suppressAutoHyphens/>
              <w:jc w:val="center"/>
              <w:rPr>
                <w:color w:val="000000"/>
                <w:sz w:val="18"/>
              </w:rPr>
            </w:pPr>
            <w:r w:rsidRPr="00292621">
              <w:rPr>
                <w:color w:val="000000"/>
                <w:sz w:val="18"/>
              </w:rPr>
              <w:t>30</w:t>
            </w:r>
          </w:p>
        </w:tc>
        <w:tc>
          <w:tcPr>
            <w:tcW w:w="897" w:type="dxa"/>
          </w:tcPr>
          <w:p w14:paraId="6E243465" w14:textId="77777777" w:rsidR="00CD6E82" w:rsidRPr="00292621" w:rsidRDefault="00CD6E82" w:rsidP="009C5721">
            <w:pPr>
              <w:tabs>
                <w:tab w:val="left" w:pos="0"/>
              </w:tabs>
              <w:suppressAutoHyphens/>
              <w:jc w:val="center"/>
              <w:rPr>
                <w:color w:val="000000"/>
                <w:sz w:val="18"/>
              </w:rPr>
            </w:pPr>
            <w:r w:rsidRPr="00292621">
              <w:rPr>
                <w:color w:val="000000"/>
                <w:sz w:val="18"/>
              </w:rPr>
              <w:t xml:space="preserve"> Special</w:t>
            </w:r>
          </w:p>
        </w:tc>
        <w:tc>
          <w:tcPr>
            <w:tcW w:w="3594" w:type="dxa"/>
          </w:tcPr>
          <w:p w14:paraId="6E243466" w14:textId="2946A47B" w:rsidR="00CD6E82" w:rsidRPr="00292621" w:rsidRDefault="0052255C" w:rsidP="0052255C">
            <w:pPr>
              <w:tabs>
                <w:tab w:val="left" w:pos="0"/>
              </w:tabs>
              <w:suppressAutoHyphens/>
              <w:rPr>
                <w:color w:val="000000"/>
                <w:sz w:val="18"/>
              </w:rPr>
            </w:pPr>
            <w:r w:rsidRPr="00292621">
              <w:rPr>
                <w:color w:val="000000"/>
                <w:sz w:val="18"/>
              </w:rPr>
              <w:t>C</w:t>
            </w:r>
            <w:r w:rsidR="00CD6E82" w:rsidRPr="00292621">
              <w:rPr>
                <w:color w:val="000000"/>
                <w:sz w:val="18"/>
              </w:rPr>
              <w:t>haracters A-Z, 0-9, and “-</w:t>
            </w:r>
            <w:r w:rsidR="00D27E59" w:rsidRPr="00292621">
              <w:rPr>
                <w:color w:val="000000"/>
                <w:sz w:val="18"/>
              </w:rPr>
              <w:t>”</w:t>
            </w:r>
            <w:r w:rsidR="00CD6E82" w:rsidRPr="00292621">
              <w:rPr>
                <w:color w:val="000000"/>
                <w:sz w:val="18"/>
              </w:rPr>
              <w:t xml:space="preserve"> only</w:t>
            </w:r>
            <w:r w:rsidR="007F7250" w:rsidRPr="00292621">
              <w:rPr>
                <w:color w:val="000000"/>
                <w:sz w:val="18"/>
              </w:rPr>
              <w:t>;</w:t>
            </w:r>
            <w:r w:rsidR="00CD6E82" w:rsidRPr="00292621">
              <w:rPr>
                <w:color w:val="000000"/>
                <w:sz w:val="18"/>
              </w:rPr>
              <w:t xml:space="preserve"> formatting must match policy number </w:t>
            </w:r>
            <w:r w:rsidRPr="00292621">
              <w:rPr>
                <w:color w:val="000000"/>
                <w:sz w:val="18"/>
              </w:rPr>
              <w:t>formats</w:t>
            </w:r>
            <w:r w:rsidR="00CD6E82" w:rsidRPr="00292621">
              <w:rPr>
                <w:color w:val="000000"/>
                <w:sz w:val="18"/>
              </w:rPr>
              <w:t xml:space="preserve"> in the </w:t>
            </w:r>
            <w:r w:rsidRPr="00292621">
              <w:rPr>
                <w:color w:val="000000"/>
                <w:sz w:val="18"/>
              </w:rPr>
              <w:t>Company’s</w:t>
            </w:r>
            <w:r w:rsidR="00306E4B" w:rsidRPr="00292621">
              <w:rPr>
                <w:color w:val="000000"/>
                <w:sz w:val="18"/>
              </w:rPr>
              <w:t xml:space="preserve"> </w:t>
            </w:r>
            <w:r w:rsidR="00CD6E82" w:rsidRPr="00292621">
              <w:rPr>
                <w:color w:val="000000"/>
                <w:sz w:val="18"/>
              </w:rPr>
              <w:t xml:space="preserve">Data Call File </w:t>
            </w:r>
          </w:p>
        </w:tc>
      </w:tr>
      <w:tr w:rsidR="00CD6E82" w:rsidRPr="00292621" w14:paraId="6E24346E" w14:textId="77777777" w:rsidTr="004B1C67">
        <w:tc>
          <w:tcPr>
            <w:tcW w:w="824" w:type="dxa"/>
          </w:tcPr>
          <w:p w14:paraId="6E243468" w14:textId="77777777" w:rsidR="00CD6E82" w:rsidRPr="00292621" w:rsidRDefault="00CD6E82" w:rsidP="009C5721">
            <w:pPr>
              <w:tabs>
                <w:tab w:val="left" w:pos="0"/>
              </w:tabs>
              <w:suppressAutoHyphens/>
              <w:jc w:val="center"/>
              <w:rPr>
                <w:color w:val="000000"/>
                <w:sz w:val="18"/>
              </w:rPr>
            </w:pPr>
            <w:r w:rsidRPr="00292621">
              <w:rPr>
                <w:color w:val="000000"/>
                <w:sz w:val="18"/>
              </w:rPr>
              <w:t>2</w:t>
            </w:r>
          </w:p>
        </w:tc>
        <w:tc>
          <w:tcPr>
            <w:tcW w:w="1505" w:type="dxa"/>
          </w:tcPr>
          <w:p w14:paraId="6E243469" w14:textId="77777777" w:rsidR="00CD6E82" w:rsidRPr="00292621" w:rsidRDefault="00CD6E82" w:rsidP="009C5721">
            <w:pPr>
              <w:tabs>
                <w:tab w:val="left" w:pos="0"/>
              </w:tabs>
              <w:suppressAutoHyphens/>
              <w:rPr>
                <w:color w:val="000000"/>
                <w:sz w:val="18"/>
              </w:rPr>
            </w:pPr>
            <w:r w:rsidRPr="00292621">
              <w:rPr>
                <w:color w:val="000000"/>
                <w:sz w:val="18"/>
              </w:rPr>
              <w:t>FHCF Type of Business Code</w:t>
            </w:r>
          </w:p>
        </w:tc>
        <w:tc>
          <w:tcPr>
            <w:tcW w:w="1075" w:type="dxa"/>
          </w:tcPr>
          <w:p w14:paraId="6E24346A" w14:textId="77777777" w:rsidR="00CD6E82" w:rsidRPr="00292621" w:rsidRDefault="00CD6E82" w:rsidP="009C5721">
            <w:pPr>
              <w:tabs>
                <w:tab w:val="left" w:pos="0"/>
              </w:tabs>
              <w:suppressAutoHyphens/>
              <w:jc w:val="center"/>
              <w:rPr>
                <w:color w:val="000000"/>
                <w:sz w:val="18"/>
              </w:rPr>
            </w:pPr>
            <w:r w:rsidRPr="00292621">
              <w:rPr>
                <w:color w:val="000000"/>
                <w:sz w:val="18"/>
              </w:rPr>
              <w:t>1</w:t>
            </w:r>
          </w:p>
        </w:tc>
        <w:tc>
          <w:tcPr>
            <w:tcW w:w="1105" w:type="dxa"/>
          </w:tcPr>
          <w:p w14:paraId="6E24346B" w14:textId="77777777" w:rsidR="00CD6E82" w:rsidRPr="00292621" w:rsidRDefault="00CD6E82" w:rsidP="009C5721">
            <w:pPr>
              <w:tabs>
                <w:tab w:val="left" w:pos="0"/>
              </w:tabs>
              <w:suppressAutoHyphens/>
              <w:jc w:val="center"/>
              <w:rPr>
                <w:color w:val="000000"/>
                <w:sz w:val="18"/>
              </w:rPr>
            </w:pPr>
            <w:r w:rsidRPr="00292621">
              <w:rPr>
                <w:color w:val="000000"/>
                <w:sz w:val="18"/>
              </w:rPr>
              <w:t>1</w:t>
            </w:r>
          </w:p>
        </w:tc>
        <w:tc>
          <w:tcPr>
            <w:tcW w:w="897" w:type="dxa"/>
          </w:tcPr>
          <w:p w14:paraId="6E24346C" w14:textId="77777777" w:rsidR="00CD6E82" w:rsidRPr="00292621" w:rsidRDefault="00CD6E82" w:rsidP="009C5721">
            <w:pPr>
              <w:tabs>
                <w:tab w:val="left" w:pos="0"/>
              </w:tabs>
              <w:suppressAutoHyphens/>
              <w:jc w:val="center"/>
              <w:rPr>
                <w:color w:val="000000"/>
                <w:sz w:val="18"/>
              </w:rPr>
            </w:pPr>
            <w:r w:rsidRPr="00292621">
              <w:rPr>
                <w:color w:val="000000"/>
                <w:sz w:val="18"/>
              </w:rPr>
              <w:t>Numeric</w:t>
            </w:r>
          </w:p>
        </w:tc>
        <w:tc>
          <w:tcPr>
            <w:tcW w:w="3594" w:type="dxa"/>
          </w:tcPr>
          <w:p w14:paraId="6E24346D" w14:textId="4D041C64" w:rsidR="00CD6E82" w:rsidRPr="00292621" w:rsidRDefault="0052255C" w:rsidP="0052255C">
            <w:pPr>
              <w:tabs>
                <w:tab w:val="left" w:pos="0"/>
              </w:tabs>
              <w:suppressAutoHyphens/>
              <w:rPr>
                <w:color w:val="000000"/>
                <w:sz w:val="18"/>
              </w:rPr>
            </w:pPr>
            <w:r w:rsidRPr="00292621">
              <w:rPr>
                <w:color w:val="000000"/>
                <w:sz w:val="18"/>
              </w:rPr>
              <w:t>U</w:t>
            </w:r>
            <w:r w:rsidR="00CD6E82" w:rsidRPr="00292621">
              <w:rPr>
                <w:color w:val="000000"/>
                <w:sz w:val="18"/>
              </w:rPr>
              <w:t xml:space="preserve">se </w:t>
            </w:r>
            <w:r w:rsidRPr="00292621">
              <w:rPr>
                <w:color w:val="000000"/>
                <w:sz w:val="18"/>
              </w:rPr>
              <w:t>only</w:t>
            </w:r>
            <w:r w:rsidR="00CD6E82" w:rsidRPr="00292621">
              <w:rPr>
                <w:color w:val="000000"/>
                <w:sz w:val="18"/>
              </w:rPr>
              <w:t xml:space="preserve"> codes </w:t>
            </w:r>
            <w:r w:rsidRPr="00292621">
              <w:rPr>
                <w:color w:val="000000"/>
                <w:sz w:val="18"/>
              </w:rPr>
              <w:t>specified in</w:t>
            </w:r>
            <w:r w:rsidR="00CD6E82" w:rsidRPr="00292621">
              <w:rPr>
                <w:color w:val="000000"/>
                <w:sz w:val="18"/>
              </w:rPr>
              <w:t xml:space="preserve"> the</w:t>
            </w:r>
            <w:r w:rsidR="00306E4B" w:rsidRPr="00292621">
              <w:rPr>
                <w:color w:val="000000"/>
                <w:sz w:val="18"/>
              </w:rPr>
              <w:t xml:space="preserve"> </w:t>
            </w:r>
            <w:r w:rsidR="00CD6E82" w:rsidRPr="00292621">
              <w:rPr>
                <w:color w:val="000000"/>
                <w:sz w:val="18"/>
              </w:rPr>
              <w:t>FHCF Data Call</w:t>
            </w:r>
            <w:r w:rsidRPr="00292621">
              <w:rPr>
                <w:color w:val="000000"/>
                <w:sz w:val="18"/>
              </w:rPr>
              <w:t xml:space="preserve"> Instructions</w:t>
            </w:r>
          </w:p>
        </w:tc>
      </w:tr>
      <w:tr w:rsidR="00CD6E82" w:rsidRPr="00292621" w14:paraId="6E243475" w14:textId="77777777" w:rsidTr="004B1C67">
        <w:tc>
          <w:tcPr>
            <w:tcW w:w="824" w:type="dxa"/>
          </w:tcPr>
          <w:p w14:paraId="6E24346F" w14:textId="77777777" w:rsidR="00CD6E82" w:rsidRPr="00292621" w:rsidRDefault="00CD6E82" w:rsidP="009C5721">
            <w:pPr>
              <w:tabs>
                <w:tab w:val="left" w:pos="0"/>
              </w:tabs>
              <w:suppressAutoHyphens/>
              <w:jc w:val="center"/>
              <w:rPr>
                <w:color w:val="000000"/>
                <w:sz w:val="18"/>
              </w:rPr>
            </w:pPr>
            <w:r w:rsidRPr="00292621">
              <w:rPr>
                <w:color w:val="000000"/>
                <w:sz w:val="18"/>
              </w:rPr>
              <w:t>3</w:t>
            </w:r>
          </w:p>
        </w:tc>
        <w:tc>
          <w:tcPr>
            <w:tcW w:w="1505" w:type="dxa"/>
          </w:tcPr>
          <w:p w14:paraId="6E243470" w14:textId="77777777" w:rsidR="00CD6E82" w:rsidRPr="00292621" w:rsidRDefault="00CD6E82" w:rsidP="009C5721">
            <w:pPr>
              <w:tabs>
                <w:tab w:val="left" w:pos="0"/>
              </w:tabs>
              <w:suppressAutoHyphens/>
              <w:rPr>
                <w:color w:val="000000"/>
                <w:sz w:val="18"/>
              </w:rPr>
            </w:pPr>
            <w:r w:rsidRPr="00292621">
              <w:rPr>
                <w:color w:val="000000"/>
                <w:sz w:val="18"/>
              </w:rPr>
              <w:t>Class Code</w:t>
            </w:r>
          </w:p>
        </w:tc>
        <w:tc>
          <w:tcPr>
            <w:tcW w:w="1075" w:type="dxa"/>
          </w:tcPr>
          <w:p w14:paraId="6E243471" w14:textId="77777777" w:rsidR="00CD6E82" w:rsidRPr="00292621" w:rsidRDefault="00CD6E82" w:rsidP="009C5721">
            <w:pPr>
              <w:tabs>
                <w:tab w:val="left" w:pos="0"/>
              </w:tabs>
              <w:suppressAutoHyphens/>
              <w:jc w:val="center"/>
              <w:rPr>
                <w:color w:val="000000"/>
                <w:sz w:val="18"/>
              </w:rPr>
            </w:pPr>
            <w:r w:rsidRPr="00292621">
              <w:rPr>
                <w:color w:val="000000"/>
                <w:sz w:val="18"/>
              </w:rPr>
              <w:t>1</w:t>
            </w:r>
          </w:p>
        </w:tc>
        <w:tc>
          <w:tcPr>
            <w:tcW w:w="1105" w:type="dxa"/>
          </w:tcPr>
          <w:p w14:paraId="6E243472" w14:textId="77777777" w:rsidR="00CD6E82" w:rsidRPr="00292621" w:rsidRDefault="007E60E4" w:rsidP="009C5721">
            <w:pPr>
              <w:tabs>
                <w:tab w:val="left" w:pos="0"/>
              </w:tabs>
              <w:suppressAutoHyphens/>
              <w:jc w:val="center"/>
              <w:rPr>
                <w:color w:val="000000"/>
                <w:sz w:val="18"/>
              </w:rPr>
            </w:pPr>
            <w:r w:rsidRPr="00292621">
              <w:rPr>
                <w:color w:val="000000"/>
                <w:sz w:val="18"/>
              </w:rPr>
              <w:t>10</w:t>
            </w:r>
          </w:p>
        </w:tc>
        <w:tc>
          <w:tcPr>
            <w:tcW w:w="897" w:type="dxa"/>
          </w:tcPr>
          <w:p w14:paraId="6E243473" w14:textId="77777777" w:rsidR="00CD6E82" w:rsidRPr="00292621" w:rsidRDefault="00CD6E82" w:rsidP="009C5721">
            <w:pPr>
              <w:tabs>
                <w:tab w:val="left" w:pos="0"/>
              </w:tabs>
              <w:suppressAutoHyphens/>
              <w:jc w:val="center"/>
              <w:rPr>
                <w:color w:val="000000"/>
                <w:sz w:val="18"/>
              </w:rPr>
            </w:pPr>
            <w:r w:rsidRPr="00292621">
              <w:rPr>
                <w:color w:val="000000"/>
                <w:sz w:val="18"/>
              </w:rPr>
              <w:t>Alpha-Numeric</w:t>
            </w:r>
          </w:p>
        </w:tc>
        <w:tc>
          <w:tcPr>
            <w:tcW w:w="3594" w:type="dxa"/>
          </w:tcPr>
          <w:p w14:paraId="6E243474" w14:textId="7D8EBE1F" w:rsidR="00CD6E82" w:rsidRPr="00292621" w:rsidRDefault="0052255C" w:rsidP="0052255C">
            <w:pPr>
              <w:tabs>
                <w:tab w:val="left" w:pos="0"/>
              </w:tabs>
              <w:suppressAutoHyphens/>
              <w:rPr>
                <w:color w:val="000000"/>
                <w:sz w:val="18"/>
              </w:rPr>
            </w:pPr>
            <w:r w:rsidRPr="00292621">
              <w:rPr>
                <w:color w:val="000000"/>
                <w:sz w:val="18"/>
              </w:rPr>
              <w:t>Characters A-Z and 0-9 o</w:t>
            </w:r>
            <w:r w:rsidR="00CD6E82" w:rsidRPr="00292621">
              <w:rPr>
                <w:color w:val="000000"/>
                <w:sz w:val="18"/>
              </w:rPr>
              <w:t>nly</w:t>
            </w:r>
          </w:p>
        </w:tc>
      </w:tr>
      <w:bookmarkEnd w:id="0"/>
    </w:tbl>
    <w:p w14:paraId="6E243476" w14:textId="77777777" w:rsidR="002850A1" w:rsidRPr="00292621" w:rsidRDefault="002850A1">
      <w:pPr>
        <w:tabs>
          <w:tab w:val="left" w:pos="0"/>
        </w:tabs>
        <w:suppressAutoHyphens/>
        <w:ind w:left="720" w:hanging="720"/>
        <w:jc w:val="both"/>
        <w:rPr>
          <w:color w:val="000000"/>
          <w:sz w:val="18"/>
          <w:szCs w:val="18"/>
        </w:rPr>
      </w:pPr>
    </w:p>
    <w:p w14:paraId="1ABD9652" w14:textId="77777777" w:rsidR="004B575C" w:rsidRPr="00292621" w:rsidRDefault="004B575C" w:rsidP="009071E4">
      <w:pPr>
        <w:tabs>
          <w:tab w:val="left" w:pos="0"/>
        </w:tabs>
        <w:suppressAutoHyphens/>
        <w:spacing w:after="120"/>
        <w:ind w:left="360" w:hanging="360"/>
        <w:jc w:val="both"/>
        <w:rPr>
          <w:b/>
          <w:color w:val="000000"/>
          <w:sz w:val="22"/>
        </w:rPr>
      </w:pPr>
    </w:p>
    <w:p w14:paraId="6E243477" w14:textId="40C683DD" w:rsidR="002850A1" w:rsidRPr="00292621" w:rsidRDefault="00636070" w:rsidP="009071E4">
      <w:pPr>
        <w:tabs>
          <w:tab w:val="left" w:pos="0"/>
        </w:tabs>
        <w:suppressAutoHyphens/>
        <w:spacing w:after="120"/>
        <w:ind w:left="360" w:hanging="360"/>
        <w:jc w:val="both"/>
        <w:rPr>
          <w:b/>
          <w:color w:val="000000"/>
          <w:sz w:val="22"/>
        </w:rPr>
      </w:pPr>
      <w:r w:rsidRPr="00292621">
        <w:rPr>
          <w:b/>
          <w:color w:val="000000"/>
          <w:sz w:val="22"/>
        </w:rPr>
        <w:t>REQUIREMENTS</w:t>
      </w:r>
      <w:r w:rsidR="00EF3C6B" w:rsidRPr="00292621">
        <w:rPr>
          <w:b/>
          <w:color w:val="000000"/>
          <w:sz w:val="22"/>
        </w:rPr>
        <w:t xml:space="preserve"> FOR COMMENCEMENT AND DURATION OF EXAM</w:t>
      </w:r>
      <w:r w:rsidR="005D447F" w:rsidRPr="00292621">
        <w:rPr>
          <w:b/>
          <w:color w:val="000000"/>
          <w:sz w:val="22"/>
        </w:rPr>
        <w:t>INATION</w:t>
      </w:r>
    </w:p>
    <w:p w14:paraId="6E243478" w14:textId="00021F84" w:rsidR="00E601EA" w:rsidRPr="00292621" w:rsidRDefault="00726C10" w:rsidP="00636070">
      <w:pPr>
        <w:pStyle w:val="BodyText"/>
        <w:rPr>
          <w:sz w:val="22"/>
          <w:lang w:val="en-US"/>
        </w:rPr>
      </w:pPr>
      <w:proofErr w:type="gramStart"/>
      <w:r w:rsidRPr="00292621">
        <w:rPr>
          <w:sz w:val="22"/>
          <w:lang w:val="en-US"/>
        </w:rPr>
        <w:t>In order for</w:t>
      </w:r>
      <w:proofErr w:type="gramEnd"/>
      <w:r w:rsidRPr="00292621">
        <w:rPr>
          <w:sz w:val="22"/>
          <w:lang w:val="en-US"/>
        </w:rPr>
        <w:t xml:space="preserve"> the examiner to proper</w:t>
      </w:r>
      <w:r w:rsidR="00E601EA" w:rsidRPr="00292621">
        <w:rPr>
          <w:sz w:val="22"/>
          <w:lang w:val="en-US"/>
        </w:rPr>
        <w:t xml:space="preserve">ly conduct and expedite an early conclusion of the </w:t>
      </w:r>
      <w:r w:rsidR="006F38C9" w:rsidRPr="00292621">
        <w:rPr>
          <w:sz w:val="22"/>
          <w:lang w:val="en-US"/>
        </w:rPr>
        <w:t>Claims</w:t>
      </w:r>
      <w:r w:rsidR="00E601EA" w:rsidRPr="00292621">
        <w:rPr>
          <w:sz w:val="22"/>
          <w:lang w:val="en-US"/>
        </w:rPr>
        <w:t xml:space="preserve"> Examination, the </w:t>
      </w:r>
      <w:r w:rsidR="00DE61B9" w:rsidRPr="00292621">
        <w:rPr>
          <w:sz w:val="22"/>
          <w:lang w:val="en-US"/>
        </w:rPr>
        <w:t xml:space="preserve">Exam </w:t>
      </w:r>
      <w:r w:rsidR="00E601EA" w:rsidRPr="00292621">
        <w:rPr>
          <w:sz w:val="22"/>
          <w:lang w:val="en-US"/>
        </w:rPr>
        <w:t>Coordinator should ensure that the examiner has access to the following items on the first day and throughout the duration of the</w:t>
      </w:r>
      <w:r w:rsidR="00D16244" w:rsidRPr="00292621">
        <w:rPr>
          <w:sz w:val="22"/>
          <w:lang w:val="en-US"/>
        </w:rPr>
        <w:t xml:space="preserve"> scheduled, dedicated examination work period designated in the Notice of Examination letter from the FHCF</w:t>
      </w:r>
      <w:r w:rsidR="00E601EA" w:rsidRPr="00292621">
        <w:rPr>
          <w:sz w:val="22"/>
          <w:lang w:val="en-US"/>
        </w:rPr>
        <w:t>.</w:t>
      </w:r>
    </w:p>
    <w:p w14:paraId="6E243479" w14:textId="6906FFEB" w:rsidR="00E601EA" w:rsidRPr="00292621" w:rsidRDefault="00E601EA" w:rsidP="00F16C1A">
      <w:pPr>
        <w:numPr>
          <w:ilvl w:val="0"/>
          <w:numId w:val="15"/>
        </w:numPr>
        <w:tabs>
          <w:tab w:val="left" w:pos="-180"/>
          <w:tab w:val="left" w:pos="360"/>
        </w:tabs>
        <w:suppressAutoHyphens/>
        <w:spacing w:before="180"/>
        <w:ind w:left="0" w:firstLine="0"/>
        <w:jc w:val="both"/>
        <w:rPr>
          <w:b/>
          <w:sz w:val="22"/>
        </w:rPr>
      </w:pPr>
      <w:r w:rsidRPr="00292621">
        <w:rPr>
          <w:b/>
          <w:sz w:val="22"/>
        </w:rPr>
        <w:t>EQUIPMENT AND SPACE</w:t>
      </w:r>
      <w:r w:rsidR="00D16244" w:rsidRPr="00292621">
        <w:rPr>
          <w:b/>
          <w:bCs/>
          <w:color w:val="000000"/>
          <w:sz w:val="22"/>
          <w:szCs w:val="22"/>
        </w:rPr>
        <w:t xml:space="preserve"> (if an onsite examination)</w:t>
      </w:r>
    </w:p>
    <w:p w14:paraId="6E24347A" w14:textId="77777777" w:rsidR="00CE326A" w:rsidRPr="00292621" w:rsidRDefault="00CE326A" w:rsidP="00F16C1A">
      <w:pPr>
        <w:tabs>
          <w:tab w:val="left" w:pos="-180"/>
          <w:tab w:val="left" w:pos="360"/>
        </w:tabs>
        <w:suppressAutoHyphens/>
        <w:ind w:left="360"/>
        <w:jc w:val="both"/>
        <w:rPr>
          <w:sz w:val="22"/>
        </w:rPr>
      </w:pPr>
      <w:r w:rsidRPr="00292621">
        <w:rPr>
          <w:sz w:val="22"/>
        </w:rPr>
        <w:t>The examiner will need a private working space and an internet connection.</w:t>
      </w:r>
    </w:p>
    <w:p w14:paraId="6E24347B" w14:textId="77777777" w:rsidR="00CE326A" w:rsidRPr="00292621" w:rsidRDefault="00E601EA" w:rsidP="00F16C1A">
      <w:pPr>
        <w:numPr>
          <w:ilvl w:val="0"/>
          <w:numId w:val="15"/>
        </w:numPr>
        <w:tabs>
          <w:tab w:val="left" w:pos="-180"/>
          <w:tab w:val="left" w:pos="360"/>
        </w:tabs>
        <w:suppressAutoHyphens/>
        <w:spacing w:before="180"/>
        <w:ind w:left="0" w:firstLine="0"/>
        <w:jc w:val="both"/>
        <w:rPr>
          <w:b/>
          <w:sz w:val="22"/>
        </w:rPr>
      </w:pPr>
      <w:r w:rsidRPr="00292621">
        <w:rPr>
          <w:b/>
          <w:sz w:val="22"/>
        </w:rPr>
        <w:t>COMPANY PERSONNEL</w:t>
      </w:r>
    </w:p>
    <w:p w14:paraId="6E24347C" w14:textId="0D6B188B" w:rsidR="00CE326A" w:rsidRPr="00292621" w:rsidRDefault="00CE326A" w:rsidP="00F16C1A">
      <w:pPr>
        <w:tabs>
          <w:tab w:val="left" w:pos="-180"/>
          <w:tab w:val="left" w:pos="270"/>
        </w:tabs>
        <w:suppressAutoHyphens/>
        <w:ind w:left="360"/>
        <w:jc w:val="both"/>
        <w:rPr>
          <w:color w:val="000000"/>
          <w:sz w:val="22"/>
        </w:rPr>
      </w:pPr>
      <w:r w:rsidRPr="00292621">
        <w:rPr>
          <w:bCs/>
          <w:color w:val="000000"/>
          <w:sz w:val="22"/>
          <w:szCs w:val="22"/>
        </w:rPr>
        <w:t xml:space="preserve">The </w:t>
      </w:r>
      <w:r w:rsidR="00DE61B9" w:rsidRPr="00292621">
        <w:rPr>
          <w:bCs/>
          <w:color w:val="000000"/>
          <w:sz w:val="22"/>
          <w:szCs w:val="22"/>
        </w:rPr>
        <w:t xml:space="preserve">Exam </w:t>
      </w:r>
      <w:r w:rsidRPr="00292621">
        <w:rPr>
          <w:bCs/>
          <w:color w:val="000000"/>
          <w:sz w:val="22"/>
          <w:szCs w:val="22"/>
        </w:rPr>
        <w:t xml:space="preserve">Coordinator may wish to provide names of </w:t>
      </w:r>
      <w:proofErr w:type="gramStart"/>
      <w:r w:rsidRPr="00292621">
        <w:rPr>
          <w:bCs/>
          <w:color w:val="000000"/>
          <w:sz w:val="22"/>
          <w:szCs w:val="22"/>
        </w:rPr>
        <w:t>persons</w:t>
      </w:r>
      <w:proofErr w:type="gramEnd"/>
      <w:r w:rsidRPr="00292621">
        <w:rPr>
          <w:bCs/>
          <w:color w:val="000000"/>
          <w:sz w:val="22"/>
          <w:szCs w:val="22"/>
        </w:rPr>
        <w:t xml:space="preserve"> whom the examiner can contact directly </w:t>
      </w:r>
      <w:proofErr w:type="gramStart"/>
      <w:r w:rsidRPr="00292621">
        <w:rPr>
          <w:bCs/>
          <w:color w:val="000000"/>
          <w:sz w:val="22"/>
          <w:szCs w:val="22"/>
        </w:rPr>
        <w:t>for</w:t>
      </w:r>
      <w:proofErr w:type="gramEnd"/>
      <w:r w:rsidRPr="00292621">
        <w:rPr>
          <w:bCs/>
          <w:color w:val="000000"/>
          <w:sz w:val="22"/>
        </w:rPr>
        <w:t xml:space="preserve"> </w:t>
      </w:r>
      <w:proofErr w:type="gramStart"/>
      <w:r w:rsidRPr="00292621">
        <w:rPr>
          <w:bCs/>
          <w:color w:val="000000"/>
          <w:sz w:val="22"/>
        </w:rPr>
        <w:t>answers to</w:t>
      </w:r>
      <w:proofErr w:type="gramEnd"/>
      <w:r w:rsidRPr="00292621">
        <w:rPr>
          <w:bCs/>
          <w:color w:val="000000"/>
          <w:sz w:val="22"/>
        </w:rPr>
        <w:t xml:space="preserve"> the many questions the examination generates.</w:t>
      </w:r>
    </w:p>
    <w:p w14:paraId="6E24347D" w14:textId="7C79EAF7" w:rsidR="00E601EA" w:rsidRPr="00292621" w:rsidRDefault="00EF3C6B" w:rsidP="00F16C1A">
      <w:pPr>
        <w:numPr>
          <w:ilvl w:val="0"/>
          <w:numId w:val="15"/>
        </w:numPr>
        <w:tabs>
          <w:tab w:val="left" w:pos="-180"/>
          <w:tab w:val="left" w:pos="360"/>
        </w:tabs>
        <w:suppressAutoHyphens/>
        <w:spacing w:before="180"/>
        <w:ind w:left="0" w:firstLine="0"/>
        <w:jc w:val="both"/>
        <w:rPr>
          <w:b/>
          <w:sz w:val="22"/>
        </w:rPr>
      </w:pPr>
      <w:r w:rsidRPr="00292621">
        <w:rPr>
          <w:b/>
          <w:sz w:val="22"/>
        </w:rPr>
        <w:t>CLAIMS AND POLICY</w:t>
      </w:r>
      <w:r w:rsidR="00E601EA" w:rsidRPr="00292621">
        <w:rPr>
          <w:b/>
          <w:sz w:val="22"/>
        </w:rPr>
        <w:t xml:space="preserve"> RECORDS TO HAVE AVAILABLE</w:t>
      </w:r>
    </w:p>
    <w:p w14:paraId="6E24347E" w14:textId="5D045929" w:rsidR="002850A1" w:rsidRPr="00292621" w:rsidRDefault="002850A1" w:rsidP="009A53A2">
      <w:pPr>
        <w:pStyle w:val="BodyText"/>
        <w:tabs>
          <w:tab w:val="clear" w:pos="0"/>
        </w:tabs>
        <w:ind w:left="360"/>
        <w:rPr>
          <w:sz w:val="22"/>
        </w:rPr>
      </w:pPr>
      <w:r w:rsidRPr="00292621">
        <w:rPr>
          <w:sz w:val="22"/>
        </w:rPr>
        <w:t>The examiner will be requesting claims and policy files to be available</w:t>
      </w:r>
      <w:r w:rsidR="001F662A" w:rsidRPr="00292621">
        <w:rPr>
          <w:sz w:val="22"/>
          <w:lang w:val="en-US"/>
        </w:rPr>
        <w:t xml:space="preserve"> for review.</w:t>
      </w:r>
      <w:r w:rsidR="00E200D2" w:rsidRPr="00292621">
        <w:rPr>
          <w:sz w:val="22"/>
          <w:lang w:val="en-US"/>
        </w:rPr>
        <w:t xml:space="preserve"> </w:t>
      </w:r>
      <w:r w:rsidR="001F662A" w:rsidRPr="00292621">
        <w:rPr>
          <w:sz w:val="22"/>
          <w:lang w:val="en-US"/>
        </w:rPr>
        <w:t xml:space="preserve">If </w:t>
      </w:r>
      <w:r w:rsidR="00E200D2" w:rsidRPr="00292621">
        <w:rPr>
          <w:sz w:val="22"/>
          <w:lang w:val="en-US"/>
        </w:rPr>
        <w:t>the files are</w:t>
      </w:r>
      <w:r w:rsidR="00E3188F" w:rsidRPr="00292621">
        <w:rPr>
          <w:sz w:val="22"/>
          <w:lang w:val="en-US"/>
        </w:rPr>
        <w:t xml:space="preserve"> made available physically rather than electronically, and the examiner is onsite</w:t>
      </w:r>
      <w:r w:rsidR="00E200D2" w:rsidRPr="00292621">
        <w:rPr>
          <w:sz w:val="22"/>
          <w:lang w:val="en-US"/>
        </w:rPr>
        <w:t xml:space="preserve">, your </w:t>
      </w:r>
      <w:r w:rsidR="00E87636" w:rsidRPr="00292621">
        <w:rPr>
          <w:sz w:val="22"/>
          <w:lang w:val="en-US"/>
        </w:rPr>
        <w:t>C</w:t>
      </w:r>
      <w:r w:rsidR="00E200D2" w:rsidRPr="00292621">
        <w:rPr>
          <w:sz w:val="22"/>
          <w:lang w:val="en-US"/>
        </w:rPr>
        <w:t>ompany is responsible for coordinating the retrieval of th</w:t>
      </w:r>
      <w:r w:rsidR="00584EF5" w:rsidRPr="00292621">
        <w:rPr>
          <w:sz w:val="22"/>
          <w:lang w:val="en-US"/>
        </w:rPr>
        <w:t xml:space="preserve">e files to one central location. </w:t>
      </w:r>
      <w:r w:rsidRPr="00292621">
        <w:rPr>
          <w:sz w:val="22"/>
        </w:rPr>
        <w:t>The files should be made available upon request and should contain at least the following information:</w:t>
      </w:r>
    </w:p>
    <w:p w14:paraId="6E24347F" w14:textId="77777777" w:rsidR="00E200D2" w:rsidRPr="00292621" w:rsidRDefault="002850A1" w:rsidP="00F16C1A">
      <w:pPr>
        <w:tabs>
          <w:tab w:val="left" w:pos="0"/>
        </w:tabs>
        <w:suppressAutoHyphens/>
        <w:spacing w:before="120"/>
        <w:ind w:left="720" w:hanging="360"/>
        <w:jc w:val="both"/>
        <w:rPr>
          <w:b/>
          <w:color w:val="000000"/>
          <w:sz w:val="22"/>
          <w:szCs w:val="22"/>
        </w:rPr>
      </w:pPr>
      <w:r w:rsidRPr="00292621">
        <w:rPr>
          <w:b/>
          <w:color w:val="000000"/>
          <w:sz w:val="22"/>
          <w:szCs w:val="22"/>
        </w:rPr>
        <w:t>Claim File (the complete file)</w:t>
      </w:r>
    </w:p>
    <w:p w14:paraId="6E243480" w14:textId="46E23CFC" w:rsidR="00E200D2" w:rsidRPr="00292621" w:rsidRDefault="00E200D2" w:rsidP="00E200D2">
      <w:pPr>
        <w:numPr>
          <w:ilvl w:val="0"/>
          <w:numId w:val="1"/>
        </w:numPr>
        <w:tabs>
          <w:tab w:val="left" w:pos="0"/>
          <w:tab w:val="left" w:pos="900"/>
        </w:tabs>
        <w:suppressAutoHyphens/>
        <w:jc w:val="both"/>
        <w:rPr>
          <w:color w:val="000000"/>
          <w:sz w:val="22"/>
          <w:szCs w:val="22"/>
        </w:rPr>
      </w:pPr>
      <w:r w:rsidRPr="00292621">
        <w:rPr>
          <w:color w:val="000000"/>
          <w:sz w:val="22"/>
          <w:szCs w:val="22"/>
        </w:rPr>
        <w:tab/>
      </w:r>
      <w:r w:rsidR="002850A1" w:rsidRPr="00292621">
        <w:rPr>
          <w:color w:val="000000"/>
          <w:sz w:val="22"/>
          <w:szCs w:val="22"/>
        </w:rPr>
        <w:t xml:space="preserve">First </w:t>
      </w:r>
      <w:r w:rsidR="00C4571D" w:rsidRPr="00292621">
        <w:rPr>
          <w:color w:val="000000"/>
          <w:sz w:val="22"/>
          <w:szCs w:val="22"/>
        </w:rPr>
        <w:t>N</w:t>
      </w:r>
      <w:r w:rsidR="002850A1" w:rsidRPr="00292621">
        <w:rPr>
          <w:color w:val="000000"/>
          <w:sz w:val="22"/>
          <w:szCs w:val="22"/>
        </w:rPr>
        <w:t xml:space="preserve">otice of </w:t>
      </w:r>
      <w:r w:rsidR="00E87636" w:rsidRPr="00292621">
        <w:rPr>
          <w:color w:val="000000"/>
          <w:sz w:val="22"/>
          <w:szCs w:val="22"/>
        </w:rPr>
        <w:t>L</w:t>
      </w:r>
      <w:r w:rsidR="002850A1" w:rsidRPr="00292621">
        <w:rPr>
          <w:color w:val="000000"/>
          <w:sz w:val="22"/>
          <w:szCs w:val="22"/>
        </w:rPr>
        <w:t>oss</w:t>
      </w:r>
    </w:p>
    <w:p w14:paraId="6E243481" w14:textId="704A6137" w:rsidR="002850A1" w:rsidRPr="00292621" w:rsidRDefault="002850A1" w:rsidP="00E200D2">
      <w:pPr>
        <w:numPr>
          <w:ilvl w:val="0"/>
          <w:numId w:val="1"/>
        </w:numPr>
        <w:tabs>
          <w:tab w:val="left" w:pos="0"/>
          <w:tab w:val="left" w:pos="1080"/>
        </w:tabs>
        <w:suppressAutoHyphens/>
        <w:jc w:val="both"/>
        <w:rPr>
          <w:color w:val="000000"/>
          <w:sz w:val="22"/>
          <w:szCs w:val="22"/>
        </w:rPr>
      </w:pPr>
      <w:r w:rsidRPr="00292621">
        <w:rPr>
          <w:color w:val="000000"/>
          <w:sz w:val="22"/>
          <w:szCs w:val="22"/>
        </w:rPr>
        <w:t xml:space="preserve">Claim </w:t>
      </w:r>
      <w:r w:rsidR="00977CD6" w:rsidRPr="00292621">
        <w:rPr>
          <w:color w:val="000000"/>
          <w:sz w:val="22"/>
          <w:szCs w:val="22"/>
        </w:rPr>
        <w:t>N</w:t>
      </w:r>
      <w:r w:rsidRPr="00292621">
        <w:rPr>
          <w:color w:val="000000"/>
          <w:sz w:val="22"/>
          <w:szCs w:val="22"/>
        </w:rPr>
        <w:t>umber</w:t>
      </w:r>
    </w:p>
    <w:p w14:paraId="6E243482" w14:textId="3DE5D4C1" w:rsidR="002850A1" w:rsidRPr="00292621" w:rsidRDefault="002850A1" w:rsidP="00E200D2">
      <w:pPr>
        <w:numPr>
          <w:ilvl w:val="0"/>
          <w:numId w:val="1"/>
        </w:numPr>
        <w:tabs>
          <w:tab w:val="left" w:pos="0"/>
        </w:tabs>
        <w:suppressAutoHyphens/>
        <w:jc w:val="both"/>
        <w:rPr>
          <w:color w:val="000000"/>
          <w:sz w:val="22"/>
        </w:rPr>
      </w:pPr>
      <w:r w:rsidRPr="00292621">
        <w:rPr>
          <w:color w:val="000000"/>
          <w:sz w:val="22"/>
        </w:rPr>
        <w:t xml:space="preserve">Date of </w:t>
      </w:r>
      <w:r w:rsidR="00E87636" w:rsidRPr="00292621">
        <w:rPr>
          <w:color w:val="000000"/>
          <w:sz w:val="22"/>
        </w:rPr>
        <w:t>L</w:t>
      </w:r>
      <w:r w:rsidRPr="00292621">
        <w:rPr>
          <w:color w:val="000000"/>
          <w:sz w:val="22"/>
        </w:rPr>
        <w:t>oss</w:t>
      </w:r>
    </w:p>
    <w:p w14:paraId="2A23C91A" w14:textId="7BF7AAC5" w:rsidR="009E3579" w:rsidRPr="00292621" w:rsidRDefault="009E3579" w:rsidP="00E200D2">
      <w:pPr>
        <w:numPr>
          <w:ilvl w:val="0"/>
          <w:numId w:val="1"/>
        </w:numPr>
        <w:tabs>
          <w:tab w:val="left" w:pos="0"/>
        </w:tabs>
        <w:suppressAutoHyphens/>
        <w:jc w:val="both"/>
        <w:rPr>
          <w:color w:val="000000"/>
          <w:sz w:val="22"/>
        </w:rPr>
      </w:pPr>
      <w:r w:rsidRPr="00292621">
        <w:rPr>
          <w:color w:val="000000"/>
          <w:sz w:val="22"/>
        </w:rPr>
        <w:t xml:space="preserve">Date </w:t>
      </w:r>
      <w:r w:rsidR="00977CD6" w:rsidRPr="00292621">
        <w:rPr>
          <w:color w:val="000000"/>
          <w:sz w:val="22"/>
        </w:rPr>
        <w:t>C</w:t>
      </w:r>
      <w:r w:rsidRPr="00292621">
        <w:rPr>
          <w:color w:val="000000"/>
          <w:sz w:val="22"/>
        </w:rPr>
        <w:t xml:space="preserve">laim was reported to Company </w:t>
      </w:r>
    </w:p>
    <w:p w14:paraId="7C7BA2B6" w14:textId="5083E303" w:rsidR="009E3579" w:rsidRPr="00292621" w:rsidRDefault="009E3579" w:rsidP="00E200D2">
      <w:pPr>
        <w:numPr>
          <w:ilvl w:val="0"/>
          <w:numId w:val="1"/>
        </w:numPr>
        <w:tabs>
          <w:tab w:val="left" w:pos="0"/>
        </w:tabs>
        <w:suppressAutoHyphens/>
        <w:jc w:val="both"/>
        <w:rPr>
          <w:color w:val="000000"/>
          <w:sz w:val="22"/>
        </w:rPr>
      </w:pPr>
      <w:r w:rsidRPr="00292621">
        <w:rPr>
          <w:color w:val="000000"/>
          <w:sz w:val="22"/>
        </w:rPr>
        <w:t xml:space="preserve">Deductible </w:t>
      </w:r>
      <w:r w:rsidR="00813423" w:rsidRPr="00292621">
        <w:rPr>
          <w:color w:val="000000"/>
          <w:sz w:val="22"/>
        </w:rPr>
        <w:t>A</w:t>
      </w:r>
      <w:r w:rsidRPr="00292621">
        <w:rPr>
          <w:color w:val="000000"/>
          <w:sz w:val="22"/>
        </w:rPr>
        <w:t xml:space="preserve">mount </w:t>
      </w:r>
      <w:r w:rsidR="00813423" w:rsidRPr="00292621">
        <w:rPr>
          <w:color w:val="000000"/>
          <w:sz w:val="22"/>
        </w:rPr>
        <w:t>A</w:t>
      </w:r>
      <w:r w:rsidRPr="00292621">
        <w:rPr>
          <w:color w:val="000000"/>
          <w:sz w:val="22"/>
        </w:rPr>
        <w:t xml:space="preserve">pplied to </w:t>
      </w:r>
      <w:r w:rsidR="00977CD6" w:rsidRPr="00292621">
        <w:rPr>
          <w:color w:val="000000"/>
          <w:sz w:val="22"/>
        </w:rPr>
        <w:t>P</w:t>
      </w:r>
      <w:r w:rsidRPr="00292621">
        <w:rPr>
          <w:color w:val="000000"/>
          <w:sz w:val="22"/>
        </w:rPr>
        <w:t xml:space="preserve">aid </w:t>
      </w:r>
      <w:r w:rsidR="00977CD6" w:rsidRPr="00292621">
        <w:rPr>
          <w:color w:val="000000"/>
          <w:sz w:val="22"/>
        </w:rPr>
        <w:t>L</w:t>
      </w:r>
      <w:r w:rsidRPr="00292621">
        <w:rPr>
          <w:color w:val="000000"/>
          <w:sz w:val="22"/>
        </w:rPr>
        <w:t>oss</w:t>
      </w:r>
    </w:p>
    <w:p w14:paraId="6E243483" w14:textId="7F28C40F" w:rsidR="002850A1" w:rsidRPr="00292621" w:rsidRDefault="002850A1" w:rsidP="00E200D2">
      <w:pPr>
        <w:numPr>
          <w:ilvl w:val="0"/>
          <w:numId w:val="1"/>
        </w:numPr>
        <w:tabs>
          <w:tab w:val="left" w:pos="0"/>
        </w:tabs>
        <w:suppressAutoHyphens/>
        <w:jc w:val="both"/>
        <w:rPr>
          <w:color w:val="000000"/>
          <w:sz w:val="22"/>
        </w:rPr>
      </w:pPr>
      <w:r w:rsidRPr="00292621">
        <w:rPr>
          <w:color w:val="000000"/>
          <w:sz w:val="22"/>
        </w:rPr>
        <w:t xml:space="preserve">Amount of </w:t>
      </w:r>
      <w:r w:rsidR="00E87636" w:rsidRPr="00292621">
        <w:rPr>
          <w:color w:val="000000"/>
          <w:sz w:val="22"/>
        </w:rPr>
        <w:t>L</w:t>
      </w:r>
      <w:r w:rsidRPr="00292621">
        <w:rPr>
          <w:color w:val="000000"/>
          <w:sz w:val="22"/>
        </w:rPr>
        <w:t xml:space="preserve">oss </w:t>
      </w:r>
      <w:r w:rsidR="00A54421" w:rsidRPr="00292621">
        <w:rPr>
          <w:color w:val="000000"/>
          <w:sz w:val="22"/>
        </w:rPr>
        <w:t>for each</w:t>
      </w:r>
      <w:r w:rsidRPr="00292621">
        <w:rPr>
          <w:color w:val="000000"/>
          <w:sz w:val="22"/>
        </w:rPr>
        <w:t xml:space="preserve"> </w:t>
      </w:r>
      <w:r w:rsidR="00A54421" w:rsidRPr="00292621">
        <w:rPr>
          <w:color w:val="000000"/>
          <w:sz w:val="22"/>
        </w:rPr>
        <w:t xml:space="preserve">category of </w:t>
      </w:r>
      <w:r w:rsidRPr="00292621">
        <w:rPr>
          <w:color w:val="000000"/>
          <w:sz w:val="22"/>
        </w:rPr>
        <w:t>coverage</w:t>
      </w:r>
      <w:r w:rsidR="00A54421" w:rsidRPr="00292621">
        <w:rPr>
          <w:color w:val="000000"/>
          <w:sz w:val="22"/>
        </w:rPr>
        <w:t xml:space="preserve"> (</w:t>
      </w:r>
      <w:r w:rsidR="00977CD6" w:rsidRPr="00292621">
        <w:rPr>
          <w:color w:val="000000"/>
          <w:sz w:val="22"/>
        </w:rPr>
        <w:t>B</w:t>
      </w:r>
      <w:r w:rsidR="00A54421" w:rsidRPr="00292621">
        <w:rPr>
          <w:color w:val="000000"/>
          <w:sz w:val="22"/>
        </w:rPr>
        <w:t xml:space="preserve">uilding, </w:t>
      </w:r>
      <w:r w:rsidR="00977CD6" w:rsidRPr="00292621">
        <w:rPr>
          <w:color w:val="000000"/>
          <w:sz w:val="22"/>
        </w:rPr>
        <w:t>A</w:t>
      </w:r>
      <w:r w:rsidR="00A54421" w:rsidRPr="00292621">
        <w:rPr>
          <w:color w:val="000000"/>
          <w:sz w:val="22"/>
        </w:rPr>
        <w:t xml:space="preserve">ppurtenant </w:t>
      </w:r>
      <w:r w:rsidR="00977CD6" w:rsidRPr="00292621">
        <w:rPr>
          <w:color w:val="000000"/>
          <w:sz w:val="22"/>
        </w:rPr>
        <w:t>S</w:t>
      </w:r>
      <w:r w:rsidR="00A54421" w:rsidRPr="00292621">
        <w:rPr>
          <w:color w:val="000000"/>
          <w:sz w:val="22"/>
        </w:rPr>
        <w:t xml:space="preserve">tructure, </w:t>
      </w:r>
      <w:r w:rsidR="00977CD6" w:rsidRPr="00292621">
        <w:rPr>
          <w:color w:val="000000"/>
          <w:sz w:val="22"/>
        </w:rPr>
        <w:t>C</w:t>
      </w:r>
      <w:r w:rsidR="00A54421" w:rsidRPr="00292621">
        <w:rPr>
          <w:color w:val="000000"/>
          <w:sz w:val="22"/>
        </w:rPr>
        <w:t xml:space="preserve">ontents, and </w:t>
      </w:r>
      <w:r w:rsidR="00E87636" w:rsidRPr="00292621">
        <w:rPr>
          <w:color w:val="000000"/>
          <w:sz w:val="22"/>
        </w:rPr>
        <w:t>A</w:t>
      </w:r>
      <w:r w:rsidR="00A54421" w:rsidRPr="00292621">
        <w:rPr>
          <w:color w:val="000000"/>
          <w:sz w:val="22"/>
        </w:rPr>
        <w:t xml:space="preserve">dditional </w:t>
      </w:r>
      <w:r w:rsidR="00E87636" w:rsidRPr="00292621">
        <w:rPr>
          <w:color w:val="000000"/>
          <w:sz w:val="22"/>
        </w:rPr>
        <w:t>L</w:t>
      </w:r>
      <w:r w:rsidR="00A54421" w:rsidRPr="00292621">
        <w:rPr>
          <w:color w:val="000000"/>
          <w:sz w:val="22"/>
        </w:rPr>
        <w:t xml:space="preserve">iving </w:t>
      </w:r>
      <w:r w:rsidR="00E87636" w:rsidRPr="00292621">
        <w:rPr>
          <w:color w:val="000000"/>
          <w:sz w:val="22"/>
        </w:rPr>
        <w:t>E</w:t>
      </w:r>
      <w:r w:rsidR="00A54421" w:rsidRPr="00292621">
        <w:rPr>
          <w:color w:val="000000"/>
          <w:sz w:val="22"/>
        </w:rPr>
        <w:t>xpense)</w:t>
      </w:r>
    </w:p>
    <w:p w14:paraId="6E243484" w14:textId="77777777" w:rsidR="002850A1" w:rsidRPr="00292621" w:rsidRDefault="002850A1" w:rsidP="00E200D2">
      <w:pPr>
        <w:numPr>
          <w:ilvl w:val="0"/>
          <w:numId w:val="1"/>
        </w:numPr>
        <w:tabs>
          <w:tab w:val="left" w:pos="0"/>
        </w:tabs>
        <w:suppressAutoHyphens/>
        <w:jc w:val="both"/>
        <w:rPr>
          <w:color w:val="000000"/>
          <w:sz w:val="22"/>
        </w:rPr>
      </w:pPr>
      <w:r w:rsidRPr="00292621">
        <w:rPr>
          <w:color w:val="000000"/>
          <w:sz w:val="22"/>
        </w:rPr>
        <w:t xml:space="preserve">Claim description </w:t>
      </w:r>
    </w:p>
    <w:p w14:paraId="6E243485" w14:textId="59F676F2" w:rsidR="002850A1" w:rsidRPr="00292621" w:rsidRDefault="002850A1" w:rsidP="00E200D2">
      <w:pPr>
        <w:numPr>
          <w:ilvl w:val="0"/>
          <w:numId w:val="1"/>
        </w:numPr>
        <w:tabs>
          <w:tab w:val="left" w:pos="0"/>
        </w:tabs>
        <w:suppressAutoHyphens/>
        <w:jc w:val="both"/>
        <w:rPr>
          <w:color w:val="000000"/>
          <w:sz w:val="22"/>
        </w:rPr>
      </w:pPr>
      <w:r w:rsidRPr="00292621">
        <w:rPr>
          <w:color w:val="000000"/>
          <w:sz w:val="22"/>
        </w:rPr>
        <w:t xml:space="preserve">Policy </w:t>
      </w:r>
      <w:r w:rsidR="00977CD6" w:rsidRPr="00292621">
        <w:rPr>
          <w:color w:val="000000"/>
          <w:sz w:val="22"/>
        </w:rPr>
        <w:t>N</w:t>
      </w:r>
      <w:r w:rsidRPr="00292621">
        <w:rPr>
          <w:color w:val="000000"/>
          <w:sz w:val="22"/>
        </w:rPr>
        <w:t>umber and location of property</w:t>
      </w:r>
    </w:p>
    <w:p w14:paraId="6E243486" w14:textId="14DDE4A8" w:rsidR="002850A1" w:rsidRPr="00292621" w:rsidRDefault="002850A1" w:rsidP="00E200D2">
      <w:pPr>
        <w:numPr>
          <w:ilvl w:val="0"/>
          <w:numId w:val="1"/>
        </w:numPr>
        <w:tabs>
          <w:tab w:val="left" w:pos="0"/>
        </w:tabs>
        <w:suppressAutoHyphens/>
        <w:jc w:val="both"/>
        <w:rPr>
          <w:color w:val="000000"/>
          <w:sz w:val="22"/>
        </w:rPr>
      </w:pPr>
      <w:r w:rsidRPr="00292621">
        <w:rPr>
          <w:color w:val="000000"/>
          <w:sz w:val="22"/>
        </w:rPr>
        <w:t xml:space="preserve">Amount of </w:t>
      </w:r>
      <w:r w:rsidR="00E87636" w:rsidRPr="00292621">
        <w:rPr>
          <w:color w:val="000000"/>
          <w:sz w:val="22"/>
        </w:rPr>
        <w:t>L</w:t>
      </w:r>
      <w:r w:rsidRPr="00292621">
        <w:rPr>
          <w:color w:val="000000"/>
          <w:sz w:val="22"/>
        </w:rPr>
        <w:t xml:space="preserve">oss </w:t>
      </w:r>
      <w:r w:rsidR="00CE749D" w:rsidRPr="00292621">
        <w:rPr>
          <w:color w:val="000000"/>
          <w:sz w:val="22"/>
        </w:rPr>
        <w:t>A</w:t>
      </w:r>
      <w:r w:rsidRPr="00292621">
        <w:rPr>
          <w:color w:val="000000"/>
          <w:sz w:val="22"/>
        </w:rPr>
        <w:t xml:space="preserve">djustment </w:t>
      </w:r>
      <w:r w:rsidR="00CE749D" w:rsidRPr="00292621">
        <w:rPr>
          <w:color w:val="000000"/>
          <w:sz w:val="22"/>
        </w:rPr>
        <w:t>E</w:t>
      </w:r>
      <w:r w:rsidRPr="00292621">
        <w:rPr>
          <w:color w:val="000000"/>
          <w:sz w:val="22"/>
        </w:rPr>
        <w:t>xpense</w:t>
      </w:r>
    </w:p>
    <w:p w14:paraId="6E243487" w14:textId="5F3E19B9" w:rsidR="002850A1" w:rsidRPr="00292621" w:rsidRDefault="005D447F" w:rsidP="00E200D2">
      <w:pPr>
        <w:numPr>
          <w:ilvl w:val="0"/>
          <w:numId w:val="1"/>
        </w:numPr>
        <w:tabs>
          <w:tab w:val="left" w:pos="0"/>
        </w:tabs>
        <w:suppressAutoHyphens/>
        <w:jc w:val="both"/>
        <w:rPr>
          <w:color w:val="000000"/>
          <w:sz w:val="22"/>
        </w:rPr>
      </w:pPr>
      <w:r w:rsidRPr="00292621">
        <w:rPr>
          <w:color w:val="000000"/>
          <w:sz w:val="22"/>
        </w:rPr>
        <w:t xml:space="preserve">Proof of payment of </w:t>
      </w:r>
      <w:r w:rsidR="00977CD6" w:rsidRPr="00292621">
        <w:rPr>
          <w:color w:val="000000"/>
          <w:sz w:val="22"/>
        </w:rPr>
        <w:t>C</w:t>
      </w:r>
      <w:r w:rsidRPr="00292621">
        <w:rPr>
          <w:color w:val="000000"/>
          <w:sz w:val="22"/>
        </w:rPr>
        <w:t>laims (e.g., c</w:t>
      </w:r>
      <w:r w:rsidR="002850A1" w:rsidRPr="00292621">
        <w:rPr>
          <w:color w:val="000000"/>
          <w:sz w:val="22"/>
        </w:rPr>
        <w:t xml:space="preserve">opies of checks </w:t>
      </w:r>
      <w:r w:rsidRPr="00292621">
        <w:rPr>
          <w:color w:val="000000"/>
          <w:sz w:val="22"/>
        </w:rPr>
        <w:t>to policyholder)</w:t>
      </w:r>
    </w:p>
    <w:p w14:paraId="6E243488" w14:textId="687D7C13" w:rsidR="002850A1" w:rsidRPr="00292621" w:rsidRDefault="002850A1" w:rsidP="00E200D2">
      <w:pPr>
        <w:numPr>
          <w:ilvl w:val="0"/>
          <w:numId w:val="1"/>
        </w:numPr>
        <w:tabs>
          <w:tab w:val="left" w:pos="0"/>
        </w:tabs>
        <w:suppressAutoHyphens/>
        <w:jc w:val="both"/>
        <w:rPr>
          <w:color w:val="000000"/>
          <w:sz w:val="22"/>
        </w:rPr>
      </w:pPr>
      <w:r w:rsidRPr="00292621">
        <w:rPr>
          <w:color w:val="000000"/>
          <w:sz w:val="22"/>
        </w:rPr>
        <w:t>All adjuster’s</w:t>
      </w:r>
      <w:r w:rsidR="00A54421" w:rsidRPr="00292621">
        <w:rPr>
          <w:color w:val="000000"/>
          <w:sz w:val="22"/>
        </w:rPr>
        <w:t xml:space="preserve"> estimates</w:t>
      </w:r>
      <w:r w:rsidRPr="00292621">
        <w:rPr>
          <w:color w:val="000000"/>
          <w:sz w:val="22"/>
        </w:rPr>
        <w:t xml:space="preserve">, including Public Adjuster </w:t>
      </w:r>
      <w:r w:rsidR="00A54421" w:rsidRPr="00292621">
        <w:rPr>
          <w:color w:val="000000"/>
          <w:sz w:val="22"/>
        </w:rPr>
        <w:t xml:space="preserve">estimates if provided to the </w:t>
      </w:r>
      <w:r w:rsidR="00E87636" w:rsidRPr="00292621">
        <w:rPr>
          <w:color w:val="000000"/>
          <w:sz w:val="22"/>
        </w:rPr>
        <w:t>C</w:t>
      </w:r>
      <w:r w:rsidR="00A54421" w:rsidRPr="00292621">
        <w:rPr>
          <w:color w:val="000000"/>
          <w:sz w:val="22"/>
        </w:rPr>
        <w:t>ompany</w:t>
      </w:r>
    </w:p>
    <w:p w14:paraId="6E243489" w14:textId="77777777" w:rsidR="002850A1" w:rsidRPr="00292621" w:rsidRDefault="002850A1" w:rsidP="00E200D2">
      <w:pPr>
        <w:numPr>
          <w:ilvl w:val="0"/>
          <w:numId w:val="1"/>
        </w:numPr>
        <w:tabs>
          <w:tab w:val="left" w:pos="0"/>
        </w:tabs>
        <w:suppressAutoHyphens/>
        <w:jc w:val="both"/>
        <w:rPr>
          <w:color w:val="000000"/>
          <w:sz w:val="22"/>
        </w:rPr>
      </w:pPr>
      <w:r w:rsidRPr="00292621">
        <w:rPr>
          <w:color w:val="000000"/>
          <w:sz w:val="22"/>
        </w:rPr>
        <w:lastRenderedPageBreak/>
        <w:t>Payment history</w:t>
      </w:r>
    </w:p>
    <w:p w14:paraId="6E24348A" w14:textId="77777777" w:rsidR="002850A1" w:rsidRPr="00292621" w:rsidRDefault="002850A1" w:rsidP="00E200D2">
      <w:pPr>
        <w:numPr>
          <w:ilvl w:val="0"/>
          <w:numId w:val="1"/>
        </w:numPr>
        <w:tabs>
          <w:tab w:val="left" w:pos="0"/>
        </w:tabs>
        <w:suppressAutoHyphens/>
        <w:jc w:val="both"/>
        <w:rPr>
          <w:color w:val="000000"/>
          <w:sz w:val="22"/>
        </w:rPr>
      </w:pPr>
      <w:r w:rsidRPr="00292621">
        <w:rPr>
          <w:color w:val="000000"/>
          <w:sz w:val="22"/>
        </w:rPr>
        <w:t>Evidence of salvage received, if any</w:t>
      </w:r>
    </w:p>
    <w:p w14:paraId="6E24348B" w14:textId="77777777" w:rsidR="002850A1" w:rsidRPr="00292621" w:rsidRDefault="00276941" w:rsidP="00E200D2">
      <w:pPr>
        <w:numPr>
          <w:ilvl w:val="0"/>
          <w:numId w:val="1"/>
        </w:numPr>
        <w:tabs>
          <w:tab w:val="left" w:pos="0"/>
        </w:tabs>
        <w:suppressAutoHyphens/>
        <w:jc w:val="both"/>
        <w:rPr>
          <w:color w:val="000000"/>
          <w:sz w:val="22"/>
        </w:rPr>
      </w:pPr>
      <w:r w:rsidRPr="00292621">
        <w:rPr>
          <w:color w:val="000000"/>
          <w:sz w:val="22"/>
        </w:rPr>
        <w:t xml:space="preserve">Evidence of whether </w:t>
      </w:r>
      <w:r w:rsidR="00A837E2" w:rsidRPr="00292621">
        <w:rPr>
          <w:color w:val="000000"/>
          <w:sz w:val="22"/>
        </w:rPr>
        <w:t xml:space="preserve">the </w:t>
      </w:r>
      <w:r w:rsidR="002850A1" w:rsidRPr="00292621">
        <w:rPr>
          <w:color w:val="000000"/>
          <w:sz w:val="22"/>
        </w:rPr>
        <w:t>deductible was applied</w:t>
      </w:r>
    </w:p>
    <w:p w14:paraId="6E24348C" w14:textId="70D86D3C" w:rsidR="002850A1" w:rsidRPr="00292621" w:rsidRDefault="002850A1" w:rsidP="00E200D2">
      <w:pPr>
        <w:numPr>
          <w:ilvl w:val="0"/>
          <w:numId w:val="1"/>
        </w:numPr>
        <w:tabs>
          <w:tab w:val="left" w:pos="0"/>
        </w:tabs>
        <w:suppressAutoHyphens/>
        <w:jc w:val="both"/>
        <w:rPr>
          <w:color w:val="000000"/>
          <w:sz w:val="22"/>
        </w:rPr>
      </w:pPr>
      <w:r w:rsidRPr="00292621">
        <w:rPr>
          <w:color w:val="000000"/>
          <w:sz w:val="22"/>
        </w:rPr>
        <w:t xml:space="preserve">Receipts for any </w:t>
      </w:r>
      <w:r w:rsidR="00E87636" w:rsidRPr="00292621">
        <w:rPr>
          <w:color w:val="000000"/>
          <w:sz w:val="22"/>
        </w:rPr>
        <w:t>A</w:t>
      </w:r>
      <w:r w:rsidRPr="00292621">
        <w:rPr>
          <w:color w:val="000000"/>
          <w:sz w:val="22"/>
        </w:rPr>
        <w:t xml:space="preserve">dditional </w:t>
      </w:r>
      <w:r w:rsidR="00E87636" w:rsidRPr="00292621">
        <w:rPr>
          <w:color w:val="000000"/>
          <w:sz w:val="22"/>
        </w:rPr>
        <w:t>L</w:t>
      </w:r>
      <w:r w:rsidRPr="00292621">
        <w:rPr>
          <w:color w:val="000000"/>
          <w:sz w:val="22"/>
        </w:rPr>
        <w:t xml:space="preserve">iving </w:t>
      </w:r>
      <w:r w:rsidR="00E87636" w:rsidRPr="00292621">
        <w:rPr>
          <w:color w:val="000000"/>
          <w:sz w:val="22"/>
        </w:rPr>
        <w:t>E</w:t>
      </w:r>
      <w:r w:rsidRPr="00292621">
        <w:rPr>
          <w:color w:val="000000"/>
          <w:sz w:val="22"/>
        </w:rPr>
        <w:t>xpenses paid</w:t>
      </w:r>
    </w:p>
    <w:p w14:paraId="6E24348D" w14:textId="64270350" w:rsidR="002850A1" w:rsidRPr="00292621" w:rsidRDefault="002850A1" w:rsidP="00E200D2">
      <w:pPr>
        <w:numPr>
          <w:ilvl w:val="0"/>
          <w:numId w:val="1"/>
        </w:numPr>
        <w:tabs>
          <w:tab w:val="left" w:pos="0"/>
        </w:tabs>
        <w:suppressAutoHyphens/>
        <w:jc w:val="both"/>
        <w:rPr>
          <w:color w:val="000000"/>
          <w:sz w:val="22"/>
        </w:rPr>
      </w:pPr>
      <w:r w:rsidRPr="00292621">
        <w:rPr>
          <w:color w:val="000000"/>
          <w:sz w:val="22"/>
        </w:rPr>
        <w:t xml:space="preserve">Evidence </w:t>
      </w:r>
      <w:r w:rsidR="00A837E2" w:rsidRPr="00292621">
        <w:rPr>
          <w:color w:val="000000"/>
          <w:sz w:val="22"/>
        </w:rPr>
        <w:t xml:space="preserve">to show the </w:t>
      </w:r>
      <w:r w:rsidR="00CE749D" w:rsidRPr="00292621">
        <w:rPr>
          <w:color w:val="000000"/>
          <w:sz w:val="22"/>
        </w:rPr>
        <w:t>L</w:t>
      </w:r>
      <w:r w:rsidR="00A837E2" w:rsidRPr="00292621">
        <w:rPr>
          <w:color w:val="000000"/>
          <w:sz w:val="22"/>
        </w:rPr>
        <w:t xml:space="preserve">oss was a </w:t>
      </w:r>
      <w:r w:rsidRPr="00292621">
        <w:rPr>
          <w:color w:val="000000"/>
          <w:sz w:val="22"/>
        </w:rPr>
        <w:t>direct result of a hurricane</w:t>
      </w:r>
      <w:r w:rsidR="00584EF5" w:rsidRPr="00292621">
        <w:rPr>
          <w:color w:val="000000"/>
          <w:sz w:val="22"/>
        </w:rPr>
        <w:t xml:space="preserve"> or its subsequent downgrades in storm status</w:t>
      </w:r>
    </w:p>
    <w:p w14:paraId="6E24348E" w14:textId="079BC3A7" w:rsidR="002850A1" w:rsidRPr="00292621" w:rsidRDefault="00A54421" w:rsidP="00E200D2">
      <w:pPr>
        <w:numPr>
          <w:ilvl w:val="0"/>
          <w:numId w:val="1"/>
        </w:numPr>
        <w:tabs>
          <w:tab w:val="left" w:pos="0"/>
        </w:tabs>
        <w:suppressAutoHyphens/>
        <w:jc w:val="both"/>
        <w:rPr>
          <w:color w:val="000000"/>
          <w:sz w:val="22"/>
        </w:rPr>
      </w:pPr>
      <w:r w:rsidRPr="00292621">
        <w:rPr>
          <w:color w:val="000000"/>
          <w:sz w:val="22"/>
        </w:rPr>
        <w:t>Documentation</w:t>
      </w:r>
      <w:r w:rsidR="002850A1" w:rsidRPr="00292621">
        <w:rPr>
          <w:color w:val="000000"/>
          <w:sz w:val="22"/>
        </w:rPr>
        <w:t xml:space="preserve"> of policyholder’s </w:t>
      </w:r>
      <w:r w:rsidR="00FB6958" w:rsidRPr="00292621">
        <w:rPr>
          <w:color w:val="000000"/>
          <w:sz w:val="22"/>
        </w:rPr>
        <w:t xml:space="preserve">fees, including </w:t>
      </w:r>
      <w:r w:rsidR="002850A1" w:rsidRPr="00292621">
        <w:rPr>
          <w:color w:val="000000"/>
          <w:sz w:val="22"/>
        </w:rPr>
        <w:t>legal fees</w:t>
      </w:r>
      <w:r w:rsidR="00FB6958" w:rsidRPr="00292621">
        <w:rPr>
          <w:color w:val="000000"/>
          <w:sz w:val="22"/>
        </w:rPr>
        <w:t>,</w:t>
      </w:r>
      <w:r w:rsidR="002850A1" w:rsidRPr="00292621">
        <w:rPr>
          <w:color w:val="000000"/>
          <w:sz w:val="22"/>
        </w:rPr>
        <w:t xml:space="preserve"> and/or </w:t>
      </w:r>
      <w:r w:rsidR="006F1F38" w:rsidRPr="00292621">
        <w:rPr>
          <w:color w:val="000000"/>
          <w:sz w:val="22"/>
        </w:rPr>
        <w:t>P</w:t>
      </w:r>
      <w:r w:rsidR="002850A1" w:rsidRPr="00292621">
        <w:rPr>
          <w:color w:val="000000"/>
          <w:sz w:val="22"/>
        </w:rPr>
        <w:t xml:space="preserve">ublic </w:t>
      </w:r>
      <w:r w:rsidR="006F1F38" w:rsidRPr="00292621">
        <w:rPr>
          <w:color w:val="000000"/>
          <w:sz w:val="22"/>
        </w:rPr>
        <w:t>A</w:t>
      </w:r>
      <w:r w:rsidR="002850A1" w:rsidRPr="00292621">
        <w:rPr>
          <w:color w:val="000000"/>
          <w:sz w:val="22"/>
        </w:rPr>
        <w:t xml:space="preserve">djuster fees paid, if </w:t>
      </w:r>
      <w:r w:rsidRPr="00292621">
        <w:rPr>
          <w:color w:val="000000"/>
          <w:sz w:val="22"/>
        </w:rPr>
        <w:t xml:space="preserve">provided to the </w:t>
      </w:r>
      <w:r w:rsidR="00E87636" w:rsidRPr="00292621">
        <w:rPr>
          <w:color w:val="000000"/>
          <w:sz w:val="22"/>
        </w:rPr>
        <w:t>C</w:t>
      </w:r>
      <w:r w:rsidRPr="00292621">
        <w:rPr>
          <w:color w:val="000000"/>
          <w:sz w:val="22"/>
        </w:rPr>
        <w:t>ompany</w:t>
      </w:r>
    </w:p>
    <w:p w14:paraId="6E243490" w14:textId="77777777" w:rsidR="002850A1" w:rsidRPr="00292621" w:rsidRDefault="002850A1" w:rsidP="00C024A9">
      <w:pPr>
        <w:tabs>
          <w:tab w:val="left" w:pos="0"/>
        </w:tabs>
        <w:suppressAutoHyphens/>
        <w:spacing w:before="120"/>
        <w:ind w:left="720" w:hanging="360"/>
        <w:jc w:val="both"/>
        <w:rPr>
          <w:b/>
          <w:color w:val="000000"/>
          <w:sz w:val="22"/>
          <w:szCs w:val="22"/>
        </w:rPr>
      </w:pPr>
      <w:r w:rsidRPr="00292621">
        <w:rPr>
          <w:b/>
          <w:color w:val="000000"/>
          <w:sz w:val="22"/>
          <w:szCs w:val="22"/>
        </w:rPr>
        <w:t>Policy File (the complete file in effect at the time of loss)</w:t>
      </w:r>
    </w:p>
    <w:p w14:paraId="6E243491" w14:textId="77777777" w:rsidR="002850A1" w:rsidRPr="00292621" w:rsidRDefault="002850A1" w:rsidP="005A3566">
      <w:pPr>
        <w:tabs>
          <w:tab w:val="left" w:pos="0"/>
          <w:tab w:val="left" w:pos="1080"/>
        </w:tabs>
        <w:suppressAutoHyphens/>
        <w:ind w:left="720" w:hanging="720"/>
        <w:jc w:val="both"/>
        <w:rPr>
          <w:color w:val="000000"/>
          <w:sz w:val="22"/>
          <w:szCs w:val="22"/>
        </w:rPr>
      </w:pPr>
      <w:r w:rsidRPr="00292621">
        <w:rPr>
          <w:color w:val="000000"/>
          <w:sz w:val="20"/>
        </w:rPr>
        <w:tab/>
      </w:r>
      <w:r w:rsidRPr="00292621">
        <w:rPr>
          <w:color w:val="000000"/>
          <w:sz w:val="22"/>
          <w:szCs w:val="22"/>
        </w:rPr>
        <w:t>a.</w:t>
      </w:r>
      <w:r w:rsidRPr="00292621">
        <w:rPr>
          <w:color w:val="000000"/>
          <w:sz w:val="22"/>
          <w:szCs w:val="22"/>
        </w:rPr>
        <w:tab/>
        <w:t xml:space="preserve">Policy </w:t>
      </w:r>
      <w:r w:rsidR="00883478" w:rsidRPr="00292621">
        <w:rPr>
          <w:color w:val="000000"/>
          <w:sz w:val="22"/>
          <w:szCs w:val="22"/>
        </w:rPr>
        <w:t xml:space="preserve">Declarations </w:t>
      </w:r>
    </w:p>
    <w:p w14:paraId="6E243492" w14:textId="77777777" w:rsidR="002850A1" w:rsidRPr="00292621" w:rsidRDefault="002850A1" w:rsidP="005A3566">
      <w:pPr>
        <w:numPr>
          <w:ilvl w:val="0"/>
          <w:numId w:val="4"/>
        </w:numPr>
        <w:tabs>
          <w:tab w:val="left" w:pos="0"/>
        </w:tabs>
        <w:suppressAutoHyphens/>
        <w:jc w:val="both"/>
        <w:rPr>
          <w:color w:val="000000"/>
          <w:sz w:val="22"/>
          <w:szCs w:val="22"/>
        </w:rPr>
      </w:pPr>
      <w:r w:rsidRPr="00292621">
        <w:rPr>
          <w:color w:val="000000"/>
          <w:sz w:val="22"/>
          <w:szCs w:val="22"/>
        </w:rPr>
        <w:t>Insured’s Name</w:t>
      </w:r>
    </w:p>
    <w:p w14:paraId="6E243493" w14:textId="77777777" w:rsidR="002850A1" w:rsidRPr="00292621" w:rsidRDefault="002850A1" w:rsidP="005A3566">
      <w:pPr>
        <w:numPr>
          <w:ilvl w:val="0"/>
          <w:numId w:val="4"/>
        </w:numPr>
        <w:tabs>
          <w:tab w:val="left" w:pos="0"/>
        </w:tabs>
        <w:suppressAutoHyphens/>
        <w:jc w:val="both"/>
        <w:rPr>
          <w:color w:val="000000"/>
          <w:sz w:val="22"/>
          <w:szCs w:val="22"/>
        </w:rPr>
      </w:pPr>
      <w:r w:rsidRPr="00292621">
        <w:rPr>
          <w:color w:val="000000"/>
          <w:sz w:val="22"/>
          <w:szCs w:val="22"/>
        </w:rPr>
        <w:t>Address and ZIP Code for location of property insured</w:t>
      </w:r>
    </w:p>
    <w:p w14:paraId="6E243494" w14:textId="77777777" w:rsidR="002850A1" w:rsidRPr="00292621" w:rsidRDefault="002850A1" w:rsidP="005A3566">
      <w:pPr>
        <w:numPr>
          <w:ilvl w:val="0"/>
          <w:numId w:val="4"/>
        </w:numPr>
        <w:tabs>
          <w:tab w:val="left" w:pos="0"/>
        </w:tabs>
        <w:suppressAutoHyphens/>
        <w:jc w:val="both"/>
        <w:rPr>
          <w:color w:val="000000"/>
          <w:sz w:val="22"/>
          <w:szCs w:val="22"/>
        </w:rPr>
      </w:pPr>
      <w:r w:rsidRPr="00292621">
        <w:rPr>
          <w:color w:val="000000"/>
          <w:sz w:val="22"/>
          <w:szCs w:val="22"/>
        </w:rPr>
        <w:t>Policy Number</w:t>
      </w:r>
    </w:p>
    <w:p w14:paraId="6E243495" w14:textId="77777777" w:rsidR="002850A1" w:rsidRPr="00292621" w:rsidRDefault="002850A1" w:rsidP="005A3566">
      <w:pPr>
        <w:numPr>
          <w:ilvl w:val="0"/>
          <w:numId w:val="4"/>
        </w:numPr>
        <w:tabs>
          <w:tab w:val="left" w:pos="0"/>
        </w:tabs>
        <w:suppressAutoHyphens/>
        <w:jc w:val="both"/>
        <w:rPr>
          <w:color w:val="000000"/>
          <w:sz w:val="22"/>
          <w:szCs w:val="22"/>
        </w:rPr>
      </w:pPr>
      <w:r w:rsidRPr="00292621">
        <w:rPr>
          <w:color w:val="000000"/>
          <w:sz w:val="22"/>
          <w:szCs w:val="22"/>
        </w:rPr>
        <w:t>Policy Period</w:t>
      </w:r>
    </w:p>
    <w:p w14:paraId="6E243496" w14:textId="77777777" w:rsidR="002850A1" w:rsidRPr="00292621" w:rsidRDefault="002850A1" w:rsidP="005A3566">
      <w:pPr>
        <w:numPr>
          <w:ilvl w:val="0"/>
          <w:numId w:val="4"/>
        </w:numPr>
        <w:tabs>
          <w:tab w:val="left" w:pos="0"/>
        </w:tabs>
        <w:suppressAutoHyphens/>
        <w:jc w:val="both"/>
        <w:rPr>
          <w:color w:val="000000"/>
          <w:sz w:val="22"/>
          <w:szCs w:val="22"/>
        </w:rPr>
      </w:pPr>
      <w:r w:rsidRPr="00292621">
        <w:rPr>
          <w:color w:val="000000"/>
          <w:sz w:val="22"/>
          <w:szCs w:val="22"/>
        </w:rPr>
        <w:t>Construction Type</w:t>
      </w:r>
    </w:p>
    <w:p w14:paraId="6E243497" w14:textId="77777777" w:rsidR="002850A1" w:rsidRPr="00292621" w:rsidRDefault="002850A1" w:rsidP="005A3566">
      <w:pPr>
        <w:numPr>
          <w:ilvl w:val="0"/>
          <w:numId w:val="4"/>
        </w:numPr>
        <w:tabs>
          <w:tab w:val="left" w:pos="0"/>
        </w:tabs>
        <w:suppressAutoHyphens/>
        <w:jc w:val="both"/>
        <w:rPr>
          <w:color w:val="000000"/>
          <w:sz w:val="22"/>
          <w:szCs w:val="22"/>
        </w:rPr>
      </w:pPr>
      <w:r w:rsidRPr="00292621">
        <w:rPr>
          <w:color w:val="000000"/>
          <w:sz w:val="22"/>
          <w:szCs w:val="22"/>
        </w:rPr>
        <w:t>Deductible Group</w:t>
      </w:r>
    </w:p>
    <w:p w14:paraId="6E243498" w14:textId="77777777" w:rsidR="002850A1" w:rsidRPr="00292621" w:rsidRDefault="002850A1" w:rsidP="005A3566">
      <w:pPr>
        <w:numPr>
          <w:ilvl w:val="0"/>
          <w:numId w:val="4"/>
        </w:numPr>
        <w:tabs>
          <w:tab w:val="left" w:pos="0"/>
        </w:tabs>
        <w:suppressAutoHyphens/>
        <w:jc w:val="both"/>
        <w:rPr>
          <w:color w:val="000000"/>
          <w:sz w:val="22"/>
          <w:szCs w:val="22"/>
        </w:rPr>
      </w:pPr>
      <w:r w:rsidRPr="00292621">
        <w:rPr>
          <w:color w:val="000000"/>
          <w:sz w:val="22"/>
          <w:szCs w:val="22"/>
        </w:rPr>
        <w:t>County Code</w:t>
      </w:r>
    </w:p>
    <w:p w14:paraId="6E243499" w14:textId="77777777" w:rsidR="002850A1" w:rsidRPr="00292621" w:rsidRDefault="002850A1" w:rsidP="005A3566">
      <w:pPr>
        <w:numPr>
          <w:ilvl w:val="0"/>
          <w:numId w:val="4"/>
        </w:numPr>
        <w:tabs>
          <w:tab w:val="left" w:pos="0"/>
        </w:tabs>
        <w:suppressAutoHyphens/>
        <w:jc w:val="both"/>
        <w:rPr>
          <w:color w:val="000000"/>
          <w:sz w:val="22"/>
          <w:szCs w:val="22"/>
        </w:rPr>
      </w:pPr>
      <w:r w:rsidRPr="00292621">
        <w:rPr>
          <w:color w:val="000000"/>
          <w:sz w:val="22"/>
          <w:szCs w:val="22"/>
        </w:rPr>
        <w:t>County Name</w:t>
      </w:r>
    </w:p>
    <w:p w14:paraId="6E24349A" w14:textId="77777777" w:rsidR="002850A1" w:rsidRPr="00292621" w:rsidRDefault="002850A1" w:rsidP="005A3566">
      <w:pPr>
        <w:numPr>
          <w:ilvl w:val="0"/>
          <w:numId w:val="4"/>
        </w:numPr>
        <w:tabs>
          <w:tab w:val="left" w:pos="0"/>
        </w:tabs>
        <w:suppressAutoHyphens/>
        <w:jc w:val="both"/>
        <w:rPr>
          <w:color w:val="000000"/>
          <w:sz w:val="22"/>
        </w:rPr>
      </w:pPr>
      <w:r w:rsidRPr="00292621">
        <w:rPr>
          <w:color w:val="000000"/>
          <w:sz w:val="22"/>
        </w:rPr>
        <w:t>Total Insured Values</w:t>
      </w:r>
    </w:p>
    <w:p w14:paraId="6E24349C" w14:textId="57648839" w:rsidR="002850A1" w:rsidRPr="00292621" w:rsidRDefault="002850A1">
      <w:pPr>
        <w:numPr>
          <w:ilvl w:val="0"/>
          <w:numId w:val="4"/>
        </w:numPr>
        <w:tabs>
          <w:tab w:val="left" w:pos="0"/>
        </w:tabs>
        <w:suppressAutoHyphens/>
        <w:jc w:val="both"/>
        <w:rPr>
          <w:color w:val="000000"/>
          <w:sz w:val="22"/>
        </w:rPr>
      </w:pPr>
      <w:r w:rsidRPr="00292621">
        <w:rPr>
          <w:color w:val="000000"/>
          <w:sz w:val="22"/>
        </w:rPr>
        <w:t>All applicable forms, endorsements, and policy changes/transactional history</w:t>
      </w:r>
    </w:p>
    <w:p w14:paraId="6E24349E" w14:textId="50A5E9FC" w:rsidR="002850A1" w:rsidRPr="00292621" w:rsidRDefault="002850A1" w:rsidP="00C95D54">
      <w:pPr>
        <w:suppressAutoHyphens/>
        <w:spacing w:before="120"/>
        <w:ind w:left="360"/>
        <w:jc w:val="both"/>
        <w:rPr>
          <w:color w:val="000000"/>
          <w:sz w:val="22"/>
        </w:rPr>
      </w:pPr>
      <w:r w:rsidRPr="00292621">
        <w:rPr>
          <w:color w:val="000000"/>
          <w:sz w:val="22"/>
        </w:rPr>
        <w:t xml:space="preserve">If your </w:t>
      </w:r>
      <w:r w:rsidR="00E87636" w:rsidRPr="00292621">
        <w:rPr>
          <w:color w:val="000000"/>
          <w:sz w:val="22"/>
        </w:rPr>
        <w:t>C</w:t>
      </w:r>
      <w:r w:rsidRPr="00292621">
        <w:rPr>
          <w:color w:val="000000"/>
          <w:sz w:val="22"/>
        </w:rPr>
        <w:t xml:space="preserve">ompany retains claims and/or policy files on an online system, this will be acceptable for the review of residential lines of business </w:t>
      </w:r>
      <w:proofErr w:type="gramStart"/>
      <w:r w:rsidRPr="00292621">
        <w:rPr>
          <w:color w:val="000000"/>
          <w:sz w:val="22"/>
        </w:rPr>
        <w:t>as long as</w:t>
      </w:r>
      <w:proofErr w:type="gramEnd"/>
      <w:r w:rsidRPr="00292621">
        <w:rPr>
          <w:color w:val="000000"/>
          <w:sz w:val="22"/>
        </w:rPr>
        <w:t xml:space="preserve"> the items listed above are available on that system and the examiner determines the system information can be relied </w:t>
      </w:r>
      <w:r w:rsidR="002E3D15" w:rsidRPr="00292621">
        <w:rPr>
          <w:color w:val="000000"/>
          <w:sz w:val="22"/>
        </w:rPr>
        <w:t>up</w:t>
      </w:r>
      <w:r w:rsidRPr="00292621">
        <w:rPr>
          <w:color w:val="000000"/>
          <w:sz w:val="22"/>
        </w:rPr>
        <w:t xml:space="preserve">on. If the examiner determines the online system cannot be used for </w:t>
      </w:r>
      <w:r w:rsidR="0098130E" w:rsidRPr="00292621">
        <w:rPr>
          <w:color w:val="000000"/>
          <w:sz w:val="22"/>
        </w:rPr>
        <w:t xml:space="preserve">the </w:t>
      </w:r>
      <w:r w:rsidRPr="00292621">
        <w:rPr>
          <w:color w:val="000000"/>
          <w:sz w:val="22"/>
        </w:rPr>
        <w:t xml:space="preserve">review, then the examiner will need </w:t>
      </w:r>
      <w:r w:rsidR="00D05848" w:rsidRPr="00292621">
        <w:rPr>
          <w:color w:val="000000"/>
          <w:sz w:val="22"/>
        </w:rPr>
        <w:t xml:space="preserve">claims and/or </w:t>
      </w:r>
      <w:r w:rsidRPr="00292621">
        <w:rPr>
          <w:color w:val="000000"/>
          <w:sz w:val="22"/>
        </w:rPr>
        <w:t>policy files including the application and underwriting files for the sp</w:t>
      </w:r>
      <w:r w:rsidR="00A440FB" w:rsidRPr="00292621">
        <w:rPr>
          <w:color w:val="000000"/>
          <w:sz w:val="22"/>
        </w:rPr>
        <w:t>ecific policies being reviewed.</w:t>
      </w:r>
      <w:r w:rsidR="00584EF5" w:rsidRPr="00292621">
        <w:rPr>
          <w:color w:val="000000"/>
          <w:sz w:val="22"/>
        </w:rPr>
        <w:t xml:space="preserve"> </w:t>
      </w:r>
      <w:r w:rsidRPr="00292621">
        <w:rPr>
          <w:color w:val="000000"/>
          <w:sz w:val="22"/>
        </w:rPr>
        <w:t xml:space="preserve">Also, if the </w:t>
      </w:r>
      <w:r w:rsidR="00E87636" w:rsidRPr="00292621">
        <w:rPr>
          <w:color w:val="000000"/>
          <w:sz w:val="22"/>
        </w:rPr>
        <w:t>C</w:t>
      </w:r>
      <w:r w:rsidRPr="00292621">
        <w:rPr>
          <w:color w:val="000000"/>
          <w:sz w:val="22"/>
        </w:rPr>
        <w:t xml:space="preserve">ompany’s online system is not the same system that produces the </w:t>
      </w:r>
      <w:r w:rsidR="00E87636" w:rsidRPr="00292621">
        <w:rPr>
          <w:color w:val="000000"/>
          <w:sz w:val="22"/>
        </w:rPr>
        <w:t>C</w:t>
      </w:r>
      <w:r w:rsidRPr="00292621">
        <w:rPr>
          <w:color w:val="000000"/>
          <w:sz w:val="22"/>
        </w:rPr>
        <w:t>ompany’s dec</w:t>
      </w:r>
      <w:r w:rsidR="00205BB8" w:rsidRPr="00292621">
        <w:rPr>
          <w:color w:val="000000"/>
          <w:sz w:val="22"/>
        </w:rPr>
        <w:t>laration</w:t>
      </w:r>
      <w:r w:rsidRPr="00292621">
        <w:rPr>
          <w:color w:val="000000"/>
          <w:sz w:val="22"/>
        </w:rPr>
        <w:t xml:space="preserve"> pages, then the </w:t>
      </w:r>
      <w:r w:rsidR="00FD6DDD" w:rsidRPr="00292621">
        <w:rPr>
          <w:color w:val="000000"/>
          <w:sz w:val="22"/>
        </w:rPr>
        <w:t>Company must provide the examiner with the physical</w:t>
      </w:r>
      <w:r w:rsidRPr="00292621">
        <w:rPr>
          <w:color w:val="000000"/>
          <w:sz w:val="22"/>
        </w:rPr>
        <w:t xml:space="preserve"> </w:t>
      </w:r>
      <w:r w:rsidR="00D05848" w:rsidRPr="00292621">
        <w:rPr>
          <w:color w:val="000000"/>
          <w:sz w:val="22"/>
        </w:rPr>
        <w:t xml:space="preserve">policy </w:t>
      </w:r>
      <w:r w:rsidRPr="00292621">
        <w:rPr>
          <w:color w:val="000000"/>
          <w:sz w:val="22"/>
        </w:rPr>
        <w:t>files</w:t>
      </w:r>
      <w:r w:rsidR="00584EF5" w:rsidRPr="00292621">
        <w:rPr>
          <w:color w:val="000000"/>
          <w:sz w:val="22"/>
        </w:rPr>
        <w:t xml:space="preserve">.  </w:t>
      </w:r>
    </w:p>
    <w:p w14:paraId="6E2434A0" w14:textId="59125562" w:rsidR="002850A1" w:rsidRPr="00292621" w:rsidRDefault="002850A1" w:rsidP="00C024A9">
      <w:pPr>
        <w:suppressAutoHyphens/>
        <w:spacing w:before="120"/>
        <w:ind w:left="360"/>
        <w:jc w:val="both"/>
        <w:rPr>
          <w:color w:val="000000"/>
          <w:sz w:val="22"/>
        </w:rPr>
      </w:pPr>
      <w:r w:rsidRPr="00292621">
        <w:rPr>
          <w:b/>
          <w:color w:val="000000"/>
          <w:sz w:val="22"/>
        </w:rPr>
        <w:t xml:space="preserve">For </w:t>
      </w:r>
      <w:r w:rsidR="00D45C02" w:rsidRPr="00292621">
        <w:rPr>
          <w:b/>
          <w:color w:val="000000"/>
          <w:sz w:val="22"/>
        </w:rPr>
        <w:t xml:space="preserve">review of </w:t>
      </w:r>
      <w:r w:rsidRPr="00292621">
        <w:rPr>
          <w:b/>
          <w:color w:val="000000"/>
          <w:sz w:val="22"/>
        </w:rPr>
        <w:t xml:space="preserve">commercial policies, the complete policy </w:t>
      </w:r>
      <w:r w:rsidR="001365A8" w:rsidRPr="00292621">
        <w:rPr>
          <w:b/>
          <w:color w:val="000000"/>
          <w:sz w:val="22"/>
        </w:rPr>
        <w:t>files</w:t>
      </w:r>
      <w:r w:rsidRPr="00292621">
        <w:rPr>
          <w:b/>
          <w:color w:val="000000"/>
          <w:sz w:val="22"/>
        </w:rPr>
        <w:t xml:space="preserve">, underwriting </w:t>
      </w:r>
      <w:r w:rsidR="001365A8" w:rsidRPr="00292621">
        <w:rPr>
          <w:b/>
          <w:color w:val="000000"/>
          <w:sz w:val="22"/>
        </w:rPr>
        <w:t>files</w:t>
      </w:r>
      <w:r w:rsidRPr="00292621">
        <w:rPr>
          <w:b/>
          <w:color w:val="000000"/>
          <w:sz w:val="22"/>
        </w:rPr>
        <w:t xml:space="preserve">, </w:t>
      </w:r>
      <w:r w:rsidR="001365A8" w:rsidRPr="00292621">
        <w:rPr>
          <w:b/>
          <w:color w:val="000000"/>
          <w:sz w:val="22"/>
        </w:rPr>
        <w:t>applications</w:t>
      </w:r>
      <w:r w:rsidRPr="00292621">
        <w:rPr>
          <w:b/>
          <w:color w:val="000000"/>
          <w:sz w:val="22"/>
        </w:rPr>
        <w:t>, commercial class codes, and statement of values</w:t>
      </w:r>
      <w:r w:rsidR="001365A8" w:rsidRPr="00292621">
        <w:rPr>
          <w:b/>
          <w:color w:val="000000"/>
          <w:sz w:val="22"/>
        </w:rPr>
        <w:t xml:space="preserve"> are required</w:t>
      </w:r>
      <w:r w:rsidRPr="00292621">
        <w:rPr>
          <w:color w:val="000000"/>
          <w:sz w:val="22"/>
        </w:rPr>
        <w:t xml:space="preserve">.  </w:t>
      </w:r>
    </w:p>
    <w:p w14:paraId="071DE4D8" w14:textId="57EF72D8" w:rsidR="007072D8" w:rsidRPr="00292621" w:rsidRDefault="00E2634F" w:rsidP="007072D8">
      <w:pPr>
        <w:tabs>
          <w:tab w:val="left" w:pos="0"/>
        </w:tabs>
        <w:suppressAutoHyphens/>
        <w:spacing w:before="120"/>
        <w:ind w:left="360"/>
        <w:jc w:val="both"/>
        <w:rPr>
          <w:color w:val="000000"/>
          <w:sz w:val="22"/>
        </w:rPr>
      </w:pPr>
      <w:r w:rsidRPr="00292621">
        <w:rPr>
          <w:b/>
          <w:bCs/>
          <w:color w:val="000000"/>
          <w:sz w:val="22"/>
        </w:rPr>
        <w:t>For Subscription Policies, each subscribing insurer must have complete claim and policy files, including all information described in this section, available for review.</w:t>
      </w:r>
    </w:p>
    <w:p w14:paraId="6E2434A1" w14:textId="77777777" w:rsidR="00211C79" w:rsidRPr="00292621" w:rsidRDefault="00211C79" w:rsidP="00636070">
      <w:pPr>
        <w:tabs>
          <w:tab w:val="left" w:pos="0"/>
        </w:tabs>
        <w:suppressAutoHyphens/>
        <w:jc w:val="both"/>
        <w:rPr>
          <w:color w:val="000000"/>
          <w:sz w:val="22"/>
        </w:rPr>
      </w:pPr>
    </w:p>
    <w:p w14:paraId="6E2434A2" w14:textId="633D7D02" w:rsidR="002850A1" w:rsidRPr="00292621" w:rsidRDefault="00211C79" w:rsidP="009A53A2">
      <w:pPr>
        <w:numPr>
          <w:ilvl w:val="0"/>
          <w:numId w:val="15"/>
        </w:numPr>
        <w:tabs>
          <w:tab w:val="left" w:pos="-180"/>
          <w:tab w:val="left" w:pos="360"/>
        </w:tabs>
        <w:suppressAutoHyphens/>
        <w:ind w:left="0" w:firstLine="0"/>
        <w:jc w:val="both"/>
        <w:rPr>
          <w:b/>
          <w:bCs/>
          <w:color w:val="000000"/>
          <w:sz w:val="22"/>
        </w:rPr>
      </w:pPr>
      <w:r w:rsidRPr="00292621">
        <w:rPr>
          <w:b/>
          <w:bCs/>
          <w:color w:val="000000"/>
          <w:sz w:val="22"/>
        </w:rPr>
        <w:t>ADDITIONAL REQUIREMENTS</w:t>
      </w:r>
    </w:p>
    <w:p w14:paraId="6E2434A3" w14:textId="114C5EB6" w:rsidR="002850A1" w:rsidRPr="00292621" w:rsidRDefault="002850A1" w:rsidP="009A53A2">
      <w:pPr>
        <w:pStyle w:val="BodyTextIndent2"/>
        <w:tabs>
          <w:tab w:val="clear" w:pos="0"/>
        </w:tabs>
        <w:ind w:left="360"/>
        <w:rPr>
          <w:sz w:val="22"/>
          <w:szCs w:val="22"/>
        </w:rPr>
      </w:pPr>
      <w:r w:rsidRPr="00292621">
        <w:rPr>
          <w:sz w:val="22"/>
          <w:szCs w:val="22"/>
        </w:rPr>
        <w:t xml:space="preserve">The </w:t>
      </w:r>
      <w:r w:rsidR="003E291D" w:rsidRPr="00292621">
        <w:rPr>
          <w:sz w:val="22"/>
          <w:szCs w:val="22"/>
        </w:rPr>
        <w:t xml:space="preserve">Company </w:t>
      </w:r>
      <w:r w:rsidRPr="00292621">
        <w:rPr>
          <w:sz w:val="22"/>
          <w:szCs w:val="22"/>
        </w:rPr>
        <w:t>ma</w:t>
      </w:r>
      <w:r w:rsidR="00F16C1A" w:rsidRPr="00292621">
        <w:rPr>
          <w:sz w:val="22"/>
          <w:szCs w:val="22"/>
        </w:rPr>
        <w:t>y be required to provide a walk</w:t>
      </w:r>
      <w:r w:rsidRPr="00292621">
        <w:rPr>
          <w:sz w:val="22"/>
          <w:szCs w:val="22"/>
        </w:rPr>
        <w:t>through of the claims process</w:t>
      </w:r>
      <w:r w:rsidR="00565E88" w:rsidRPr="00292621">
        <w:rPr>
          <w:sz w:val="22"/>
          <w:szCs w:val="22"/>
          <w:lang w:val="en-US"/>
        </w:rPr>
        <w:t xml:space="preserve"> at the start of the examination</w:t>
      </w:r>
      <w:r w:rsidRPr="00292621">
        <w:rPr>
          <w:sz w:val="22"/>
          <w:szCs w:val="22"/>
        </w:rPr>
        <w:t>. The examiner will coordinate with the</w:t>
      </w:r>
      <w:r w:rsidR="002754A4" w:rsidRPr="00292621">
        <w:rPr>
          <w:sz w:val="22"/>
          <w:szCs w:val="22"/>
          <w:lang w:val="en-US"/>
        </w:rPr>
        <w:t xml:space="preserve"> </w:t>
      </w:r>
      <w:r w:rsidR="003E291D" w:rsidRPr="00292621">
        <w:rPr>
          <w:sz w:val="22"/>
          <w:szCs w:val="22"/>
          <w:lang w:val="en-US"/>
        </w:rPr>
        <w:t xml:space="preserve">Company </w:t>
      </w:r>
      <w:r w:rsidR="002754A4" w:rsidRPr="00292621">
        <w:rPr>
          <w:sz w:val="22"/>
          <w:szCs w:val="22"/>
          <w:lang w:val="en-US"/>
        </w:rPr>
        <w:t xml:space="preserve">in advance of the walkthrough to </w:t>
      </w:r>
      <w:r w:rsidRPr="00292621">
        <w:rPr>
          <w:sz w:val="22"/>
          <w:szCs w:val="22"/>
        </w:rPr>
        <w:t>provide</w:t>
      </w:r>
      <w:r w:rsidR="002754A4" w:rsidRPr="00292621">
        <w:rPr>
          <w:sz w:val="22"/>
          <w:szCs w:val="22"/>
          <w:lang w:val="en-US"/>
        </w:rPr>
        <w:t xml:space="preserve"> expectations and</w:t>
      </w:r>
      <w:r w:rsidR="002754A4" w:rsidRPr="00292621">
        <w:rPr>
          <w:sz w:val="22"/>
          <w:szCs w:val="22"/>
        </w:rPr>
        <w:t xml:space="preserve"> </w:t>
      </w:r>
      <w:r w:rsidR="002754A4" w:rsidRPr="00292621">
        <w:rPr>
          <w:sz w:val="22"/>
          <w:szCs w:val="22"/>
          <w:lang w:val="en-US"/>
        </w:rPr>
        <w:t>instructions</w:t>
      </w:r>
      <w:r w:rsidR="00C7565A" w:rsidRPr="00292621">
        <w:rPr>
          <w:sz w:val="22"/>
          <w:szCs w:val="22"/>
          <w:lang w:val="en-US"/>
        </w:rPr>
        <w:t xml:space="preserve"> for</w:t>
      </w:r>
      <w:r w:rsidR="00694DDD" w:rsidRPr="00292621">
        <w:rPr>
          <w:sz w:val="22"/>
          <w:szCs w:val="22"/>
        </w:rPr>
        <w:t xml:space="preserve"> performing the walkthrough.</w:t>
      </w:r>
      <w:r w:rsidR="00694DDD" w:rsidRPr="00292621">
        <w:rPr>
          <w:sz w:val="22"/>
          <w:szCs w:val="22"/>
          <w:lang w:val="en-US"/>
        </w:rPr>
        <w:t xml:space="preserve"> </w:t>
      </w:r>
      <w:r w:rsidRPr="00292621">
        <w:rPr>
          <w:sz w:val="22"/>
          <w:szCs w:val="22"/>
        </w:rPr>
        <w:t xml:space="preserve">The </w:t>
      </w:r>
      <w:r w:rsidR="003E291D" w:rsidRPr="00292621">
        <w:rPr>
          <w:sz w:val="22"/>
          <w:szCs w:val="22"/>
        </w:rPr>
        <w:t xml:space="preserve">Company </w:t>
      </w:r>
      <w:r w:rsidRPr="00292621">
        <w:rPr>
          <w:sz w:val="22"/>
          <w:szCs w:val="22"/>
        </w:rPr>
        <w:t xml:space="preserve">should make prior arrangements for the examiner to conduct this walkthrough with the necessary personnel. Be certain an individual familiar with the </w:t>
      </w:r>
      <w:r w:rsidR="003E291D" w:rsidRPr="00292621">
        <w:rPr>
          <w:sz w:val="22"/>
          <w:szCs w:val="22"/>
        </w:rPr>
        <w:t>Company’s</w:t>
      </w:r>
      <w:r w:rsidRPr="00292621">
        <w:rPr>
          <w:sz w:val="22"/>
          <w:szCs w:val="22"/>
        </w:rPr>
        <w:t xml:space="preserve"> claims process is available to answer questions before and during the examination.  </w:t>
      </w:r>
    </w:p>
    <w:p w14:paraId="6E2434A5" w14:textId="354D69A0" w:rsidR="002850A1" w:rsidRPr="00292621" w:rsidRDefault="002850A1" w:rsidP="00C95D54">
      <w:pPr>
        <w:pStyle w:val="BodyTextIndent2"/>
        <w:widowControl w:val="0"/>
        <w:tabs>
          <w:tab w:val="clear" w:pos="0"/>
        </w:tabs>
        <w:spacing w:before="120"/>
        <w:ind w:left="360"/>
        <w:rPr>
          <w:sz w:val="22"/>
          <w:szCs w:val="22"/>
        </w:rPr>
      </w:pPr>
      <w:r w:rsidRPr="00292621">
        <w:rPr>
          <w:sz w:val="22"/>
          <w:szCs w:val="22"/>
        </w:rPr>
        <w:t>Also, provide the examiner with a copy of the claims manual for claims covered by the FHCF and the name of a contact familiar with this manual. It is preferable that the claims manual be provided in electronic format.</w:t>
      </w:r>
    </w:p>
    <w:p w14:paraId="75D9E5DB" w14:textId="40348DD4" w:rsidR="00C95D54" w:rsidRPr="00D744F2" w:rsidRDefault="00C95D54" w:rsidP="00E156CC">
      <w:pPr>
        <w:tabs>
          <w:tab w:val="left" w:pos="0"/>
        </w:tabs>
        <w:suppressAutoHyphens/>
        <w:spacing w:before="120"/>
        <w:ind w:left="360"/>
        <w:jc w:val="both"/>
        <w:rPr>
          <w:color w:val="000000"/>
          <w:sz w:val="22"/>
          <w:u w:val="single"/>
        </w:rPr>
      </w:pPr>
      <w:r w:rsidRPr="00292621">
        <w:rPr>
          <w:color w:val="000000"/>
          <w:sz w:val="22"/>
        </w:rPr>
        <w:t xml:space="preserve">If your Company reported losses from collateral protection policies covered by the FHCF, you must be able </w:t>
      </w:r>
      <w:r w:rsidR="0046083B" w:rsidRPr="00292621">
        <w:rPr>
          <w:color w:val="000000"/>
          <w:sz w:val="22"/>
        </w:rPr>
        <w:t xml:space="preserve">to provide documentation that the policy covers the borrower’s and lender’s </w:t>
      </w:r>
      <w:r w:rsidR="001365A8" w:rsidRPr="00292621">
        <w:rPr>
          <w:color w:val="000000"/>
          <w:sz w:val="22"/>
        </w:rPr>
        <w:t xml:space="preserve">financial </w:t>
      </w:r>
      <w:r w:rsidR="0046083B" w:rsidRPr="00292621">
        <w:rPr>
          <w:color w:val="000000"/>
          <w:sz w:val="22"/>
        </w:rPr>
        <w:t>interest</w:t>
      </w:r>
      <w:r w:rsidR="00884350" w:rsidRPr="00292621">
        <w:rPr>
          <w:color w:val="000000"/>
          <w:sz w:val="22"/>
        </w:rPr>
        <w:t xml:space="preserve"> and that the dwelling coverage is in an amount at least equal to (a) the coverage for the dwelling in place under the lapsed homeowner’s policy, (b) the coverage amount that the homeowner has been notified of by the collateral protection </w:t>
      </w:r>
      <w:r w:rsidR="002D45C1" w:rsidRPr="00292621">
        <w:rPr>
          <w:color w:val="000000"/>
          <w:sz w:val="22"/>
        </w:rPr>
        <w:t>insurer</w:t>
      </w:r>
      <w:r w:rsidR="00884350" w:rsidRPr="00292621">
        <w:rPr>
          <w:color w:val="000000"/>
          <w:sz w:val="22"/>
        </w:rPr>
        <w:t>, or (c) the coverage amount that the homeowner requests from</w:t>
      </w:r>
      <w:r w:rsidR="00884350" w:rsidRPr="00D744F2">
        <w:rPr>
          <w:color w:val="000000"/>
          <w:sz w:val="22"/>
          <w:u w:val="single"/>
        </w:rPr>
        <w:t xml:space="preserve"> the collateral protection insurer.</w:t>
      </w:r>
    </w:p>
    <w:sectPr w:rsidR="00C95D54" w:rsidRPr="00D744F2" w:rsidSect="004B1C67">
      <w:headerReference w:type="default" r:id="rId11"/>
      <w:footerReference w:type="default" r:id="rId12"/>
      <w:pgSz w:w="12240" w:h="15840"/>
      <w:pgMar w:top="1296" w:right="1440" w:bottom="11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B40DB" w14:textId="77777777" w:rsidR="00AA4463" w:rsidRDefault="00AA4463">
      <w:r>
        <w:separator/>
      </w:r>
    </w:p>
  </w:endnote>
  <w:endnote w:type="continuationSeparator" w:id="0">
    <w:p w14:paraId="3C47A002" w14:textId="77777777" w:rsidR="00AA4463" w:rsidRDefault="00AA4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434AB" w14:textId="245372B4" w:rsidR="009A53A2" w:rsidRPr="000C469D" w:rsidRDefault="009A53A2">
    <w:pPr>
      <w:pStyle w:val="Footer"/>
      <w:pBdr>
        <w:top w:val="single" w:sz="4" w:space="1" w:color="auto"/>
      </w:pBdr>
      <w:rPr>
        <w:rStyle w:val="PageNumber"/>
        <w:sz w:val="20"/>
        <w:szCs w:val="20"/>
      </w:rPr>
    </w:pPr>
    <w:r>
      <w:rPr>
        <w:rStyle w:val="PageNumber"/>
      </w:rPr>
      <w:tab/>
    </w:r>
    <w:r w:rsidRPr="000C469D">
      <w:rPr>
        <w:rStyle w:val="PageNumber"/>
        <w:sz w:val="20"/>
        <w:szCs w:val="20"/>
      </w:rPr>
      <w:fldChar w:fldCharType="begin"/>
    </w:r>
    <w:r w:rsidRPr="000C469D">
      <w:rPr>
        <w:rStyle w:val="PageNumber"/>
        <w:sz w:val="20"/>
        <w:szCs w:val="20"/>
      </w:rPr>
      <w:instrText xml:space="preserve"> PAGE </w:instrText>
    </w:r>
    <w:r w:rsidRPr="000C469D">
      <w:rPr>
        <w:rStyle w:val="PageNumber"/>
        <w:sz w:val="20"/>
        <w:szCs w:val="20"/>
      </w:rPr>
      <w:fldChar w:fldCharType="separate"/>
    </w:r>
    <w:r w:rsidR="00F00463">
      <w:rPr>
        <w:rStyle w:val="PageNumber"/>
        <w:noProof/>
        <w:sz w:val="20"/>
        <w:szCs w:val="20"/>
      </w:rPr>
      <w:t>5</w:t>
    </w:r>
    <w:r w:rsidRPr="000C469D">
      <w:rPr>
        <w:rStyle w:val="PageNumber"/>
        <w:sz w:val="20"/>
        <w:szCs w:val="20"/>
      </w:rPr>
      <w:fldChar w:fldCharType="end"/>
    </w:r>
  </w:p>
  <w:p w14:paraId="6E2434AC" w14:textId="0990C969" w:rsidR="009A53A2" w:rsidRPr="00292621" w:rsidRDefault="009A53A2" w:rsidP="008E40F7">
    <w:pPr>
      <w:pStyle w:val="Footer"/>
      <w:tabs>
        <w:tab w:val="clear" w:pos="8640"/>
        <w:tab w:val="right" w:pos="9360"/>
      </w:tabs>
      <w:jc w:val="center"/>
      <w:rPr>
        <w:rStyle w:val="PageNumber"/>
        <w:sz w:val="18"/>
        <w:lang w:val="en-US"/>
      </w:rPr>
    </w:pPr>
    <w:r>
      <w:rPr>
        <w:rStyle w:val="PageNumber"/>
        <w:sz w:val="18"/>
      </w:rPr>
      <w:tab/>
    </w:r>
    <w:r>
      <w:rPr>
        <w:rStyle w:val="PageNumber"/>
        <w:sz w:val="18"/>
      </w:rPr>
      <w:tab/>
    </w:r>
    <w:r w:rsidRPr="00292621">
      <w:rPr>
        <w:rStyle w:val="PageNumber"/>
        <w:sz w:val="18"/>
      </w:rPr>
      <w:t>FHCF-LAP1 Rev</w:t>
    </w:r>
    <w:r w:rsidRPr="00292621">
      <w:rPr>
        <w:rStyle w:val="PageNumber"/>
        <w:sz w:val="18"/>
        <w:lang w:val="en-US"/>
      </w:rPr>
      <w:t xml:space="preserve"> </w:t>
    </w:r>
    <w:r w:rsidR="00D4355D" w:rsidRPr="00292621">
      <w:rPr>
        <w:rStyle w:val="PageNumber"/>
        <w:sz w:val="18"/>
        <w:lang w:val="en-US"/>
      </w:rPr>
      <w:t>02</w:t>
    </w:r>
    <w:r w:rsidR="00FA056B" w:rsidRPr="00292621">
      <w:rPr>
        <w:rStyle w:val="PageNumber"/>
        <w:sz w:val="18"/>
        <w:lang w:val="en-US"/>
      </w:rPr>
      <w:t>/</w:t>
    </w:r>
    <w:r w:rsidR="00D4355D" w:rsidRPr="00292621">
      <w:rPr>
        <w:rStyle w:val="PageNumber"/>
        <w:sz w:val="18"/>
        <w:lang w:val="en-US"/>
      </w:rPr>
      <w:t>26</w:t>
    </w:r>
  </w:p>
  <w:p w14:paraId="6E2434AD" w14:textId="39634D8F" w:rsidR="009A53A2" w:rsidRPr="00292621" w:rsidRDefault="009A53A2" w:rsidP="008E40F7">
    <w:pPr>
      <w:pStyle w:val="Footer"/>
      <w:tabs>
        <w:tab w:val="clear" w:pos="8640"/>
        <w:tab w:val="right" w:pos="9360"/>
      </w:tabs>
      <w:jc w:val="center"/>
      <w:rPr>
        <w:rStyle w:val="PageNumber"/>
        <w:sz w:val="18"/>
      </w:rPr>
    </w:pPr>
    <w:r w:rsidRPr="00292621">
      <w:rPr>
        <w:rStyle w:val="PageNumber"/>
        <w:sz w:val="18"/>
      </w:rPr>
      <w:tab/>
    </w:r>
    <w:r w:rsidRPr="00292621">
      <w:rPr>
        <w:rStyle w:val="PageNumber"/>
        <w:sz w:val="18"/>
      </w:rPr>
      <w:tab/>
    </w:r>
    <w:r w:rsidR="00C31BE1" w:rsidRPr="00292621">
      <w:rPr>
        <w:rStyle w:val="PageNumber"/>
        <w:sz w:val="18"/>
        <w:lang w:val="en-US"/>
      </w:rPr>
      <w:t xml:space="preserve">Rule </w:t>
    </w:r>
    <w:r w:rsidRPr="00292621">
      <w:rPr>
        <w:rStyle w:val="PageNumber"/>
        <w:sz w:val="18"/>
      </w:rPr>
      <w:t>19-8.</w:t>
    </w:r>
    <w:r w:rsidR="002707B1" w:rsidRPr="00292621">
      <w:rPr>
        <w:rStyle w:val="PageNumber"/>
        <w:sz w:val="18"/>
      </w:rPr>
      <w:t>0</w:t>
    </w:r>
    <w:r w:rsidR="002707B1" w:rsidRPr="00292621">
      <w:rPr>
        <w:rStyle w:val="PageNumber"/>
        <w:sz w:val="18"/>
        <w:lang w:val="en-US"/>
      </w:rPr>
      <w:t>29,</w:t>
    </w:r>
    <w:r w:rsidR="002707B1" w:rsidRPr="00292621">
      <w:rPr>
        <w:rStyle w:val="PageNumber"/>
        <w:sz w:val="18"/>
      </w:rPr>
      <w:t xml:space="preserve"> </w:t>
    </w:r>
    <w:r w:rsidRPr="00292621">
      <w:rPr>
        <w:rStyle w:val="PageNumber"/>
        <w:sz w:val="18"/>
      </w:rPr>
      <w:t>F.A.C.</w:t>
    </w:r>
  </w:p>
  <w:p w14:paraId="6E2434AE" w14:textId="77777777" w:rsidR="009A53A2" w:rsidRPr="00292621" w:rsidRDefault="009A53A2">
    <w:pPr>
      <w:pStyle w:val="Footer"/>
      <w:jc w:val="center"/>
      <w:rPr>
        <w:sz w:val="18"/>
      </w:rPr>
    </w:pPr>
    <w:r w:rsidRPr="00292621">
      <w:rPr>
        <w:rStyle w:val="PageNumber"/>
        <w:sz w:val="18"/>
      </w:rPr>
      <w:tab/>
    </w:r>
    <w:r w:rsidRPr="00292621">
      <w:rPr>
        <w:rStyle w:val="PageNumbe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2C98E" w14:textId="77777777" w:rsidR="00AA4463" w:rsidRDefault="00AA4463">
      <w:r>
        <w:separator/>
      </w:r>
    </w:p>
  </w:footnote>
  <w:footnote w:type="continuationSeparator" w:id="0">
    <w:p w14:paraId="62DF8B83" w14:textId="77777777" w:rsidR="00AA4463" w:rsidRDefault="00AA4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4C804" w14:textId="77777777" w:rsidR="00E03DCC" w:rsidRPr="0084583C" w:rsidRDefault="00E03DCC" w:rsidP="00A67952">
    <w:pPr>
      <w:pStyle w:val="Header"/>
      <w:pBdr>
        <w:bottom w:val="single" w:sz="4" w:space="1" w:color="auto"/>
      </w:pBdr>
      <w:tabs>
        <w:tab w:val="clear" w:pos="4320"/>
        <w:tab w:val="left" w:pos="7464"/>
      </w:tabs>
      <w:rPr>
        <w:bCs/>
        <w:color w:val="FF0000"/>
        <w:lang w:val="en-US"/>
      </w:rPr>
    </w:pPr>
  </w:p>
  <w:p w14:paraId="137B7E39" w14:textId="77777777" w:rsidR="001252CA" w:rsidRDefault="001252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449C5"/>
    <w:multiLevelType w:val="hybridMultilevel"/>
    <w:tmpl w:val="0C1AA418"/>
    <w:lvl w:ilvl="0" w:tplc="9BACB62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6A1DE5"/>
    <w:multiLevelType w:val="hybridMultilevel"/>
    <w:tmpl w:val="963E34EC"/>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0C2689"/>
    <w:multiLevelType w:val="hybridMultilevel"/>
    <w:tmpl w:val="45D8BED8"/>
    <w:lvl w:ilvl="0" w:tplc="44C01072">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EC503D"/>
    <w:multiLevelType w:val="hybridMultilevel"/>
    <w:tmpl w:val="3A2AED00"/>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AB0DCD"/>
    <w:multiLevelType w:val="hybridMultilevel"/>
    <w:tmpl w:val="822A1C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3426E7"/>
    <w:multiLevelType w:val="hybridMultilevel"/>
    <w:tmpl w:val="AEE0582C"/>
    <w:lvl w:ilvl="0" w:tplc="A31282CA">
      <w:start w:val="2"/>
      <w:numFmt w:val="lowerLetter"/>
      <w:lvlText w:val="%1."/>
      <w:lvlJc w:val="left"/>
      <w:pPr>
        <w:tabs>
          <w:tab w:val="num" w:pos="1080"/>
        </w:tabs>
        <w:ind w:left="1080" w:hanging="360"/>
      </w:pPr>
      <w:rPr>
        <w:rFonts w:cs="Times New Roman"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8BB758D"/>
    <w:multiLevelType w:val="hybridMultilevel"/>
    <w:tmpl w:val="FB9AF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F02A4C"/>
    <w:multiLevelType w:val="hybridMultilevel"/>
    <w:tmpl w:val="5F92005C"/>
    <w:lvl w:ilvl="0" w:tplc="1AD4BF7A">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4D556D11"/>
    <w:multiLevelType w:val="hybridMultilevel"/>
    <w:tmpl w:val="3A2AED00"/>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0C57D3"/>
    <w:multiLevelType w:val="hybridMultilevel"/>
    <w:tmpl w:val="F6B652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216A27"/>
    <w:multiLevelType w:val="hybridMultilevel"/>
    <w:tmpl w:val="374EF232"/>
    <w:lvl w:ilvl="0" w:tplc="A31282CA">
      <w:start w:val="2"/>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72BD0F89"/>
    <w:multiLevelType w:val="hybridMultilevel"/>
    <w:tmpl w:val="D6CAA1CA"/>
    <w:lvl w:ilvl="0" w:tplc="A4C46AA6">
      <w:start w:val="5"/>
      <w:numFmt w:val="decimal"/>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6060C63"/>
    <w:multiLevelType w:val="singleLevel"/>
    <w:tmpl w:val="B566ADF8"/>
    <w:lvl w:ilvl="0">
      <w:start w:val="1"/>
      <w:numFmt w:val="lowerLetter"/>
      <w:lvlText w:val="%1."/>
      <w:lvlJc w:val="left"/>
      <w:pPr>
        <w:tabs>
          <w:tab w:val="num" w:pos="1080"/>
        </w:tabs>
        <w:ind w:left="1080" w:hanging="360"/>
      </w:pPr>
      <w:rPr>
        <w:rFonts w:ascii="Times New Roman" w:eastAsia="Times New Roman" w:hAnsi="Times New Roman" w:cs="Times New Roman"/>
      </w:rPr>
    </w:lvl>
  </w:abstractNum>
  <w:abstractNum w:abstractNumId="13" w15:restartNumberingAfterBreak="0">
    <w:nsid w:val="77F82ADD"/>
    <w:multiLevelType w:val="hybridMultilevel"/>
    <w:tmpl w:val="3A2AED00"/>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3256D5"/>
    <w:multiLevelType w:val="hybridMultilevel"/>
    <w:tmpl w:val="EF2026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DB7206B"/>
    <w:multiLevelType w:val="hybridMultilevel"/>
    <w:tmpl w:val="3A2AED00"/>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BB25C7"/>
    <w:multiLevelType w:val="hybridMultilevel"/>
    <w:tmpl w:val="AEE0582C"/>
    <w:lvl w:ilvl="0" w:tplc="A31282CA">
      <w:start w:val="2"/>
      <w:numFmt w:val="lowerLetter"/>
      <w:lvlText w:val="%1."/>
      <w:lvlJc w:val="left"/>
      <w:pPr>
        <w:tabs>
          <w:tab w:val="num" w:pos="1080"/>
        </w:tabs>
        <w:ind w:left="1080" w:hanging="360"/>
      </w:pPr>
      <w:rPr>
        <w:rFonts w:cs="Times New Roman"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2035575537">
    <w:abstractNumId w:val="12"/>
  </w:num>
  <w:num w:numId="2" w16cid:durableId="136386318">
    <w:abstractNumId w:val="11"/>
  </w:num>
  <w:num w:numId="3" w16cid:durableId="87701427">
    <w:abstractNumId w:val="7"/>
  </w:num>
  <w:num w:numId="4" w16cid:durableId="1243105289">
    <w:abstractNumId w:val="16"/>
  </w:num>
  <w:num w:numId="5" w16cid:durableId="1141535585">
    <w:abstractNumId w:val="0"/>
  </w:num>
  <w:num w:numId="6" w16cid:durableId="1070008489">
    <w:abstractNumId w:val="2"/>
  </w:num>
  <w:num w:numId="7" w16cid:durableId="494758992">
    <w:abstractNumId w:val="4"/>
  </w:num>
  <w:num w:numId="8" w16cid:durableId="19403846">
    <w:abstractNumId w:val="9"/>
  </w:num>
  <w:num w:numId="9" w16cid:durableId="546071850">
    <w:abstractNumId w:val="14"/>
  </w:num>
  <w:num w:numId="10" w16cid:durableId="993919113">
    <w:abstractNumId w:val="6"/>
  </w:num>
  <w:num w:numId="11" w16cid:durableId="115375992">
    <w:abstractNumId w:val="1"/>
  </w:num>
  <w:num w:numId="12" w16cid:durableId="1295254901">
    <w:abstractNumId w:val="8"/>
  </w:num>
  <w:num w:numId="13" w16cid:durableId="1736589564">
    <w:abstractNumId w:val="3"/>
  </w:num>
  <w:num w:numId="14" w16cid:durableId="272714189">
    <w:abstractNumId w:val="13"/>
  </w:num>
  <w:num w:numId="15" w16cid:durableId="263537355">
    <w:abstractNumId w:val="15"/>
  </w:num>
  <w:num w:numId="16" w16cid:durableId="1145585086">
    <w:abstractNumId w:val="5"/>
  </w:num>
  <w:num w:numId="17" w16cid:durableId="17597862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51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325"/>
    <w:rsid w:val="00000136"/>
    <w:rsid w:val="000053AE"/>
    <w:rsid w:val="0001046D"/>
    <w:rsid w:val="00025DDA"/>
    <w:rsid w:val="000267F8"/>
    <w:rsid w:val="00032BA8"/>
    <w:rsid w:val="0003305A"/>
    <w:rsid w:val="0003723B"/>
    <w:rsid w:val="00037A09"/>
    <w:rsid w:val="000406AF"/>
    <w:rsid w:val="000421FF"/>
    <w:rsid w:val="00044E16"/>
    <w:rsid w:val="0004621E"/>
    <w:rsid w:val="000463B4"/>
    <w:rsid w:val="00046670"/>
    <w:rsid w:val="00053464"/>
    <w:rsid w:val="000557EE"/>
    <w:rsid w:val="00057AC4"/>
    <w:rsid w:val="00061169"/>
    <w:rsid w:val="00062297"/>
    <w:rsid w:val="000662BD"/>
    <w:rsid w:val="000847A4"/>
    <w:rsid w:val="00091BB3"/>
    <w:rsid w:val="00096BD5"/>
    <w:rsid w:val="00096DA8"/>
    <w:rsid w:val="000A0CB6"/>
    <w:rsid w:val="000B0B13"/>
    <w:rsid w:val="000B6D00"/>
    <w:rsid w:val="000C119B"/>
    <w:rsid w:val="000C469D"/>
    <w:rsid w:val="000C6EB5"/>
    <w:rsid w:val="000D1A1C"/>
    <w:rsid w:val="000D75D8"/>
    <w:rsid w:val="000F37B5"/>
    <w:rsid w:val="0010029E"/>
    <w:rsid w:val="00102629"/>
    <w:rsid w:val="00110149"/>
    <w:rsid w:val="0011163E"/>
    <w:rsid w:val="00117913"/>
    <w:rsid w:val="00117B51"/>
    <w:rsid w:val="001252CA"/>
    <w:rsid w:val="00126063"/>
    <w:rsid w:val="00126385"/>
    <w:rsid w:val="001264B8"/>
    <w:rsid w:val="00131F7C"/>
    <w:rsid w:val="0013643B"/>
    <w:rsid w:val="001365A8"/>
    <w:rsid w:val="00144255"/>
    <w:rsid w:val="00145F30"/>
    <w:rsid w:val="001670BC"/>
    <w:rsid w:val="0019063E"/>
    <w:rsid w:val="001A1FEB"/>
    <w:rsid w:val="001A42DB"/>
    <w:rsid w:val="001A6DFA"/>
    <w:rsid w:val="001A7ADF"/>
    <w:rsid w:val="001B3EA6"/>
    <w:rsid w:val="001C64E4"/>
    <w:rsid w:val="001C6750"/>
    <w:rsid w:val="001D5EA9"/>
    <w:rsid w:val="001D5EF0"/>
    <w:rsid w:val="001D628F"/>
    <w:rsid w:val="001E06C9"/>
    <w:rsid w:val="001E3001"/>
    <w:rsid w:val="001E37AB"/>
    <w:rsid w:val="001E45C5"/>
    <w:rsid w:val="001E6743"/>
    <w:rsid w:val="001E7487"/>
    <w:rsid w:val="001F1FCF"/>
    <w:rsid w:val="001F288F"/>
    <w:rsid w:val="001F4C8E"/>
    <w:rsid w:val="001F4CE1"/>
    <w:rsid w:val="001F662A"/>
    <w:rsid w:val="00205BB8"/>
    <w:rsid w:val="00206A73"/>
    <w:rsid w:val="00211035"/>
    <w:rsid w:val="00211C79"/>
    <w:rsid w:val="00214317"/>
    <w:rsid w:val="00220C20"/>
    <w:rsid w:val="00221202"/>
    <w:rsid w:val="00223900"/>
    <w:rsid w:val="0022480E"/>
    <w:rsid w:val="00230BFF"/>
    <w:rsid w:val="002369B3"/>
    <w:rsid w:val="00237AED"/>
    <w:rsid w:val="00240DA7"/>
    <w:rsid w:val="00243701"/>
    <w:rsid w:val="002454DE"/>
    <w:rsid w:val="00246C23"/>
    <w:rsid w:val="0025388A"/>
    <w:rsid w:val="00253B00"/>
    <w:rsid w:val="00255A93"/>
    <w:rsid w:val="002571E4"/>
    <w:rsid w:val="00261CA7"/>
    <w:rsid w:val="00265C0F"/>
    <w:rsid w:val="002707B1"/>
    <w:rsid w:val="002754A4"/>
    <w:rsid w:val="002764AE"/>
    <w:rsid w:val="00276941"/>
    <w:rsid w:val="00280F9B"/>
    <w:rsid w:val="002811FE"/>
    <w:rsid w:val="0028472B"/>
    <w:rsid w:val="002850A1"/>
    <w:rsid w:val="002923B3"/>
    <w:rsid w:val="00292621"/>
    <w:rsid w:val="002A0325"/>
    <w:rsid w:val="002A1065"/>
    <w:rsid w:val="002B75B2"/>
    <w:rsid w:val="002C25E5"/>
    <w:rsid w:val="002C47F3"/>
    <w:rsid w:val="002D084F"/>
    <w:rsid w:val="002D0904"/>
    <w:rsid w:val="002D3D87"/>
    <w:rsid w:val="002D3DAE"/>
    <w:rsid w:val="002D4544"/>
    <w:rsid w:val="002D45C1"/>
    <w:rsid w:val="002D7A74"/>
    <w:rsid w:val="002E3D15"/>
    <w:rsid w:val="00306E4B"/>
    <w:rsid w:val="00314152"/>
    <w:rsid w:val="00322473"/>
    <w:rsid w:val="00330172"/>
    <w:rsid w:val="003425B1"/>
    <w:rsid w:val="00343419"/>
    <w:rsid w:val="00344B5B"/>
    <w:rsid w:val="00344E54"/>
    <w:rsid w:val="003453D2"/>
    <w:rsid w:val="00355F9C"/>
    <w:rsid w:val="0035793A"/>
    <w:rsid w:val="003627D2"/>
    <w:rsid w:val="0036452F"/>
    <w:rsid w:val="00370145"/>
    <w:rsid w:val="00375B31"/>
    <w:rsid w:val="00382723"/>
    <w:rsid w:val="00383223"/>
    <w:rsid w:val="0038411E"/>
    <w:rsid w:val="00384924"/>
    <w:rsid w:val="00384A62"/>
    <w:rsid w:val="00387581"/>
    <w:rsid w:val="00390DDB"/>
    <w:rsid w:val="003920F6"/>
    <w:rsid w:val="0039238A"/>
    <w:rsid w:val="0039617C"/>
    <w:rsid w:val="00397C2E"/>
    <w:rsid w:val="003A0822"/>
    <w:rsid w:val="003A1468"/>
    <w:rsid w:val="003A70B1"/>
    <w:rsid w:val="003A7A95"/>
    <w:rsid w:val="003B00A3"/>
    <w:rsid w:val="003B77C9"/>
    <w:rsid w:val="003D3F45"/>
    <w:rsid w:val="003D4788"/>
    <w:rsid w:val="003E291D"/>
    <w:rsid w:val="003E35D9"/>
    <w:rsid w:val="003F10B4"/>
    <w:rsid w:val="003F3532"/>
    <w:rsid w:val="00411AA0"/>
    <w:rsid w:val="00420D6A"/>
    <w:rsid w:val="004274A1"/>
    <w:rsid w:val="00437494"/>
    <w:rsid w:val="00441A6A"/>
    <w:rsid w:val="0044648B"/>
    <w:rsid w:val="004534F0"/>
    <w:rsid w:val="00455456"/>
    <w:rsid w:val="00455A11"/>
    <w:rsid w:val="0046083B"/>
    <w:rsid w:val="00464351"/>
    <w:rsid w:val="00466644"/>
    <w:rsid w:val="00466C70"/>
    <w:rsid w:val="0047695A"/>
    <w:rsid w:val="004874EC"/>
    <w:rsid w:val="00487D1C"/>
    <w:rsid w:val="00496BC8"/>
    <w:rsid w:val="004A01A1"/>
    <w:rsid w:val="004A79C6"/>
    <w:rsid w:val="004B1C67"/>
    <w:rsid w:val="004B1FB7"/>
    <w:rsid w:val="004B2836"/>
    <w:rsid w:val="004B575C"/>
    <w:rsid w:val="004D0646"/>
    <w:rsid w:val="004E5259"/>
    <w:rsid w:val="004E5CCE"/>
    <w:rsid w:val="004F2334"/>
    <w:rsid w:val="004F6C82"/>
    <w:rsid w:val="004F783E"/>
    <w:rsid w:val="005031A3"/>
    <w:rsid w:val="0051165F"/>
    <w:rsid w:val="0052255C"/>
    <w:rsid w:val="005262C9"/>
    <w:rsid w:val="005319A8"/>
    <w:rsid w:val="005332EA"/>
    <w:rsid w:val="00535CFE"/>
    <w:rsid w:val="005451EC"/>
    <w:rsid w:val="0054676A"/>
    <w:rsid w:val="0055000D"/>
    <w:rsid w:val="00552246"/>
    <w:rsid w:val="005567FE"/>
    <w:rsid w:val="00561A0C"/>
    <w:rsid w:val="00564BC2"/>
    <w:rsid w:val="00565E88"/>
    <w:rsid w:val="00570E79"/>
    <w:rsid w:val="00576194"/>
    <w:rsid w:val="005775D8"/>
    <w:rsid w:val="00584EF5"/>
    <w:rsid w:val="0059228B"/>
    <w:rsid w:val="005A3566"/>
    <w:rsid w:val="005A368F"/>
    <w:rsid w:val="005C4574"/>
    <w:rsid w:val="005D1E42"/>
    <w:rsid w:val="005D2318"/>
    <w:rsid w:val="005D23CE"/>
    <w:rsid w:val="005D447F"/>
    <w:rsid w:val="005D67D6"/>
    <w:rsid w:val="005E0404"/>
    <w:rsid w:val="005E2C5B"/>
    <w:rsid w:val="005E4DD2"/>
    <w:rsid w:val="005F1F92"/>
    <w:rsid w:val="005F426D"/>
    <w:rsid w:val="005F5114"/>
    <w:rsid w:val="00602B84"/>
    <w:rsid w:val="006060CE"/>
    <w:rsid w:val="00617571"/>
    <w:rsid w:val="00617907"/>
    <w:rsid w:val="0062142B"/>
    <w:rsid w:val="006306B3"/>
    <w:rsid w:val="00635B1A"/>
    <w:rsid w:val="00636070"/>
    <w:rsid w:val="00640791"/>
    <w:rsid w:val="00640A78"/>
    <w:rsid w:val="006412F3"/>
    <w:rsid w:val="00647ABE"/>
    <w:rsid w:val="0065373E"/>
    <w:rsid w:val="006547AF"/>
    <w:rsid w:val="0066233E"/>
    <w:rsid w:val="00664C96"/>
    <w:rsid w:val="00667206"/>
    <w:rsid w:val="006717C9"/>
    <w:rsid w:val="00675B36"/>
    <w:rsid w:val="0067770A"/>
    <w:rsid w:val="0068282D"/>
    <w:rsid w:val="00686E4F"/>
    <w:rsid w:val="00694DDD"/>
    <w:rsid w:val="006A0F81"/>
    <w:rsid w:val="006B22A6"/>
    <w:rsid w:val="006C1B3B"/>
    <w:rsid w:val="006D0B62"/>
    <w:rsid w:val="006D21D3"/>
    <w:rsid w:val="006D385A"/>
    <w:rsid w:val="006D4773"/>
    <w:rsid w:val="006E3265"/>
    <w:rsid w:val="006E742A"/>
    <w:rsid w:val="006F0DA0"/>
    <w:rsid w:val="006F1F38"/>
    <w:rsid w:val="006F38C9"/>
    <w:rsid w:val="006F41EA"/>
    <w:rsid w:val="00705411"/>
    <w:rsid w:val="007072D8"/>
    <w:rsid w:val="00712ECF"/>
    <w:rsid w:val="00720AE2"/>
    <w:rsid w:val="007216B8"/>
    <w:rsid w:val="00724E30"/>
    <w:rsid w:val="00726C10"/>
    <w:rsid w:val="0074036F"/>
    <w:rsid w:val="00740E86"/>
    <w:rsid w:val="00743874"/>
    <w:rsid w:val="00745631"/>
    <w:rsid w:val="007566A5"/>
    <w:rsid w:val="00764B10"/>
    <w:rsid w:val="00782A74"/>
    <w:rsid w:val="007919C5"/>
    <w:rsid w:val="00792C89"/>
    <w:rsid w:val="007A145C"/>
    <w:rsid w:val="007A377E"/>
    <w:rsid w:val="007A3A24"/>
    <w:rsid w:val="007A417D"/>
    <w:rsid w:val="007A49E0"/>
    <w:rsid w:val="007A4BAC"/>
    <w:rsid w:val="007A6118"/>
    <w:rsid w:val="007A6BDF"/>
    <w:rsid w:val="007B3D7B"/>
    <w:rsid w:val="007C038B"/>
    <w:rsid w:val="007E410F"/>
    <w:rsid w:val="007E60E4"/>
    <w:rsid w:val="007F5454"/>
    <w:rsid w:val="007F7250"/>
    <w:rsid w:val="00802D54"/>
    <w:rsid w:val="008078EC"/>
    <w:rsid w:val="00813423"/>
    <w:rsid w:val="00821ACD"/>
    <w:rsid w:val="0084311C"/>
    <w:rsid w:val="0084583C"/>
    <w:rsid w:val="00847126"/>
    <w:rsid w:val="00857866"/>
    <w:rsid w:val="00864EF9"/>
    <w:rsid w:val="00883478"/>
    <w:rsid w:val="00884350"/>
    <w:rsid w:val="0089062D"/>
    <w:rsid w:val="00895DEA"/>
    <w:rsid w:val="00896E99"/>
    <w:rsid w:val="008A2D5B"/>
    <w:rsid w:val="008A3726"/>
    <w:rsid w:val="008B3E07"/>
    <w:rsid w:val="008C79EA"/>
    <w:rsid w:val="008D0373"/>
    <w:rsid w:val="008D227B"/>
    <w:rsid w:val="008D3DFB"/>
    <w:rsid w:val="008E3066"/>
    <w:rsid w:val="008E40F7"/>
    <w:rsid w:val="00901B98"/>
    <w:rsid w:val="00906A06"/>
    <w:rsid w:val="009071E4"/>
    <w:rsid w:val="00907AB3"/>
    <w:rsid w:val="00911302"/>
    <w:rsid w:val="00915F6E"/>
    <w:rsid w:val="0093063F"/>
    <w:rsid w:val="00946B73"/>
    <w:rsid w:val="0095036B"/>
    <w:rsid w:val="009539BC"/>
    <w:rsid w:val="00956E63"/>
    <w:rsid w:val="009649D4"/>
    <w:rsid w:val="0096564C"/>
    <w:rsid w:val="0097037E"/>
    <w:rsid w:val="00976D9D"/>
    <w:rsid w:val="00977CD6"/>
    <w:rsid w:val="0098130E"/>
    <w:rsid w:val="009830AC"/>
    <w:rsid w:val="00994C02"/>
    <w:rsid w:val="00995360"/>
    <w:rsid w:val="009A53A2"/>
    <w:rsid w:val="009C16A2"/>
    <w:rsid w:val="009C1C75"/>
    <w:rsid w:val="009C5721"/>
    <w:rsid w:val="009C7C62"/>
    <w:rsid w:val="009D62D8"/>
    <w:rsid w:val="009E3579"/>
    <w:rsid w:val="009E6EE5"/>
    <w:rsid w:val="009E799C"/>
    <w:rsid w:val="009F2C81"/>
    <w:rsid w:val="009F4AC3"/>
    <w:rsid w:val="00A02B06"/>
    <w:rsid w:val="00A02F46"/>
    <w:rsid w:val="00A0693C"/>
    <w:rsid w:val="00A1647A"/>
    <w:rsid w:val="00A3569C"/>
    <w:rsid w:val="00A35943"/>
    <w:rsid w:val="00A440FB"/>
    <w:rsid w:val="00A449A5"/>
    <w:rsid w:val="00A4525B"/>
    <w:rsid w:val="00A46A22"/>
    <w:rsid w:val="00A51519"/>
    <w:rsid w:val="00A54421"/>
    <w:rsid w:val="00A61E96"/>
    <w:rsid w:val="00A66803"/>
    <w:rsid w:val="00A67952"/>
    <w:rsid w:val="00A72C81"/>
    <w:rsid w:val="00A742BD"/>
    <w:rsid w:val="00A837E2"/>
    <w:rsid w:val="00A8522C"/>
    <w:rsid w:val="00A86010"/>
    <w:rsid w:val="00A93CAD"/>
    <w:rsid w:val="00AA4463"/>
    <w:rsid w:val="00AA6BDC"/>
    <w:rsid w:val="00AC321F"/>
    <w:rsid w:val="00AC6ABA"/>
    <w:rsid w:val="00AD2DD7"/>
    <w:rsid w:val="00AD72F4"/>
    <w:rsid w:val="00AE0145"/>
    <w:rsid w:val="00AE0F96"/>
    <w:rsid w:val="00AE1053"/>
    <w:rsid w:val="00AE7D45"/>
    <w:rsid w:val="00AF0517"/>
    <w:rsid w:val="00AF1DAF"/>
    <w:rsid w:val="00AF5595"/>
    <w:rsid w:val="00B01A65"/>
    <w:rsid w:val="00B15D29"/>
    <w:rsid w:val="00B17C87"/>
    <w:rsid w:val="00B23D4A"/>
    <w:rsid w:val="00B255A5"/>
    <w:rsid w:val="00B26627"/>
    <w:rsid w:val="00B33803"/>
    <w:rsid w:val="00B364AD"/>
    <w:rsid w:val="00B45603"/>
    <w:rsid w:val="00B4784B"/>
    <w:rsid w:val="00B516CA"/>
    <w:rsid w:val="00B52672"/>
    <w:rsid w:val="00B55230"/>
    <w:rsid w:val="00B60E2D"/>
    <w:rsid w:val="00B613D2"/>
    <w:rsid w:val="00B61E55"/>
    <w:rsid w:val="00B63241"/>
    <w:rsid w:val="00B63EC6"/>
    <w:rsid w:val="00B72B0D"/>
    <w:rsid w:val="00B8028D"/>
    <w:rsid w:val="00B802F7"/>
    <w:rsid w:val="00B81AE0"/>
    <w:rsid w:val="00B90FF1"/>
    <w:rsid w:val="00B95B03"/>
    <w:rsid w:val="00BA4A1C"/>
    <w:rsid w:val="00BB4524"/>
    <w:rsid w:val="00BB7789"/>
    <w:rsid w:val="00BC07CC"/>
    <w:rsid w:val="00BC1CC4"/>
    <w:rsid w:val="00BC4522"/>
    <w:rsid w:val="00BD2A33"/>
    <w:rsid w:val="00BD5A7A"/>
    <w:rsid w:val="00BD5E07"/>
    <w:rsid w:val="00BE48D6"/>
    <w:rsid w:val="00BF5963"/>
    <w:rsid w:val="00BF6FC3"/>
    <w:rsid w:val="00C024A9"/>
    <w:rsid w:val="00C0363C"/>
    <w:rsid w:val="00C10827"/>
    <w:rsid w:val="00C11787"/>
    <w:rsid w:val="00C11CC6"/>
    <w:rsid w:val="00C12DB7"/>
    <w:rsid w:val="00C13FC2"/>
    <w:rsid w:val="00C31BE1"/>
    <w:rsid w:val="00C32A23"/>
    <w:rsid w:val="00C347FD"/>
    <w:rsid w:val="00C36B5B"/>
    <w:rsid w:val="00C4571D"/>
    <w:rsid w:val="00C52E5A"/>
    <w:rsid w:val="00C67266"/>
    <w:rsid w:val="00C67C46"/>
    <w:rsid w:val="00C732EF"/>
    <w:rsid w:val="00C73A30"/>
    <w:rsid w:val="00C7565A"/>
    <w:rsid w:val="00C75C16"/>
    <w:rsid w:val="00C811C4"/>
    <w:rsid w:val="00C818B4"/>
    <w:rsid w:val="00C846B8"/>
    <w:rsid w:val="00C869E5"/>
    <w:rsid w:val="00C90F5B"/>
    <w:rsid w:val="00C91489"/>
    <w:rsid w:val="00C91D85"/>
    <w:rsid w:val="00C923E6"/>
    <w:rsid w:val="00C95D54"/>
    <w:rsid w:val="00CB1C09"/>
    <w:rsid w:val="00CB6F59"/>
    <w:rsid w:val="00CB713A"/>
    <w:rsid w:val="00CC3325"/>
    <w:rsid w:val="00CD6E82"/>
    <w:rsid w:val="00CE0D60"/>
    <w:rsid w:val="00CE1E2B"/>
    <w:rsid w:val="00CE25BA"/>
    <w:rsid w:val="00CE326A"/>
    <w:rsid w:val="00CE749D"/>
    <w:rsid w:val="00CF08AF"/>
    <w:rsid w:val="00CF1A22"/>
    <w:rsid w:val="00CF2308"/>
    <w:rsid w:val="00CF2A57"/>
    <w:rsid w:val="00CF5EAF"/>
    <w:rsid w:val="00CF6B85"/>
    <w:rsid w:val="00D034B7"/>
    <w:rsid w:val="00D0521E"/>
    <w:rsid w:val="00D05848"/>
    <w:rsid w:val="00D1089B"/>
    <w:rsid w:val="00D13BD8"/>
    <w:rsid w:val="00D16244"/>
    <w:rsid w:val="00D2500C"/>
    <w:rsid w:val="00D27414"/>
    <w:rsid w:val="00D274F6"/>
    <w:rsid w:val="00D27E59"/>
    <w:rsid w:val="00D334D9"/>
    <w:rsid w:val="00D342CB"/>
    <w:rsid w:val="00D348A5"/>
    <w:rsid w:val="00D4355D"/>
    <w:rsid w:val="00D44C2A"/>
    <w:rsid w:val="00D45C02"/>
    <w:rsid w:val="00D50C31"/>
    <w:rsid w:val="00D6225B"/>
    <w:rsid w:val="00D62ED2"/>
    <w:rsid w:val="00D742CB"/>
    <w:rsid w:val="00D744F2"/>
    <w:rsid w:val="00D95FB0"/>
    <w:rsid w:val="00DB09DB"/>
    <w:rsid w:val="00DB6CA7"/>
    <w:rsid w:val="00DC5959"/>
    <w:rsid w:val="00DC5ACE"/>
    <w:rsid w:val="00DC5B61"/>
    <w:rsid w:val="00DD1824"/>
    <w:rsid w:val="00DD7F32"/>
    <w:rsid w:val="00DE61B9"/>
    <w:rsid w:val="00DF4EB2"/>
    <w:rsid w:val="00DF78AB"/>
    <w:rsid w:val="00E03DCC"/>
    <w:rsid w:val="00E05369"/>
    <w:rsid w:val="00E1399F"/>
    <w:rsid w:val="00E14B74"/>
    <w:rsid w:val="00E153D8"/>
    <w:rsid w:val="00E156CC"/>
    <w:rsid w:val="00E177BB"/>
    <w:rsid w:val="00E200D2"/>
    <w:rsid w:val="00E21BCB"/>
    <w:rsid w:val="00E2634F"/>
    <w:rsid w:val="00E30B23"/>
    <w:rsid w:val="00E3188F"/>
    <w:rsid w:val="00E354C2"/>
    <w:rsid w:val="00E366B5"/>
    <w:rsid w:val="00E44C03"/>
    <w:rsid w:val="00E601EA"/>
    <w:rsid w:val="00E60AA9"/>
    <w:rsid w:val="00E62B09"/>
    <w:rsid w:val="00E62F0A"/>
    <w:rsid w:val="00E64436"/>
    <w:rsid w:val="00E65299"/>
    <w:rsid w:val="00E67FE8"/>
    <w:rsid w:val="00E70319"/>
    <w:rsid w:val="00E80D9C"/>
    <w:rsid w:val="00E86A54"/>
    <w:rsid w:val="00E86BBA"/>
    <w:rsid w:val="00E87636"/>
    <w:rsid w:val="00EA0A0D"/>
    <w:rsid w:val="00EA0F6D"/>
    <w:rsid w:val="00EA3148"/>
    <w:rsid w:val="00EA5303"/>
    <w:rsid w:val="00EA6E9B"/>
    <w:rsid w:val="00EC3ED3"/>
    <w:rsid w:val="00ED0D9B"/>
    <w:rsid w:val="00ED63AC"/>
    <w:rsid w:val="00ED6A08"/>
    <w:rsid w:val="00EE2D0A"/>
    <w:rsid w:val="00EE4DA7"/>
    <w:rsid w:val="00EE6245"/>
    <w:rsid w:val="00EF3C6B"/>
    <w:rsid w:val="00EF6402"/>
    <w:rsid w:val="00F00463"/>
    <w:rsid w:val="00F01FE6"/>
    <w:rsid w:val="00F03104"/>
    <w:rsid w:val="00F0377A"/>
    <w:rsid w:val="00F075F7"/>
    <w:rsid w:val="00F16C1A"/>
    <w:rsid w:val="00F203AB"/>
    <w:rsid w:val="00F33D05"/>
    <w:rsid w:val="00F406C8"/>
    <w:rsid w:val="00F50715"/>
    <w:rsid w:val="00F5432F"/>
    <w:rsid w:val="00F5610A"/>
    <w:rsid w:val="00F577AF"/>
    <w:rsid w:val="00F57B59"/>
    <w:rsid w:val="00F57B62"/>
    <w:rsid w:val="00F622CC"/>
    <w:rsid w:val="00F63381"/>
    <w:rsid w:val="00F8385E"/>
    <w:rsid w:val="00F8694C"/>
    <w:rsid w:val="00F90284"/>
    <w:rsid w:val="00F93496"/>
    <w:rsid w:val="00F9611C"/>
    <w:rsid w:val="00FA056B"/>
    <w:rsid w:val="00FB0B74"/>
    <w:rsid w:val="00FB29CE"/>
    <w:rsid w:val="00FB565C"/>
    <w:rsid w:val="00FB6958"/>
    <w:rsid w:val="00FB6CD4"/>
    <w:rsid w:val="00FC5827"/>
    <w:rsid w:val="00FC61CC"/>
    <w:rsid w:val="00FC7900"/>
    <w:rsid w:val="00FD36E1"/>
    <w:rsid w:val="00FD6DDD"/>
    <w:rsid w:val="00FE40C0"/>
    <w:rsid w:val="00FE4637"/>
    <w:rsid w:val="00FF4593"/>
    <w:rsid w:val="00FF6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1553"/>
    <o:shapelayout v:ext="edit">
      <o:idmap v:ext="edit" data="1"/>
    </o:shapelayout>
  </w:shapeDefaults>
  <w:decimalSymbol w:val="."/>
  <w:listSeparator w:val=","/>
  <w14:docId w14:val="6E2433EC"/>
  <w15:docId w15:val="{49FB4DA0-E370-4E58-9DB6-5006CEC8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6D00"/>
    <w:rPr>
      <w:sz w:val="24"/>
      <w:szCs w:val="24"/>
    </w:rPr>
  </w:style>
  <w:style w:type="paragraph" w:styleId="Heading1">
    <w:name w:val="heading 1"/>
    <w:basedOn w:val="Normal"/>
    <w:next w:val="Normal"/>
    <w:link w:val="Heading1Char"/>
    <w:qFormat/>
    <w:rsid w:val="002A0325"/>
    <w:pPr>
      <w:keepNext/>
      <w:tabs>
        <w:tab w:val="left" w:pos="0"/>
      </w:tabs>
      <w:suppressAutoHyphens/>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2A0325"/>
    <w:pPr>
      <w:keepNext/>
      <w:tabs>
        <w:tab w:val="left" w:pos="0"/>
      </w:tabs>
      <w:suppressAutoHyphens/>
      <w:jc w:val="center"/>
      <w:outlineLvl w:val="1"/>
    </w:pPr>
    <w:rPr>
      <w:rFonts w:ascii="Cambria" w:hAnsi="Cambria"/>
      <w:b/>
      <w:bCs/>
      <w:i/>
      <w:iCs/>
      <w:sz w:val="28"/>
      <w:szCs w:val="28"/>
      <w:lang w:val="x-none" w:eastAsia="x-none"/>
    </w:rPr>
  </w:style>
  <w:style w:type="paragraph" w:styleId="Heading4">
    <w:name w:val="heading 4"/>
    <w:basedOn w:val="Normal"/>
    <w:next w:val="Normal"/>
    <w:link w:val="Heading4Char"/>
    <w:qFormat/>
    <w:rsid w:val="002A0325"/>
    <w:pPr>
      <w:keepNext/>
      <w:tabs>
        <w:tab w:val="left" w:pos="0"/>
      </w:tabs>
      <w:suppressAutoHyphens/>
      <w:jc w:val="center"/>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2A0325"/>
    <w:pPr>
      <w:keepNext/>
      <w:tabs>
        <w:tab w:val="left" w:pos="0"/>
      </w:tabs>
      <w:suppressAutoHyphens/>
      <w:jc w:val="center"/>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paragraph" w:styleId="BodyText">
    <w:name w:val="Body Text"/>
    <w:basedOn w:val="Normal"/>
    <w:link w:val="BodyTextChar"/>
    <w:rsid w:val="002A0325"/>
    <w:pPr>
      <w:tabs>
        <w:tab w:val="left" w:pos="0"/>
      </w:tabs>
      <w:suppressAutoHyphens/>
      <w:jc w:val="both"/>
    </w:pPr>
    <w:rPr>
      <w:lang w:val="x-none" w:eastAsia="x-none"/>
    </w:rPr>
  </w:style>
  <w:style w:type="character" w:customStyle="1" w:styleId="BodyTextChar">
    <w:name w:val="Body Text Char"/>
    <w:link w:val="BodyText"/>
    <w:semiHidden/>
    <w:locked/>
    <w:rPr>
      <w:rFonts w:cs="Times New Roman"/>
      <w:sz w:val="24"/>
      <w:szCs w:val="24"/>
    </w:rPr>
  </w:style>
  <w:style w:type="paragraph" w:styleId="BodyTextIndent2">
    <w:name w:val="Body Text Indent 2"/>
    <w:basedOn w:val="Normal"/>
    <w:link w:val="BodyTextIndent2Char"/>
    <w:rsid w:val="002A0325"/>
    <w:pPr>
      <w:tabs>
        <w:tab w:val="left" w:pos="0"/>
      </w:tabs>
      <w:suppressAutoHyphens/>
      <w:ind w:left="720"/>
      <w:jc w:val="both"/>
    </w:pPr>
    <w:rPr>
      <w:lang w:val="x-none" w:eastAsia="x-none"/>
    </w:rPr>
  </w:style>
  <w:style w:type="character" w:customStyle="1" w:styleId="BodyTextIndent2Char">
    <w:name w:val="Body Text Indent 2 Char"/>
    <w:link w:val="BodyTextIndent2"/>
    <w:semiHidden/>
    <w:locked/>
    <w:rPr>
      <w:rFonts w:cs="Times New Roman"/>
      <w:sz w:val="24"/>
      <w:szCs w:val="24"/>
    </w:rPr>
  </w:style>
  <w:style w:type="paragraph" w:styleId="Header">
    <w:name w:val="header"/>
    <w:basedOn w:val="Normal"/>
    <w:link w:val="HeaderChar"/>
    <w:uiPriority w:val="99"/>
    <w:rsid w:val="002A0325"/>
    <w:pPr>
      <w:tabs>
        <w:tab w:val="center" w:pos="4320"/>
        <w:tab w:val="right" w:pos="8640"/>
      </w:tabs>
    </w:pPr>
    <w:rPr>
      <w:lang w:val="x-none" w:eastAsia="x-none"/>
    </w:rPr>
  </w:style>
  <w:style w:type="character" w:customStyle="1" w:styleId="HeaderChar">
    <w:name w:val="Header Char"/>
    <w:link w:val="Header"/>
    <w:uiPriority w:val="99"/>
    <w:locked/>
    <w:rPr>
      <w:rFonts w:cs="Times New Roman"/>
      <w:sz w:val="24"/>
      <w:szCs w:val="24"/>
    </w:rPr>
  </w:style>
  <w:style w:type="character" w:styleId="PageNumber">
    <w:name w:val="page number"/>
    <w:rsid w:val="002A0325"/>
    <w:rPr>
      <w:rFonts w:cs="Times New Roman"/>
    </w:rPr>
  </w:style>
  <w:style w:type="paragraph" w:styleId="Footer">
    <w:name w:val="footer"/>
    <w:basedOn w:val="Normal"/>
    <w:link w:val="FooterChar"/>
    <w:rsid w:val="002A0325"/>
    <w:pPr>
      <w:tabs>
        <w:tab w:val="center" w:pos="4320"/>
        <w:tab w:val="right" w:pos="8640"/>
      </w:tabs>
    </w:pPr>
    <w:rPr>
      <w:lang w:val="x-none" w:eastAsia="x-none"/>
    </w:rPr>
  </w:style>
  <w:style w:type="character" w:customStyle="1" w:styleId="FooterChar">
    <w:name w:val="Footer Char"/>
    <w:link w:val="Footer"/>
    <w:semiHidden/>
    <w:locked/>
    <w:rPr>
      <w:rFonts w:cs="Times New Roman"/>
      <w:sz w:val="24"/>
      <w:szCs w:val="24"/>
    </w:rPr>
  </w:style>
  <w:style w:type="paragraph" w:styleId="Title">
    <w:name w:val="Title"/>
    <w:basedOn w:val="Normal"/>
    <w:link w:val="TitleChar"/>
    <w:qFormat/>
    <w:rsid w:val="002A0325"/>
    <w:pPr>
      <w:jc w:val="center"/>
    </w:pPr>
    <w:rPr>
      <w:rFonts w:ascii="Cambria" w:hAnsi="Cambria"/>
      <w:b/>
      <w:bCs/>
      <w:kern w:val="28"/>
      <w:sz w:val="32"/>
      <w:szCs w:val="32"/>
      <w:lang w:val="x-none" w:eastAsia="x-none"/>
    </w:rPr>
  </w:style>
  <w:style w:type="character" w:customStyle="1" w:styleId="TitleChar">
    <w:name w:val="Title Char"/>
    <w:link w:val="Title"/>
    <w:locked/>
    <w:rPr>
      <w:rFonts w:ascii="Cambria" w:hAnsi="Cambria" w:cs="Times New Roman"/>
      <w:b/>
      <w:bCs/>
      <w:kern w:val="28"/>
      <w:sz w:val="32"/>
      <w:szCs w:val="32"/>
    </w:rPr>
  </w:style>
  <w:style w:type="paragraph" w:styleId="BalloonText">
    <w:name w:val="Balloon Text"/>
    <w:basedOn w:val="Normal"/>
    <w:link w:val="BalloonTextChar"/>
    <w:semiHidden/>
    <w:rsid w:val="00330172"/>
    <w:rPr>
      <w:rFonts w:ascii="Tahoma" w:hAnsi="Tahoma"/>
      <w:sz w:val="16"/>
      <w:szCs w:val="16"/>
      <w:lang w:val="x-none" w:eastAsia="x-none"/>
    </w:rPr>
  </w:style>
  <w:style w:type="character" w:customStyle="1" w:styleId="BalloonTextChar">
    <w:name w:val="Balloon Text Char"/>
    <w:link w:val="BalloonText"/>
    <w:semiHidden/>
    <w:locked/>
    <w:rPr>
      <w:rFonts w:ascii="Tahoma" w:hAnsi="Tahoma" w:cs="Tahoma"/>
      <w:sz w:val="16"/>
      <w:szCs w:val="16"/>
    </w:rPr>
  </w:style>
  <w:style w:type="paragraph" w:styleId="Revision">
    <w:name w:val="Revision"/>
    <w:hidden/>
    <w:uiPriority w:val="99"/>
    <w:semiHidden/>
    <w:rsid w:val="00DC5B61"/>
    <w:rPr>
      <w:sz w:val="24"/>
      <w:szCs w:val="24"/>
    </w:rPr>
  </w:style>
  <w:style w:type="character" w:styleId="Hyperlink">
    <w:name w:val="Hyperlink"/>
    <w:rsid w:val="001C6750"/>
    <w:rPr>
      <w:color w:val="0000FF"/>
      <w:u w:val="single"/>
    </w:rPr>
  </w:style>
  <w:style w:type="character" w:styleId="FollowedHyperlink">
    <w:name w:val="FollowedHyperlink"/>
    <w:basedOn w:val="DefaultParagraphFont"/>
    <w:semiHidden/>
    <w:unhideWhenUsed/>
    <w:rsid w:val="00743874"/>
    <w:rPr>
      <w:color w:val="800080" w:themeColor="followedHyperlink"/>
      <w:u w:val="single"/>
    </w:rPr>
  </w:style>
  <w:style w:type="paragraph" w:styleId="ListParagraph">
    <w:name w:val="List Paragraph"/>
    <w:basedOn w:val="Normal"/>
    <w:uiPriority w:val="34"/>
    <w:qFormat/>
    <w:rsid w:val="00C0363C"/>
    <w:pPr>
      <w:ind w:left="720"/>
      <w:contextualSpacing/>
    </w:pPr>
  </w:style>
  <w:style w:type="character" w:customStyle="1" w:styleId="UnresolvedMention1">
    <w:name w:val="Unresolved Mention1"/>
    <w:basedOn w:val="DefaultParagraphFont"/>
    <w:uiPriority w:val="99"/>
    <w:semiHidden/>
    <w:unhideWhenUsed/>
    <w:rsid w:val="00420D6A"/>
    <w:rPr>
      <w:color w:val="808080"/>
      <w:shd w:val="clear" w:color="auto" w:fill="E6E6E6"/>
    </w:rPr>
  </w:style>
  <w:style w:type="character" w:styleId="UnresolvedMention">
    <w:name w:val="Unresolved Mention"/>
    <w:basedOn w:val="DefaultParagraphFont"/>
    <w:uiPriority w:val="99"/>
    <w:semiHidden/>
    <w:unhideWhenUsed/>
    <w:rsid w:val="002B75B2"/>
    <w:rPr>
      <w:color w:val="605E5C"/>
      <w:shd w:val="clear" w:color="auto" w:fill="E1DFDD"/>
    </w:rPr>
  </w:style>
  <w:style w:type="character" w:styleId="CommentReference">
    <w:name w:val="annotation reference"/>
    <w:basedOn w:val="DefaultParagraphFont"/>
    <w:semiHidden/>
    <w:unhideWhenUsed/>
    <w:rsid w:val="002764AE"/>
    <w:rPr>
      <w:sz w:val="16"/>
      <w:szCs w:val="16"/>
    </w:rPr>
  </w:style>
  <w:style w:type="paragraph" w:styleId="CommentText">
    <w:name w:val="annotation text"/>
    <w:basedOn w:val="Normal"/>
    <w:link w:val="CommentTextChar"/>
    <w:unhideWhenUsed/>
    <w:rsid w:val="002764AE"/>
    <w:rPr>
      <w:sz w:val="20"/>
      <w:szCs w:val="20"/>
    </w:rPr>
  </w:style>
  <w:style w:type="character" w:customStyle="1" w:styleId="CommentTextChar">
    <w:name w:val="Comment Text Char"/>
    <w:basedOn w:val="DefaultParagraphFont"/>
    <w:link w:val="CommentText"/>
    <w:rsid w:val="002764AE"/>
  </w:style>
  <w:style w:type="paragraph" w:styleId="CommentSubject">
    <w:name w:val="annotation subject"/>
    <w:basedOn w:val="CommentText"/>
    <w:next w:val="CommentText"/>
    <w:link w:val="CommentSubjectChar"/>
    <w:semiHidden/>
    <w:unhideWhenUsed/>
    <w:rsid w:val="002764AE"/>
    <w:rPr>
      <w:b/>
      <w:bCs/>
    </w:rPr>
  </w:style>
  <w:style w:type="character" w:customStyle="1" w:styleId="CommentSubjectChar">
    <w:name w:val="Comment Subject Char"/>
    <w:basedOn w:val="CommentTextChar"/>
    <w:link w:val="CommentSubject"/>
    <w:semiHidden/>
    <w:rsid w:val="002764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950117">
      <w:bodyDiv w:val="1"/>
      <w:marLeft w:val="0"/>
      <w:marRight w:val="0"/>
      <w:marTop w:val="0"/>
      <w:marBottom w:val="0"/>
      <w:divBdr>
        <w:top w:val="none" w:sz="0" w:space="0" w:color="auto"/>
        <w:left w:val="none" w:sz="0" w:space="0" w:color="auto"/>
        <w:bottom w:val="none" w:sz="0" w:space="0" w:color="auto"/>
        <w:right w:val="none" w:sz="0" w:space="0" w:color="auto"/>
      </w:divBdr>
    </w:div>
    <w:div w:id="700588673">
      <w:bodyDiv w:val="1"/>
      <w:marLeft w:val="0"/>
      <w:marRight w:val="0"/>
      <w:marTop w:val="0"/>
      <w:marBottom w:val="0"/>
      <w:divBdr>
        <w:top w:val="none" w:sz="0" w:space="0" w:color="auto"/>
        <w:left w:val="none" w:sz="0" w:space="0" w:color="auto"/>
        <w:bottom w:val="none" w:sz="0" w:space="0" w:color="auto"/>
        <w:right w:val="none" w:sz="0" w:space="0" w:color="auto"/>
      </w:divBdr>
    </w:div>
    <w:div w:id="1101727733">
      <w:bodyDiv w:val="1"/>
      <w:marLeft w:val="0"/>
      <w:marRight w:val="0"/>
      <w:marTop w:val="0"/>
      <w:marBottom w:val="0"/>
      <w:divBdr>
        <w:top w:val="none" w:sz="0" w:space="0" w:color="auto"/>
        <w:left w:val="none" w:sz="0" w:space="0" w:color="auto"/>
        <w:bottom w:val="none" w:sz="0" w:space="0" w:color="auto"/>
        <w:right w:val="none" w:sz="0" w:space="0" w:color="auto"/>
      </w:divBdr>
    </w:div>
    <w:div w:id="176981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6E9F15CE3A186489177AB0F572CAB90" ma:contentTypeVersion="10" ma:contentTypeDescription="Create a new document." ma:contentTypeScope="" ma:versionID="4f2b7227b663633a6fe19f762318679a">
  <xsd:schema xmlns:xsd="http://www.w3.org/2001/XMLSchema" xmlns:xs="http://www.w3.org/2001/XMLSchema" xmlns:p="http://schemas.microsoft.com/office/2006/metadata/properties" xmlns:ns2="http://schemas.microsoft.com/sharepoint/v4" targetNamespace="http://schemas.microsoft.com/office/2006/metadata/properties" ma:root="true" ma:fieldsID="23c11eee0d542004c4a7d729835418c6"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F161A5-8ED8-4B21-BA93-CE80F8F139B5}">
  <ds:schemaRefs>
    <ds:schemaRef ds:uri="http://schemas.microsoft.com/sharepoint/v4"/>
    <ds:schemaRef ds:uri="http://purl.org/dc/terms/"/>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2DEF4C56-5AC5-48A8-AE02-3C57A3BE05F4}">
  <ds:schemaRefs>
    <ds:schemaRef ds:uri="http://schemas.openxmlformats.org/officeDocument/2006/bibliography"/>
  </ds:schemaRefs>
</ds:datastoreItem>
</file>

<file path=customXml/itemProps3.xml><?xml version="1.0" encoding="utf-8"?>
<ds:datastoreItem xmlns:ds="http://schemas.openxmlformats.org/officeDocument/2006/customXml" ds:itemID="{F752F2F8-5AFC-49C2-AEE8-2D2130E3B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52D4CA-DB75-4655-A190-05EEC8B6BA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1784</Words>
  <Characters>9363</Characters>
  <Application>Microsoft Office Word</Application>
  <DocSecurity>0</DocSecurity>
  <Lines>263</Lines>
  <Paragraphs>154</Paragraphs>
  <ScaleCrop>false</ScaleCrop>
  <HeadingPairs>
    <vt:vector size="2" baseType="variant">
      <vt:variant>
        <vt:lpstr>Title</vt:lpstr>
      </vt:variant>
      <vt:variant>
        <vt:i4>1</vt:i4>
      </vt:variant>
    </vt:vector>
  </HeadingPairs>
  <TitlesOfParts>
    <vt:vector size="1" baseType="lpstr">
      <vt:lpstr>FLORIDA HURRICANE CATASTROPHE FUND (FHCF)</vt:lpstr>
    </vt:vector>
  </TitlesOfParts>
  <Company>FSBA</Company>
  <LinksUpToDate>false</LinksUpToDate>
  <CharactersWithSpaces>11041</CharactersWithSpaces>
  <SharedDoc>false</SharedDoc>
  <HLinks>
    <vt:vector size="6" baseType="variant">
      <vt:variant>
        <vt:i4>3473470</vt:i4>
      </vt:variant>
      <vt:variant>
        <vt:i4>0</vt:i4>
      </vt:variant>
      <vt:variant>
        <vt:i4>0</vt:i4>
      </vt:variant>
      <vt:variant>
        <vt:i4>5</vt:i4>
      </vt:variant>
      <vt:variant>
        <vt:lpwstr>http://www.sbafla.com/fhcf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dc:title>
  <dc:creator>Tacy Allen</dc:creator>
  <cp:lastModifiedBy>Lindsey Felt</cp:lastModifiedBy>
  <cp:revision>3</cp:revision>
  <cp:lastPrinted>2025-10-20T15:47:00Z</cp:lastPrinted>
  <dcterms:created xsi:type="dcterms:W3CDTF">2025-12-31T20:12:00Z</dcterms:created>
  <dcterms:modified xsi:type="dcterms:W3CDTF">2025-12-31T20:12:00Z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0x010100F6E9F15CE3A186489177AB0F572CAB90</vt:lpwstr>
  </property>
  <property fmtid="{D5CDD505-2E9C-101B-9397-08002B2CF9AE}" pid="3" name="Review/ Revisions assigned to">
    <vt:lpwstr/>
  </property>
  <property fmtid="{D5CDD505-2E9C-101B-9397-08002B2CF9AE}" pid="4" name="Reviewed -MV">
    <vt:bool>false</vt:bool>
  </property>
  <property fmtid="{D5CDD505-2E9C-101B-9397-08002B2CF9AE}" pid="5" name="Daes Changed/ old Docs deleted">
    <vt:lpwstr/>
  </property>
  <property fmtid="{D5CDD505-2E9C-101B-9397-08002B2CF9AE}" pid="6" name="Reviewed (Final) -GW">
    <vt:bool>false</vt:bool>
  </property>
  <property fmtid="{D5CDD505-2E9C-101B-9397-08002B2CF9AE}" pid="7" name="Changes Accepted">
    <vt:lpwstr>N/A</vt:lpwstr>
  </property>
  <property fmtid="{D5CDD505-2E9C-101B-9397-08002B2CF9AE}" pid="8" name="TitusGUID">
    <vt:lpwstr>71972535-b7a4-470a-b40e-2afee01ab300</vt:lpwstr>
  </property>
  <property fmtid="{D5CDD505-2E9C-101B-9397-08002B2CF9AE}" pid="9" name="AonClassification">
    <vt:lpwstr>ADC_class_300</vt:lpwstr>
  </property>
  <property fmtid="{D5CDD505-2E9C-101B-9397-08002B2CF9AE}" pid="10" name="AonRestricted">
    <vt:lpwstr>ARL_option_000</vt:lpwstr>
  </property>
  <property fmtid="{D5CDD505-2E9C-101B-9397-08002B2CF9AE}" pid="11" name="AonVisualMarkings">
    <vt:lpwstr>None</vt:lpwstr>
  </property>
</Properties>
</file>