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E05" w:rsidRPr="00473833" w:rsidRDefault="00CB1E05" w:rsidP="004A04A5">
      <w:pPr>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p>
    <w:p w:rsidR="004A04A5" w:rsidRPr="0056321C" w:rsidRDefault="004A04A5" w:rsidP="004A04A5">
      <w:pPr>
        <w:tabs>
          <w:tab w:val="left" w:pos="-720"/>
        </w:tabs>
        <w:suppressAutoHyphens/>
        <w:rPr>
          <w:rFonts w:ascii="Arial" w:hAnsi="Arial" w:cs="Arial"/>
          <w:color w:val="000000"/>
          <w:sz w:val="20"/>
          <w:u w:val="single"/>
        </w:rPr>
      </w:pPr>
      <w:r w:rsidRPr="00473833">
        <w:rPr>
          <w:rFonts w:ascii="Arial" w:hAnsi="Arial" w:cs="Arial"/>
          <w:color w:val="000000"/>
          <w:sz w:val="20"/>
        </w:rPr>
        <w:t>Date bond executed:</w:t>
      </w:r>
      <w:r>
        <w:rPr>
          <w:rFonts w:ascii="Arial" w:hAnsi="Arial" w:cs="Arial"/>
          <w:color w:val="000000"/>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Pr>
          <w:rFonts w:ascii="Arial" w:hAnsi="Arial" w:cs="Arial"/>
          <w:color w:val="000000"/>
          <w:sz w:val="20"/>
          <w:u w:val="single"/>
        </w:rPr>
        <w:tab/>
      </w:r>
      <w:r>
        <w:rPr>
          <w:rFonts w:ascii="Arial" w:hAnsi="Arial" w:cs="Arial"/>
          <w:color w:val="000000"/>
          <w:sz w:val="20"/>
          <w:u w:val="single"/>
        </w:rPr>
        <w:tab/>
      </w: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r w:rsidRPr="00473833">
        <w:rPr>
          <w:rFonts w:ascii="Arial" w:hAnsi="Arial" w:cs="Arial"/>
          <w:color w:val="000000"/>
          <w:sz w:val="20"/>
        </w:rPr>
        <w:t>Effective date:</w:t>
      </w:r>
      <w:r w:rsidRPr="0056321C">
        <w:rPr>
          <w:rFonts w:ascii="Arial" w:hAnsi="Arial" w:cs="Arial"/>
          <w:sz w:val="20"/>
          <w:u w:val="single"/>
        </w:rPr>
        <w:t xml:space="preserve"> </w:t>
      </w:r>
      <w:r>
        <w:rPr>
          <w:rFonts w:ascii="Arial" w:hAnsi="Arial" w:cs="Arial"/>
          <w:sz w:val="20"/>
          <w:u w:val="single"/>
        </w:rPr>
        <w:t xml:space="preserve">  </w:t>
      </w:r>
      <w:r>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u w:val="single"/>
        </w:rPr>
      </w:pPr>
    </w:p>
    <w:p w:rsidR="004A04A5" w:rsidRPr="00473833" w:rsidRDefault="004A04A5" w:rsidP="004A04A5">
      <w:pPr>
        <w:tabs>
          <w:tab w:val="left" w:pos="-720"/>
        </w:tabs>
        <w:suppressAutoHyphens/>
        <w:rPr>
          <w:rFonts w:ascii="Arial" w:hAnsi="Arial" w:cs="Arial"/>
          <w:color w:val="000000"/>
          <w:sz w:val="20"/>
        </w:rPr>
      </w:pPr>
      <w:r w:rsidRPr="00473833">
        <w:rPr>
          <w:rFonts w:ascii="Arial" w:hAnsi="Arial" w:cs="Arial"/>
          <w:color w:val="000000"/>
          <w:sz w:val="20"/>
        </w:rPr>
        <w:t>Principal:</w:t>
      </w:r>
      <w:r>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rsidR="004A04A5" w:rsidRPr="00473833" w:rsidRDefault="004A04A5" w:rsidP="004A04A5">
      <w:pPr>
        <w:tabs>
          <w:tab w:val="left" w:pos="2160"/>
          <w:tab w:val="center" w:pos="4680"/>
        </w:tabs>
        <w:suppressAutoHyphens/>
        <w:rPr>
          <w:rFonts w:ascii="Arial" w:hAnsi="Arial" w:cs="Arial"/>
          <w:i/>
          <w:color w:val="000000"/>
          <w:sz w:val="20"/>
        </w:rPr>
      </w:pPr>
      <w:r w:rsidRPr="00473833">
        <w:rPr>
          <w:rFonts w:ascii="Arial" w:hAnsi="Arial" w:cs="Arial"/>
          <w:color w:val="000000"/>
          <w:sz w:val="20"/>
        </w:rPr>
        <w:tab/>
      </w:r>
      <w:r w:rsidRPr="00473833">
        <w:rPr>
          <w:rFonts w:ascii="Arial" w:hAnsi="Arial" w:cs="Arial"/>
          <w:i/>
          <w:color w:val="000000"/>
          <w:sz w:val="20"/>
        </w:rPr>
        <w:t>Legal Name and Business Address of Principal</w:t>
      </w:r>
    </w:p>
    <w:p w:rsidR="00CB1E05" w:rsidRPr="00473833" w:rsidRDefault="004A04A5" w:rsidP="004A04A5">
      <w:pPr>
        <w:tabs>
          <w:tab w:val="left" w:pos="-720"/>
        </w:tabs>
        <w:suppressAutoHyphens/>
        <w:rPr>
          <w:rFonts w:ascii="Arial" w:hAnsi="Arial" w:cs="Arial"/>
          <w:color w:val="000000"/>
          <w:sz w:val="20"/>
        </w:rPr>
      </w:pP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r>
        <w:rPr>
          <w:rFonts w:ascii="Arial" w:hAnsi="Arial" w:cs="Arial"/>
          <w:color w:val="000000"/>
          <w:sz w:val="20"/>
          <w:u w:val="single"/>
        </w:rPr>
        <w:tab/>
      </w:r>
      <w:bookmarkStart w:id="0" w:name="_GoBack"/>
      <w:bookmarkEnd w:id="0"/>
    </w:p>
    <w:p w:rsidR="00CB1E05" w:rsidRDefault="00CB1E05" w:rsidP="00F719EC">
      <w:pPr>
        <w:tabs>
          <w:tab w:val="left" w:pos="-720"/>
        </w:tabs>
        <w:suppressAutoHyphens/>
        <w:rPr>
          <w:rFonts w:ascii="Arial" w:hAnsi="Arial" w:cs="Arial"/>
          <w:color w:val="000000"/>
          <w:sz w:val="20"/>
        </w:rPr>
      </w:pPr>
    </w:p>
    <w:p w:rsidR="004A04A5" w:rsidRPr="00473833" w:rsidRDefault="004A04A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r w:rsidRPr="00473833">
        <w:rPr>
          <w:rFonts w:ascii="Arial" w:hAnsi="Arial" w:cs="Arial"/>
          <w:color w:val="000000"/>
          <w:sz w:val="20"/>
        </w:rPr>
        <w:t>Type of Organization:</w:t>
      </w:r>
      <w:r w:rsidRPr="00473833">
        <w:rPr>
          <w:rFonts w:ascii="Arial" w:hAnsi="Arial" w:cs="Arial"/>
          <w:color w:val="000000"/>
          <w:sz w:val="20"/>
        </w:rPr>
        <w:tab/>
      </w:r>
      <w:r w:rsidRPr="00473833">
        <w:rPr>
          <w:rFonts w:ascii="Arial" w:hAnsi="Arial" w:cs="Arial"/>
          <w:color w:val="000000"/>
          <w:sz w:val="20"/>
        </w:rPr>
        <w:tab/>
      </w:r>
      <w:r w:rsidR="00DD10F4"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1765AC">
        <w:rPr>
          <w:rFonts w:ascii="Arial" w:hAnsi="Arial" w:cs="Arial"/>
          <w:sz w:val="20"/>
        </w:rPr>
      </w:r>
      <w:r w:rsidR="001765AC">
        <w:rPr>
          <w:rFonts w:ascii="Arial" w:hAnsi="Arial" w:cs="Arial"/>
          <w:sz w:val="20"/>
        </w:rPr>
        <w:fldChar w:fldCharType="separate"/>
      </w:r>
      <w:r w:rsidR="00DD10F4" w:rsidRPr="00343CDE">
        <w:rPr>
          <w:rFonts w:ascii="Arial" w:hAnsi="Arial" w:cs="Arial"/>
          <w:sz w:val="20"/>
        </w:rPr>
        <w:fldChar w:fldCharType="end"/>
      </w:r>
      <w:r w:rsidR="009D527B">
        <w:rPr>
          <w:rFonts w:ascii="Arial" w:hAnsi="Arial" w:cs="Arial"/>
          <w:sz w:val="20"/>
        </w:rPr>
        <w:t xml:space="preserve"> </w:t>
      </w:r>
      <w:r w:rsidRPr="00473833">
        <w:rPr>
          <w:rFonts w:ascii="Arial" w:hAnsi="Arial" w:cs="Arial"/>
          <w:color w:val="000000"/>
          <w:sz w:val="20"/>
        </w:rPr>
        <w:t>Individual</w:t>
      </w:r>
    </w:p>
    <w:p w:rsidR="00CB1E05" w:rsidRPr="00473833" w:rsidRDefault="00DD10F4"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1765AC">
        <w:rPr>
          <w:rFonts w:ascii="Arial" w:hAnsi="Arial" w:cs="Arial"/>
          <w:sz w:val="20"/>
        </w:rPr>
      </w:r>
      <w:r w:rsidR="001765AC">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Joint Venture</w:t>
      </w:r>
    </w:p>
    <w:p w:rsidR="00CB1E05" w:rsidRPr="00473833" w:rsidRDefault="00DD10F4"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1765AC">
        <w:rPr>
          <w:rFonts w:ascii="Arial" w:hAnsi="Arial" w:cs="Arial"/>
          <w:sz w:val="20"/>
        </w:rPr>
      </w:r>
      <w:r w:rsidR="001765AC">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Partnership</w:t>
      </w:r>
    </w:p>
    <w:p w:rsidR="00CB1E05" w:rsidRPr="00473833" w:rsidRDefault="00DD10F4"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1765AC">
        <w:rPr>
          <w:rFonts w:ascii="Arial" w:hAnsi="Arial" w:cs="Arial"/>
          <w:sz w:val="20"/>
        </w:rPr>
      </w:r>
      <w:r w:rsidR="001765AC">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Corporation</w:t>
      </w:r>
    </w:p>
    <w:p w:rsidR="00CB1E05" w:rsidRPr="00473833" w:rsidRDefault="00E02C5C" w:rsidP="00F719EC">
      <w:pPr>
        <w:tabs>
          <w:tab w:val="left" w:pos="-720"/>
        </w:tabs>
        <w:suppressAutoHyphens/>
        <w:rPr>
          <w:rFonts w:ascii="Arial" w:hAnsi="Arial" w:cs="Arial"/>
          <w:color w:val="000000"/>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00DD10F4" w:rsidRPr="00343CDE">
        <w:rPr>
          <w:rFonts w:ascii="Arial" w:hAnsi="Arial" w:cs="Arial"/>
          <w:sz w:val="20"/>
        </w:rPr>
        <w:fldChar w:fldCharType="begin">
          <w:ffData>
            <w:name w:val="Check31"/>
            <w:enabled/>
            <w:calcOnExit w:val="0"/>
            <w:checkBox>
              <w:sizeAuto/>
              <w:default w:val="0"/>
            </w:checkBox>
          </w:ffData>
        </w:fldChar>
      </w:r>
      <w:r w:rsidRPr="00343CDE">
        <w:rPr>
          <w:rFonts w:ascii="Arial" w:hAnsi="Arial" w:cs="Arial"/>
          <w:sz w:val="20"/>
        </w:rPr>
        <w:instrText xml:space="preserve"> FORMCHECKBOX </w:instrText>
      </w:r>
      <w:r w:rsidR="001765AC">
        <w:rPr>
          <w:rFonts w:ascii="Arial" w:hAnsi="Arial" w:cs="Arial"/>
          <w:sz w:val="20"/>
        </w:rPr>
      </w:r>
      <w:r w:rsidR="001765AC">
        <w:rPr>
          <w:rFonts w:ascii="Arial" w:hAnsi="Arial" w:cs="Arial"/>
          <w:sz w:val="20"/>
        </w:rPr>
        <w:fldChar w:fldCharType="separate"/>
      </w:r>
      <w:r w:rsidR="00DD10F4" w:rsidRPr="00343CDE">
        <w:rPr>
          <w:rFonts w:ascii="Arial" w:hAnsi="Arial" w:cs="Arial"/>
          <w:sz w:val="20"/>
        </w:rPr>
        <w:fldChar w:fldCharType="end"/>
      </w:r>
      <w:r>
        <w:rPr>
          <w:rFonts w:ascii="Arial" w:hAnsi="Arial" w:cs="Arial"/>
          <w:sz w:val="20"/>
        </w:rPr>
        <w:t xml:space="preserve"> </w:t>
      </w:r>
      <w:r w:rsidR="00F13987">
        <w:rPr>
          <w:rFonts w:ascii="Arial" w:hAnsi="Arial" w:cs="Arial"/>
          <w:color w:val="000000"/>
          <w:sz w:val="20"/>
        </w:rPr>
        <w:t>Limited Liability Company</w:t>
      </w:r>
    </w:p>
    <w:p w:rsidR="00CB1E05" w:rsidRPr="00473833" w:rsidRDefault="00CB1E05" w:rsidP="00F719EC">
      <w:pPr>
        <w:tabs>
          <w:tab w:val="left" w:pos="-720"/>
          <w:tab w:val="left" w:pos="6765"/>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r w:rsidRPr="00473833">
        <w:rPr>
          <w:rFonts w:ascii="Arial" w:hAnsi="Arial" w:cs="Arial"/>
          <w:color w:val="000000"/>
          <w:sz w:val="20"/>
        </w:rPr>
        <w:t>State of Incorporation</w:t>
      </w:r>
      <w:r>
        <w:rPr>
          <w:rFonts w:ascii="Arial" w:hAnsi="Arial" w:cs="Arial"/>
          <w:color w:val="000000"/>
          <w:sz w:val="20"/>
        </w:rPr>
        <w:t>/organization</w:t>
      </w:r>
      <w:r w:rsidRPr="00473833">
        <w:rPr>
          <w:rFonts w:ascii="Arial" w:hAnsi="Arial" w:cs="Arial"/>
          <w:color w:val="000000"/>
          <w:sz w:val="20"/>
        </w:rPr>
        <w:t>:</w:t>
      </w:r>
      <w:r w:rsidRPr="0056321C">
        <w:rPr>
          <w:rFonts w:ascii="Arial" w:hAnsi="Arial" w:cs="Arial"/>
          <w:sz w:val="20"/>
          <w:u w:val="single"/>
        </w:rPr>
        <w:t xml:space="preserve"> </w:t>
      </w:r>
      <w:r>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1080"/>
          <w:tab w:val="left" w:pos="1440"/>
        </w:tabs>
        <w:suppressAutoHyphens/>
        <w:rPr>
          <w:rFonts w:ascii="Arial" w:hAnsi="Arial" w:cs="Arial"/>
          <w:color w:val="000000"/>
          <w:sz w:val="20"/>
        </w:rPr>
      </w:pPr>
      <w:proofErr w:type="gramStart"/>
      <w:r w:rsidRPr="00473833">
        <w:rPr>
          <w:rFonts w:ascii="Arial" w:hAnsi="Arial" w:cs="Arial"/>
          <w:color w:val="000000"/>
          <w:sz w:val="20"/>
        </w:rPr>
        <w:t>Surety(</w:t>
      </w:r>
      <w:proofErr w:type="spellStart"/>
      <w:proofErr w:type="gramEnd"/>
      <w:r w:rsidRPr="00473833">
        <w:rPr>
          <w:rFonts w:ascii="Arial" w:hAnsi="Arial" w:cs="Arial"/>
          <w:color w:val="000000"/>
          <w:sz w:val="20"/>
        </w:rPr>
        <w:t>ies</w:t>
      </w:r>
      <w:proofErr w:type="spellEnd"/>
      <w:r w:rsidRPr="00473833">
        <w:rPr>
          <w:rFonts w:ascii="Arial" w:hAnsi="Arial" w:cs="Arial"/>
          <w:color w:val="000000"/>
          <w:sz w:val="20"/>
        </w:rPr>
        <w:t>):</w:t>
      </w:r>
      <w:r w:rsidRPr="00473833">
        <w:rPr>
          <w:rFonts w:ascii="Arial" w:hAnsi="Arial" w:cs="Arial"/>
          <w:color w:val="000000"/>
          <w:sz w:val="20"/>
        </w:rPr>
        <w:tab/>
      </w:r>
      <w:r>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rsidR="004A04A5" w:rsidRDefault="004A04A5" w:rsidP="004A04A5">
      <w:pPr>
        <w:tabs>
          <w:tab w:val="left" w:pos="1080"/>
          <w:tab w:val="left" w:pos="1440"/>
        </w:tabs>
        <w:suppressAutoHyphens/>
        <w:rPr>
          <w:rFonts w:ascii="Arial" w:hAnsi="Arial" w:cs="Arial"/>
          <w:i/>
          <w:color w:val="000000"/>
          <w:sz w:val="20"/>
        </w:rPr>
      </w:pPr>
      <w:r w:rsidRPr="00473833">
        <w:rPr>
          <w:rFonts w:ascii="Arial" w:hAnsi="Arial" w:cs="Arial"/>
          <w:color w:val="000000"/>
          <w:sz w:val="20"/>
        </w:rPr>
        <w:tab/>
      </w:r>
      <w:r w:rsidRPr="00473833">
        <w:rPr>
          <w:rFonts w:ascii="Arial" w:hAnsi="Arial" w:cs="Arial"/>
          <w:color w:val="000000"/>
          <w:sz w:val="20"/>
        </w:rPr>
        <w:tab/>
      </w:r>
      <w:r w:rsidRPr="00473833">
        <w:rPr>
          <w:rFonts w:ascii="Arial" w:hAnsi="Arial" w:cs="Arial"/>
          <w:color w:val="000000"/>
          <w:sz w:val="20"/>
        </w:rPr>
        <w:tab/>
      </w:r>
      <w:r w:rsidRPr="00473833">
        <w:rPr>
          <w:rFonts w:ascii="Arial" w:hAnsi="Arial" w:cs="Arial"/>
          <w:color w:val="000000"/>
          <w:sz w:val="20"/>
        </w:rPr>
        <w:tab/>
      </w:r>
      <w:r w:rsidRPr="00473833">
        <w:rPr>
          <w:rFonts w:ascii="Arial" w:hAnsi="Arial" w:cs="Arial"/>
          <w:i/>
          <w:color w:val="000000"/>
          <w:sz w:val="20"/>
        </w:rPr>
        <w:t xml:space="preserve">Name(s) and Business </w:t>
      </w:r>
      <w:proofErr w:type="gramStart"/>
      <w:r w:rsidRPr="00473833">
        <w:rPr>
          <w:rFonts w:ascii="Arial" w:hAnsi="Arial" w:cs="Arial"/>
          <w:i/>
          <w:color w:val="000000"/>
          <w:sz w:val="20"/>
        </w:rPr>
        <w:t>Address(</w:t>
      </w:r>
      <w:proofErr w:type="spellStart"/>
      <w:proofErr w:type="gramEnd"/>
      <w:r w:rsidRPr="00473833">
        <w:rPr>
          <w:rFonts w:ascii="Arial" w:hAnsi="Arial" w:cs="Arial"/>
          <w:i/>
          <w:color w:val="000000"/>
          <w:sz w:val="20"/>
        </w:rPr>
        <w:t>es</w:t>
      </w:r>
      <w:proofErr w:type="spellEnd"/>
      <w:r w:rsidRPr="00473833">
        <w:rPr>
          <w:rFonts w:ascii="Arial" w:hAnsi="Arial" w:cs="Arial"/>
          <w:i/>
          <w:color w:val="000000"/>
          <w:sz w:val="20"/>
        </w:rPr>
        <w:t xml:space="preserve">) </w:t>
      </w:r>
    </w:p>
    <w:p w:rsidR="004A04A5" w:rsidRPr="00473833" w:rsidRDefault="004A04A5" w:rsidP="004A04A5">
      <w:pPr>
        <w:tabs>
          <w:tab w:val="left" w:pos="1080"/>
          <w:tab w:val="left" w:pos="1440"/>
        </w:tabs>
        <w:suppressAutoHyphens/>
        <w:rPr>
          <w:rFonts w:ascii="Arial" w:hAnsi="Arial" w:cs="Arial"/>
          <w:i/>
          <w:color w:val="000000"/>
          <w:sz w:val="20"/>
        </w:rPr>
      </w:pPr>
    </w:p>
    <w:p w:rsidR="004A04A5" w:rsidRPr="00473833" w:rsidRDefault="004A04A5" w:rsidP="004A04A5">
      <w:pPr>
        <w:tabs>
          <w:tab w:val="left" w:pos="1080"/>
        </w:tabs>
        <w:suppressAutoHyphens/>
        <w:ind w:left="1080"/>
        <w:rPr>
          <w:rFonts w:ascii="Arial" w:hAnsi="Arial" w:cs="Arial"/>
          <w:color w:val="000000"/>
          <w:sz w:val="20"/>
        </w:rPr>
      </w:pPr>
      <w:r>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rsidR="004A04A5" w:rsidRPr="00473833" w:rsidRDefault="004A04A5" w:rsidP="004A04A5">
      <w:pPr>
        <w:tabs>
          <w:tab w:val="left" w:pos="1080"/>
        </w:tabs>
        <w:suppressAutoHyphens/>
        <w:ind w:left="1080"/>
        <w:rPr>
          <w:rFonts w:ascii="Arial" w:hAnsi="Arial" w:cs="Arial"/>
          <w:color w:val="000000"/>
          <w:sz w:val="20"/>
        </w:rPr>
      </w:pPr>
    </w:p>
    <w:p w:rsidR="004A04A5" w:rsidRPr="00473833" w:rsidRDefault="004A04A5" w:rsidP="004A04A5">
      <w:pPr>
        <w:tabs>
          <w:tab w:val="left" w:pos="1080"/>
        </w:tabs>
        <w:suppressAutoHyphens/>
        <w:ind w:left="1080"/>
        <w:rPr>
          <w:rFonts w:ascii="Arial" w:hAnsi="Arial" w:cs="Arial"/>
          <w:color w:val="000000"/>
          <w:sz w:val="20"/>
        </w:rPr>
      </w:pPr>
      <w:r>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rsidR="004A04A5" w:rsidRPr="00473833" w:rsidRDefault="004A04A5" w:rsidP="004A04A5">
      <w:pPr>
        <w:tabs>
          <w:tab w:val="left" w:pos="1080"/>
        </w:tabs>
        <w:suppressAutoHyphens/>
        <w:ind w:left="1080"/>
        <w:rPr>
          <w:rFonts w:ascii="Arial" w:hAnsi="Arial" w:cs="Arial"/>
          <w:color w:val="000000"/>
          <w:sz w:val="20"/>
        </w:rPr>
      </w:pPr>
    </w:p>
    <w:p w:rsidR="004A04A5" w:rsidRPr="00473833" w:rsidRDefault="004A04A5" w:rsidP="004A04A5">
      <w:pPr>
        <w:tabs>
          <w:tab w:val="left" w:pos="1080"/>
        </w:tabs>
        <w:suppressAutoHyphens/>
        <w:ind w:left="1080"/>
        <w:rPr>
          <w:rFonts w:ascii="Arial" w:hAnsi="Arial" w:cs="Arial"/>
          <w:color w:val="000000"/>
          <w:sz w:val="20"/>
        </w:rPr>
      </w:pPr>
      <w:r>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rsidR="004A04A5" w:rsidRPr="00473833" w:rsidRDefault="004A04A5" w:rsidP="004A04A5">
      <w:pPr>
        <w:suppressAutoHyphens/>
        <w:rPr>
          <w:rFonts w:ascii="Arial" w:hAnsi="Arial" w:cs="Arial"/>
          <w:color w:val="000000"/>
          <w:sz w:val="20"/>
        </w:rPr>
      </w:pPr>
    </w:p>
    <w:p w:rsidR="004A04A5" w:rsidRPr="00473833" w:rsidRDefault="004A04A5" w:rsidP="004A04A5">
      <w:pPr>
        <w:tabs>
          <w:tab w:val="left" w:pos="-720"/>
        </w:tabs>
        <w:suppressAutoHyphens/>
        <w:ind w:left="720"/>
        <w:jc w:val="both"/>
        <w:rPr>
          <w:rFonts w:ascii="Arial" w:hAnsi="Arial" w:cs="Arial"/>
          <w:color w:val="000000"/>
          <w:sz w:val="20"/>
        </w:rPr>
      </w:pPr>
      <w:r w:rsidRPr="00473833">
        <w:rPr>
          <w:rFonts w:ascii="Arial" w:hAnsi="Arial" w:cs="Arial"/>
          <w:color w:val="000000"/>
          <w:sz w:val="20"/>
        </w:rPr>
        <w:t>Scope of coverage:</w:t>
      </w:r>
      <w:r w:rsidRPr="00473833">
        <w:rPr>
          <w:rFonts w:ascii="Arial" w:hAnsi="Arial" w:cs="Arial"/>
          <w:color w:val="000000"/>
          <w:sz w:val="20"/>
        </w:rPr>
        <w:tab/>
        <w:t>Maintenance and monitoring of mitigation pursuant to the requirements of permit number</w:t>
      </w:r>
      <w:r>
        <w:rPr>
          <w:rFonts w:ascii="Arial" w:hAnsi="Arial" w:cs="Arial"/>
          <w:color w:val="000000"/>
          <w:sz w:val="20"/>
        </w:rPr>
        <w:t xml:space="preserve"> </w:t>
      </w:r>
      <w:r w:rsidRPr="00C36A43">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Pr>
          <w:rFonts w:ascii="Arial" w:hAnsi="Arial" w:cs="Arial"/>
          <w:sz w:val="20"/>
          <w:u w:val="single"/>
        </w:rPr>
        <w:t xml:space="preserve">  </w:t>
      </w:r>
      <w:r w:rsidRPr="00473833">
        <w:rPr>
          <w:rFonts w:ascii="Arial" w:hAnsi="Arial" w:cs="Arial"/>
          <w:color w:val="000000"/>
          <w:sz w:val="20"/>
        </w:rPr>
        <w:t xml:space="preserve"> issued by </w:t>
      </w:r>
      <w:r>
        <w:rPr>
          <w:rFonts w:ascii="Arial" w:hAnsi="Arial" w:cs="Arial"/>
          <w:color w:val="000000"/>
          <w:sz w:val="20"/>
          <w:u w:val="single"/>
        </w:rPr>
        <w:t xml:space="preserve">   </w:t>
      </w:r>
      <w:r>
        <w:rPr>
          <w:rFonts w:ascii="Arial" w:hAnsi="Arial" w:cs="Arial"/>
          <w:color w:val="000000"/>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Pr>
          <w:rFonts w:ascii="Arial" w:hAnsi="Arial" w:cs="Arial"/>
          <w:sz w:val="20"/>
          <w:u w:val="single"/>
        </w:rPr>
        <w:tab/>
      </w:r>
      <w:r>
        <w:rPr>
          <w:rFonts w:ascii="Arial" w:hAnsi="Arial" w:cs="Arial"/>
          <w:sz w:val="20"/>
          <w:u w:val="single"/>
        </w:rPr>
        <w:tab/>
      </w:r>
      <w:r>
        <w:rPr>
          <w:rFonts w:ascii="Arial" w:hAnsi="Arial" w:cs="Arial"/>
          <w:sz w:val="20"/>
          <w:u w:val="single"/>
        </w:rPr>
        <w:tab/>
      </w:r>
      <w:r w:rsidRPr="00473833">
        <w:rPr>
          <w:rFonts w:ascii="Arial" w:hAnsi="Arial" w:cs="Arial"/>
          <w:color w:val="000000"/>
          <w:sz w:val="20"/>
        </w:rPr>
        <w:t xml:space="preserve"> (Agency)</w:t>
      </w:r>
      <w:r>
        <w:rPr>
          <w:rFonts w:ascii="Arial" w:hAnsi="Arial" w:cs="Arial"/>
          <w:color w:val="000000"/>
          <w:sz w:val="20"/>
        </w:rPr>
        <w:t xml:space="preserve"> on ______ </w:t>
      </w:r>
      <w:r w:rsidRPr="00473833">
        <w:rPr>
          <w:rFonts w:ascii="Arial" w:hAnsi="Arial" w:cs="Arial"/>
          <w:color w:val="000000"/>
          <w:sz w:val="20"/>
        </w:rPr>
        <w:t>including the plans approved by said permit</w:t>
      </w:r>
      <w:r>
        <w:rPr>
          <w:rFonts w:ascii="Arial" w:hAnsi="Arial" w:cs="Arial"/>
          <w:color w:val="000000"/>
          <w:sz w:val="20"/>
        </w:rPr>
        <w:t xml:space="preserve"> (the Permit)</w:t>
      </w:r>
      <w:r w:rsidRPr="00473833">
        <w:rPr>
          <w:rFonts w:ascii="Arial" w:hAnsi="Arial" w:cs="Arial"/>
          <w:color w:val="000000"/>
          <w:sz w:val="20"/>
        </w:rPr>
        <w:t>.</w:t>
      </w: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r w:rsidRPr="00473833">
        <w:rPr>
          <w:rFonts w:ascii="Arial" w:hAnsi="Arial" w:cs="Arial"/>
          <w:color w:val="000000"/>
          <w:sz w:val="20"/>
        </w:rPr>
        <w:t>Total penal sum of bond:</w:t>
      </w:r>
      <w:r w:rsidRPr="0056321C">
        <w:rPr>
          <w:rFonts w:ascii="Arial" w:hAnsi="Arial" w:cs="Arial"/>
          <w:sz w:val="20"/>
          <w:u w:val="single"/>
        </w:rPr>
        <w:t xml:space="preserve"> </w:t>
      </w:r>
      <w:r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Pr>
          <w:rFonts w:ascii="Arial" w:hAnsi="Arial" w:cs="Arial"/>
          <w:sz w:val="20"/>
          <w:u w:val="single"/>
        </w:rPr>
        <w:tab/>
      </w:r>
    </w:p>
    <w:p w:rsidR="004A04A5" w:rsidRPr="00473833" w:rsidRDefault="004A04A5" w:rsidP="004A04A5">
      <w:pPr>
        <w:tabs>
          <w:tab w:val="left" w:pos="-720"/>
        </w:tabs>
        <w:suppressAutoHyphens/>
        <w:rPr>
          <w:rFonts w:ascii="Arial" w:hAnsi="Arial" w:cs="Arial"/>
          <w:color w:val="000000"/>
          <w:sz w:val="20"/>
        </w:rPr>
      </w:pPr>
    </w:p>
    <w:p w:rsidR="004A04A5" w:rsidRPr="00473833" w:rsidRDefault="004A04A5" w:rsidP="004A04A5">
      <w:pPr>
        <w:tabs>
          <w:tab w:val="left" w:pos="-720"/>
        </w:tabs>
        <w:suppressAutoHyphens/>
        <w:rPr>
          <w:rFonts w:ascii="Arial" w:hAnsi="Arial" w:cs="Arial"/>
          <w:color w:val="000000"/>
          <w:sz w:val="20"/>
        </w:rPr>
      </w:pPr>
      <w:r w:rsidRPr="00473833">
        <w:rPr>
          <w:rFonts w:ascii="Arial" w:hAnsi="Arial" w:cs="Arial"/>
          <w:color w:val="000000"/>
          <w:sz w:val="20"/>
        </w:rPr>
        <w:t>Surety's bond number:</w:t>
      </w:r>
      <w:r w:rsidRPr="0056321C">
        <w:rPr>
          <w:rFonts w:ascii="Arial" w:hAnsi="Arial" w:cs="Arial"/>
          <w:sz w:val="20"/>
          <w:u w:val="single"/>
        </w:rPr>
        <w:t xml:space="preserve"> </w:t>
      </w:r>
      <w:r w:rsidRPr="00473833">
        <w:rPr>
          <w:rFonts w:ascii="Arial" w:hAnsi="Arial" w:cs="Arial"/>
          <w:sz w:val="20"/>
          <w:u w:val="single"/>
        </w:rPr>
        <w:tab/>
      </w:r>
      <w:r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 w:val="left" w:pos="9000"/>
        </w:tabs>
        <w:suppressAutoHyphens/>
        <w:ind w:firstLine="720"/>
        <w:jc w:val="both"/>
        <w:rPr>
          <w:rFonts w:ascii="Arial" w:hAnsi="Arial" w:cs="Arial"/>
          <w:color w:val="000000"/>
          <w:sz w:val="20"/>
        </w:rPr>
      </w:pPr>
      <w:r w:rsidRPr="00473833">
        <w:rPr>
          <w:rFonts w:ascii="Arial" w:hAnsi="Arial" w:cs="Arial"/>
          <w:color w:val="000000"/>
          <w:sz w:val="20"/>
        </w:rPr>
        <w:t>Period of Coverage:  This Bond shall continue to be effective until notification of final release by the Agency.  The Agency shall provide this notification of final release within 30 days of determining the mitigation is successful in accordance with Applicant’s Handbook v. I, section 10.3.7.4(d), incorporated by reference into Rule 62-330, Florida Administrative Code.</w:t>
      </w:r>
    </w:p>
    <w:p w:rsidR="00CB1E05" w:rsidRDefault="00CB1E05" w:rsidP="00F719EC">
      <w:pPr>
        <w:tabs>
          <w:tab w:val="left" w:pos="9000"/>
          <w:tab w:val="right" w:pos="9720"/>
        </w:tabs>
        <w:suppressAutoHyphens/>
        <w:ind w:left="-360"/>
        <w:rPr>
          <w:rFonts w:ascii="Arial" w:hAnsi="Arial" w:cs="Arial"/>
          <w:color w:val="000000"/>
          <w:sz w:val="20"/>
        </w:rPr>
        <w:sectPr w:rsidR="00CB1E05" w:rsidSect="00481A49">
          <w:headerReference w:type="default" r:id="rId7"/>
          <w:footerReference w:type="default" r:id="rId8"/>
          <w:pgSz w:w="12240" w:h="15840"/>
          <w:pgMar w:top="1296" w:right="1440" w:bottom="576" w:left="1440" w:header="720" w:footer="720" w:gutter="0"/>
          <w:pgNumType w:start="1"/>
          <w:cols w:space="720"/>
        </w:sectPr>
      </w:pPr>
    </w:p>
    <w:p w:rsidR="00CB1E05" w:rsidRPr="00473833" w:rsidRDefault="00CB1E05" w:rsidP="00F719EC">
      <w:pPr>
        <w:tabs>
          <w:tab w:val="left" w:pos="9000"/>
          <w:tab w:val="right" w:pos="9720"/>
        </w:tabs>
        <w:suppressAutoHyphens/>
        <w:ind w:left="-360"/>
        <w:rPr>
          <w:rFonts w:ascii="Arial" w:hAnsi="Arial" w:cs="Arial"/>
          <w:color w:val="000000"/>
          <w:sz w:val="20"/>
        </w:rPr>
      </w:pPr>
    </w:p>
    <w:p w:rsidR="00CB1E05" w:rsidRPr="00473833" w:rsidRDefault="00CB1E05" w:rsidP="00F719EC">
      <w:pPr>
        <w:tabs>
          <w:tab w:val="left" w:pos="-720"/>
        </w:tabs>
        <w:suppressAutoHyphens/>
        <w:spacing w:line="276" w:lineRule="auto"/>
        <w:ind w:firstLine="720"/>
        <w:jc w:val="both"/>
        <w:rPr>
          <w:rFonts w:ascii="Arial" w:hAnsi="Arial" w:cs="Arial"/>
          <w:sz w:val="20"/>
        </w:rPr>
      </w:pPr>
      <w:r w:rsidRPr="00473833">
        <w:rPr>
          <w:rFonts w:ascii="Arial" w:hAnsi="Arial" w:cs="Arial"/>
          <w:color w:val="000000"/>
          <w:sz w:val="20"/>
        </w:rPr>
        <w:t>Know All Persons By These Presents, that we, the Principal and Surety(</w:t>
      </w:r>
      <w:proofErr w:type="spellStart"/>
      <w:r w:rsidRPr="00473833">
        <w:rPr>
          <w:rFonts w:ascii="Arial" w:hAnsi="Arial" w:cs="Arial"/>
          <w:color w:val="000000"/>
          <w:sz w:val="20"/>
        </w:rPr>
        <w:t>ies</w:t>
      </w:r>
      <w:proofErr w:type="spellEnd"/>
      <w:r w:rsidRPr="00473833">
        <w:rPr>
          <w:rFonts w:ascii="Arial" w:hAnsi="Arial" w:cs="Arial"/>
          <w:color w:val="000000"/>
          <w:sz w:val="20"/>
        </w:rPr>
        <w:t>) hereto are firmly bound to the</w:t>
      </w:r>
      <w:r w:rsidR="004A04A5">
        <w:rPr>
          <w:rFonts w:ascii="Arial" w:hAnsi="Arial" w:cs="Arial"/>
          <w:color w:val="000000"/>
          <w:sz w:val="20"/>
        </w:rPr>
        <w:t xml:space="preserve"> </w:t>
      </w:r>
      <w:r w:rsidR="004A04A5">
        <w:rPr>
          <w:rFonts w:ascii="Arial" w:hAnsi="Arial" w:cs="Arial"/>
          <w:color w:val="000000"/>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004A04A5">
        <w:rPr>
          <w:rFonts w:ascii="Arial" w:hAnsi="Arial" w:cs="Arial"/>
          <w:sz w:val="20"/>
          <w:u w:val="single"/>
        </w:rPr>
        <w:t xml:space="preserve">   </w:t>
      </w:r>
      <w:r w:rsidR="004A04A5">
        <w:rPr>
          <w:rFonts w:ascii="Arial" w:hAnsi="Arial" w:cs="Arial"/>
          <w:sz w:val="20"/>
          <w:u w:val="single"/>
        </w:rPr>
        <w:tab/>
      </w:r>
      <w:r w:rsidRPr="00473833">
        <w:rPr>
          <w:rFonts w:ascii="Arial" w:hAnsi="Arial" w:cs="Arial"/>
          <w:color w:val="000000"/>
          <w:sz w:val="20"/>
        </w:rPr>
        <w:t xml:space="preserve">(Agency) in the above penal sum for the payment </w:t>
      </w:r>
      <w:r w:rsidRPr="00473833">
        <w:rPr>
          <w:rFonts w:ascii="Arial" w:hAnsi="Arial" w:cs="Arial"/>
          <w:sz w:val="20"/>
        </w:rPr>
        <w:t>of which we bind ourselves, our heirs, executors, administrators, successors, and assigns jointly and severally; provided that, where the Sureties are corporations acting as co-sureties, we, the Sureties, bind ourselves in such sum "jointly and severally" only for the purpose of allowing a joint action or actions against any or all of us, and for all other purposes each Surety binds itself, jointly and severally with the Principal, for the payment of such sum only as is set forth opposite the name of such Surety, but if no limit of liability is indicated, the limit of liability shall be full amount of the penal sum.</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E02C5C" w:rsidP="00F719EC">
      <w:pPr>
        <w:suppressAutoHyphens/>
        <w:spacing w:line="276" w:lineRule="auto"/>
        <w:ind w:firstLine="720"/>
        <w:jc w:val="both"/>
        <w:rPr>
          <w:rFonts w:ascii="Arial" w:hAnsi="Arial" w:cs="Arial"/>
          <w:sz w:val="20"/>
        </w:rPr>
      </w:pPr>
      <w:r>
        <w:rPr>
          <w:rFonts w:ascii="Arial" w:hAnsi="Arial" w:cs="Arial"/>
          <w:sz w:val="20"/>
        </w:rPr>
        <w:t>T</w:t>
      </w:r>
      <w:r w:rsidR="00CB1E05" w:rsidRPr="00473833">
        <w:rPr>
          <w:rFonts w:ascii="Arial" w:hAnsi="Arial" w:cs="Arial"/>
          <w:sz w:val="20"/>
        </w:rPr>
        <w:t xml:space="preserve">he conditions of the obligation are such that if the Principal shall successfully complete mitigation, </w:t>
      </w:r>
      <w:r w:rsidR="00CB1E05" w:rsidRPr="00CF0E5B">
        <w:rPr>
          <w:rFonts w:ascii="Arial" w:hAnsi="Arial" w:cs="Arial"/>
          <w:sz w:val="20"/>
        </w:rPr>
        <w:t>maintenance and monitoring</w:t>
      </w:r>
      <w:r w:rsidR="00F13987" w:rsidRPr="00CF0E5B">
        <w:rPr>
          <w:rFonts w:ascii="Arial" w:hAnsi="Arial" w:cs="Arial"/>
          <w:sz w:val="20"/>
        </w:rPr>
        <w:t xml:space="preserve"> </w:t>
      </w:r>
      <w:r w:rsidR="00CB1E05" w:rsidRPr="00CF0E5B">
        <w:rPr>
          <w:rFonts w:ascii="Arial" w:hAnsi="Arial" w:cs="Arial"/>
          <w:sz w:val="20"/>
        </w:rPr>
        <w:t xml:space="preserve">required by </w:t>
      </w:r>
      <w:r w:rsidRPr="00CF0E5B">
        <w:rPr>
          <w:rFonts w:ascii="Arial" w:hAnsi="Arial" w:cs="Arial"/>
          <w:sz w:val="20"/>
        </w:rPr>
        <w:t>Permit</w:t>
      </w:r>
      <w:r w:rsidR="00CB1E05" w:rsidRPr="00CF0E5B">
        <w:rPr>
          <w:rFonts w:ascii="Arial" w:hAnsi="Arial" w:cs="Arial"/>
          <w:sz w:val="20"/>
        </w:rPr>
        <w:t xml:space="preserve">, pursuant to </w:t>
      </w:r>
      <w:r w:rsidR="00A84494" w:rsidRPr="00CF0E5B">
        <w:rPr>
          <w:rFonts w:ascii="Arial" w:hAnsi="Arial" w:cs="Arial"/>
          <w:sz w:val="20"/>
        </w:rPr>
        <w:t xml:space="preserve">all applicable terms of the Permit and </w:t>
      </w:r>
      <w:r w:rsidR="00CB1E05" w:rsidRPr="00CF0E5B">
        <w:rPr>
          <w:rFonts w:ascii="Arial" w:hAnsi="Arial" w:cs="Arial"/>
          <w:sz w:val="20"/>
        </w:rPr>
        <w:t>all applicable laws, statutes, rules, and regulations, as such laws, statutes, rules, and regulations may be amended</w:t>
      </w:r>
      <w:r w:rsidRPr="00CF0E5B">
        <w:rPr>
          <w:rFonts w:ascii="Arial" w:hAnsi="Arial" w:cs="Arial"/>
          <w:sz w:val="20"/>
        </w:rPr>
        <w:t>, to</w:t>
      </w:r>
      <w:r w:rsidRPr="00473833">
        <w:rPr>
          <w:rFonts w:ascii="Arial" w:hAnsi="Arial" w:cs="Arial"/>
          <w:sz w:val="20"/>
        </w:rPr>
        <w:t xml:space="preserve"> the satisfaction of the Agency</w:t>
      </w:r>
      <w:r>
        <w:rPr>
          <w:rFonts w:ascii="Arial" w:hAnsi="Arial" w:cs="Arial"/>
          <w:sz w:val="20"/>
        </w:rPr>
        <w:t>,</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shall become liable on this Bond obligation only when the Principal has failed to fulfill the conditions described above.</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Upon notification by the </w:t>
      </w:r>
      <w:r w:rsidRPr="00CF0E5B">
        <w:rPr>
          <w:rFonts w:ascii="Arial" w:hAnsi="Arial" w:cs="Arial"/>
          <w:sz w:val="20"/>
        </w:rPr>
        <w:t>Secretary</w:t>
      </w:r>
      <w:r w:rsidR="00E04859" w:rsidRPr="00CF0E5B">
        <w:rPr>
          <w:rFonts w:ascii="Arial" w:hAnsi="Arial" w:cs="Arial"/>
          <w:sz w:val="20"/>
        </w:rPr>
        <w:t xml:space="preserve"> </w:t>
      </w:r>
      <w:r w:rsidR="00A84494" w:rsidRPr="00CF0E5B">
        <w:rPr>
          <w:rFonts w:ascii="Arial" w:hAnsi="Arial" w:cs="Arial"/>
          <w:sz w:val="20"/>
        </w:rPr>
        <w:t xml:space="preserve">or Executive Director </w:t>
      </w:r>
      <w:r w:rsidRPr="00CF0E5B">
        <w:rPr>
          <w:rFonts w:ascii="Arial" w:hAnsi="Arial" w:cs="Arial"/>
          <w:sz w:val="20"/>
        </w:rPr>
        <w:t xml:space="preserve"> of the Agency that the Principal has been found in violation of the requirements of </w:t>
      </w:r>
      <w:r w:rsidR="00E02C5C" w:rsidRPr="00CF0E5B">
        <w:rPr>
          <w:rFonts w:ascii="Arial" w:hAnsi="Arial" w:cs="Arial"/>
          <w:sz w:val="20"/>
        </w:rPr>
        <w:t>the Permit</w:t>
      </w:r>
      <w:r w:rsidRPr="00CF0E5B">
        <w:rPr>
          <w:rFonts w:ascii="Arial" w:hAnsi="Arial" w:cs="Arial"/>
          <w:sz w:val="20"/>
        </w:rPr>
        <w:t xml:space="preserve"> by failing to perform the mitigation, maintenance and monitoring activities for which this Bond guarantees performance, the Surety(</w:t>
      </w:r>
      <w:proofErr w:type="spellStart"/>
      <w:r w:rsidRPr="00CF0E5B">
        <w:rPr>
          <w:rFonts w:ascii="Arial" w:hAnsi="Arial" w:cs="Arial"/>
          <w:sz w:val="20"/>
        </w:rPr>
        <w:t>ies</w:t>
      </w:r>
      <w:proofErr w:type="spellEnd"/>
      <w:r w:rsidRPr="00CF0E5B">
        <w:rPr>
          <w:rFonts w:ascii="Arial" w:hAnsi="Arial" w:cs="Arial"/>
          <w:sz w:val="20"/>
        </w:rPr>
        <w:t xml:space="preserve">) shall, within 60 days of receiving such notice, either perform such construction and implementation in accordance with the </w:t>
      </w:r>
      <w:r w:rsidR="00217A07" w:rsidRPr="00CF0E5B">
        <w:rPr>
          <w:rFonts w:ascii="Arial" w:hAnsi="Arial" w:cs="Arial"/>
          <w:sz w:val="20"/>
        </w:rPr>
        <w:t>P</w:t>
      </w:r>
      <w:r w:rsidRPr="00CF0E5B">
        <w:rPr>
          <w:rFonts w:ascii="Arial" w:hAnsi="Arial" w:cs="Arial"/>
          <w:sz w:val="20"/>
        </w:rPr>
        <w:t xml:space="preserve">ermit pursuant to the written directions of the Agency, or place </w:t>
      </w:r>
      <w:r w:rsidR="00217A07" w:rsidRPr="00CF0E5B">
        <w:rPr>
          <w:rFonts w:ascii="Arial" w:hAnsi="Arial" w:cs="Arial"/>
          <w:sz w:val="20"/>
        </w:rPr>
        <w:t xml:space="preserve">funds equaling </w:t>
      </w:r>
      <w:r w:rsidRPr="00CF0E5B">
        <w:rPr>
          <w:rFonts w:ascii="Arial" w:hAnsi="Arial" w:cs="Arial"/>
          <w:sz w:val="20"/>
        </w:rPr>
        <w:t xml:space="preserve">the total penal sum of this Bond into a standby trust fund </w:t>
      </w:r>
      <w:r w:rsidR="0009149B" w:rsidRPr="00CF0E5B">
        <w:rPr>
          <w:rFonts w:ascii="Arial" w:hAnsi="Arial" w:cs="Arial"/>
          <w:sz w:val="20"/>
        </w:rPr>
        <w:t xml:space="preserve">or </w:t>
      </w:r>
      <w:r w:rsidRPr="00CF0E5B">
        <w:rPr>
          <w:rFonts w:ascii="Arial" w:hAnsi="Arial" w:cs="Arial"/>
          <w:sz w:val="20"/>
        </w:rPr>
        <w:t>as directed</w:t>
      </w:r>
      <w:r w:rsidRPr="00473833">
        <w:rPr>
          <w:rFonts w:ascii="Arial" w:hAnsi="Arial" w:cs="Arial"/>
          <w:sz w:val="20"/>
        </w:rPr>
        <w:t xml:space="preserve"> by the Agency.</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Upon notification by the Agency that the Principal has failed to provide alternate financial assurance and obtain written approval of such assurance from the Agency during the 90 days following receipt by both the Principal and the Agency of a notice of cancellation of the Bond, the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xml:space="preserve">) shall place funds </w:t>
      </w:r>
      <w:r w:rsidR="00217A07">
        <w:rPr>
          <w:rFonts w:ascii="Arial" w:hAnsi="Arial" w:cs="Arial"/>
          <w:sz w:val="20"/>
        </w:rPr>
        <w:t xml:space="preserve">equaling </w:t>
      </w:r>
      <w:r w:rsidRPr="00473833">
        <w:rPr>
          <w:rFonts w:ascii="Arial" w:hAnsi="Arial" w:cs="Arial"/>
          <w:sz w:val="20"/>
        </w:rPr>
        <w:t xml:space="preserve">the total penal sum of this Bond into a standby </w:t>
      </w:r>
      <w:r w:rsidRPr="00CF0E5B">
        <w:rPr>
          <w:rFonts w:ascii="Arial" w:hAnsi="Arial" w:cs="Arial"/>
          <w:sz w:val="20"/>
        </w:rPr>
        <w:t xml:space="preserve">trust fund </w:t>
      </w:r>
      <w:r w:rsidR="0009149B" w:rsidRPr="00CF0E5B">
        <w:rPr>
          <w:rFonts w:ascii="Arial" w:hAnsi="Arial" w:cs="Arial"/>
          <w:sz w:val="20"/>
        </w:rPr>
        <w:t>or</w:t>
      </w:r>
      <w:r w:rsidR="00E04859" w:rsidRPr="00CF0E5B">
        <w:rPr>
          <w:rFonts w:ascii="Arial" w:hAnsi="Arial" w:cs="Arial"/>
          <w:sz w:val="20"/>
        </w:rPr>
        <w:t xml:space="preserve"> </w:t>
      </w:r>
      <w:r w:rsidRPr="00CF0E5B">
        <w:rPr>
          <w:rFonts w:ascii="Arial" w:hAnsi="Arial" w:cs="Arial"/>
          <w:sz w:val="20"/>
        </w:rPr>
        <w:t>as directed</w:t>
      </w:r>
      <w:r w:rsidRPr="00473833">
        <w:rPr>
          <w:rFonts w:ascii="Arial" w:hAnsi="Arial" w:cs="Arial"/>
          <w:sz w:val="20"/>
        </w:rPr>
        <w:t xml:space="preserve"> by the Agency.</w:t>
      </w:r>
    </w:p>
    <w:p w:rsidR="00CB1E05" w:rsidRPr="00473833" w:rsidRDefault="00CB1E05" w:rsidP="00F719EC">
      <w:pPr>
        <w:tabs>
          <w:tab w:val="left" w:pos="-720"/>
        </w:tabs>
        <w:suppressAutoHyphens/>
        <w:spacing w:line="276" w:lineRule="auto"/>
        <w:ind w:firstLine="720"/>
        <w:jc w:val="both"/>
        <w:rPr>
          <w:rFonts w:ascii="Arial" w:hAnsi="Arial" w:cs="Arial"/>
          <w:sz w:val="20"/>
        </w:rPr>
      </w:pPr>
    </w:p>
    <w:p w:rsidR="00CB1E05" w:rsidRPr="00473833" w:rsidRDefault="00CB1E05" w:rsidP="00F719EC">
      <w:pPr>
        <w:tabs>
          <w:tab w:val="left" w:pos="-720"/>
        </w:tabs>
        <w:suppressAutoHyphens/>
        <w:spacing w:line="276" w:lineRule="auto"/>
        <w:ind w:firstLine="720"/>
        <w:jc w:val="both"/>
        <w:rPr>
          <w:rFonts w:ascii="Arial" w:hAnsi="Arial" w:cs="Arial"/>
          <w:sz w:val="20"/>
        </w:rPr>
      </w:pPr>
      <w:r w:rsidRPr="00473833">
        <w:rPr>
          <w:rFonts w:ascii="Arial" w:hAnsi="Arial" w:cs="Arial"/>
          <w:sz w:val="20"/>
        </w:rPr>
        <w:t>The Surety(</w:t>
      </w:r>
      <w:proofErr w:type="spellStart"/>
      <w:r w:rsidRPr="00473833">
        <w:rPr>
          <w:rFonts w:ascii="Arial" w:hAnsi="Arial" w:cs="Arial"/>
          <w:sz w:val="20"/>
        </w:rPr>
        <w:t>ies</w:t>
      </w:r>
      <w:proofErr w:type="spellEnd"/>
      <w:r w:rsidRPr="00473833">
        <w:rPr>
          <w:rFonts w:ascii="Arial" w:hAnsi="Arial" w:cs="Arial"/>
          <w:sz w:val="20"/>
        </w:rPr>
        <w:t xml:space="preserve">) hereby waive(s) notification of amendments to the </w:t>
      </w:r>
      <w:r w:rsidR="004A04A5" w:rsidRPr="004A04A5">
        <w:rPr>
          <w:rFonts w:ascii="Arial" w:hAnsi="Arial" w:cs="Arial"/>
          <w:sz w:val="20"/>
          <w:u w:val="single"/>
        </w:rPr>
        <w:t xml:space="preserve">  </w:t>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rPr>
        <w:t xml:space="preserve"> mitigation plans, permits, applicable laws, statutes, rules, and regulations and agree(s) that no such amendment shall in any way alleviate its (their) obligation on this Bond.</w:t>
      </w:r>
    </w:p>
    <w:p w:rsidR="00CB1E05" w:rsidRPr="00473833" w:rsidRDefault="00CB1E05" w:rsidP="00F719EC">
      <w:pPr>
        <w:tabs>
          <w:tab w:val="left" w:pos="-720"/>
        </w:tabs>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liability of the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shall not be discharged by any payment or succession of payments hereunder, unless and until such payment or payments shall amount in the aggregate to the penal sum shown on the face of the Bond, but in no event shall the obligation of the Surety(</w:t>
      </w:r>
      <w:proofErr w:type="spellStart"/>
      <w:r w:rsidRPr="00473833">
        <w:rPr>
          <w:rFonts w:ascii="Arial" w:hAnsi="Arial" w:cs="Arial"/>
          <w:sz w:val="20"/>
        </w:rPr>
        <w:t>ies</w:t>
      </w:r>
      <w:proofErr w:type="spellEnd"/>
      <w:r w:rsidRPr="00473833">
        <w:rPr>
          <w:rFonts w:ascii="Arial" w:hAnsi="Arial" w:cs="Arial"/>
          <w:sz w:val="20"/>
        </w:rPr>
        <w:t>) hereunder exceed the amount of said penal sum.</w:t>
      </w:r>
    </w:p>
    <w:p w:rsidR="00CB1E05" w:rsidRDefault="00CB1E05" w:rsidP="00F719EC">
      <w:pPr>
        <w:suppressAutoHyphens/>
        <w:spacing w:line="276" w:lineRule="auto"/>
        <w:ind w:firstLine="720"/>
        <w:jc w:val="both"/>
        <w:rPr>
          <w:rFonts w:ascii="Arial" w:hAnsi="Arial" w:cs="Arial"/>
          <w:sz w:val="20"/>
        </w:rPr>
        <w:sectPr w:rsidR="00CB1E05" w:rsidSect="00840796">
          <w:headerReference w:type="default" r:id="rId9"/>
          <w:footerReference w:type="default" r:id="rId10"/>
          <w:pgSz w:w="12240" w:h="15840"/>
          <w:pgMar w:top="1440" w:right="1440" w:bottom="1440" w:left="1440" w:header="720" w:footer="720" w:gutter="0"/>
          <w:cols w:space="720"/>
          <w:docGrid w:linePitch="360"/>
        </w:sectPr>
      </w:pPr>
    </w:p>
    <w:p w:rsidR="00CB1E05" w:rsidRPr="00473833" w:rsidRDefault="00CB1E05" w:rsidP="00F719EC">
      <w:pPr>
        <w:suppressAutoHyphens/>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may cancel the bond by sending notice of cancellation by certified mail to the Principal and the Agency; provided, however that cancellation shall not occur during the 120 days beginning on the date of receipt of the notice of cancellation by both the Principal and the Agency, as evidenced by the return receipts.</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Principal may terminate this Bond by sending written notice to the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provided, however, that no such notice shall become effective until the Surety(</w:t>
      </w:r>
      <w:proofErr w:type="spellStart"/>
      <w:r w:rsidRPr="00473833">
        <w:rPr>
          <w:rFonts w:ascii="Arial" w:hAnsi="Arial" w:cs="Arial"/>
          <w:sz w:val="20"/>
        </w:rPr>
        <w:t>ies</w:t>
      </w:r>
      <w:proofErr w:type="spellEnd"/>
      <w:r w:rsidRPr="00473833">
        <w:rPr>
          <w:rFonts w:ascii="Arial" w:hAnsi="Arial" w:cs="Arial"/>
          <w:sz w:val="20"/>
        </w:rPr>
        <w:t>) receive(s) written authorization for termination of the Bond by the Agency.</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IN WITNESS WHEREOF, the Principal and </w:t>
      </w:r>
      <w:proofErr w:type="gramStart"/>
      <w:r w:rsidRPr="00473833">
        <w:rPr>
          <w:rFonts w:ascii="Arial" w:hAnsi="Arial" w:cs="Arial"/>
          <w:sz w:val="20"/>
        </w:rPr>
        <w:t>Surety(</w:t>
      </w:r>
      <w:proofErr w:type="spellStart"/>
      <w:proofErr w:type="gramEnd"/>
      <w:r w:rsidRPr="00473833">
        <w:rPr>
          <w:rFonts w:ascii="Arial" w:hAnsi="Arial" w:cs="Arial"/>
          <w:sz w:val="20"/>
        </w:rPr>
        <w:t>ies</w:t>
      </w:r>
      <w:proofErr w:type="spellEnd"/>
      <w:r w:rsidRPr="00473833">
        <w:rPr>
          <w:rFonts w:ascii="Arial" w:hAnsi="Arial" w:cs="Arial"/>
          <w:sz w:val="20"/>
        </w:rPr>
        <w:t>) have executed this Bond and have affixed their seals on the date set forth above.</w:t>
      </w:r>
    </w:p>
    <w:p w:rsidR="00CB1E05" w:rsidRPr="00473833" w:rsidRDefault="00CB1E05" w:rsidP="00F719EC">
      <w:pPr>
        <w:suppressAutoHyphens/>
        <w:spacing w:line="276" w:lineRule="auto"/>
        <w:ind w:firstLine="720"/>
        <w:jc w:val="both"/>
        <w:rPr>
          <w:rFonts w:ascii="Arial" w:hAnsi="Arial" w:cs="Arial"/>
          <w:sz w:val="20"/>
        </w:rPr>
      </w:pPr>
    </w:p>
    <w:p w:rsidR="00CB1E05" w:rsidRPr="00CF0E5B"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persons whose signatures appear below hereby certify that they are authorized to execute this surety bond </w:t>
      </w:r>
      <w:r w:rsidRPr="00CF0E5B">
        <w:rPr>
          <w:rFonts w:ascii="Arial" w:hAnsi="Arial" w:cs="Arial"/>
          <w:sz w:val="20"/>
        </w:rPr>
        <w:t xml:space="preserve">on behalf of the Principal and </w:t>
      </w:r>
      <w:proofErr w:type="gramStart"/>
      <w:r w:rsidRPr="00CF0E5B">
        <w:rPr>
          <w:rFonts w:ascii="Arial" w:hAnsi="Arial" w:cs="Arial"/>
          <w:sz w:val="20"/>
        </w:rPr>
        <w:t>Surety(</w:t>
      </w:r>
      <w:proofErr w:type="spellStart"/>
      <w:proofErr w:type="gramEnd"/>
      <w:r w:rsidRPr="00CF0E5B">
        <w:rPr>
          <w:rFonts w:ascii="Arial" w:hAnsi="Arial" w:cs="Arial"/>
          <w:sz w:val="20"/>
        </w:rPr>
        <w:t>ies</w:t>
      </w:r>
      <w:proofErr w:type="spellEnd"/>
      <w:r w:rsidRPr="00CF0E5B">
        <w:rPr>
          <w:rFonts w:ascii="Arial" w:hAnsi="Arial" w:cs="Arial"/>
          <w:sz w:val="20"/>
        </w:rPr>
        <w:t xml:space="preserve">) and that the wording of this Performance Bond </w:t>
      </w:r>
      <w:r w:rsidR="0029555C" w:rsidRPr="00CF0E5B">
        <w:rPr>
          <w:rFonts w:ascii="Arial" w:hAnsi="Arial" w:cs="Arial"/>
          <w:sz w:val="20"/>
        </w:rPr>
        <w:t xml:space="preserve">is in substantial conformance with that </w:t>
      </w:r>
      <w:r w:rsidR="0029555C" w:rsidRPr="00CF0E5B">
        <w:rPr>
          <w:rFonts w:ascii="Arial" w:hAnsi="Arial" w:cs="Arial"/>
          <w:color w:val="000000"/>
          <w:spacing w:val="-3"/>
          <w:sz w:val="20"/>
        </w:rPr>
        <w:t>specified in Form No. 62-330.301(</w:t>
      </w:r>
      <w:r w:rsidR="00E04859" w:rsidRPr="00CF0E5B">
        <w:rPr>
          <w:rFonts w:ascii="Arial" w:hAnsi="Arial" w:cs="Arial"/>
          <w:color w:val="000000"/>
          <w:spacing w:val="-3"/>
          <w:sz w:val="20"/>
        </w:rPr>
        <w:t>1</w:t>
      </w:r>
      <w:r w:rsidR="0029555C" w:rsidRPr="00CF0E5B">
        <w:rPr>
          <w:rFonts w:ascii="Arial" w:hAnsi="Arial" w:cs="Arial"/>
          <w:color w:val="000000"/>
          <w:spacing w:val="-3"/>
          <w:sz w:val="20"/>
        </w:rPr>
        <w:t xml:space="preserve">) which has been </w:t>
      </w:r>
      <w:r w:rsidR="00C57B21" w:rsidRPr="00CF0E5B">
        <w:rPr>
          <w:rFonts w:ascii="Arial" w:hAnsi="Arial" w:cs="Arial"/>
          <w:color w:val="000000"/>
          <w:spacing w:val="-3"/>
          <w:sz w:val="20"/>
        </w:rPr>
        <w:t>incorporated</w:t>
      </w:r>
      <w:r w:rsidR="0029555C" w:rsidRPr="00CF0E5B">
        <w:rPr>
          <w:rFonts w:ascii="Arial" w:hAnsi="Arial" w:cs="Arial"/>
          <w:color w:val="000000"/>
          <w:spacing w:val="-3"/>
          <w:sz w:val="20"/>
        </w:rPr>
        <w:t xml:space="preserve"> by reference in paragraph 62-330.301(5)(b) of the Florida Administrative Code</w:t>
      </w:r>
      <w:r w:rsidR="00072219" w:rsidRPr="00CF0E5B">
        <w:rPr>
          <w:rFonts w:ascii="Arial" w:hAnsi="Arial" w:cs="Arial"/>
          <w:color w:val="000000"/>
          <w:spacing w:val="-3"/>
          <w:sz w:val="20"/>
        </w:rPr>
        <w:t>.  P</w:t>
      </w:r>
      <w:r w:rsidR="0029555C" w:rsidRPr="00CF0E5B">
        <w:rPr>
          <w:rFonts w:ascii="Arial" w:hAnsi="Arial" w:cs="Arial"/>
          <w:color w:val="000000"/>
          <w:spacing w:val="-3"/>
          <w:sz w:val="20"/>
        </w:rPr>
        <w:t>ermittee shall note all deviations from the form on the face of the instrument and identify to the agency such changes for Agency’s review and approval</w:t>
      </w:r>
      <w:r w:rsidR="00CF0E5B" w:rsidRPr="00CF0E5B">
        <w:rPr>
          <w:rFonts w:ascii="Arial" w:hAnsi="Arial" w:cs="Arial"/>
          <w:color w:val="000000"/>
          <w:spacing w:val="-3"/>
          <w:sz w:val="20"/>
        </w:rPr>
        <w:t>.</w:t>
      </w:r>
    </w:p>
    <w:p w:rsidR="00CB1E05" w:rsidRPr="00473833" w:rsidRDefault="00CB1E05" w:rsidP="00F719EC">
      <w:pPr>
        <w:tabs>
          <w:tab w:val="left" w:pos="-720"/>
        </w:tabs>
        <w:suppressAutoHyphens/>
        <w:spacing w:line="276" w:lineRule="auto"/>
        <w:ind w:left="-360" w:firstLine="360"/>
        <w:jc w:val="both"/>
        <w:rPr>
          <w:rFonts w:ascii="Arial" w:hAnsi="Arial" w:cs="Arial"/>
          <w:sz w:val="20"/>
        </w:rPr>
      </w:pPr>
    </w:p>
    <w:p w:rsidR="00CB1E05" w:rsidRPr="00473833" w:rsidRDefault="00CB1E05" w:rsidP="00F719EC">
      <w:pPr>
        <w:tabs>
          <w:tab w:val="right" w:pos="9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PRINCIPAL</w:t>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 xml:space="preserve">CORPORATE </w:t>
      </w:r>
      <w:proofErr w:type="gramStart"/>
      <w:r w:rsidRPr="00473833">
        <w:rPr>
          <w:rFonts w:ascii="Arial" w:hAnsi="Arial" w:cs="Arial"/>
          <w:sz w:val="20"/>
        </w:rPr>
        <w:t>SURETY(</w:t>
      </w:r>
      <w:proofErr w:type="gramEnd"/>
      <w:r w:rsidRPr="00473833">
        <w:rPr>
          <w:rFonts w:ascii="Arial" w:hAnsi="Arial" w:cs="Arial"/>
          <w:sz w:val="20"/>
        </w:rPr>
        <w:t>IES)</w:t>
      </w: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For each co-surety provide the following</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_________________________________</w:t>
      </w:r>
      <w:r w:rsidRPr="00473833">
        <w:rPr>
          <w:rFonts w:ascii="Arial" w:hAnsi="Arial" w:cs="Arial"/>
          <w:sz w:val="20"/>
        </w:rPr>
        <w:tab/>
      </w:r>
      <w:r w:rsidRPr="00473833">
        <w:rPr>
          <w:rFonts w:ascii="Arial" w:hAnsi="Arial" w:cs="Arial"/>
          <w:sz w:val="20"/>
          <w:u w:val="single"/>
        </w:rPr>
        <w:tab/>
      </w:r>
      <w:r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r w:rsidRPr="00473833">
        <w:rPr>
          <w:rFonts w:ascii="Arial" w:hAnsi="Arial" w:cs="Arial"/>
          <w:i/>
          <w:sz w:val="20"/>
        </w:rPr>
        <w:tab/>
        <w:t xml:space="preserve">          Signature</w:t>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i/>
          <w:sz w:val="20"/>
        </w:rPr>
        <w:t>Name and Address</w:t>
      </w:r>
    </w:p>
    <w:p w:rsidR="00CB1E05" w:rsidRPr="00473833" w:rsidRDefault="00CB1E05" w:rsidP="00F719EC">
      <w:pPr>
        <w:tabs>
          <w:tab w:val="left" w:pos="-720"/>
        </w:tabs>
        <w:suppressAutoHyphens/>
        <w:rPr>
          <w:rFonts w:ascii="Arial" w:hAnsi="Arial" w:cs="Arial"/>
          <w:sz w:val="20"/>
        </w:rPr>
      </w:pPr>
    </w:p>
    <w:p w:rsidR="00CB1E05" w:rsidRPr="00473833" w:rsidRDefault="004A04A5" w:rsidP="00F719EC">
      <w:pPr>
        <w:tabs>
          <w:tab w:val="left" w:pos="-720"/>
        </w:tabs>
        <w:suppressAutoHyphens/>
        <w:rPr>
          <w:rFonts w:ascii="Arial" w:hAnsi="Arial" w:cs="Arial"/>
          <w:sz w:val="20"/>
        </w:rPr>
      </w:pPr>
      <w:r w:rsidRPr="00473833">
        <w:rPr>
          <w:rFonts w:ascii="Arial" w:hAnsi="Arial" w:cs="Arial"/>
          <w:sz w:val="20"/>
          <w:u w:val="single"/>
        </w:rPr>
        <w:tab/>
      </w:r>
      <w:r>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00CB1E05" w:rsidRPr="00473833">
        <w:rPr>
          <w:rFonts w:ascii="Arial" w:hAnsi="Arial" w:cs="Arial"/>
          <w:sz w:val="20"/>
        </w:rPr>
        <w:tab/>
      </w:r>
      <w:r w:rsidR="00CB1E05"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00CB1E05" w:rsidRPr="00473833">
        <w:rPr>
          <w:rFonts w:ascii="Arial" w:hAnsi="Arial" w:cs="Arial"/>
          <w:sz w:val="20"/>
          <w:u w:val="single"/>
        </w:rPr>
        <w:tab/>
      </w:r>
      <w:r w:rsidR="00CB1E05" w:rsidRPr="00473833">
        <w:rPr>
          <w:rFonts w:ascii="Arial" w:hAnsi="Arial" w:cs="Arial"/>
          <w:sz w:val="20"/>
          <w:u w:val="single"/>
        </w:rPr>
        <w:tab/>
      </w:r>
      <w:r w:rsidR="00CB1E05" w:rsidRPr="00473833">
        <w:rPr>
          <w:rFonts w:ascii="Arial" w:hAnsi="Arial" w:cs="Arial"/>
          <w:sz w:val="20"/>
          <w:u w:val="single"/>
        </w:rPr>
        <w:tab/>
      </w:r>
      <w:r w:rsidR="00CB1E05" w:rsidRPr="00473833">
        <w:rPr>
          <w:rFonts w:ascii="Arial" w:hAnsi="Arial" w:cs="Arial"/>
          <w:sz w:val="20"/>
          <w:u w:val="single"/>
        </w:rPr>
        <w:tab/>
      </w:r>
      <w:r w:rsidR="00CB1E05"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r w:rsidRPr="00473833">
        <w:rPr>
          <w:rFonts w:ascii="Arial" w:hAnsi="Arial" w:cs="Arial"/>
          <w:i/>
          <w:sz w:val="20"/>
        </w:rPr>
        <w:tab/>
        <w:t xml:space="preserve">  Type Name and Title</w:t>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 xml:space="preserve">                 </w:t>
      </w:r>
      <w:r w:rsidRPr="00473833">
        <w:rPr>
          <w:rFonts w:ascii="Arial" w:hAnsi="Arial" w:cs="Arial"/>
          <w:i/>
          <w:sz w:val="20"/>
        </w:rPr>
        <w:t>State of Incorporation</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Liability Limit $</w:t>
      </w:r>
      <w:r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u w:val="single"/>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Signature</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u w:val="single"/>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u w:val="single"/>
        </w:rPr>
        <w:tab/>
      </w:r>
      <w:r w:rsidR="00DD10F4"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DD10F4" w:rsidRPr="009D527B">
        <w:rPr>
          <w:rFonts w:ascii="Arial" w:hAnsi="Arial" w:cs="Arial"/>
          <w:sz w:val="20"/>
          <w:u w:val="single"/>
        </w:rPr>
      </w:r>
      <w:r w:rsidR="00DD10F4"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DD10F4" w:rsidRPr="009D527B">
        <w:rPr>
          <w:rFonts w:ascii="Arial" w:hAnsi="Arial" w:cs="Arial"/>
          <w:sz w:val="20"/>
          <w:u w:val="single"/>
        </w:rPr>
        <w:fldChar w:fldCharType="end"/>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 xml:space="preserve">       Type Name and Title</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ind w:left="-360"/>
        <w:rPr>
          <w:rFonts w:ascii="Arial" w:hAnsi="Arial" w:cs="Arial"/>
          <w:sz w:val="20"/>
        </w:rPr>
      </w:pPr>
    </w:p>
    <w:p w:rsidR="00840796" w:rsidRDefault="00CB1E05" w:rsidP="00F719EC">
      <w:r w:rsidRPr="00473833">
        <w:rPr>
          <w:rFonts w:ascii="Arial" w:hAnsi="Arial" w:cs="Arial"/>
          <w:sz w:val="20"/>
        </w:rPr>
        <w:t>Corporate Seal</w:t>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Corporate Seal</w:t>
      </w:r>
    </w:p>
    <w:sectPr w:rsidR="00840796" w:rsidSect="008407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4D5" w:rsidRDefault="003404D5" w:rsidP="00CB1E05">
      <w:r>
        <w:separator/>
      </w:r>
    </w:p>
  </w:endnote>
  <w:endnote w:type="continuationSeparator" w:id="0">
    <w:p w:rsidR="003404D5" w:rsidRDefault="003404D5" w:rsidP="00CB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4D5" w:rsidRDefault="003404D5" w:rsidP="00BA2975">
    <w:pPr>
      <w:pStyle w:val="Footer"/>
      <w:tabs>
        <w:tab w:val="clear" w:pos="8640"/>
        <w:tab w:val="right" w:pos="9360"/>
      </w:tabs>
      <w:spacing w:line="276" w:lineRule="auto"/>
      <w:jc w:val="center"/>
      <w:rPr>
        <w:rFonts w:cs="Arial"/>
        <w:noProof/>
        <w:sz w:val="16"/>
      </w:rPr>
    </w:pPr>
    <w:r>
      <w:rPr>
        <w:noProof/>
        <w:sz w:val="36"/>
      </w:rPr>
      <w:drawing>
        <wp:inline distT="0" distB="0" distL="0" distR="0">
          <wp:extent cx="619125" cy="400050"/>
          <wp:effectExtent l="19050" t="0" r="952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19125" cy="400050"/>
                  </a:xfrm>
                  <a:prstGeom prst="rect">
                    <a:avLst/>
                  </a:prstGeom>
                  <a:noFill/>
                  <a:ln w="9525">
                    <a:noFill/>
                    <a:miter lim="800000"/>
                    <a:headEnd/>
                    <a:tailEnd/>
                  </a:ln>
                </pic:spPr>
              </pic:pic>
            </a:graphicData>
          </a:graphic>
        </wp:inline>
      </w:drawing>
    </w:r>
    <w:r>
      <w:rPr>
        <w:sz w:val="36"/>
      </w:rPr>
      <w:t xml:space="preserve">    </w:t>
    </w:r>
    <w:r>
      <w:rPr>
        <w:noProof/>
        <w:color w:val="1F497D"/>
      </w:rPr>
      <w:drawing>
        <wp:inline distT="0" distB="0" distL="0" distR="0">
          <wp:extent cx="542925" cy="523875"/>
          <wp:effectExtent l="19050" t="0" r="9525"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542925" cy="523875"/>
                  </a:xfrm>
                  <a:prstGeom prst="rect">
                    <a:avLst/>
                  </a:prstGeom>
                  <a:noFill/>
                  <a:ln w="9525">
                    <a:noFill/>
                    <a:miter lim="800000"/>
                    <a:headEnd/>
                    <a:tailEnd/>
                  </a:ln>
                </pic:spPr>
              </pic:pic>
            </a:graphicData>
          </a:graphic>
        </wp:inline>
      </w:drawing>
    </w:r>
    <w:r>
      <w:rPr>
        <w:sz w:val="36"/>
      </w:rPr>
      <w:t xml:space="preserve">    </w:t>
    </w:r>
    <w:r>
      <w:rPr>
        <w:rFonts w:cs="Arial"/>
        <w:noProof/>
        <w:sz w:val="16"/>
      </w:rPr>
      <w:drawing>
        <wp:inline distT="0" distB="0" distL="0" distR="0">
          <wp:extent cx="485775" cy="466725"/>
          <wp:effectExtent l="19050" t="0" r="9525" b="0"/>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Pr>
        <w:sz w:val="36"/>
      </w:rPr>
      <w:t xml:space="preserve">     </w:t>
    </w:r>
    <w:r>
      <w:rPr>
        <w:noProof/>
        <w:sz w:val="36"/>
      </w:rPr>
      <w:drawing>
        <wp:inline distT="0" distB="0" distL="0" distR="0">
          <wp:extent cx="476250" cy="428625"/>
          <wp:effectExtent l="19050" t="0" r="0" b="0"/>
          <wp:docPr id="16"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476250" cy="428625"/>
                  </a:xfrm>
                  <a:prstGeom prst="rect">
                    <a:avLst/>
                  </a:prstGeom>
                  <a:noFill/>
                  <a:ln w="9525">
                    <a:noFill/>
                    <a:miter lim="800000"/>
                    <a:headEnd/>
                    <a:tailEnd/>
                  </a:ln>
                </pic:spPr>
              </pic:pic>
            </a:graphicData>
          </a:graphic>
        </wp:inline>
      </w:drawing>
    </w:r>
    <w:r>
      <w:rPr>
        <w:noProof/>
        <w:sz w:val="36"/>
      </w:rPr>
      <w:t xml:space="preserve">     </w:t>
    </w:r>
    <w:r>
      <w:rPr>
        <w:noProof/>
        <w:sz w:val="36"/>
      </w:rPr>
      <w:drawing>
        <wp:inline distT="0" distB="0" distL="0" distR="0">
          <wp:extent cx="476250" cy="466725"/>
          <wp:effectExtent l="19050" t="0" r="0"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Pr>
        <w:noProof/>
        <w:sz w:val="36"/>
      </w:rPr>
      <w:t xml:space="preserve">     </w:t>
    </w:r>
    <w:r>
      <w:rPr>
        <w:noProof/>
        <w:sz w:val="36"/>
      </w:rPr>
      <w:drawing>
        <wp:inline distT="0" distB="0" distL="0" distR="0">
          <wp:extent cx="485775" cy="485775"/>
          <wp:effectExtent l="19050" t="0" r="9525" b="0"/>
          <wp:docPr id="18"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r>
      <w:rPr>
        <w:rFonts w:cs="Arial"/>
        <w:sz w:val="16"/>
      </w:rPr>
      <w:t xml:space="preserve"> </w:t>
    </w:r>
  </w:p>
  <w:p w:rsidR="003404D5" w:rsidRPr="006F61EE" w:rsidRDefault="003404D5" w:rsidP="00BA2975">
    <w:pPr>
      <w:tabs>
        <w:tab w:val="left" w:pos="4320"/>
        <w:tab w:val="left" w:pos="6660"/>
      </w:tabs>
      <w:jc w:val="both"/>
      <w:rPr>
        <w:rFonts w:ascii="Arial" w:hAnsi="Arial" w:cs="Arial"/>
        <w:sz w:val="16"/>
        <w:szCs w:val="16"/>
      </w:rPr>
    </w:pPr>
    <w:r w:rsidRPr="00A3764A">
      <w:rPr>
        <w:rFonts w:ascii="Arial" w:hAnsi="Arial" w:cs="Arial"/>
        <w:color w:val="000000"/>
        <w:sz w:val="16"/>
        <w:szCs w:val="16"/>
      </w:rPr>
      <w:t xml:space="preserve">Form 62-330.301(1) – </w:t>
    </w:r>
    <w:r w:rsidRPr="006F61EE">
      <w:rPr>
        <w:rFonts w:ascii="Arial" w:hAnsi="Arial" w:cs="Arial"/>
        <w:bCs/>
        <w:color w:val="000000"/>
        <w:sz w:val="16"/>
        <w:szCs w:val="16"/>
      </w:rPr>
      <w:t>Performance Bond for Mitigation</w:t>
    </w:r>
  </w:p>
  <w:p w:rsidR="003404D5" w:rsidRPr="00BA2975" w:rsidRDefault="003404D5" w:rsidP="00BA2975">
    <w:pPr>
      <w:tabs>
        <w:tab w:val="right" w:pos="9270"/>
      </w:tabs>
      <w:rPr>
        <w:rFonts w:ascii="Arial" w:hAnsi="Arial" w:cs="Arial"/>
        <w:sz w:val="16"/>
        <w:szCs w:val="16"/>
      </w:rPr>
    </w:pPr>
    <w:r w:rsidRPr="006F61EE">
      <w:rPr>
        <w:rFonts w:ascii="Arial" w:hAnsi="Arial" w:cs="Arial"/>
        <w:bCs/>
        <w:iCs/>
        <w:sz w:val="16"/>
        <w:szCs w:val="16"/>
      </w:rPr>
      <w:t xml:space="preserve">Incorporated by reference in paragraph </w:t>
    </w:r>
    <w:r w:rsidRPr="006F61EE">
      <w:rPr>
        <w:rFonts w:ascii="Arial" w:hAnsi="Arial" w:cs="Arial"/>
        <w:noProof/>
        <w:color w:val="000000"/>
        <w:sz w:val="16"/>
        <w:szCs w:val="16"/>
      </w:rPr>
      <w:t>62-330.301</w:t>
    </w:r>
    <w:r w:rsidRPr="006F61EE">
      <w:rPr>
        <w:rFonts w:ascii="Arial" w:hAnsi="Arial" w:cs="Arial"/>
        <w:sz w:val="16"/>
        <w:szCs w:val="16"/>
      </w:rPr>
      <w:t>(5</w:t>
    </w:r>
    <w:proofErr w:type="gramStart"/>
    <w:r w:rsidRPr="006F61EE">
      <w:rPr>
        <w:rFonts w:ascii="Arial" w:hAnsi="Arial" w:cs="Arial"/>
        <w:sz w:val="16"/>
        <w:szCs w:val="16"/>
      </w:rPr>
      <w:t>)</w:t>
    </w:r>
    <w:r>
      <w:rPr>
        <w:rFonts w:ascii="Arial" w:hAnsi="Arial" w:cs="Arial"/>
        <w:sz w:val="16"/>
        <w:szCs w:val="16"/>
      </w:rPr>
      <w:t>(</w:t>
    </w:r>
    <w:proofErr w:type="gramEnd"/>
    <w:r>
      <w:rPr>
        <w:rFonts w:ascii="Arial" w:hAnsi="Arial" w:cs="Arial"/>
        <w:sz w:val="16"/>
        <w:szCs w:val="16"/>
      </w:rPr>
      <w:t>a), F.A.C. (</w:t>
    </w:r>
    <w:r w:rsidR="00C42C89">
      <w:rPr>
        <w:rFonts w:ascii="Arial" w:hAnsi="Arial" w:cs="Arial"/>
        <w:sz w:val="16"/>
        <w:szCs w:val="16"/>
      </w:rPr>
      <w:t xml:space="preserve">October 1, </w:t>
    </w:r>
    <w:r w:rsidR="00464395">
      <w:rPr>
        <w:rFonts w:ascii="Arial" w:hAnsi="Arial" w:cs="Arial"/>
        <w:sz w:val="16"/>
        <w:szCs w:val="16"/>
      </w:rPr>
      <w:t>2013</w:t>
    </w:r>
    <w:r>
      <w:rPr>
        <w:rFonts w:ascii="Arial" w:hAnsi="Arial" w:cs="Arial"/>
        <w:sz w:val="16"/>
        <w:szCs w:val="16"/>
      </w:rPr>
      <w:t>)</w:t>
    </w:r>
    <w:r>
      <w:rPr>
        <w:rFonts w:ascii="Arial" w:hAnsi="Arial" w:cs="Arial"/>
        <w:sz w:val="16"/>
        <w:szCs w:val="16"/>
      </w:rPr>
      <w:tab/>
      <w:t xml:space="preserve"> </w:t>
    </w:r>
    <w:r w:rsidRPr="006F61EE">
      <w:rPr>
        <w:rFonts w:ascii="Arial" w:hAnsi="Arial" w:cs="Arial"/>
        <w:sz w:val="16"/>
        <w:szCs w:val="16"/>
      </w:rPr>
      <w:t xml:space="preserve"> Page </w:t>
    </w:r>
    <w:r w:rsidR="00DD10F4" w:rsidRPr="006F61EE">
      <w:rPr>
        <w:rStyle w:val="PageNumber"/>
        <w:rFonts w:ascii="Arial" w:hAnsi="Arial" w:cs="Arial"/>
        <w:sz w:val="16"/>
        <w:szCs w:val="16"/>
      </w:rPr>
      <w:fldChar w:fldCharType="begin"/>
    </w:r>
    <w:r w:rsidRPr="006F61EE">
      <w:rPr>
        <w:rStyle w:val="PageNumber"/>
        <w:rFonts w:ascii="Arial" w:hAnsi="Arial" w:cs="Arial"/>
        <w:sz w:val="16"/>
        <w:szCs w:val="16"/>
      </w:rPr>
      <w:instrText xml:space="preserve"> PAGE </w:instrText>
    </w:r>
    <w:r w:rsidR="00DD10F4" w:rsidRPr="006F61EE">
      <w:rPr>
        <w:rStyle w:val="PageNumber"/>
        <w:rFonts w:ascii="Arial" w:hAnsi="Arial" w:cs="Arial"/>
        <w:sz w:val="16"/>
        <w:szCs w:val="16"/>
      </w:rPr>
      <w:fldChar w:fldCharType="separate"/>
    </w:r>
    <w:r w:rsidR="001765AC">
      <w:rPr>
        <w:rStyle w:val="PageNumber"/>
        <w:rFonts w:ascii="Arial" w:hAnsi="Arial" w:cs="Arial"/>
        <w:noProof/>
        <w:sz w:val="16"/>
        <w:szCs w:val="16"/>
      </w:rPr>
      <w:t>1</w:t>
    </w:r>
    <w:r w:rsidR="00DD10F4" w:rsidRPr="006F61EE">
      <w:rPr>
        <w:rStyle w:val="PageNumber"/>
        <w:rFonts w:ascii="Arial" w:hAnsi="Arial" w:cs="Arial"/>
        <w:sz w:val="16"/>
        <w:szCs w:val="16"/>
      </w:rPr>
      <w:fldChar w:fldCharType="end"/>
    </w:r>
    <w:r w:rsidRPr="006F61EE">
      <w:rPr>
        <w:rFonts w:ascii="Arial" w:hAnsi="Arial" w:cs="Arial"/>
        <w:sz w:val="16"/>
        <w:szCs w:val="16"/>
      </w:rPr>
      <w:t xml:space="preserve"> of </w:t>
    </w:r>
    <w:r w:rsidR="001765AC">
      <w:fldChar w:fldCharType="begin"/>
    </w:r>
    <w:r w:rsidR="001765AC">
      <w:instrText xml:space="preserve"> NUMPAGES   \* MERGEFORMAT </w:instrText>
    </w:r>
    <w:r w:rsidR="001765AC">
      <w:fldChar w:fldCharType="separate"/>
    </w:r>
    <w:r w:rsidR="001765AC" w:rsidRPr="001765AC">
      <w:rPr>
        <w:rFonts w:ascii="Arial" w:hAnsi="Arial" w:cs="Arial"/>
        <w:noProof/>
        <w:sz w:val="16"/>
        <w:szCs w:val="16"/>
      </w:rPr>
      <w:t>3</w:t>
    </w:r>
    <w:r w:rsidR="001765AC">
      <w:rPr>
        <w:rFonts w:ascii="Arial" w:hAnsi="Arial" w:cs="Arial"/>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4D5" w:rsidRPr="00A3764A" w:rsidRDefault="003404D5" w:rsidP="00481A49">
    <w:pPr>
      <w:tabs>
        <w:tab w:val="left" w:pos="4320"/>
        <w:tab w:val="left" w:pos="6660"/>
      </w:tabs>
      <w:jc w:val="both"/>
      <w:rPr>
        <w:rFonts w:ascii="Arial" w:hAnsi="Arial" w:cs="Arial"/>
        <w:color w:val="000000"/>
        <w:sz w:val="16"/>
        <w:szCs w:val="16"/>
      </w:rPr>
    </w:pPr>
  </w:p>
  <w:p w:rsidR="003404D5" w:rsidRPr="006F61EE" w:rsidRDefault="003404D5" w:rsidP="00A04857">
    <w:pPr>
      <w:tabs>
        <w:tab w:val="left" w:pos="4320"/>
        <w:tab w:val="left" w:pos="6660"/>
      </w:tabs>
      <w:jc w:val="both"/>
      <w:rPr>
        <w:rFonts w:ascii="Arial" w:hAnsi="Arial" w:cs="Arial"/>
        <w:sz w:val="16"/>
        <w:szCs w:val="16"/>
      </w:rPr>
    </w:pPr>
    <w:r w:rsidRPr="006F61EE">
      <w:rPr>
        <w:rFonts w:ascii="Arial" w:hAnsi="Arial" w:cs="Arial"/>
        <w:color w:val="000000"/>
        <w:sz w:val="16"/>
        <w:szCs w:val="16"/>
      </w:rPr>
      <w:t xml:space="preserve">Form 62-330.301(1) – </w:t>
    </w:r>
    <w:r w:rsidRPr="006F61EE">
      <w:rPr>
        <w:rFonts w:ascii="Arial" w:hAnsi="Arial" w:cs="Arial"/>
        <w:bCs/>
        <w:color w:val="000000"/>
        <w:sz w:val="16"/>
        <w:szCs w:val="16"/>
      </w:rPr>
      <w:t>Performance Bond for Mitigation</w:t>
    </w:r>
  </w:p>
  <w:p w:rsidR="003404D5" w:rsidRPr="00A3764A" w:rsidRDefault="003404D5" w:rsidP="00A04857">
    <w:pPr>
      <w:tabs>
        <w:tab w:val="right" w:pos="9270"/>
      </w:tabs>
      <w:rPr>
        <w:rFonts w:ascii="Arial" w:hAnsi="Arial" w:cs="Arial"/>
        <w:sz w:val="16"/>
        <w:szCs w:val="16"/>
      </w:rPr>
    </w:pPr>
    <w:r w:rsidRPr="006F61EE">
      <w:rPr>
        <w:rFonts w:ascii="Arial" w:hAnsi="Arial" w:cs="Arial"/>
        <w:bCs/>
        <w:iCs/>
        <w:sz w:val="16"/>
        <w:szCs w:val="16"/>
      </w:rPr>
      <w:t xml:space="preserve">Incorporated by reference in paragraph </w:t>
    </w:r>
    <w:r w:rsidRPr="006F61EE">
      <w:rPr>
        <w:rFonts w:ascii="Arial" w:hAnsi="Arial" w:cs="Arial"/>
        <w:noProof/>
        <w:color w:val="000000"/>
        <w:sz w:val="16"/>
        <w:szCs w:val="16"/>
      </w:rPr>
      <w:t>62-330.301</w:t>
    </w:r>
    <w:r w:rsidRPr="006F61EE">
      <w:rPr>
        <w:rFonts w:ascii="Arial" w:hAnsi="Arial" w:cs="Arial"/>
        <w:sz w:val="16"/>
        <w:szCs w:val="16"/>
      </w:rPr>
      <w:t>(5</w:t>
    </w:r>
    <w:proofErr w:type="gramStart"/>
    <w:r w:rsidRPr="006F61EE">
      <w:rPr>
        <w:rFonts w:ascii="Arial" w:hAnsi="Arial" w:cs="Arial"/>
        <w:sz w:val="16"/>
        <w:szCs w:val="16"/>
      </w:rPr>
      <w:t>)(</w:t>
    </w:r>
    <w:proofErr w:type="gramEnd"/>
    <w:r w:rsidRPr="006F61EE">
      <w:rPr>
        <w:rFonts w:ascii="Arial" w:hAnsi="Arial" w:cs="Arial"/>
        <w:sz w:val="16"/>
        <w:szCs w:val="16"/>
      </w:rPr>
      <w:t>a), F.A.C. (</w:t>
    </w:r>
    <w:r w:rsidR="00C42C89">
      <w:rPr>
        <w:rFonts w:ascii="Arial" w:hAnsi="Arial" w:cs="Arial"/>
        <w:sz w:val="16"/>
        <w:szCs w:val="16"/>
      </w:rPr>
      <w:t xml:space="preserve">October 1, </w:t>
    </w:r>
    <w:r w:rsidR="00464395">
      <w:rPr>
        <w:rFonts w:ascii="Arial" w:hAnsi="Arial" w:cs="Arial"/>
        <w:sz w:val="16"/>
        <w:szCs w:val="16"/>
      </w:rPr>
      <w:t>2013</w:t>
    </w:r>
    <w:r w:rsidRPr="006F61EE">
      <w:rPr>
        <w:rFonts w:ascii="Arial" w:hAnsi="Arial" w:cs="Arial"/>
        <w:sz w:val="16"/>
        <w:szCs w:val="16"/>
      </w:rPr>
      <w:t>)</w:t>
    </w:r>
    <w:r>
      <w:rPr>
        <w:rFonts w:ascii="Arial" w:hAnsi="Arial" w:cs="Arial"/>
        <w:sz w:val="16"/>
        <w:szCs w:val="16"/>
      </w:rPr>
      <w:tab/>
      <w:t xml:space="preserve">    </w:t>
    </w:r>
    <w:r w:rsidRPr="00A3764A">
      <w:rPr>
        <w:rFonts w:ascii="Arial" w:hAnsi="Arial" w:cs="Arial"/>
        <w:sz w:val="16"/>
        <w:szCs w:val="16"/>
      </w:rPr>
      <w:t xml:space="preserve">Page </w:t>
    </w:r>
    <w:r w:rsidR="00DD10F4" w:rsidRPr="00A3764A">
      <w:rPr>
        <w:rStyle w:val="PageNumber"/>
        <w:rFonts w:ascii="Arial" w:hAnsi="Arial" w:cs="Arial"/>
        <w:sz w:val="16"/>
        <w:szCs w:val="16"/>
      </w:rPr>
      <w:fldChar w:fldCharType="begin"/>
    </w:r>
    <w:r w:rsidRPr="00A3764A">
      <w:rPr>
        <w:rStyle w:val="PageNumber"/>
        <w:rFonts w:ascii="Arial" w:hAnsi="Arial" w:cs="Arial"/>
        <w:sz w:val="16"/>
        <w:szCs w:val="16"/>
      </w:rPr>
      <w:instrText xml:space="preserve"> PAGE </w:instrText>
    </w:r>
    <w:r w:rsidR="00DD10F4" w:rsidRPr="00A3764A">
      <w:rPr>
        <w:rStyle w:val="PageNumber"/>
        <w:rFonts w:ascii="Arial" w:hAnsi="Arial" w:cs="Arial"/>
        <w:sz w:val="16"/>
        <w:szCs w:val="16"/>
      </w:rPr>
      <w:fldChar w:fldCharType="separate"/>
    </w:r>
    <w:r w:rsidR="001765AC">
      <w:rPr>
        <w:rStyle w:val="PageNumber"/>
        <w:rFonts w:ascii="Arial" w:hAnsi="Arial" w:cs="Arial"/>
        <w:noProof/>
        <w:sz w:val="16"/>
        <w:szCs w:val="16"/>
      </w:rPr>
      <w:t>2</w:t>
    </w:r>
    <w:r w:rsidR="00DD10F4" w:rsidRPr="00A3764A">
      <w:rPr>
        <w:rStyle w:val="PageNumber"/>
        <w:rFonts w:ascii="Arial" w:hAnsi="Arial" w:cs="Arial"/>
        <w:sz w:val="16"/>
        <w:szCs w:val="16"/>
      </w:rPr>
      <w:fldChar w:fldCharType="end"/>
    </w:r>
    <w:r w:rsidRPr="00A3764A">
      <w:rPr>
        <w:rFonts w:ascii="Arial" w:hAnsi="Arial" w:cs="Arial"/>
        <w:sz w:val="16"/>
        <w:szCs w:val="16"/>
      </w:rPr>
      <w:t xml:space="preserve"> of </w:t>
    </w:r>
    <w:r w:rsidR="001765AC">
      <w:fldChar w:fldCharType="begin"/>
    </w:r>
    <w:r w:rsidR="001765AC">
      <w:instrText xml:space="preserve"> NUMPAGES   \* MERGEFORMAT </w:instrText>
    </w:r>
    <w:r w:rsidR="001765AC">
      <w:fldChar w:fldCharType="separate"/>
    </w:r>
    <w:r w:rsidR="001765AC" w:rsidRPr="001765AC">
      <w:rPr>
        <w:rFonts w:ascii="Arial" w:hAnsi="Arial" w:cs="Arial"/>
        <w:noProof/>
        <w:sz w:val="16"/>
        <w:szCs w:val="16"/>
      </w:rPr>
      <w:t>3</w:t>
    </w:r>
    <w:r w:rsidR="001765AC">
      <w:rPr>
        <w:rFonts w:ascii="Arial" w:hAnsi="Arial" w:cs="Arial"/>
        <w:noProof/>
        <w:sz w:val="16"/>
        <w:szCs w:val="16"/>
      </w:rPr>
      <w:fldChar w:fldCharType="end"/>
    </w:r>
  </w:p>
  <w:p w:rsidR="003404D5" w:rsidRPr="00B26546" w:rsidRDefault="003404D5" w:rsidP="006F3F8C">
    <w:pPr>
      <w:tabs>
        <w:tab w:val="left" w:pos="4320"/>
        <w:tab w:val="left" w:pos="6660"/>
      </w:tabs>
      <w:jc w:val="both"/>
      <w:rPr>
        <w:rFonts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4D5" w:rsidRDefault="003404D5" w:rsidP="00CB1E05">
      <w:r>
        <w:separator/>
      </w:r>
    </w:p>
  </w:footnote>
  <w:footnote w:type="continuationSeparator" w:id="0">
    <w:p w:rsidR="003404D5" w:rsidRDefault="003404D5" w:rsidP="00CB1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4D5" w:rsidRPr="001765AC" w:rsidRDefault="003404D5" w:rsidP="00F719EC">
    <w:pPr>
      <w:pBdr>
        <w:top w:val="single" w:sz="4" w:space="1" w:color="auto"/>
      </w:pBdr>
      <w:suppressAutoHyphens/>
      <w:jc w:val="center"/>
      <w:rPr>
        <w:rFonts w:ascii="Arial" w:hAnsi="Arial" w:cs="Arial"/>
        <w:b/>
        <w:color w:val="000000"/>
        <w:sz w:val="16"/>
        <w:szCs w:val="16"/>
      </w:rPr>
    </w:pPr>
  </w:p>
  <w:p w:rsidR="003404D5" w:rsidRPr="00CB1E05" w:rsidRDefault="003404D5" w:rsidP="00F719EC">
    <w:pPr>
      <w:tabs>
        <w:tab w:val="center" w:pos="4680"/>
      </w:tabs>
      <w:suppressAutoHyphens/>
      <w:jc w:val="center"/>
      <w:rPr>
        <w:rFonts w:ascii="Arial" w:hAnsi="Arial" w:cs="Arial"/>
        <w:b/>
        <w:color w:val="000000"/>
        <w:sz w:val="28"/>
        <w:szCs w:val="28"/>
      </w:rPr>
    </w:pPr>
    <w:r w:rsidRPr="00CB1E05">
      <w:rPr>
        <w:rFonts w:ascii="Arial" w:hAnsi="Arial" w:cs="Arial"/>
        <w:b/>
        <w:color w:val="000000"/>
        <w:sz w:val="28"/>
        <w:szCs w:val="28"/>
      </w:rPr>
      <w:t>PERFORMANCE BOND</w:t>
    </w:r>
  </w:p>
  <w:p w:rsidR="003404D5" w:rsidRPr="00CB1E05" w:rsidRDefault="003404D5" w:rsidP="00F719EC">
    <w:pPr>
      <w:pBdr>
        <w:bottom w:val="single" w:sz="4" w:space="1" w:color="auto"/>
      </w:pBdr>
      <w:tabs>
        <w:tab w:val="center" w:pos="4680"/>
      </w:tabs>
      <w:suppressAutoHyphens/>
      <w:jc w:val="center"/>
      <w:rPr>
        <w:rFonts w:ascii="Arial" w:hAnsi="Arial" w:cs="Arial"/>
        <w:b/>
        <w:color w:val="000000"/>
        <w:sz w:val="28"/>
        <w:szCs w:val="28"/>
      </w:rPr>
    </w:pPr>
    <w:r w:rsidRPr="00CB1E05">
      <w:rPr>
        <w:rFonts w:ascii="Arial" w:hAnsi="Arial" w:cs="Arial"/>
        <w:b/>
        <w:color w:val="000000"/>
        <w:sz w:val="28"/>
        <w:szCs w:val="28"/>
      </w:rPr>
      <w:t>TO DEMONSTRATE FINANCIAL ASSURANCE FOR MITIGATION</w:t>
    </w:r>
  </w:p>
  <w:p w:rsidR="003404D5" w:rsidRDefault="003404D5" w:rsidP="00481A49">
    <w:pPr>
      <w:pStyle w:val="Header"/>
      <w:tabs>
        <w:tab w:val="center" w:pos="828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4D5" w:rsidRDefault="003404D5" w:rsidP="00481A49">
    <w:pPr>
      <w:pStyle w:val="Header"/>
      <w:tabs>
        <w:tab w:val="center" w:pos="828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E05"/>
    <w:rsid w:val="00072219"/>
    <w:rsid w:val="0009149B"/>
    <w:rsid w:val="000C4AA1"/>
    <w:rsid w:val="0015590E"/>
    <w:rsid w:val="001617D7"/>
    <w:rsid w:val="00164BB8"/>
    <w:rsid w:val="001765AC"/>
    <w:rsid w:val="00181968"/>
    <w:rsid w:val="001A698D"/>
    <w:rsid w:val="001F556A"/>
    <w:rsid w:val="002111A8"/>
    <w:rsid w:val="00217A07"/>
    <w:rsid w:val="0025106E"/>
    <w:rsid w:val="0029555C"/>
    <w:rsid w:val="002A3C05"/>
    <w:rsid w:val="002E5FDB"/>
    <w:rsid w:val="003404D5"/>
    <w:rsid w:val="00361D4E"/>
    <w:rsid w:val="00390B1B"/>
    <w:rsid w:val="003A282C"/>
    <w:rsid w:val="00405EAF"/>
    <w:rsid w:val="00464395"/>
    <w:rsid w:val="00481A49"/>
    <w:rsid w:val="004915D3"/>
    <w:rsid w:val="004A04A5"/>
    <w:rsid w:val="004A4B63"/>
    <w:rsid w:val="00502E07"/>
    <w:rsid w:val="005718D3"/>
    <w:rsid w:val="005A328A"/>
    <w:rsid w:val="005A6181"/>
    <w:rsid w:val="005C518A"/>
    <w:rsid w:val="005E03C2"/>
    <w:rsid w:val="005F06D1"/>
    <w:rsid w:val="00643A9D"/>
    <w:rsid w:val="00657C8C"/>
    <w:rsid w:val="006929B3"/>
    <w:rsid w:val="00693086"/>
    <w:rsid w:val="006B44EC"/>
    <w:rsid w:val="006E510E"/>
    <w:rsid w:val="006F3F8C"/>
    <w:rsid w:val="006F4B83"/>
    <w:rsid w:val="006F61EE"/>
    <w:rsid w:val="00714485"/>
    <w:rsid w:val="007425EF"/>
    <w:rsid w:val="007459F3"/>
    <w:rsid w:val="0078070D"/>
    <w:rsid w:val="007B5169"/>
    <w:rsid w:val="007D5CCB"/>
    <w:rsid w:val="007D72A1"/>
    <w:rsid w:val="007E6742"/>
    <w:rsid w:val="00840796"/>
    <w:rsid w:val="00882105"/>
    <w:rsid w:val="008A4DF3"/>
    <w:rsid w:val="008E5BA7"/>
    <w:rsid w:val="008F7215"/>
    <w:rsid w:val="00942497"/>
    <w:rsid w:val="00950050"/>
    <w:rsid w:val="009531BC"/>
    <w:rsid w:val="00997A65"/>
    <w:rsid w:val="009D527B"/>
    <w:rsid w:val="009F44C5"/>
    <w:rsid w:val="00A04857"/>
    <w:rsid w:val="00A2472A"/>
    <w:rsid w:val="00A3764A"/>
    <w:rsid w:val="00A5449D"/>
    <w:rsid w:val="00A738D4"/>
    <w:rsid w:val="00A84494"/>
    <w:rsid w:val="00AE59A7"/>
    <w:rsid w:val="00B52983"/>
    <w:rsid w:val="00BA2975"/>
    <w:rsid w:val="00BE7AE2"/>
    <w:rsid w:val="00C42C89"/>
    <w:rsid w:val="00C57B21"/>
    <w:rsid w:val="00CB1E05"/>
    <w:rsid w:val="00CD7B3A"/>
    <w:rsid w:val="00CF0E5B"/>
    <w:rsid w:val="00D247C3"/>
    <w:rsid w:val="00D60AC0"/>
    <w:rsid w:val="00D72180"/>
    <w:rsid w:val="00D91A39"/>
    <w:rsid w:val="00D9345E"/>
    <w:rsid w:val="00DB4058"/>
    <w:rsid w:val="00DB4A84"/>
    <w:rsid w:val="00DC4082"/>
    <w:rsid w:val="00DD10F4"/>
    <w:rsid w:val="00E02C5C"/>
    <w:rsid w:val="00E04859"/>
    <w:rsid w:val="00E6365A"/>
    <w:rsid w:val="00E95DC8"/>
    <w:rsid w:val="00F13987"/>
    <w:rsid w:val="00F71573"/>
    <w:rsid w:val="00F71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4D2460-401E-46E5-A870-BFA6FEB0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E05"/>
    <w:rPr>
      <w:rFonts w:ascii="Times New Roman" w:eastAsia="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B1E05"/>
    <w:pPr>
      <w:tabs>
        <w:tab w:val="left" w:pos="0"/>
        <w:tab w:val="center" w:pos="4320"/>
        <w:tab w:val="right" w:pos="8640"/>
      </w:tabs>
      <w:suppressAutoHyphens/>
    </w:pPr>
  </w:style>
  <w:style w:type="character" w:customStyle="1" w:styleId="FooterChar">
    <w:name w:val="Footer Char"/>
    <w:basedOn w:val="DefaultParagraphFont"/>
    <w:link w:val="Footer"/>
    <w:rsid w:val="00CB1E05"/>
    <w:rPr>
      <w:rFonts w:ascii="Times New Roman" w:eastAsia="Times New Roman" w:hAnsi="Times New Roman" w:cs="Times New Roman"/>
      <w:szCs w:val="20"/>
    </w:rPr>
  </w:style>
  <w:style w:type="paragraph" w:styleId="Header">
    <w:name w:val="header"/>
    <w:basedOn w:val="Normal"/>
    <w:link w:val="HeaderChar"/>
    <w:uiPriority w:val="99"/>
    <w:rsid w:val="00CB1E05"/>
    <w:rPr>
      <w:b/>
    </w:rPr>
  </w:style>
  <w:style w:type="character" w:customStyle="1" w:styleId="HeaderChar">
    <w:name w:val="Header Char"/>
    <w:basedOn w:val="DefaultParagraphFont"/>
    <w:link w:val="Header"/>
    <w:uiPriority w:val="99"/>
    <w:rsid w:val="00CB1E05"/>
    <w:rPr>
      <w:rFonts w:ascii="Times New Roman" w:eastAsia="Times New Roman" w:hAnsi="Times New Roman" w:cs="Times New Roman"/>
      <w:b/>
      <w:szCs w:val="20"/>
    </w:rPr>
  </w:style>
  <w:style w:type="character" w:styleId="PageNumber">
    <w:name w:val="page number"/>
    <w:basedOn w:val="DefaultParagraphFont"/>
    <w:rsid w:val="00CB1E05"/>
  </w:style>
  <w:style w:type="paragraph" w:styleId="BalloonText">
    <w:name w:val="Balloon Text"/>
    <w:basedOn w:val="Normal"/>
    <w:link w:val="BalloonTextChar"/>
    <w:uiPriority w:val="99"/>
    <w:semiHidden/>
    <w:unhideWhenUsed/>
    <w:rsid w:val="00CB1E05"/>
    <w:rPr>
      <w:rFonts w:ascii="Tahoma" w:hAnsi="Tahoma" w:cs="Tahoma"/>
      <w:sz w:val="16"/>
      <w:szCs w:val="16"/>
    </w:rPr>
  </w:style>
  <w:style w:type="character" w:customStyle="1" w:styleId="BalloonTextChar">
    <w:name w:val="Balloon Text Char"/>
    <w:basedOn w:val="DefaultParagraphFont"/>
    <w:link w:val="BalloonText"/>
    <w:uiPriority w:val="99"/>
    <w:semiHidden/>
    <w:rsid w:val="00CB1E0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02C5C"/>
    <w:rPr>
      <w:sz w:val="16"/>
      <w:szCs w:val="16"/>
    </w:rPr>
  </w:style>
  <w:style w:type="paragraph" w:styleId="CommentText">
    <w:name w:val="annotation text"/>
    <w:basedOn w:val="Normal"/>
    <w:link w:val="CommentTextChar"/>
    <w:uiPriority w:val="99"/>
    <w:semiHidden/>
    <w:unhideWhenUsed/>
    <w:rsid w:val="00E02C5C"/>
    <w:rPr>
      <w:sz w:val="20"/>
    </w:rPr>
  </w:style>
  <w:style w:type="character" w:customStyle="1" w:styleId="CommentTextChar">
    <w:name w:val="Comment Text Char"/>
    <w:basedOn w:val="DefaultParagraphFont"/>
    <w:link w:val="CommentText"/>
    <w:uiPriority w:val="99"/>
    <w:semiHidden/>
    <w:rsid w:val="00E02C5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02C5C"/>
    <w:rPr>
      <w:b/>
      <w:bCs/>
    </w:rPr>
  </w:style>
  <w:style w:type="character" w:customStyle="1" w:styleId="CommentSubjectChar">
    <w:name w:val="Comment Subject Char"/>
    <w:basedOn w:val="CommentTextChar"/>
    <w:link w:val="CommentSubject"/>
    <w:uiPriority w:val="99"/>
    <w:semiHidden/>
    <w:rsid w:val="00E02C5C"/>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E5B167-0BBD-4B56-A462-E0F9D1F77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5987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Brandenburg</dc:creator>
  <cp:lastModifiedBy>Heathcock, Alice</cp:lastModifiedBy>
  <cp:revision>3</cp:revision>
  <cp:lastPrinted>2013-06-29T16:10:00Z</cp:lastPrinted>
  <dcterms:created xsi:type="dcterms:W3CDTF">2014-01-21T17:32:00Z</dcterms:created>
  <dcterms:modified xsi:type="dcterms:W3CDTF">2014-01-21T17:33:00Z</dcterms:modified>
</cp:coreProperties>
</file>