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640" w:rsidRDefault="004B4640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4B4640" w:rsidRDefault="00667C49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640" w:rsidRDefault="004B464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B4640" w:rsidRDefault="004B4640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4B4640" w:rsidRDefault="00667C49">
      <w:pPr>
        <w:pStyle w:val="Heading2"/>
        <w:tabs>
          <w:tab w:val="left" w:pos="8293"/>
        </w:tabs>
        <w:spacing w:before="63"/>
        <w:ind w:left="1800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Pt.</w:t>
      </w:r>
      <w:r>
        <w:rPr>
          <w:spacing w:val="8"/>
        </w:rPr>
        <w:t xml:space="preserve"> </w:t>
      </w:r>
      <w:r>
        <w:t>73</w:t>
      </w:r>
    </w:p>
    <w:p w:rsidR="004B4640" w:rsidRDefault="004B4640">
      <w:pPr>
        <w:sectPr w:rsidR="004B4640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401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left="1800" w:firstLine="0"/>
        <w:jc w:val="both"/>
      </w:pP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act,</w:t>
      </w:r>
      <w:r>
        <w:rPr>
          <w:spacing w:val="35"/>
          <w:w w:val="120"/>
        </w:rPr>
        <w:t xml:space="preserve"> </w:t>
      </w:r>
      <w:r>
        <w:rPr>
          <w:w w:val="120"/>
        </w:rPr>
        <w:t>has</w:t>
      </w:r>
      <w:r>
        <w:rPr>
          <w:spacing w:val="35"/>
          <w:w w:val="120"/>
        </w:rPr>
        <w:t xml:space="preserve"> </w:t>
      </w:r>
      <w:r>
        <w:rPr>
          <w:w w:val="120"/>
        </w:rPr>
        <w:t>notified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sponsor</w:t>
      </w:r>
      <w:r>
        <w:rPr>
          <w:spacing w:val="35"/>
          <w:w w:val="120"/>
        </w:rPr>
        <w:t xml:space="preserve"> </w:t>
      </w:r>
      <w:r>
        <w:rPr>
          <w:w w:val="120"/>
        </w:rPr>
        <w:t>or</w:t>
      </w:r>
      <w:r>
        <w:rPr>
          <w:spacing w:val="35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vestigator</w:t>
      </w:r>
      <w:r>
        <w:rPr>
          <w:spacing w:val="37"/>
          <w:w w:val="120"/>
        </w:rPr>
        <w:t xml:space="preserve"> </w:t>
      </w:r>
      <w:r>
        <w:rPr>
          <w:w w:val="120"/>
        </w:rPr>
        <w:t>that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proposed</w:t>
      </w:r>
      <w:r>
        <w:rPr>
          <w:spacing w:val="38"/>
          <w:w w:val="120"/>
        </w:rPr>
        <w:t xml:space="preserve"> </w:t>
      </w:r>
      <w:r>
        <w:rPr>
          <w:w w:val="120"/>
        </w:rPr>
        <w:t>disposi-</w:t>
      </w:r>
      <w:r>
        <w:rPr>
          <w:w w:val="118"/>
        </w:rPr>
        <w:t xml:space="preserve"> </w:t>
      </w:r>
      <w:r>
        <w:rPr>
          <w:w w:val="120"/>
        </w:rPr>
        <w:t>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food</w:t>
      </w:r>
      <w:r>
        <w:rPr>
          <w:spacing w:val="31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authorized.</w:t>
      </w:r>
      <w:r>
        <w:rPr>
          <w:spacing w:val="31"/>
          <w:w w:val="120"/>
        </w:rPr>
        <w:t xml:space="preserve"> </w:t>
      </w:r>
      <w:r>
        <w:rPr>
          <w:w w:val="120"/>
        </w:rPr>
        <w:t>Any</w:t>
      </w:r>
      <w:r>
        <w:rPr>
          <w:spacing w:val="32"/>
          <w:w w:val="120"/>
        </w:rPr>
        <w:t xml:space="preserve"> </w:t>
      </w:r>
      <w:r>
        <w:rPr>
          <w:w w:val="120"/>
        </w:rPr>
        <w:t>person</w:t>
      </w:r>
      <w:r>
        <w:rPr>
          <w:w w:val="116"/>
        </w:rPr>
        <w:t xml:space="preserve"> </w:t>
      </w:r>
      <w:r>
        <w:rPr>
          <w:w w:val="120"/>
        </w:rPr>
        <w:t>who</w:t>
      </w:r>
      <w:r>
        <w:rPr>
          <w:spacing w:val="26"/>
          <w:w w:val="120"/>
        </w:rPr>
        <w:t xml:space="preserve"> </w:t>
      </w:r>
      <w:r>
        <w:rPr>
          <w:w w:val="120"/>
        </w:rPr>
        <w:t>contests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7"/>
          <w:w w:val="120"/>
        </w:rPr>
        <w:t xml:space="preserve"> </w:t>
      </w:r>
      <w:r>
        <w:rPr>
          <w:w w:val="120"/>
        </w:rPr>
        <w:t>refusal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grant</w:t>
      </w:r>
      <w:r>
        <w:rPr>
          <w:spacing w:val="26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authorization</w:t>
      </w:r>
      <w:r>
        <w:rPr>
          <w:spacing w:val="5"/>
          <w:w w:val="120"/>
        </w:rPr>
        <w:t xml:space="preserve"> </w:t>
      </w:r>
      <w:r>
        <w:rPr>
          <w:w w:val="120"/>
        </w:rPr>
        <w:t>shall</w:t>
      </w:r>
      <w:r>
        <w:rPr>
          <w:spacing w:val="6"/>
          <w:w w:val="120"/>
        </w:rPr>
        <w:t xml:space="preserve"> </w:t>
      </w:r>
      <w:r>
        <w:rPr>
          <w:w w:val="120"/>
        </w:rPr>
        <w:t>have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an </w:t>
      </w:r>
      <w:r>
        <w:rPr>
          <w:spacing w:val="5"/>
          <w:w w:val="120"/>
        </w:rPr>
        <w:t xml:space="preserve"> </w:t>
      </w:r>
      <w:r>
        <w:rPr>
          <w:w w:val="120"/>
        </w:rPr>
        <w:t>oppor-</w:t>
      </w:r>
      <w:r>
        <w:rPr>
          <w:w w:val="114"/>
        </w:rPr>
        <w:t xml:space="preserve"> </w:t>
      </w:r>
      <w:r>
        <w:rPr>
          <w:w w:val="120"/>
        </w:rPr>
        <w:t>tunity</w:t>
      </w:r>
      <w:r>
        <w:rPr>
          <w:spacing w:val="14"/>
          <w:w w:val="120"/>
        </w:rPr>
        <w:t xml:space="preserve"> </w:t>
      </w:r>
      <w:r>
        <w:rPr>
          <w:w w:val="120"/>
        </w:rPr>
        <w:t>for</w:t>
      </w:r>
      <w:r>
        <w:rPr>
          <w:spacing w:val="14"/>
          <w:w w:val="120"/>
        </w:rPr>
        <w:t xml:space="preserve"> </w:t>
      </w:r>
      <w:r>
        <w:rPr>
          <w:w w:val="120"/>
        </w:rPr>
        <w:t>a</w:t>
      </w:r>
      <w:r>
        <w:rPr>
          <w:spacing w:val="14"/>
          <w:w w:val="120"/>
        </w:rPr>
        <w:t xml:space="preserve"> </w:t>
      </w:r>
      <w:r>
        <w:rPr>
          <w:w w:val="120"/>
        </w:rPr>
        <w:t>regulatory</w:t>
      </w:r>
      <w:r>
        <w:rPr>
          <w:spacing w:val="14"/>
          <w:w w:val="120"/>
        </w:rPr>
        <w:t xml:space="preserve"> </w:t>
      </w:r>
      <w:r>
        <w:rPr>
          <w:w w:val="120"/>
        </w:rPr>
        <w:t>hearing</w:t>
      </w:r>
      <w:r>
        <w:rPr>
          <w:spacing w:val="14"/>
          <w:w w:val="120"/>
        </w:rPr>
        <w:t xml:space="preserve"> </w:t>
      </w:r>
      <w:r>
        <w:rPr>
          <w:w w:val="120"/>
        </w:rPr>
        <w:t>before</w:t>
      </w:r>
      <w:r>
        <w:rPr>
          <w:w w:val="117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Food</w:t>
      </w:r>
      <w:r>
        <w:rPr>
          <w:spacing w:val="27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Drug</w:t>
      </w:r>
      <w:r>
        <w:rPr>
          <w:spacing w:val="27"/>
          <w:w w:val="120"/>
        </w:rPr>
        <w:t xml:space="preserve"> </w:t>
      </w:r>
      <w:r>
        <w:rPr>
          <w:w w:val="120"/>
        </w:rPr>
        <w:t>Administration</w:t>
      </w:r>
      <w:r>
        <w:rPr>
          <w:spacing w:val="27"/>
          <w:w w:val="120"/>
        </w:rPr>
        <w:t xml:space="preserve"> </w:t>
      </w:r>
      <w:r>
        <w:rPr>
          <w:w w:val="120"/>
        </w:rPr>
        <w:t>pur-</w:t>
      </w:r>
      <w:r>
        <w:rPr>
          <w:w w:val="117"/>
        </w:rPr>
        <w:t xml:space="preserve"> </w:t>
      </w:r>
      <w:r>
        <w:rPr>
          <w:w w:val="120"/>
        </w:rPr>
        <w:t>suant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part</w:t>
      </w:r>
      <w:r>
        <w:rPr>
          <w:spacing w:val="16"/>
          <w:w w:val="120"/>
        </w:rPr>
        <w:t xml:space="preserve"> </w:t>
      </w:r>
      <w:r>
        <w:rPr>
          <w:w w:val="120"/>
        </w:rPr>
        <w:t>16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this</w:t>
      </w:r>
      <w:r>
        <w:rPr>
          <w:spacing w:val="16"/>
          <w:w w:val="120"/>
        </w:rPr>
        <w:t xml:space="preserve"> </w:t>
      </w:r>
      <w:r>
        <w:rPr>
          <w:w w:val="120"/>
        </w:rPr>
        <w:t>chapter.</w:t>
      </w:r>
    </w:p>
    <w:p w:rsidR="004B4640" w:rsidRDefault="00667C49">
      <w:pPr>
        <w:pStyle w:val="BodyText"/>
        <w:spacing w:line="230" w:lineRule="auto"/>
        <w:ind w:left="1800"/>
        <w:jc w:val="both"/>
      </w:pPr>
      <w:r>
        <w:rPr>
          <w:w w:val="125"/>
        </w:rPr>
        <w:t>(b)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person</w:t>
      </w:r>
      <w:r>
        <w:rPr>
          <w:spacing w:val="17"/>
          <w:w w:val="125"/>
        </w:rPr>
        <w:t xml:space="preserve"> </w:t>
      </w:r>
      <w:r>
        <w:rPr>
          <w:w w:val="125"/>
        </w:rPr>
        <w:t>who</w:t>
      </w:r>
      <w:r>
        <w:rPr>
          <w:spacing w:val="16"/>
          <w:w w:val="125"/>
        </w:rPr>
        <w:t xml:space="preserve"> </w:t>
      </w:r>
      <w:r>
        <w:rPr>
          <w:w w:val="125"/>
        </w:rPr>
        <w:t>introduced</w:t>
      </w:r>
      <w:r>
        <w:rPr>
          <w:spacing w:val="17"/>
          <w:w w:val="125"/>
        </w:rPr>
        <w:t xml:space="preserve"> </w:t>
      </w:r>
      <w:r>
        <w:rPr>
          <w:w w:val="125"/>
        </w:rPr>
        <w:t>such</w:t>
      </w:r>
      <w:r>
        <w:rPr>
          <w:w w:val="121"/>
        </w:rPr>
        <w:t xml:space="preserve"> </w:t>
      </w:r>
      <w:r>
        <w:rPr>
          <w:w w:val="125"/>
        </w:rPr>
        <w:t>shipment</w:t>
      </w:r>
      <w:r>
        <w:rPr>
          <w:spacing w:val="7"/>
          <w:w w:val="125"/>
        </w:rPr>
        <w:t xml:space="preserve"> </w:t>
      </w:r>
      <w:r>
        <w:rPr>
          <w:w w:val="125"/>
        </w:rPr>
        <w:t>or</w:t>
      </w:r>
      <w:r>
        <w:rPr>
          <w:spacing w:val="7"/>
          <w:w w:val="125"/>
        </w:rPr>
        <w:t xml:space="preserve"> </w:t>
      </w:r>
      <w:r>
        <w:rPr>
          <w:w w:val="125"/>
        </w:rPr>
        <w:t>who</w:t>
      </w:r>
      <w:r>
        <w:rPr>
          <w:spacing w:val="7"/>
          <w:w w:val="125"/>
        </w:rPr>
        <w:t xml:space="preserve"> </w:t>
      </w:r>
      <w:r>
        <w:rPr>
          <w:w w:val="125"/>
        </w:rPr>
        <w:t>delivers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color</w:t>
      </w:r>
      <w:r>
        <w:rPr>
          <w:spacing w:val="7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11"/>
          <w:w w:val="125"/>
        </w:rPr>
        <w:t xml:space="preserve"> </w:t>
      </w:r>
      <w:r>
        <w:rPr>
          <w:w w:val="125"/>
        </w:rPr>
        <w:t>or</w:t>
      </w:r>
      <w:r>
        <w:rPr>
          <w:spacing w:val="11"/>
          <w:w w:val="125"/>
        </w:rPr>
        <w:t xml:space="preserve"> </w:t>
      </w:r>
      <w:r>
        <w:rPr>
          <w:w w:val="125"/>
        </w:rPr>
        <w:t>a</w:t>
      </w:r>
      <w:r>
        <w:rPr>
          <w:spacing w:val="12"/>
          <w:w w:val="125"/>
        </w:rPr>
        <w:t xml:space="preserve"> </w:t>
      </w:r>
      <w:r>
        <w:rPr>
          <w:w w:val="125"/>
        </w:rPr>
        <w:t>food,</w:t>
      </w:r>
      <w:r>
        <w:rPr>
          <w:spacing w:val="11"/>
          <w:w w:val="125"/>
        </w:rPr>
        <w:t xml:space="preserve"> </w:t>
      </w:r>
      <w:r>
        <w:rPr>
          <w:w w:val="125"/>
        </w:rPr>
        <w:t>drug,</w:t>
      </w:r>
      <w:r>
        <w:rPr>
          <w:spacing w:val="12"/>
          <w:w w:val="125"/>
        </w:rPr>
        <w:t xml:space="preserve"> </w:t>
      </w:r>
      <w:r>
        <w:rPr>
          <w:w w:val="125"/>
        </w:rPr>
        <w:t>or</w:t>
      </w:r>
      <w:r>
        <w:rPr>
          <w:spacing w:val="11"/>
          <w:w w:val="125"/>
        </w:rPr>
        <w:t xml:space="preserve"> </w:t>
      </w:r>
      <w:r>
        <w:rPr>
          <w:w w:val="125"/>
        </w:rPr>
        <w:t>cosmetic</w:t>
      </w:r>
      <w:r>
        <w:rPr>
          <w:spacing w:val="12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taining</w:t>
      </w:r>
      <w:r>
        <w:rPr>
          <w:spacing w:val="10"/>
          <w:w w:val="125"/>
        </w:rPr>
        <w:t xml:space="preserve"> </w:t>
      </w:r>
      <w:r>
        <w:rPr>
          <w:w w:val="125"/>
        </w:rPr>
        <w:t>such</w:t>
      </w:r>
      <w:r>
        <w:rPr>
          <w:spacing w:val="10"/>
          <w:w w:val="125"/>
        </w:rPr>
        <w:t xml:space="preserve"> </w:t>
      </w:r>
      <w:r>
        <w:rPr>
          <w:w w:val="125"/>
        </w:rPr>
        <w:t>an</w:t>
      </w:r>
      <w:r>
        <w:rPr>
          <w:spacing w:val="10"/>
          <w:w w:val="125"/>
        </w:rPr>
        <w:t xml:space="preserve"> </w:t>
      </w:r>
      <w:r>
        <w:rPr>
          <w:w w:val="125"/>
        </w:rPr>
        <w:t>additive</w:t>
      </w:r>
      <w:r>
        <w:rPr>
          <w:spacing w:val="10"/>
          <w:w w:val="125"/>
        </w:rPr>
        <w:t xml:space="preserve"> </w:t>
      </w:r>
      <w:r>
        <w:rPr>
          <w:w w:val="125"/>
        </w:rPr>
        <w:t>into</w:t>
      </w:r>
      <w:r>
        <w:rPr>
          <w:spacing w:val="11"/>
          <w:w w:val="125"/>
        </w:rPr>
        <w:t xml:space="preserve"> </w:t>
      </w:r>
      <w:r>
        <w:rPr>
          <w:w w:val="125"/>
        </w:rPr>
        <w:t>interstate</w:t>
      </w:r>
      <w:r>
        <w:rPr>
          <w:w w:val="127"/>
        </w:rPr>
        <w:t xml:space="preserve"> </w:t>
      </w:r>
      <w:r>
        <w:rPr>
          <w:w w:val="125"/>
        </w:rPr>
        <w:t>commerce</w:t>
      </w:r>
      <w:r>
        <w:rPr>
          <w:spacing w:val="34"/>
          <w:w w:val="125"/>
        </w:rPr>
        <w:t xml:space="preserve"> </w:t>
      </w:r>
      <w:r>
        <w:rPr>
          <w:w w:val="125"/>
        </w:rPr>
        <w:t>shall</w:t>
      </w:r>
      <w:r>
        <w:rPr>
          <w:spacing w:val="34"/>
          <w:w w:val="125"/>
        </w:rPr>
        <w:t xml:space="preserve"> </w:t>
      </w:r>
      <w:r>
        <w:rPr>
          <w:w w:val="125"/>
        </w:rPr>
        <w:t>maintain</w:t>
      </w:r>
      <w:r>
        <w:rPr>
          <w:spacing w:val="34"/>
          <w:w w:val="125"/>
        </w:rPr>
        <w:t xml:space="preserve"> </w:t>
      </w:r>
      <w:r>
        <w:rPr>
          <w:w w:val="125"/>
        </w:rPr>
        <w:t>adequate</w:t>
      </w:r>
      <w:r>
        <w:rPr>
          <w:w w:val="120"/>
        </w:rPr>
        <w:t xml:space="preserve"> </w:t>
      </w:r>
      <w:r>
        <w:rPr>
          <w:w w:val="125"/>
        </w:rPr>
        <w:t>records</w:t>
      </w:r>
      <w:r>
        <w:rPr>
          <w:spacing w:val="2"/>
          <w:w w:val="125"/>
        </w:rPr>
        <w:t xml:space="preserve"> </w:t>
      </w:r>
      <w:r>
        <w:rPr>
          <w:w w:val="125"/>
        </w:rPr>
        <w:t>showing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name</w:t>
      </w:r>
      <w:r>
        <w:rPr>
          <w:spacing w:val="3"/>
          <w:w w:val="125"/>
        </w:rPr>
        <w:t xml:space="preserve"> </w:t>
      </w:r>
      <w:r>
        <w:rPr>
          <w:w w:val="125"/>
        </w:rPr>
        <w:t>and</w:t>
      </w:r>
      <w:r>
        <w:rPr>
          <w:spacing w:val="2"/>
          <w:w w:val="125"/>
        </w:rPr>
        <w:t xml:space="preserve"> </w:t>
      </w:r>
      <w:r>
        <w:rPr>
          <w:w w:val="125"/>
        </w:rPr>
        <w:t>post-of-</w:t>
      </w:r>
      <w:r>
        <w:rPr>
          <w:w w:val="120"/>
        </w:rPr>
        <w:t xml:space="preserve"> </w:t>
      </w:r>
      <w:r>
        <w:rPr>
          <w:w w:val="125"/>
        </w:rPr>
        <w:t>fice</w:t>
      </w:r>
      <w:r>
        <w:rPr>
          <w:spacing w:val="12"/>
          <w:w w:val="125"/>
        </w:rPr>
        <w:t xml:space="preserve"> </w:t>
      </w:r>
      <w:r>
        <w:rPr>
          <w:w w:val="125"/>
        </w:rPr>
        <w:t>address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expert</w:t>
      </w:r>
      <w:r>
        <w:rPr>
          <w:spacing w:val="12"/>
          <w:w w:val="125"/>
        </w:rPr>
        <w:t xml:space="preserve"> </w:t>
      </w:r>
      <w:r>
        <w:rPr>
          <w:w w:val="125"/>
        </w:rPr>
        <w:t>to</w:t>
      </w:r>
      <w:r>
        <w:rPr>
          <w:spacing w:val="13"/>
          <w:w w:val="125"/>
        </w:rPr>
        <w:t xml:space="preserve"> </w:t>
      </w:r>
      <w:r>
        <w:rPr>
          <w:w w:val="125"/>
        </w:rPr>
        <w:t>whom</w:t>
      </w:r>
      <w:r>
        <w:rPr>
          <w:spacing w:val="12"/>
          <w:w w:val="125"/>
        </w:rPr>
        <w:t xml:space="preserve"> </w:t>
      </w:r>
      <w:r>
        <w:rPr>
          <w:w w:val="125"/>
        </w:rPr>
        <w:t>the color</w:t>
      </w:r>
      <w:r>
        <w:rPr>
          <w:spacing w:val="42"/>
          <w:w w:val="125"/>
        </w:rPr>
        <w:t xml:space="preserve"> </w:t>
      </w:r>
      <w:r>
        <w:rPr>
          <w:w w:val="125"/>
        </w:rPr>
        <w:t>additive</w:t>
      </w:r>
      <w:r>
        <w:rPr>
          <w:spacing w:val="43"/>
          <w:w w:val="125"/>
        </w:rPr>
        <w:t xml:space="preserve"> </w:t>
      </w:r>
      <w:r>
        <w:rPr>
          <w:w w:val="125"/>
        </w:rPr>
        <w:t>is</w:t>
      </w:r>
      <w:r>
        <w:rPr>
          <w:spacing w:val="43"/>
          <w:w w:val="125"/>
        </w:rPr>
        <w:t xml:space="preserve"> </w:t>
      </w:r>
      <w:r>
        <w:rPr>
          <w:w w:val="125"/>
        </w:rPr>
        <w:t>shipped,</w:t>
      </w:r>
      <w:r>
        <w:rPr>
          <w:spacing w:val="43"/>
          <w:w w:val="125"/>
        </w:rPr>
        <w:t xml:space="preserve"> </w:t>
      </w:r>
      <w:r>
        <w:rPr>
          <w:w w:val="125"/>
        </w:rPr>
        <w:t>date,</w:t>
      </w:r>
      <w:r>
        <w:rPr>
          <w:spacing w:val="43"/>
          <w:w w:val="125"/>
        </w:rPr>
        <w:t xml:space="preserve"> </w:t>
      </w:r>
      <w:r>
        <w:rPr>
          <w:w w:val="125"/>
        </w:rPr>
        <w:t>quan-</w:t>
      </w:r>
      <w:r>
        <w:rPr>
          <w:w w:val="119"/>
        </w:rPr>
        <w:t xml:space="preserve"> </w:t>
      </w:r>
      <w:r>
        <w:rPr>
          <w:w w:val="125"/>
        </w:rPr>
        <w:t>tity, and</w:t>
      </w:r>
      <w:r>
        <w:rPr>
          <w:spacing w:val="1"/>
          <w:w w:val="125"/>
        </w:rPr>
        <w:t xml:space="preserve"> </w:t>
      </w:r>
      <w:r>
        <w:rPr>
          <w:w w:val="125"/>
        </w:rPr>
        <w:t>batch</w:t>
      </w:r>
      <w:r>
        <w:rPr>
          <w:spacing w:val="1"/>
          <w:w w:val="125"/>
        </w:rPr>
        <w:t xml:space="preserve"> </w:t>
      </w:r>
      <w:r>
        <w:rPr>
          <w:w w:val="125"/>
        </w:rPr>
        <w:t>or</w:t>
      </w:r>
      <w:r>
        <w:rPr>
          <w:spacing w:val="1"/>
          <w:w w:val="125"/>
        </w:rPr>
        <w:t xml:space="preserve"> </w:t>
      </w:r>
      <w:r>
        <w:rPr>
          <w:w w:val="125"/>
        </w:rPr>
        <w:t>code</w:t>
      </w:r>
      <w:r>
        <w:rPr>
          <w:spacing w:val="1"/>
          <w:w w:val="125"/>
        </w:rPr>
        <w:t xml:space="preserve"> </w:t>
      </w:r>
      <w:r>
        <w:rPr>
          <w:w w:val="125"/>
        </w:rPr>
        <w:t>mark</w:t>
      </w:r>
      <w:r>
        <w:rPr>
          <w:spacing w:val="1"/>
          <w:w w:val="125"/>
        </w:rPr>
        <w:t xml:space="preserve"> </w:t>
      </w:r>
      <w:r>
        <w:rPr>
          <w:w w:val="125"/>
        </w:rPr>
        <w:t>of each</w:t>
      </w:r>
      <w:r>
        <w:rPr>
          <w:w w:val="122"/>
        </w:rPr>
        <w:t xml:space="preserve"> </w:t>
      </w:r>
      <w:r>
        <w:rPr>
          <w:w w:val="125"/>
        </w:rPr>
        <w:t>shipment</w:t>
      </w:r>
      <w:r>
        <w:rPr>
          <w:spacing w:val="4"/>
          <w:w w:val="125"/>
        </w:rPr>
        <w:t xml:space="preserve"> </w:t>
      </w:r>
      <w:r>
        <w:rPr>
          <w:w w:val="125"/>
        </w:rPr>
        <w:t>and</w:t>
      </w:r>
      <w:r>
        <w:rPr>
          <w:spacing w:val="4"/>
          <w:w w:val="125"/>
        </w:rPr>
        <w:t xml:space="preserve"> </w:t>
      </w:r>
      <w:r>
        <w:rPr>
          <w:w w:val="125"/>
        </w:rPr>
        <w:t>delivery</w:t>
      </w:r>
      <w:r>
        <w:rPr>
          <w:spacing w:val="5"/>
          <w:w w:val="125"/>
        </w:rPr>
        <w:t xml:space="preserve"> </w:t>
      </w:r>
      <w:r>
        <w:rPr>
          <w:w w:val="125"/>
        </w:rPr>
        <w:t>for</w:t>
      </w:r>
      <w:r>
        <w:rPr>
          <w:spacing w:val="4"/>
          <w:w w:val="125"/>
        </w:rPr>
        <w:t xml:space="preserve"> </w:t>
      </w:r>
      <w:r>
        <w:rPr>
          <w:w w:val="125"/>
        </w:rPr>
        <w:t>a</w:t>
      </w:r>
      <w:r>
        <w:rPr>
          <w:spacing w:val="5"/>
          <w:w w:val="125"/>
        </w:rPr>
        <w:t xml:space="preserve"> </w:t>
      </w:r>
      <w:r>
        <w:rPr>
          <w:w w:val="125"/>
        </w:rPr>
        <w:t>period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4"/>
          <w:w w:val="125"/>
        </w:rPr>
        <w:t xml:space="preserve"> </w:t>
      </w:r>
      <w:r>
        <w:rPr>
          <w:w w:val="120"/>
        </w:rPr>
        <w:t>2</w:t>
      </w:r>
      <w:r>
        <w:rPr>
          <w:w w:val="90"/>
        </w:rPr>
        <w:t xml:space="preserve"> </w:t>
      </w:r>
      <w:r>
        <w:rPr>
          <w:w w:val="125"/>
        </w:rPr>
        <w:t>years</w:t>
      </w:r>
      <w:r>
        <w:rPr>
          <w:spacing w:val="-2"/>
          <w:w w:val="125"/>
        </w:rPr>
        <w:t xml:space="preserve"> </w:t>
      </w:r>
      <w:r>
        <w:rPr>
          <w:w w:val="125"/>
        </w:rPr>
        <w:t>after</w:t>
      </w:r>
      <w:r>
        <w:rPr>
          <w:spacing w:val="-2"/>
          <w:w w:val="125"/>
        </w:rPr>
        <w:t xml:space="preserve"> </w:t>
      </w:r>
      <w:r>
        <w:rPr>
          <w:w w:val="125"/>
        </w:rPr>
        <w:t>such</w:t>
      </w:r>
      <w:r>
        <w:rPr>
          <w:spacing w:val="-1"/>
          <w:w w:val="125"/>
        </w:rPr>
        <w:t xml:space="preserve"> </w:t>
      </w:r>
      <w:r>
        <w:rPr>
          <w:w w:val="125"/>
        </w:rPr>
        <w:t>shipment</w:t>
      </w:r>
      <w:r>
        <w:rPr>
          <w:spacing w:val="-2"/>
          <w:w w:val="125"/>
        </w:rPr>
        <w:t xml:space="preserve"> </w:t>
      </w:r>
      <w:r>
        <w:rPr>
          <w:w w:val="125"/>
        </w:rPr>
        <w:t>and</w:t>
      </w:r>
      <w:r>
        <w:rPr>
          <w:spacing w:val="-1"/>
          <w:w w:val="125"/>
        </w:rPr>
        <w:t xml:space="preserve"> </w:t>
      </w:r>
      <w:r>
        <w:rPr>
          <w:w w:val="125"/>
        </w:rPr>
        <w:t>delivery. Upon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request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a</w:t>
      </w:r>
      <w:r>
        <w:rPr>
          <w:spacing w:val="7"/>
          <w:w w:val="125"/>
        </w:rPr>
        <w:t xml:space="preserve"> </w:t>
      </w:r>
      <w:r>
        <w:rPr>
          <w:w w:val="125"/>
        </w:rPr>
        <w:t>properly</w:t>
      </w:r>
      <w:r>
        <w:rPr>
          <w:spacing w:val="8"/>
          <w:w w:val="125"/>
        </w:rPr>
        <w:t xml:space="preserve"> </w:t>
      </w:r>
      <w:r>
        <w:rPr>
          <w:w w:val="125"/>
        </w:rPr>
        <w:t>author-</w:t>
      </w:r>
      <w:r>
        <w:rPr>
          <w:w w:val="123"/>
        </w:rPr>
        <w:t xml:space="preserve"> </w:t>
      </w:r>
      <w:r>
        <w:rPr>
          <w:w w:val="125"/>
        </w:rPr>
        <w:t>ized</w:t>
      </w:r>
      <w:r>
        <w:rPr>
          <w:spacing w:val="7"/>
          <w:w w:val="125"/>
        </w:rPr>
        <w:t xml:space="preserve"> </w:t>
      </w:r>
      <w:r>
        <w:rPr>
          <w:w w:val="125"/>
        </w:rPr>
        <w:t>employee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Department,</w:t>
      </w:r>
      <w:r>
        <w:rPr>
          <w:spacing w:val="8"/>
          <w:w w:val="125"/>
        </w:rPr>
        <w:t xml:space="preserve"> </w:t>
      </w:r>
      <w:r>
        <w:rPr>
          <w:w w:val="125"/>
        </w:rPr>
        <w:t>at</w:t>
      </w:r>
      <w:r>
        <w:rPr>
          <w:w w:val="134"/>
        </w:rPr>
        <w:t xml:space="preserve"> </w:t>
      </w:r>
      <w:r>
        <w:rPr>
          <w:w w:val="125"/>
        </w:rPr>
        <w:t>reasonable</w:t>
      </w:r>
      <w:r>
        <w:rPr>
          <w:spacing w:val="41"/>
          <w:w w:val="125"/>
        </w:rPr>
        <w:t xml:space="preserve"> </w:t>
      </w:r>
      <w:r>
        <w:rPr>
          <w:w w:val="125"/>
        </w:rPr>
        <w:t>times,</w:t>
      </w:r>
      <w:r>
        <w:rPr>
          <w:spacing w:val="41"/>
          <w:w w:val="125"/>
        </w:rPr>
        <w:t xml:space="preserve"> </w:t>
      </w:r>
      <w:r>
        <w:rPr>
          <w:w w:val="125"/>
        </w:rPr>
        <w:t>he</w:t>
      </w:r>
      <w:r>
        <w:rPr>
          <w:spacing w:val="41"/>
          <w:w w:val="125"/>
        </w:rPr>
        <w:t xml:space="preserve"> </w:t>
      </w:r>
      <w:r>
        <w:rPr>
          <w:w w:val="125"/>
        </w:rPr>
        <w:t>shall</w:t>
      </w:r>
      <w:r>
        <w:rPr>
          <w:spacing w:val="41"/>
          <w:w w:val="125"/>
        </w:rPr>
        <w:t xml:space="preserve"> </w:t>
      </w:r>
      <w:r>
        <w:rPr>
          <w:w w:val="125"/>
        </w:rPr>
        <w:t>make</w:t>
      </w:r>
      <w:r>
        <w:rPr>
          <w:spacing w:val="41"/>
          <w:w w:val="125"/>
        </w:rPr>
        <w:t xml:space="preserve"> </w:t>
      </w:r>
      <w:r>
        <w:rPr>
          <w:w w:val="125"/>
        </w:rPr>
        <w:t>such</w:t>
      </w:r>
      <w:r>
        <w:rPr>
          <w:w w:val="121"/>
        </w:rPr>
        <w:t xml:space="preserve"> </w:t>
      </w:r>
      <w:r>
        <w:rPr>
          <w:w w:val="125"/>
        </w:rPr>
        <w:t>records</w:t>
      </w:r>
      <w:r>
        <w:rPr>
          <w:spacing w:val="30"/>
          <w:w w:val="125"/>
        </w:rPr>
        <w:t xml:space="preserve"> </w:t>
      </w:r>
      <w:r>
        <w:rPr>
          <w:w w:val="125"/>
        </w:rPr>
        <w:t>available</w:t>
      </w:r>
      <w:r>
        <w:rPr>
          <w:spacing w:val="30"/>
          <w:w w:val="125"/>
        </w:rPr>
        <w:t xml:space="preserve"> </w:t>
      </w:r>
      <w:r>
        <w:rPr>
          <w:w w:val="125"/>
        </w:rPr>
        <w:t>for</w:t>
      </w:r>
      <w:r>
        <w:rPr>
          <w:spacing w:val="30"/>
          <w:w w:val="125"/>
        </w:rPr>
        <w:t xml:space="preserve"> </w:t>
      </w:r>
      <w:r>
        <w:rPr>
          <w:w w:val="125"/>
        </w:rPr>
        <w:t>inspection</w:t>
      </w:r>
      <w:r>
        <w:rPr>
          <w:spacing w:val="30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copying.</w:t>
      </w:r>
    </w:p>
    <w:p w:rsidR="004B4640" w:rsidRDefault="004B4640">
      <w:pPr>
        <w:spacing w:before="3"/>
        <w:rPr>
          <w:rFonts w:ascii="Cambria" w:eastAsia="Cambria" w:hAnsi="Cambria" w:cs="Cambria"/>
          <w:sz w:val="17"/>
          <w:szCs w:val="17"/>
        </w:rPr>
      </w:pPr>
    </w:p>
    <w:p w:rsidR="004B4640" w:rsidRDefault="00667C49">
      <w:pPr>
        <w:pStyle w:val="Heading1"/>
        <w:spacing w:line="200" w:lineRule="exact"/>
        <w:ind w:left="2000" w:right="1" w:hanging="200"/>
        <w:jc w:val="both"/>
        <w:rPr>
          <w:b w:val="0"/>
          <w:bCs w:val="0"/>
        </w:rPr>
      </w:pPr>
      <w:r>
        <w:t>PART</w:t>
      </w:r>
      <w:r>
        <w:rPr>
          <w:spacing w:val="54"/>
        </w:rPr>
        <w:t xml:space="preserve"> </w:t>
      </w:r>
      <w:r>
        <w:t>73—LISTING</w:t>
      </w:r>
      <w:r>
        <w:rPr>
          <w:spacing w:val="54"/>
        </w:rPr>
        <w:t xml:space="preserve"> </w:t>
      </w:r>
      <w:r>
        <w:t>OF</w:t>
      </w:r>
      <w:r>
        <w:rPr>
          <w:spacing w:val="54"/>
        </w:rPr>
        <w:t xml:space="preserve"> </w:t>
      </w:r>
      <w:r>
        <w:t>COLOR</w:t>
      </w:r>
      <w:r>
        <w:rPr>
          <w:spacing w:val="54"/>
        </w:rPr>
        <w:t xml:space="preserve"> </w:t>
      </w:r>
      <w:r>
        <w:t>AD- DITIVES</w:t>
      </w:r>
      <w:r>
        <w:rPr>
          <w:spacing w:val="36"/>
        </w:rPr>
        <w:t xml:space="preserve"> </w:t>
      </w:r>
      <w:r>
        <w:t>EXEMPT</w:t>
      </w:r>
      <w:r>
        <w:rPr>
          <w:spacing w:val="36"/>
        </w:rPr>
        <w:t xml:space="preserve"> </w:t>
      </w:r>
      <w:r>
        <w:t>FROM</w:t>
      </w:r>
      <w:r>
        <w:rPr>
          <w:spacing w:val="36"/>
        </w:rPr>
        <w:t xml:space="preserve"> </w:t>
      </w:r>
      <w:r>
        <w:t>CERTIFI- CATION</w:t>
      </w:r>
    </w:p>
    <w:p w:rsidR="004B4640" w:rsidRDefault="00667C49">
      <w:pPr>
        <w:pStyle w:val="Heading3"/>
        <w:spacing w:before="155"/>
        <w:ind w:left="2788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A—Foods</w:t>
      </w:r>
    </w:p>
    <w:p w:rsidR="004B4640" w:rsidRDefault="00667C49">
      <w:pPr>
        <w:spacing w:before="107" w:line="160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Sec.</w:t>
      </w:r>
    </w:p>
    <w:p w:rsidR="004B4640" w:rsidRDefault="00667C49">
      <w:pPr>
        <w:spacing w:before="1" w:line="160" w:lineRule="exact"/>
        <w:ind w:left="2080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73.1  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Diluents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color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additive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mixtures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food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exempt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certification.</w:t>
      </w:r>
    </w:p>
    <w:p w:rsidR="004B4640" w:rsidRDefault="00667C49">
      <w:pPr>
        <w:spacing w:line="151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73.30  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Annatto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extract.</w:t>
      </w:r>
    </w:p>
    <w:p w:rsidR="004B4640" w:rsidRDefault="00667C49">
      <w:pPr>
        <w:spacing w:line="156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73.35  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Astaxanthin.</w:t>
      </w:r>
    </w:p>
    <w:p w:rsidR="004B4640" w:rsidRDefault="00667C49">
      <w:pPr>
        <w:spacing w:line="156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73.37   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Astaxanthin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dimethyldisuccinate.</w:t>
      </w:r>
    </w:p>
    <w:p w:rsidR="004B4640" w:rsidRDefault="00667C49">
      <w:pPr>
        <w:spacing w:line="156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73.40  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Dehydrated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beets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(beet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powder).</w:t>
      </w:r>
    </w:p>
    <w:p w:rsidR="004B4640" w:rsidRDefault="00667C49">
      <w:pPr>
        <w:spacing w:line="156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73.50 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Ultramarine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blue.</w:t>
      </w:r>
    </w:p>
    <w:p w:rsidR="004B4640" w:rsidRDefault="00667C49">
      <w:pPr>
        <w:spacing w:line="156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73.75   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Canthaxanthin.</w:t>
      </w:r>
    </w:p>
    <w:p w:rsidR="004B4640" w:rsidRDefault="00667C49">
      <w:pPr>
        <w:spacing w:line="152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73.85  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Caramel.</w:t>
      </w:r>
    </w:p>
    <w:p w:rsidR="004B4640" w:rsidRDefault="00667C49">
      <w:pPr>
        <w:spacing w:line="161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0"/>
          <w:sz w:val="14"/>
          <w:szCs w:val="14"/>
        </w:rPr>
        <w:t xml:space="preserve">73.90    </w:t>
      </w:r>
      <w:r>
        <w:rPr>
          <w:rFonts w:ascii="Cambria" w:eastAsia="Cambria" w:hAnsi="Cambria" w:cs="Cambria"/>
          <w:spacing w:val="22"/>
          <w:w w:val="110"/>
          <w:sz w:val="14"/>
          <w:szCs w:val="14"/>
        </w:rPr>
        <w:t xml:space="preserve"> </w:t>
      </w:r>
      <w:r>
        <w:rPr>
          <w:rFonts w:ascii="Bookman Old Style" w:eastAsia="Bookman Old Style" w:hAnsi="Bookman Old Style" w:cs="Bookman Old Style"/>
          <w:i/>
          <w:w w:val="110"/>
          <w:sz w:val="14"/>
          <w:szCs w:val="14"/>
        </w:rPr>
        <w:t>b</w:t>
      </w:r>
      <w:r>
        <w:rPr>
          <w:rFonts w:ascii="Cambria" w:eastAsia="Cambria" w:hAnsi="Cambria" w:cs="Cambria"/>
          <w:w w:val="110"/>
          <w:sz w:val="14"/>
          <w:szCs w:val="14"/>
        </w:rPr>
        <w:t>-Apo-8</w:t>
      </w:r>
      <w:r>
        <w:rPr>
          <w:rFonts w:ascii="Symbol" w:eastAsia="Symbol" w:hAnsi="Symbol" w:cs="Symbol"/>
          <w:w w:val="110"/>
          <w:sz w:val="14"/>
          <w:szCs w:val="14"/>
        </w:rPr>
        <w:t></w:t>
      </w:r>
      <w:r>
        <w:rPr>
          <w:rFonts w:ascii="Cambria" w:eastAsia="Cambria" w:hAnsi="Cambria" w:cs="Cambria"/>
          <w:w w:val="110"/>
          <w:sz w:val="14"/>
          <w:szCs w:val="14"/>
        </w:rPr>
        <w:t>-carotenal.</w:t>
      </w:r>
    </w:p>
    <w:p w:rsidR="004B4640" w:rsidRDefault="00667C49">
      <w:pPr>
        <w:spacing w:line="156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73.95   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Bookman Old Style"/>
          <w:i/>
          <w:w w:val="110"/>
          <w:sz w:val="14"/>
        </w:rPr>
        <w:t>b</w:t>
      </w:r>
      <w:r>
        <w:rPr>
          <w:rFonts w:ascii="Cambria"/>
          <w:w w:val="110"/>
          <w:sz w:val="14"/>
        </w:rPr>
        <w:t>-Carotene.</w:t>
      </w:r>
    </w:p>
    <w:p w:rsidR="004B4640" w:rsidRDefault="00667C49">
      <w:pPr>
        <w:spacing w:line="155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73.100    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Cochineal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extract;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carmine.</w:t>
      </w:r>
    </w:p>
    <w:p w:rsidR="004B4640" w:rsidRDefault="00667C49">
      <w:pPr>
        <w:spacing w:line="156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73.125   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Sodium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copper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chlorophyllin.</w:t>
      </w:r>
    </w:p>
    <w:p w:rsidR="004B4640" w:rsidRDefault="00667C49">
      <w:pPr>
        <w:spacing w:before="1" w:line="160" w:lineRule="exact"/>
        <w:ind w:left="2080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73.140  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Toasted  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partially  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defatted  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cooked cottonseed  flour.</w:t>
      </w:r>
    </w:p>
    <w:p w:rsidR="004B4640" w:rsidRDefault="00667C49">
      <w:pPr>
        <w:spacing w:line="152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73.160   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Ferrous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gluconate.</w:t>
      </w:r>
    </w:p>
    <w:p w:rsidR="004B4640" w:rsidRDefault="00667C49">
      <w:pPr>
        <w:spacing w:line="158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73.165   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Ferrous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lactate.</w:t>
      </w:r>
    </w:p>
    <w:p w:rsidR="004B4640" w:rsidRDefault="00667C49">
      <w:pPr>
        <w:numPr>
          <w:ilvl w:val="1"/>
          <w:numId w:val="142"/>
        </w:numPr>
        <w:tabs>
          <w:tab w:val="left" w:pos="2337"/>
        </w:tabs>
        <w:spacing w:line="158" w:lineRule="exact"/>
        <w:ind w:hanging="53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Grape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color</w:t>
      </w:r>
      <w:r>
        <w:rPr>
          <w:rFonts w:ascii="Cambria"/>
          <w:spacing w:val="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extract.</w:t>
      </w:r>
    </w:p>
    <w:p w:rsidR="004B4640" w:rsidRDefault="00667C49">
      <w:pPr>
        <w:numPr>
          <w:ilvl w:val="1"/>
          <w:numId w:val="142"/>
        </w:numPr>
        <w:tabs>
          <w:tab w:val="left" w:pos="2337"/>
        </w:tabs>
        <w:spacing w:line="158" w:lineRule="exact"/>
        <w:ind w:hanging="53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Grape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skin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extract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(enocianina).</w:t>
      </w:r>
    </w:p>
    <w:p w:rsidR="004B4640" w:rsidRDefault="00667C49">
      <w:pPr>
        <w:spacing w:line="158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73.185   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Haematococcus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algae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meal.</w:t>
      </w:r>
    </w:p>
    <w:p w:rsidR="004B4640" w:rsidRDefault="00667C49">
      <w:pPr>
        <w:spacing w:line="158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73.200  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Synthetic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iron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oxide.</w:t>
      </w:r>
    </w:p>
    <w:p w:rsidR="004B4640" w:rsidRDefault="00667C49">
      <w:pPr>
        <w:spacing w:line="158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73.250  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Fruit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juice.</w:t>
      </w:r>
    </w:p>
    <w:p w:rsidR="004B4640" w:rsidRDefault="00667C49">
      <w:pPr>
        <w:spacing w:line="158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73.260  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Vegetable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juice.</w:t>
      </w:r>
    </w:p>
    <w:p w:rsidR="004B4640" w:rsidRDefault="00667C49">
      <w:pPr>
        <w:spacing w:line="158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73.275  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Dried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algae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meal.</w:t>
      </w:r>
    </w:p>
    <w:p w:rsidR="004B4640" w:rsidRDefault="00667C49">
      <w:pPr>
        <w:spacing w:before="2" w:line="160" w:lineRule="exact"/>
        <w:ind w:left="2080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73.295  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Tagetes 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(Aztec 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marigold) 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meal 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extract.</w:t>
      </w:r>
    </w:p>
    <w:p w:rsidR="004B4640" w:rsidRDefault="00667C49">
      <w:pPr>
        <w:spacing w:line="154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73.300 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Carrot oil.</w:t>
      </w:r>
    </w:p>
    <w:p w:rsidR="004B4640" w:rsidRDefault="00667C49">
      <w:pPr>
        <w:spacing w:line="158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73.315 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Corn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endosperm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oil.</w:t>
      </w:r>
    </w:p>
    <w:p w:rsidR="004B4640" w:rsidRDefault="00667C49">
      <w:pPr>
        <w:spacing w:line="158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73.340  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Paprika.</w:t>
      </w:r>
    </w:p>
    <w:p w:rsidR="004B4640" w:rsidRDefault="00667C49">
      <w:pPr>
        <w:spacing w:line="158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73.345 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Paprika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oleoresin.</w:t>
      </w:r>
    </w:p>
    <w:p w:rsidR="004B4640" w:rsidRDefault="00667C49">
      <w:pPr>
        <w:spacing w:line="161" w:lineRule="exact"/>
        <w:ind w:left="18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73.350   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Mica-based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pearlescent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pigments.</w:t>
      </w:r>
    </w:p>
    <w:p w:rsidR="004B4640" w:rsidRDefault="00667C49">
      <w:pPr>
        <w:spacing w:before="4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spacing w:line="161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73.352  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Paracoccus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pigment.</w:t>
      </w:r>
    </w:p>
    <w:p w:rsidR="004B4640" w:rsidRDefault="00667C49">
      <w:pPr>
        <w:spacing w:line="158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73.355  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Phaffia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yeast.</w:t>
      </w:r>
    </w:p>
    <w:p w:rsidR="004B4640" w:rsidRDefault="00667C49">
      <w:pPr>
        <w:spacing w:line="158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73.450  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Riboflavin.</w:t>
      </w:r>
    </w:p>
    <w:p w:rsidR="004B4640" w:rsidRDefault="00667C49">
      <w:pPr>
        <w:spacing w:line="158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73.500 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Saffron.</w:t>
      </w:r>
    </w:p>
    <w:p w:rsidR="004B4640" w:rsidRDefault="00667C49">
      <w:pPr>
        <w:spacing w:line="158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73.530  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Spirulina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extract.</w:t>
      </w:r>
    </w:p>
    <w:p w:rsidR="004B4640" w:rsidRDefault="00667C49">
      <w:pPr>
        <w:spacing w:line="158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73.575  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Titanium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dioxide.</w:t>
      </w:r>
    </w:p>
    <w:p w:rsidR="004B4640" w:rsidRDefault="00667C49">
      <w:pPr>
        <w:spacing w:before="2" w:line="160" w:lineRule="exact"/>
        <w:ind w:left="478" w:right="457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73.585   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Tomato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lycopene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extract;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tomato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ly-</w:t>
      </w:r>
      <w:r>
        <w:rPr>
          <w:rFonts w:ascii="Cambria"/>
          <w:w w:val="131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copene  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concentrate.</w:t>
      </w:r>
    </w:p>
    <w:p w:rsidR="004B4640" w:rsidRDefault="00667C49">
      <w:pPr>
        <w:spacing w:line="154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73.600   </w:t>
      </w:r>
      <w:r>
        <w:rPr>
          <w:rFonts w:ascii="Cambria"/>
          <w:spacing w:val="30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Turmeric.</w:t>
      </w:r>
    </w:p>
    <w:p w:rsidR="004B4640" w:rsidRDefault="00667C49">
      <w:pPr>
        <w:spacing w:line="161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73.615  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Turmeric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oleoresin.</w:t>
      </w:r>
    </w:p>
    <w:p w:rsidR="004B4640" w:rsidRDefault="00667C49">
      <w:pPr>
        <w:pStyle w:val="Heading3"/>
        <w:spacing w:before="125"/>
        <w:ind w:left="467" w:right="1186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B—Drugs</w:t>
      </w:r>
    </w:p>
    <w:p w:rsidR="004B4640" w:rsidRDefault="00667C49">
      <w:pPr>
        <w:spacing w:before="114" w:line="160" w:lineRule="exact"/>
        <w:ind w:left="478" w:right="912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73.1001  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Diluents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in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color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additive 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mixtures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drug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use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exempt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certification.</w:t>
      </w:r>
    </w:p>
    <w:p w:rsidR="004B4640" w:rsidRDefault="00667C49">
      <w:pPr>
        <w:spacing w:line="160" w:lineRule="exact"/>
        <w:ind w:left="478" w:right="912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73.1010   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Alumina  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(dried 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aluminum  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hydrox-</w:t>
      </w:r>
      <w:r>
        <w:rPr>
          <w:rFonts w:ascii="Cambria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ide).</w:t>
      </w:r>
    </w:p>
    <w:p w:rsidR="004B4640" w:rsidRDefault="00667C49">
      <w:pPr>
        <w:spacing w:line="160" w:lineRule="exact"/>
        <w:ind w:left="198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73.1015    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Chromium-cobalt-aluminum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>73.1025     Ferric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ammonium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citrate.</w:t>
      </w:r>
    </w:p>
    <w:p w:rsidR="004B4640" w:rsidRDefault="00667C49">
      <w:pPr>
        <w:spacing w:line="157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73.1030  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Annatto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extract.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73.1070 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Calcium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carbonate.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73.1075   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Canthaxanthin.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73.1085 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Caramel.</w:t>
      </w:r>
    </w:p>
    <w:p w:rsidR="004B4640" w:rsidRDefault="00667C49">
      <w:pPr>
        <w:spacing w:line="161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73.1095  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Bookman Old Style"/>
          <w:i/>
          <w:w w:val="110"/>
          <w:sz w:val="14"/>
        </w:rPr>
        <w:t>b</w:t>
      </w:r>
      <w:r>
        <w:rPr>
          <w:rFonts w:ascii="Cambria"/>
          <w:w w:val="110"/>
          <w:sz w:val="14"/>
        </w:rPr>
        <w:t>-Carotene.</w:t>
      </w:r>
    </w:p>
    <w:p w:rsidR="004B4640" w:rsidRDefault="00667C49">
      <w:pPr>
        <w:spacing w:line="159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73.1100  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Cochineal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extract;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carmine.</w:t>
      </w:r>
    </w:p>
    <w:p w:rsidR="004B4640" w:rsidRDefault="00667C49">
      <w:pPr>
        <w:tabs>
          <w:tab w:val="left" w:pos="2063"/>
          <w:tab w:val="left" w:pos="3073"/>
        </w:tabs>
        <w:spacing w:before="3" w:line="160" w:lineRule="exact"/>
        <w:ind w:left="478" w:right="917" w:hanging="28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73.1125 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Potassium</w:t>
      </w:r>
      <w:r>
        <w:rPr>
          <w:rFonts w:ascii="Cambria"/>
          <w:w w:val="115"/>
          <w:sz w:val="14"/>
        </w:rPr>
        <w:tab/>
        <w:t>sodium</w:t>
      </w:r>
      <w:r>
        <w:rPr>
          <w:rFonts w:ascii="Cambria"/>
          <w:w w:val="115"/>
          <w:sz w:val="14"/>
        </w:rPr>
        <w:tab/>
        <w:t>copper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20"/>
          <w:sz w:val="14"/>
        </w:rPr>
        <w:t>chlorophyllin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(chlorophyllin-copper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com- plex).</w:t>
      </w:r>
    </w:p>
    <w:p w:rsidR="004B4640" w:rsidRDefault="00667C49">
      <w:pPr>
        <w:spacing w:line="157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73.1150     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Dihydroxyacetone.</w:t>
      </w:r>
    </w:p>
    <w:p w:rsidR="004B4640" w:rsidRDefault="00667C49">
      <w:pPr>
        <w:spacing w:before="3" w:line="160" w:lineRule="exact"/>
        <w:ind w:left="198" w:right="153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73.1162  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Bismuth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oxychloride.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73.1200   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Synthetic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iron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oxide.</w:t>
      </w:r>
    </w:p>
    <w:p w:rsidR="004B4640" w:rsidRDefault="00667C49">
      <w:pPr>
        <w:spacing w:line="160" w:lineRule="exact"/>
        <w:ind w:left="198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73.1298   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Ferric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ammonium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ferrocyanide.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73.1299 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Ferric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ferrocyanide.</w:t>
      </w:r>
    </w:p>
    <w:p w:rsidR="004B4640" w:rsidRDefault="00667C49">
      <w:pPr>
        <w:spacing w:line="160" w:lineRule="exact"/>
        <w:ind w:left="198" w:right="153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73.1326  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Chromium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hydroxide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green.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73.1327  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Chromium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greens.</w:t>
      </w:r>
    </w:p>
    <w:p w:rsidR="004B4640" w:rsidRDefault="00667C49">
      <w:pPr>
        <w:spacing w:line="157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73.1329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Guanine.</w:t>
      </w:r>
    </w:p>
    <w:p w:rsidR="004B4640" w:rsidRDefault="00667C49">
      <w:pPr>
        <w:spacing w:before="3" w:line="160" w:lineRule="exact"/>
        <w:ind w:left="198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73.1350   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Mica-based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pearlescent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pigments.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73.1375  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Pyrogallol.</w:t>
      </w:r>
    </w:p>
    <w:p w:rsidR="004B4640" w:rsidRDefault="00667C49">
      <w:pPr>
        <w:spacing w:line="157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73.1400  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Pyrophyllite.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73.1410 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Logwood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extract.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73.1496  </w:t>
      </w:r>
      <w:r>
        <w:rPr>
          <w:rFonts w:ascii="Cambria"/>
          <w:spacing w:val="2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Mica.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73.1530  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Spirulina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extract.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73.1550  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Talc.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73.1575 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Titanium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dioxide.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73.1645     Aluminum</w:t>
      </w:r>
      <w:r>
        <w:rPr>
          <w:rFonts w:ascii="Cambria"/>
          <w:spacing w:val="2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powder.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73.1646  </w:t>
      </w:r>
      <w:r>
        <w:rPr>
          <w:rFonts w:ascii="Cambria"/>
          <w:spacing w:val="2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Bronze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powder.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73.1647  </w:t>
      </w:r>
      <w:r>
        <w:rPr>
          <w:rFonts w:ascii="Cambria"/>
          <w:spacing w:val="20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Copper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powder.</w:t>
      </w:r>
    </w:p>
    <w:p w:rsidR="004B4640" w:rsidRDefault="00667C49">
      <w:pPr>
        <w:spacing w:line="162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73.1991  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Zinc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oxide.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467" w:right="1186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C—Cosmetics</w:t>
      </w:r>
    </w:p>
    <w:p w:rsidR="004B4640" w:rsidRDefault="00667C49">
      <w:pPr>
        <w:spacing w:before="111" w:line="162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73.2030 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Annatto.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73.2085 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Caramel.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73.2087   </w:t>
      </w:r>
      <w:r>
        <w:rPr>
          <w:rFonts w:ascii="Cambria"/>
          <w:spacing w:val="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Carmine.</w:t>
      </w:r>
    </w:p>
    <w:p w:rsidR="004B4640" w:rsidRDefault="00667C49">
      <w:pPr>
        <w:spacing w:line="161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73.2095  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Bookman Old Style"/>
          <w:i/>
          <w:w w:val="110"/>
          <w:sz w:val="14"/>
        </w:rPr>
        <w:t>b</w:t>
      </w:r>
      <w:r>
        <w:rPr>
          <w:rFonts w:ascii="Cambria"/>
          <w:w w:val="110"/>
          <w:sz w:val="14"/>
        </w:rPr>
        <w:t>-Carotene.</w:t>
      </w:r>
    </w:p>
    <w:p w:rsidR="004B4640" w:rsidRDefault="00667C49">
      <w:pPr>
        <w:spacing w:line="159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73.2110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Bismuth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citrate.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73.2120  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Disodium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EDTA-copper.</w:t>
      </w:r>
    </w:p>
    <w:p w:rsidR="004B4640" w:rsidRDefault="00667C49">
      <w:pPr>
        <w:tabs>
          <w:tab w:val="left" w:pos="2063"/>
          <w:tab w:val="left" w:pos="3073"/>
        </w:tabs>
        <w:spacing w:before="3" w:line="160" w:lineRule="exact"/>
        <w:ind w:left="478" w:right="917" w:hanging="28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73.2125 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Potassium</w:t>
      </w:r>
      <w:r>
        <w:rPr>
          <w:rFonts w:ascii="Cambria"/>
          <w:w w:val="115"/>
          <w:sz w:val="14"/>
        </w:rPr>
        <w:tab/>
        <w:t>sodium</w:t>
      </w:r>
      <w:r>
        <w:rPr>
          <w:rFonts w:ascii="Cambria"/>
          <w:w w:val="115"/>
          <w:sz w:val="14"/>
        </w:rPr>
        <w:tab/>
        <w:t>copper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20"/>
          <w:sz w:val="14"/>
        </w:rPr>
        <w:t>chlorophyllin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(chlorophyllin-copper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com- plex).</w:t>
      </w:r>
    </w:p>
    <w:p w:rsidR="004B4640" w:rsidRDefault="00667C49">
      <w:pPr>
        <w:spacing w:line="157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73.2150     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Dihydroxyacetone.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73.2162  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Bismuth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oxychloride.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73.2180    </w:t>
      </w:r>
      <w:r>
        <w:rPr>
          <w:rFonts w:ascii="Cambria"/>
          <w:spacing w:val="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Guaiazulene.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73.2190  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Henna.</w:t>
      </w:r>
    </w:p>
    <w:p w:rsidR="004B4640" w:rsidRDefault="00667C49">
      <w:pPr>
        <w:spacing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73.2250 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Iron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oxides.</w:t>
      </w:r>
    </w:p>
    <w:p w:rsidR="004B4640" w:rsidRDefault="00667C49">
      <w:pPr>
        <w:spacing w:before="3" w:line="160" w:lineRule="exact"/>
        <w:ind w:left="198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73.2298   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Ferric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ammonium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ferrocyanide.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73.2299  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Ferric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ferrocyanide.</w:t>
      </w:r>
    </w:p>
    <w:p w:rsidR="004B4640" w:rsidRDefault="004B4640">
      <w:pPr>
        <w:spacing w:line="160" w:lineRule="exact"/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73.1</w:t>
      </w: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spacing w:line="158" w:lineRule="exact"/>
        <w:ind w:left="920" w:right="15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73.2326  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Chromium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hydroxide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green.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73.2327  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Chromium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greens.</w:t>
      </w:r>
    </w:p>
    <w:p w:rsidR="004B4640" w:rsidRDefault="00667C49">
      <w:pPr>
        <w:spacing w:line="154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73.2329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Guanine.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73.2396  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Lead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acetate.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73.2400  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Pyrophyllite.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73.2496  </w:t>
      </w:r>
      <w:r>
        <w:rPr>
          <w:rFonts w:ascii="Cambria"/>
          <w:spacing w:val="2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Mica.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73.2500 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Silver.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73.2575 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Titanium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dioxide.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73.2645     Aluminum</w:t>
      </w:r>
      <w:r>
        <w:rPr>
          <w:rFonts w:ascii="Cambria"/>
          <w:spacing w:val="2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powder.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73.2646  </w:t>
      </w:r>
      <w:r>
        <w:rPr>
          <w:rFonts w:ascii="Cambria"/>
          <w:spacing w:val="2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Bronze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powder.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73.2647  </w:t>
      </w:r>
      <w:r>
        <w:rPr>
          <w:rFonts w:ascii="Cambria"/>
          <w:spacing w:val="20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Copper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powder.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73.2725  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Ultramarines.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73.2775 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Manganese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violet.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73.2991  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Zinc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oxide.</w:t>
      </w:r>
    </w:p>
    <w:p w:rsidR="004B4640" w:rsidRDefault="00667C49">
      <w:pPr>
        <w:spacing w:line="161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73.2995   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Luminescent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zinc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sulfide.</w:t>
      </w:r>
    </w:p>
    <w:p w:rsidR="004B4640" w:rsidRDefault="00667C49">
      <w:pPr>
        <w:pStyle w:val="Heading3"/>
        <w:spacing w:before="126"/>
        <w:ind w:left="1486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D—Medical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Devices</w:t>
      </w:r>
    </w:p>
    <w:p w:rsidR="004B4640" w:rsidRDefault="00667C49">
      <w:pPr>
        <w:tabs>
          <w:tab w:val="left" w:pos="2712"/>
        </w:tabs>
        <w:spacing w:before="114" w:line="160" w:lineRule="exact"/>
        <w:ind w:left="1200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73.3100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1,4-Bis[(2-hydroxyethyl)amino]-9,10-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15"/>
          <w:sz w:val="14"/>
        </w:rPr>
        <w:t>anthracenedione</w:t>
      </w:r>
      <w:r>
        <w:rPr>
          <w:rFonts w:ascii="Cambria"/>
          <w:w w:val="115"/>
          <w:sz w:val="14"/>
        </w:rPr>
        <w:tab/>
        <w:t>bis(2-methyl-2-prope-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noic)ester  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copolymers.</w:t>
      </w:r>
    </w:p>
    <w:p w:rsidR="004B4640" w:rsidRDefault="00667C49">
      <w:pPr>
        <w:spacing w:line="234" w:lineRule="auto"/>
        <w:ind w:left="1200" w:right="1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0"/>
          <w:sz w:val="14"/>
          <w:szCs w:val="14"/>
        </w:rPr>
        <w:t xml:space="preserve">73.3105    </w:t>
      </w:r>
      <w:r>
        <w:rPr>
          <w:rFonts w:ascii="Cambria" w:eastAsia="Cambria" w:hAnsi="Cambria" w:cs="Cambria"/>
          <w:spacing w:val="31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1,4–Bis[(2-methylphenyl)amino]-9,10-</w:t>
      </w:r>
      <w:r>
        <w:rPr>
          <w:rFonts w:ascii="Cambria" w:eastAsia="Cambria" w:hAnsi="Cambria" w:cs="Cambria"/>
          <w:w w:val="11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anthracenedione.</w:t>
      </w:r>
    </w:p>
    <w:p w:rsidR="004B4640" w:rsidRDefault="00667C49">
      <w:pPr>
        <w:spacing w:line="234" w:lineRule="auto"/>
        <w:ind w:left="1200" w:right="32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73.3106 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1,4-Bis[4-(2-methacryloxyethyl)</w:t>
      </w:r>
      <w:r>
        <w:rPr>
          <w:rFonts w:ascii="Cambria"/>
          <w:w w:val="119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phenylamino]anthraquinone    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copolymers.</w:t>
      </w:r>
    </w:p>
    <w:p w:rsidR="004B4640" w:rsidRDefault="00667C49">
      <w:pPr>
        <w:spacing w:line="156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73.3107  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Carbazole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violet.</w:t>
      </w:r>
    </w:p>
    <w:p w:rsidR="004B4640" w:rsidRDefault="00667C49">
      <w:pPr>
        <w:spacing w:before="2" w:line="160" w:lineRule="exact"/>
        <w:ind w:left="1200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73.3110   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Chlorophyllin-copper  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complex,  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oil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15"/>
          <w:sz w:val="14"/>
        </w:rPr>
        <w:t>soluble.</w:t>
      </w:r>
    </w:p>
    <w:p w:rsidR="004B4640" w:rsidRDefault="00667C49">
      <w:pPr>
        <w:spacing w:line="231" w:lineRule="auto"/>
        <w:ind w:left="920" w:right="3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73.3110a   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Chromium-cobalt-aluminum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73.3111  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Chromium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greens.</w:t>
      </w:r>
    </w:p>
    <w:p w:rsidR="004B4640" w:rsidRDefault="00667C49">
      <w:pPr>
        <w:spacing w:line="156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73.3112  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C.I.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Vat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Orange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1.</w:t>
      </w:r>
    </w:p>
    <w:p w:rsidR="004B4640" w:rsidRDefault="00667C49">
      <w:pPr>
        <w:spacing w:line="159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 xml:space="preserve">73.3115     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2-[[2,5-Diethoxy-4-[(4-</w:t>
      </w:r>
    </w:p>
    <w:p w:rsidR="004B4640" w:rsidRDefault="00667C49">
      <w:pPr>
        <w:spacing w:before="3" w:line="160" w:lineRule="exact"/>
        <w:ind w:left="1200" w:right="15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methylphenyl)thiol]phenyl]azo]-1,3,5- benzenetriol.</w:t>
      </w:r>
    </w:p>
    <w:p w:rsidR="004B4640" w:rsidRDefault="00667C49">
      <w:pPr>
        <w:spacing w:line="228" w:lineRule="auto"/>
        <w:ind w:left="1199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0"/>
          <w:sz w:val="14"/>
          <w:szCs w:val="14"/>
        </w:rPr>
        <w:t xml:space="preserve">73.3117   </w:t>
      </w:r>
      <w:r>
        <w:rPr>
          <w:rFonts w:ascii="Cambria" w:eastAsia="Cambria" w:hAnsi="Cambria" w:cs="Cambria"/>
          <w:spacing w:val="13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16,23-Dihydrodinaphtho[2,3-a:2</w:t>
      </w:r>
      <w:r>
        <w:rPr>
          <w:rFonts w:ascii="Symbol" w:eastAsia="Symbol" w:hAnsi="Symbol" w:cs="Symbol"/>
          <w:w w:val="110"/>
          <w:sz w:val="14"/>
          <w:szCs w:val="14"/>
        </w:rPr>
        <w:t></w:t>
      </w:r>
      <w:r>
        <w:rPr>
          <w:rFonts w:ascii="Cambria" w:eastAsia="Cambria" w:hAnsi="Cambria" w:cs="Cambria"/>
          <w:w w:val="110"/>
          <w:sz w:val="14"/>
          <w:szCs w:val="14"/>
        </w:rPr>
        <w:t>,3</w:t>
      </w:r>
      <w:r>
        <w:rPr>
          <w:rFonts w:ascii="Symbol" w:eastAsia="Symbol" w:hAnsi="Symbol" w:cs="Symbol"/>
          <w:w w:val="110"/>
          <w:sz w:val="14"/>
          <w:szCs w:val="14"/>
        </w:rPr>
        <w:t></w:t>
      </w:r>
      <w:r>
        <w:rPr>
          <w:rFonts w:ascii="Cambria" w:eastAsia="Cambria" w:hAnsi="Cambria" w:cs="Cambria"/>
          <w:w w:val="110"/>
          <w:sz w:val="14"/>
          <w:szCs w:val="14"/>
        </w:rPr>
        <w:t>-i]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naphth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[2</w:t>
      </w:r>
      <w:r>
        <w:rPr>
          <w:rFonts w:ascii="Symbol" w:eastAsia="Symbol" w:hAnsi="Symbol" w:cs="Symbol"/>
          <w:w w:val="115"/>
          <w:sz w:val="14"/>
          <w:szCs w:val="14"/>
        </w:rPr>
        <w:t></w:t>
      </w:r>
      <w:r>
        <w:rPr>
          <w:rFonts w:ascii="Cambria" w:eastAsia="Cambria" w:hAnsi="Cambria" w:cs="Cambria"/>
          <w:w w:val="115"/>
          <w:sz w:val="14"/>
          <w:szCs w:val="14"/>
        </w:rPr>
        <w:t>,3</w:t>
      </w:r>
      <w:r>
        <w:rPr>
          <w:rFonts w:ascii="Symbol" w:eastAsia="Symbol" w:hAnsi="Symbol" w:cs="Symbol"/>
          <w:w w:val="115"/>
          <w:sz w:val="14"/>
          <w:szCs w:val="14"/>
        </w:rPr>
        <w:t>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:6,7]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indolo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[2,3-c]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carbazole-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5,10,15,17,22,24-hexone.</w:t>
      </w:r>
    </w:p>
    <w:p w:rsidR="004B4640" w:rsidRDefault="00667C49">
      <w:pPr>
        <w:spacing w:line="157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0"/>
          <w:sz w:val="14"/>
          <w:szCs w:val="14"/>
        </w:rPr>
        <w:t xml:space="preserve">73.3118  </w:t>
      </w:r>
      <w:r>
        <w:rPr>
          <w:rFonts w:ascii="Cambria" w:eastAsia="Cambria" w:hAnsi="Cambria" w:cs="Cambria"/>
          <w:spacing w:val="30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N,N</w:t>
      </w:r>
      <w:r>
        <w:rPr>
          <w:rFonts w:ascii="Symbol" w:eastAsia="Symbol" w:hAnsi="Symbol" w:cs="Symbol"/>
          <w:w w:val="110"/>
          <w:sz w:val="14"/>
          <w:szCs w:val="14"/>
        </w:rPr>
        <w:t></w:t>
      </w:r>
      <w:r>
        <w:rPr>
          <w:rFonts w:ascii="Cambria" w:eastAsia="Cambria" w:hAnsi="Cambria" w:cs="Cambria"/>
          <w:w w:val="110"/>
          <w:sz w:val="14"/>
          <w:szCs w:val="14"/>
        </w:rPr>
        <w:t>-(9,10-Dihydro-9,10-dioxo-1,5-</w:t>
      </w:r>
    </w:p>
    <w:p w:rsidR="004B4640" w:rsidRDefault="00667C49">
      <w:pPr>
        <w:spacing w:line="159" w:lineRule="exact"/>
        <w:ind w:left="1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anthracenediyl)  bisbenzamide.</w:t>
      </w:r>
    </w:p>
    <w:p w:rsidR="004B4640" w:rsidRDefault="00667C49">
      <w:pPr>
        <w:spacing w:before="2" w:line="160" w:lineRule="exact"/>
        <w:ind w:left="1199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0"/>
          <w:sz w:val="14"/>
          <w:szCs w:val="14"/>
        </w:rPr>
        <w:t xml:space="preserve">73.3119 </w:t>
      </w:r>
      <w:r>
        <w:rPr>
          <w:rFonts w:ascii="Cambria" w:eastAsia="Cambria" w:hAnsi="Cambria" w:cs="Cambria"/>
          <w:spacing w:val="16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7,16-Dichloro–6,15-dihydro-5,9,14,18-</w:t>
      </w:r>
      <w:r>
        <w:rPr>
          <w:rFonts w:ascii="Cambria" w:eastAsia="Cambria" w:hAnsi="Cambria" w:cs="Cambria"/>
          <w:w w:val="11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anthrazinetetrone.</w:t>
      </w:r>
    </w:p>
    <w:p w:rsidR="004B4640" w:rsidRDefault="00667C49">
      <w:pPr>
        <w:tabs>
          <w:tab w:val="left" w:pos="3866"/>
        </w:tabs>
        <w:spacing w:before="2" w:line="222" w:lineRule="auto"/>
        <w:ind w:left="1199" w:right="1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0"/>
          <w:sz w:val="14"/>
          <w:szCs w:val="14"/>
        </w:rPr>
        <w:t xml:space="preserve">73.3120    </w:t>
      </w:r>
      <w:r>
        <w:rPr>
          <w:rFonts w:ascii="Cambria" w:eastAsia="Cambria" w:hAnsi="Cambria" w:cs="Cambria"/>
          <w:spacing w:val="7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16,17-Dimethoxydinaphtho</w:t>
      </w:r>
      <w:r>
        <w:rPr>
          <w:rFonts w:ascii="Cambria" w:eastAsia="Cambria" w:hAnsi="Cambria" w:cs="Cambria"/>
          <w:w w:val="110"/>
          <w:sz w:val="14"/>
          <w:szCs w:val="14"/>
        </w:rPr>
        <w:tab/>
      </w:r>
      <w:r>
        <w:rPr>
          <w:rFonts w:ascii="Cambria" w:eastAsia="Cambria" w:hAnsi="Cambria" w:cs="Cambria"/>
          <w:w w:val="105"/>
          <w:sz w:val="14"/>
          <w:szCs w:val="14"/>
        </w:rPr>
        <w:t>[1,2,3-</w:t>
      </w:r>
      <w:r>
        <w:rPr>
          <w:rFonts w:ascii="Cambria" w:eastAsia="Cambria" w:hAnsi="Cambria" w:cs="Cambria"/>
          <w:w w:val="10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cd:3</w:t>
      </w:r>
      <w:r>
        <w:rPr>
          <w:rFonts w:ascii="Symbol" w:eastAsia="Symbol" w:hAnsi="Symbol" w:cs="Symbol"/>
          <w:w w:val="110"/>
          <w:sz w:val="14"/>
          <w:szCs w:val="14"/>
        </w:rPr>
        <w:t></w:t>
      </w:r>
      <w:r>
        <w:rPr>
          <w:rFonts w:ascii="Cambria" w:eastAsia="Cambria" w:hAnsi="Cambria" w:cs="Cambria"/>
          <w:w w:val="110"/>
          <w:sz w:val="14"/>
          <w:szCs w:val="14"/>
        </w:rPr>
        <w:t>,2</w:t>
      </w:r>
      <w:r>
        <w:rPr>
          <w:rFonts w:ascii="Symbol" w:eastAsia="Symbol" w:hAnsi="Symbol" w:cs="Symbol"/>
          <w:w w:val="110"/>
          <w:sz w:val="14"/>
          <w:szCs w:val="14"/>
        </w:rPr>
        <w:t></w:t>
      </w:r>
      <w:r>
        <w:rPr>
          <w:rFonts w:ascii="Cambria" w:eastAsia="Cambria" w:hAnsi="Cambria" w:cs="Cambria"/>
          <w:w w:val="110"/>
          <w:sz w:val="14"/>
          <w:szCs w:val="14"/>
        </w:rPr>
        <w:t>,1</w:t>
      </w:r>
      <w:r>
        <w:rPr>
          <w:rFonts w:ascii="Symbol" w:eastAsia="Symbol" w:hAnsi="Symbol" w:cs="Symbol"/>
          <w:w w:val="110"/>
          <w:sz w:val="14"/>
          <w:szCs w:val="14"/>
        </w:rPr>
        <w:t></w:t>
      </w:r>
      <w:r>
        <w:rPr>
          <w:rFonts w:ascii="Cambria" w:eastAsia="Cambria" w:hAnsi="Cambria" w:cs="Cambria"/>
          <w:w w:val="110"/>
          <w:sz w:val="14"/>
          <w:szCs w:val="14"/>
        </w:rPr>
        <w:t xml:space="preserve">-lm]   </w:t>
      </w:r>
      <w:r>
        <w:rPr>
          <w:rFonts w:ascii="Cambria" w:eastAsia="Cambria" w:hAnsi="Cambria" w:cs="Cambria"/>
          <w:spacing w:val="4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perylene-5,10-dione.</w:t>
      </w:r>
    </w:p>
    <w:p w:rsidR="004B4640" w:rsidRDefault="00667C49">
      <w:pPr>
        <w:tabs>
          <w:tab w:val="left" w:pos="3167"/>
        </w:tabs>
        <w:spacing w:before="1" w:line="160" w:lineRule="exact"/>
        <w:ind w:left="1199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73.3121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Poly(hydroxyethyl</w:t>
      </w:r>
      <w:r>
        <w:rPr>
          <w:rFonts w:ascii="Cambria"/>
          <w:w w:val="120"/>
          <w:sz w:val="14"/>
        </w:rPr>
        <w:tab/>
        <w:t>methacrylate)-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dye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copolymers.</w:t>
      </w:r>
    </w:p>
    <w:p w:rsidR="004B4640" w:rsidRDefault="00667C49">
      <w:pPr>
        <w:spacing w:line="234" w:lineRule="auto"/>
        <w:ind w:left="1199" w:right="89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73.3122   </w:t>
      </w:r>
      <w:r>
        <w:rPr>
          <w:rFonts w:ascii="Cambria"/>
          <w:spacing w:val="2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4-[(2,4-dimethylphenyl)azo]-2,4-</w:t>
      </w:r>
      <w:r>
        <w:rPr>
          <w:rFonts w:ascii="Cambria"/>
          <w:w w:val="115"/>
          <w:sz w:val="14"/>
        </w:rPr>
        <w:t xml:space="preserve"> dihydro-5-methyl-2-phenyl-3H-pyrazol-3-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15"/>
          <w:sz w:val="14"/>
        </w:rPr>
        <w:t>one.</w:t>
      </w:r>
    </w:p>
    <w:p w:rsidR="004B4640" w:rsidRDefault="00667C49">
      <w:pPr>
        <w:spacing w:before="1" w:line="160" w:lineRule="exact"/>
        <w:ind w:left="1199" w:right="744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73.3123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6-Ethoxy-2-(6-ethoxy-3-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15"/>
          <w:sz w:val="14"/>
        </w:rPr>
        <w:t>oxobenzo[b]thien-2(3H)-ylidene)</w:t>
      </w:r>
      <w:r>
        <w:rPr>
          <w:rFonts w:ascii="Cambria"/>
          <w:w w:val="116"/>
          <w:sz w:val="14"/>
        </w:rPr>
        <w:t xml:space="preserve"> </w:t>
      </w:r>
      <w:r>
        <w:rPr>
          <w:rFonts w:ascii="Cambria"/>
          <w:w w:val="115"/>
          <w:sz w:val="14"/>
        </w:rPr>
        <w:t>benzo[b]thiophen-3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(2H)-one.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3" w:right="457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8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B4640" w:rsidRDefault="00667C49">
      <w:pPr>
        <w:spacing w:line="163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73.3124   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Phthalocyanine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green.</w:t>
      </w:r>
    </w:p>
    <w:p w:rsidR="004B4640" w:rsidRDefault="00667C49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73.3125 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Iron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oxides.</w:t>
      </w:r>
    </w:p>
    <w:p w:rsidR="004B4640" w:rsidRDefault="00667C49">
      <w:pPr>
        <w:spacing w:line="162" w:lineRule="exact"/>
        <w:ind w:left="19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73.3126 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Titanium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dioxide.</w:t>
      </w:r>
    </w:p>
    <w:p w:rsidR="004B4640" w:rsidRDefault="00667C49">
      <w:pPr>
        <w:spacing w:before="4" w:line="160" w:lineRule="exact"/>
        <w:ind w:left="477" w:right="912" w:hanging="28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73.3127   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Vinyl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alcohol/methyl 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methacrylate-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dye 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reaction 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products.</w:t>
      </w:r>
    </w:p>
    <w:p w:rsidR="004B4640" w:rsidRDefault="00667C49">
      <w:pPr>
        <w:spacing w:line="162" w:lineRule="exact"/>
        <w:ind w:left="197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73.3128   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Mica-based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pearlescent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pigments.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73.3129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Disodium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1-amino-4-[[4-[(2-bromo-1-</w:t>
      </w:r>
    </w:p>
    <w:p w:rsidR="004B4640" w:rsidRDefault="00667C49">
      <w:pPr>
        <w:spacing w:line="234" w:lineRule="auto"/>
        <w:ind w:left="477" w:right="92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oxoallyl)amino]-2-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15"/>
          <w:sz w:val="14"/>
        </w:rPr>
        <w:t>sulfonatophenyl]amino]-9,10-dihydro-9,10-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dioxoanthracene-2-sulfonate.</w:t>
      </w:r>
    </w:p>
    <w:p w:rsidR="004B4640" w:rsidRDefault="00667C49">
      <w:pPr>
        <w:spacing w:before="78" w:line="162" w:lineRule="exact"/>
        <w:ind w:left="33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pacing w:val="-1"/>
          <w:w w:val="120"/>
          <w:sz w:val="14"/>
        </w:rPr>
        <w:t>A</w:t>
      </w:r>
      <w:r>
        <w:rPr>
          <w:rFonts w:ascii="Cambria"/>
          <w:spacing w:val="-1"/>
          <w:w w:val="120"/>
          <w:sz w:val="11"/>
        </w:rPr>
        <w:t>UTHORITY</w:t>
      </w:r>
      <w:r>
        <w:rPr>
          <w:rFonts w:ascii="Cambria"/>
          <w:spacing w:val="-1"/>
          <w:w w:val="120"/>
          <w:sz w:val="14"/>
        </w:rPr>
        <w:t>: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21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U.S.C.  </w:t>
      </w:r>
      <w:r>
        <w:rPr>
          <w:rFonts w:ascii="Cambria"/>
          <w:w w:val="105"/>
          <w:sz w:val="14"/>
        </w:rPr>
        <w:t xml:space="preserve">321,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341,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342,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343,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348,</w:t>
      </w:r>
    </w:p>
    <w:p w:rsidR="004B4640" w:rsidRDefault="00667C49">
      <w:pPr>
        <w:spacing w:line="162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351,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352,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355,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361,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362,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371,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379e.</w:t>
      </w:r>
    </w:p>
    <w:p w:rsidR="004B4640" w:rsidRDefault="00667C49">
      <w:pPr>
        <w:spacing w:before="78" w:line="162" w:lineRule="exact"/>
        <w:ind w:left="33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</w:t>
      </w:r>
      <w:r>
        <w:rPr>
          <w:rFonts w:ascii="Cambria"/>
          <w:w w:val="115"/>
          <w:sz w:val="11"/>
        </w:rPr>
        <w:t>OURCE</w:t>
      </w:r>
      <w:r>
        <w:rPr>
          <w:rFonts w:ascii="Cambria"/>
          <w:w w:val="115"/>
          <w:sz w:val="14"/>
        </w:rPr>
        <w:t xml:space="preserve">: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42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15643,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Mar.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22,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1977,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unless</w:t>
      </w:r>
    </w:p>
    <w:p w:rsidR="004B4640" w:rsidRDefault="00667C49">
      <w:pPr>
        <w:spacing w:line="162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otherwise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noted.</w:t>
      </w:r>
    </w:p>
    <w:p w:rsidR="004B4640" w:rsidRDefault="00667C49">
      <w:pPr>
        <w:spacing w:before="83" w:line="160" w:lineRule="exact"/>
        <w:ind w:left="197" w:right="917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E</w:t>
      </w:r>
      <w:r>
        <w:rPr>
          <w:rFonts w:ascii="Cambria"/>
          <w:w w:val="115"/>
          <w:sz w:val="11"/>
        </w:rPr>
        <w:t>DITORIAL</w:t>
      </w:r>
      <w:r>
        <w:rPr>
          <w:rFonts w:ascii="Cambria"/>
          <w:spacing w:val="14"/>
          <w:w w:val="115"/>
          <w:sz w:val="11"/>
        </w:rPr>
        <w:t xml:space="preserve"> </w:t>
      </w:r>
      <w:r>
        <w:rPr>
          <w:rFonts w:ascii="Cambria"/>
          <w:w w:val="115"/>
          <w:sz w:val="14"/>
        </w:rPr>
        <w:t>N</w:t>
      </w:r>
      <w:r>
        <w:rPr>
          <w:rFonts w:ascii="Cambria"/>
          <w:w w:val="115"/>
          <w:sz w:val="11"/>
        </w:rPr>
        <w:t>OTE</w:t>
      </w:r>
      <w:r>
        <w:rPr>
          <w:rFonts w:ascii="Cambria"/>
          <w:w w:val="115"/>
          <w:sz w:val="14"/>
        </w:rPr>
        <w:t>: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Nomenclature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changes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15"/>
          <w:sz w:val="14"/>
        </w:rPr>
        <w:t>part</w:t>
      </w:r>
      <w:r>
        <w:rPr>
          <w:rFonts w:ascii="Cambria"/>
          <w:spacing w:val="-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73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appear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at</w:t>
      </w:r>
      <w:r>
        <w:rPr>
          <w:rFonts w:ascii="Cambria"/>
          <w:spacing w:val="-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66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66742,</w:t>
      </w:r>
      <w:r>
        <w:rPr>
          <w:rFonts w:ascii="Cambria"/>
          <w:spacing w:val="-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Dec.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27,</w:t>
      </w:r>
      <w:r>
        <w:rPr>
          <w:rFonts w:ascii="Cambria"/>
          <w:spacing w:val="-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2001.</w:t>
      </w:r>
    </w:p>
    <w:p w:rsidR="004B4640" w:rsidRDefault="004B4640">
      <w:pPr>
        <w:spacing w:before="5"/>
        <w:rPr>
          <w:rFonts w:ascii="Cambria" w:eastAsia="Cambria" w:hAnsi="Cambria" w:cs="Cambria"/>
          <w:sz w:val="14"/>
          <w:szCs w:val="14"/>
        </w:rPr>
      </w:pPr>
    </w:p>
    <w:p w:rsidR="004B4640" w:rsidRDefault="00667C49">
      <w:pPr>
        <w:pStyle w:val="Heading1"/>
        <w:ind w:right="720"/>
        <w:jc w:val="center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A—Foods</w:t>
      </w:r>
    </w:p>
    <w:p w:rsidR="004B4640" w:rsidRDefault="00667C49">
      <w:pPr>
        <w:pStyle w:val="Heading3"/>
        <w:spacing w:before="150" w:line="160" w:lineRule="exact"/>
        <w:ind w:left="517" w:right="916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73.1</w:t>
      </w:r>
      <w:r>
        <w:rPr>
          <w:spacing w:val="22"/>
        </w:rPr>
        <w:t xml:space="preserve"> </w:t>
      </w:r>
      <w:r>
        <w:t>Diluents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color</w:t>
      </w:r>
      <w:r>
        <w:rPr>
          <w:spacing w:val="13"/>
        </w:rPr>
        <w:t xml:space="preserve"> </w:t>
      </w:r>
      <w:r>
        <w:t>additive</w:t>
      </w:r>
      <w:r>
        <w:rPr>
          <w:spacing w:val="13"/>
        </w:rPr>
        <w:t xml:space="preserve"> </w:t>
      </w:r>
      <w:r>
        <w:t>mix- tures</w:t>
      </w:r>
      <w:r>
        <w:rPr>
          <w:spacing w:val="20"/>
        </w:rPr>
        <w:t xml:space="preserve"> </w:t>
      </w:r>
      <w:r>
        <w:t>for</w:t>
      </w:r>
      <w:r>
        <w:rPr>
          <w:spacing w:val="20"/>
        </w:rPr>
        <w:t xml:space="preserve"> </w:t>
      </w:r>
      <w:r>
        <w:t>food</w:t>
      </w:r>
      <w:r>
        <w:rPr>
          <w:spacing w:val="20"/>
        </w:rPr>
        <w:t xml:space="preserve"> </w:t>
      </w:r>
      <w:r>
        <w:t>use</w:t>
      </w:r>
      <w:r>
        <w:rPr>
          <w:spacing w:val="20"/>
        </w:rPr>
        <w:t xml:space="preserve"> </w:t>
      </w:r>
      <w:r>
        <w:t>exempt</w:t>
      </w:r>
      <w:r>
        <w:rPr>
          <w:spacing w:val="20"/>
        </w:rPr>
        <w:t xml:space="preserve"> </w:t>
      </w:r>
      <w:r>
        <w:t>from</w:t>
      </w:r>
      <w:r>
        <w:rPr>
          <w:spacing w:val="20"/>
        </w:rPr>
        <w:t xml:space="preserve"> </w:t>
      </w:r>
      <w:r>
        <w:t>cer- tification.</w:t>
      </w:r>
    </w:p>
    <w:p w:rsidR="004B4640" w:rsidRDefault="00667C49">
      <w:pPr>
        <w:pStyle w:val="BodyText"/>
        <w:spacing w:before="64" w:line="180" w:lineRule="exact"/>
        <w:ind w:left="197" w:right="914"/>
        <w:jc w:val="both"/>
      </w:pP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following</w:t>
      </w:r>
      <w:r>
        <w:rPr>
          <w:spacing w:val="6"/>
          <w:w w:val="125"/>
        </w:rPr>
        <w:t xml:space="preserve"> </w:t>
      </w:r>
      <w:r>
        <w:rPr>
          <w:w w:val="125"/>
        </w:rPr>
        <w:t>substances</w:t>
      </w:r>
      <w:r>
        <w:rPr>
          <w:spacing w:val="5"/>
          <w:w w:val="125"/>
        </w:rPr>
        <w:t xml:space="preserve"> </w:t>
      </w:r>
      <w:r>
        <w:rPr>
          <w:w w:val="125"/>
        </w:rPr>
        <w:t>may</w:t>
      </w:r>
      <w:r>
        <w:rPr>
          <w:spacing w:val="6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safely used as diluents in</w:t>
      </w:r>
      <w:r>
        <w:rPr>
          <w:spacing w:val="1"/>
          <w:w w:val="125"/>
        </w:rPr>
        <w:t xml:space="preserve"> </w:t>
      </w:r>
      <w:r>
        <w:rPr>
          <w:w w:val="125"/>
        </w:rPr>
        <w:t>color additive</w:t>
      </w:r>
      <w:r>
        <w:rPr>
          <w:w w:val="123"/>
        </w:rPr>
        <w:t xml:space="preserve"> </w:t>
      </w:r>
      <w:r>
        <w:rPr>
          <w:w w:val="125"/>
        </w:rPr>
        <w:t>mixtures</w:t>
      </w:r>
      <w:r>
        <w:rPr>
          <w:spacing w:val="1"/>
          <w:w w:val="125"/>
        </w:rPr>
        <w:t xml:space="preserve"> </w:t>
      </w:r>
      <w:r>
        <w:rPr>
          <w:w w:val="125"/>
        </w:rPr>
        <w:t>for</w:t>
      </w:r>
      <w:r>
        <w:rPr>
          <w:spacing w:val="1"/>
          <w:w w:val="125"/>
        </w:rPr>
        <w:t xml:space="preserve"> </w:t>
      </w:r>
      <w:r>
        <w:rPr>
          <w:w w:val="125"/>
        </w:rPr>
        <w:t>food</w:t>
      </w:r>
      <w:r>
        <w:rPr>
          <w:spacing w:val="1"/>
          <w:w w:val="125"/>
        </w:rPr>
        <w:t xml:space="preserve"> </w:t>
      </w:r>
      <w:r>
        <w:rPr>
          <w:w w:val="125"/>
        </w:rPr>
        <w:t>use</w:t>
      </w:r>
      <w:r>
        <w:rPr>
          <w:spacing w:val="2"/>
          <w:w w:val="125"/>
        </w:rPr>
        <w:t xml:space="preserve"> </w:t>
      </w:r>
      <w:r>
        <w:rPr>
          <w:w w:val="125"/>
        </w:rPr>
        <w:t>exempt</w:t>
      </w:r>
      <w:r>
        <w:rPr>
          <w:spacing w:val="1"/>
          <w:w w:val="125"/>
        </w:rPr>
        <w:t xml:space="preserve"> </w:t>
      </w:r>
      <w:r>
        <w:rPr>
          <w:w w:val="125"/>
        </w:rPr>
        <w:t>from</w:t>
      </w:r>
      <w:r>
        <w:rPr>
          <w:spacing w:val="1"/>
          <w:w w:val="125"/>
        </w:rPr>
        <w:t xml:space="preserve"> </w:t>
      </w:r>
      <w:r>
        <w:rPr>
          <w:w w:val="125"/>
        </w:rPr>
        <w:t>cer-</w:t>
      </w:r>
      <w:r>
        <w:rPr>
          <w:w w:val="120"/>
        </w:rPr>
        <w:t xml:space="preserve"> </w:t>
      </w:r>
      <w:r>
        <w:rPr>
          <w:w w:val="125"/>
        </w:rPr>
        <w:t>tification,</w:t>
      </w:r>
      <w:r>
        <w:rPr>
          <w:spacing w:val="20"/>
          <w:w w:val="125"/>
        </w:rPr>
        <w:t xml:space="preserve"> </w:t>
      </w:r>
      <w:r>
        <w:rPr>
          <w:w w:val="125"/>
        </w:rPr>
        <w:t>subject</w:t>
      </w:r>
      <w:r>
        <w:rPr>
          <w:spacing w:val="20"/>
          <w:w w:val="125"/>
        </w:rPr>
        <w:t xml:space="preserve"> </w:t>
      </w:r>
      <w:r>
        <w:rPr>
          <w:w w:val="125"/>
        </w:rPr>
        <w:t>to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condition</w:t>
      </w:r>
      <w:r>
        <w:rPr>
          <w:spacing w:val="20"/>
          <w:w w:val="125"/>
        </w:rPr>
        <w:t xml:space="preserve"> </w:t>
      </w:r>
      <w:r>
        <w:rPr>
          <w:w w:val="125"/>
        </w:rPr>
        <w:t>that</w:t>
      </w:r>
      <w:r>
        <w:rPr>
          <w:w w:val="132"/>
        </w:rPr>
        <w:t xml:space="preserve"> </w:t>
      </w:r>
      <w:r>
        <w:rPr>
          <w:w w:val="125"/>
        </w:rPr>
        <w:t>each</w:t>
      </w:r>
      <w:r>
        <w:rPr>
          <w:spacing w:val="28"/>
          <w:w w:val="125"/>
        </w:rPr>
        <w:t xml:space="preserve"> </w:t>
      </w:r>
      <w:r>
        <w:rPr>
          <w:w w:val="125"/>
        </w:rPr>
        <w:t>straight</w:t>
      </w:r>
      <w:r>
        <w:rPr>
          <w:spacing w:val="29"/>
          <w:w w:val="125"/>
        </w:rPr>
        <w:t xml:space="preserve"> </w:t>
      </w:r>
      <w:r>
        <w:rPr>
          <w:w w:val="125"/>
        </w:rPr>
        <w:t>color</w:t>
      </w:r>
      <w:r>
        <w:rPr>
          <w:spacing w:val="29"/>
          <w:w w:val="125"/>
        </w:rPr>
        <w:t xml:space="preserve"> </w:t>
      </w:r>
      <w:r>
        <w:rPr>
          <w:w w:val="125"/>
        </w:rPr>
        <w:t>in</w:t>
      </w:r>
      <w:r>
        <w:rPr>
          <w:spacing w:val="28"/>
          <w:w w:val="125"/>
        </w:rPr>
        <w:t xml:space="preserve"> </w:t>
      </w:r>
      <w:r>
        <w:rPr>
          <w:w w:val="125"/>
        </w:rPr>
        <w:t>the</w:t>
      </w:r>
      <w:r>
        <w:rPr>
          <w:spacing w:val="29"/>
          <w:w w:val="125"/>
        </w:rPr>
        <w:t xml:space="preserve"> </w:t>
      </w:r>
      <w:r>
        <w:rPr>
          <w:w w:val="125"/>
        </w:rPr>
        <w:t>mixture</w:t>
      </w:r>
      <w:r>
        <w:rPr>
          <w:spacing w:val="29"/>
          <w:w w:val="125"/>
        </w:rPr>
        <w:t xml:space="preserve"> </w:t>
      </w:r>
      <w:r>
        <w:rPr>
          <w:w w:val="125"/>
        </w:rPr>
        <w:t>has</w:t>
      </w:r>
      <w:r>
        <w:rPr>
          <w:w w:val="121"/>
        </w:rPr>
        <w:t xml:space="preserve"> </w:t>
      </w:r>
      <w:r>
        <w:rPr>
          <w:w w:val="125"/>
        </w:rPr>
        <w:t>been</w:t>
      </w:r>
      <w:r>
        <w:rPr>
          <w:spacing w:val="13"/>
          <w:w w:val="125"/>
        </w:rPr>
        <w:t xml:space="preserve"> </w:t>
      </w:r>
      <w:r>
        <w:rPr>
          <w:w w:val="125"/>
        </w:rPr>
        <w:t>exempted</w:t>
      </w:r>
      <w:r>
        <w:rPr>
          <w:spacing w:val="14"/>
          <w:w w:val="125"/>
        </w:rPr>
        <w:t xml:space="preserve"> </w:t>
      </w:r>
      <w:r>
        <w:rPr>
          <w:w w:val="125"/>
        </w:rPr>
        <w:t>from</w:t>
      </w:r>
      <w:r>
        <w:rPr>
          <w:spacing w:val="13"/>
          <w:w w:val="125"/>
        </w:rPr>
        <w:t xml:space="preserve"> </w:t>
      </w:r>
      <w:r>
        <w:rPr>
          <w:w w:val="125"/>
        </w:rPr>
        <w:t>certification</w:t>
      </w:r>
      <w:r>
        <w:rPr>
          <w:spacing w:val="14"/>
          <w:w w:val="125"/>
        </w:rPr>
        <w:t xml:space="preserve"> </w:t>
      </w:r>
      <w:r>
        <w:rPr>
          <w:w w:val="125"/>
        </w:rPr>
        <w:t>or,</w:t>
      </w:r>
      <w:r>
        <w:rPr>
          <w:spacing w:val="13"/>
          <w:w w:val="125"/>
        </w:rPr>
        <w:t xml:space="preserve"> </w:t>
      </w:r>
      <w:r>
        <w:rPr>
          <w:w w:val="125"/>
        </w:rPr>
        <w:t>if</w:t>
      </w:r>
      <w:r>
        <w:rPr>
          <w:w w:val="136"/>
        </w:rPr>
        <w:t xml:space="preserve"> </w:t>
      </w:r>
      <w:r>
        <w:rPr>
          <w:w w:val="125"/>
        </w:rPr>
        <w:t>not</w:t>
      </w:r>
      <w:r>
        <w:rPr>
          <w:spacing w:val="29"/>
          <w:w w:val="125"/>
        </w:rPr>
        <w:t xml:space="preserve"> </w:t>
      </w:r>
      <w:r>
        <w:rPr>
          <w:w w:val="125"/>
        </w:rPr>
        <w:t>so</w:t>
      </w:r>
      <w:r>
        <w:rPr>
          <w:spacing w:val="29"/>
          <w:w w:val="125"/>
        </w:rPr>
        <w:t xml:space="preserve"> </w:t>
      </w:r>
      <w:r>
        <w:rPr>
          <w:w w:val="125"/>
        </w:rPr>
        <w:t>exempted,</w:t>
      </w:r>
      <w:r>
        <w:rPr>
          <w:spacing w:val="29"/>
          <w:w w:val="125"/>
        </w:rPr>
        <w:t xml:space="preserve"> </w:t>
      </w:r>
      <w:r>
        <w:rPr>
          <w:w w:val="125"/>
        </w:rPr>
        <w:t>is</w:t>
      </w:r>
      <w:r>
        <w:rPr>
          <w:spacing w:val="30"/>
          <w:w w:val="125"/>
        </w:rPr>
        <w:t xml:space="preserve"> </w:t>
      </w:r>
      <w:r>
        <w:rPr>
          <w:w w:val="125"/>
        </w:rPr>
        <w:t>from</w:t>
      </w:r>
      <w:r>
        <w:rPr>
          <w:spacing w:val="29"/>
          <w:w w:val="125"/>
        </w:rPr>
        <w:t xml:space="preserve"> </w:t>
      </w:r>
      <w:r>
        <w:rPr>
          <w:w w:val="125"/>
        </w:rPr>
        <w:t>a</w:t>
      </w:r>
      <w:r>
        <w:rPr>
          <w:spacing w:val="29"/>
          <w:w w:val="125"/>
        </w:rPr>
        <w:t xml:space="preserve"> </w:t>
      </w:r>
      <w:r>
        <w:rPr>
          <w:w w:val="125"/>
        </w:rPr>
        <w:t>batch</w:t>
      </w:r>
      <w:r>
        <w:rPr>
          <w:spacing w:val="30"/>
          <w:w w:val="125"/>
        </w:rPr>
        <w:t xml:space="preserve"> </w:t>
      </w:r>
      <w:r>
        <w:rPr>
          <w:w w:val="125"/>
        </w:rPr>
        <w:t>that</w:t>
      </w:r>
      <w:r>
        <w:rPr>
          <w:w w:val="132"/>
        </w:rPr>
        <w:t xml:space="preserve"> </w:t>
      </w:r>
      <w:r>
        <w:rPr>
          <w:w w:val="125"/>
        </w:rPr>
        <w:t>has</w:t>
      </w:r>
      <w:r>
        <w:rPr>
          <w:spacing w:val="37"/>
          <w:w w:val="125"/>
        </w:rPr>
        <w:t xml:space="preserve"> </w:t>
      </w:r>
      <w:r>
        <w:rPr>
          <w:w w:val="125"/>
        </w:rPr>
        <w:t>previously</w:t>
      </w:r>
      <w:r>
        <w:rPr>
          <w:spacing w:val="38"/>
          <w:w w:val="125"/>
        </w:rPr>
        <w:t xml:space="preserve"> </w:t>
      </w:r>
      <w:r>
        <w:rPr>
          <w:w w:val="125"/>
        </w:rPr>
        <w:t>been</w:t>
      </w:r>
      <w:r>
        <w:rPr>
          <w:spacing w:val="37"/>
          <w:w w:val="125"/>
        </w:rPr>
        <w:t xml:space="preserve"> </w:t>
      </w:r>
      <w:r>
        <w:rPr>
          <w:w w:val="125"/>
        </w:rPr>
        <w:t>certified</w:t>
      </w:r>
      <w:r>
        <w:rPr>
          <w:spacing w:val="38"/>
          <w:w w:val="125"/>
        </w:rPr>
        <w:t xml:space="preserve"> </w:t>
      </w:r>
      <w:r>
        <w:rPr>
          <w:w w:val="125"/>
        </w:rPr>
        <w:t>and</w:t>
      </w:r>
      <w:r>
        <w:rPr>
          <w:spacing w:val="38"/>
          <w:w w:val="125"/>
        </w:rPr>
        <w:t xml:space="preserve"> </w:t>
      </w:r>
      <w:r>
        <w:rPr>
          <w:w w:val="125"/>
        </w:rPr>
        <w:t>has</w:t>
      </w:r>
      <w:r>
        <w:rPr>
          <w:w w:val="121"/>
        </w:rPr>
        <w:t xml:space="preserve"> </w:t>
      </w:r>
      <w:r>
        <w:rPr>
          <w:w w:val="125"/>
        </w:rPr>
        <w:t>not</w:t>
      </w:r>
      <w:r>
        <w:rPr>
          <w:spacing w:val="25"/>
          <w:w w:val="125"/>
        </w:rPr>
        <w:t xml:space="preserve"> </w:t>
      </w:r>
      <w:r>
        <w:rPr>
          <w:w w:val="125"/>
        </w:rPr>
        <w:t>changed</w:t>
      </w:r>
      <w:r>
        <w:rPr>
          <w:spacing w:val="25"/>
          <w:w w:val="125"/>
        </w:rPr>
        <w:t xml:space="preserve"> </w:t>
      </w:r>
      <w:r>
        <w:rPr>
          <w:w w:val="125"/>
        </w:rPr>
        <w:t>in</w:t>
      </w:r>
      <w:r>
        <w:rPr>
          <w:spacing w:val="26"/>
          <w:w w:val="125"/>
        </w:rPr>
        <w:t xml:space="preserve"> </w:t>
      </w:r>
      <w:r>
        <w:rPr>
          <w:w w:val="125"/>
        </w:rPr>
        <w:t>composition</w:t>
      </w:r>
      <w:r>
        <w:rPr>
          <w:spacing w:val="25"/>
          <w:w w:val="125"/>
        </w:rPr>
        <w:t xml:space="preserve"> </w:t>
      </w:r>
      <w:r>
        <w:rPr>
          <w:w w:val="125"/>
        </w:rPr>
        <w:t>since</w:t>
      </w:r>
      <w:r>
        <w:rPr>
          <w:spacing w:val="26"/>
          <w:w w:val="125"/>
        </w:rPr>
        <w:t xml:space="preserve"> </w:t>
      </w:r>
      <w:r>
        <w:rPr>
          <w:w w:val="125"/>
        </w:rPr>
        <w:t>cer-</w:t>
      </w:r>
      <w:r>
        <w:rPr>
          <w:w w:val="120"/>
        </w:rPr>
        <w:t xml:space="preserve"> </w:t>
      </w:r>
      <w:r>
        <w:rPr>
          <w:w w:val="125"/>
        </w:rPr>
        <w:t>tification.</w:t>
      </w:r>
      <w:r>
        <w:rPr>
          <w:spacing w:val="43"/>
          <w:w w:val="125"/>
        </w:rPr>
        <w:t xml:space="preserve"> </w:t>
      </w:r>
      <w:r>
        <w:rPr>
          <w:w w:val="125"/>
        </w:rPr>
        <w:t>If  a  specification  for  a  par-</w:t>
      </w:r>
      <w:r>
        <w:rPr>
          <w:w w:val="118"/>
        </w:rPr>
        <w:t xml:space="preserve"> </w:t>
      </w:r>
      <w:r>
        <w:rPr>
          <w:w w:val="125"/>
        </w:rPr>
        <w:t>ticular</w:t>
      </w:r>
      <w:r>
        <w:rPr>
          <w:spacing w:val="40"/>
          <w:w w:val="125"/>
        </w:rPr>
        <w:t xml:space="preserve"> </w:t>
      </w:r>
      <w:r>
        <w:rPr>
          <w:w w:val="125"/>
        </w:rPr>
        <w:t>diluent</w:t>
      </w:r>
      <w:r>
        <w:rPr>
          <w:spacing w:val="41"/>
          <w:w w:val="125"/>
        </w:rPr>
        <w:t xml:space="preserve"> </w:t>
      </w:r>
      <w:r>
        <w:rPr>
          <w:w w:val="125"/>
        </w:rPr>
        <w:t>is</w:t>
      </w:r>
      <w:r>
        <w:rPr>
          <w:spacing w:val="41"/>
          <w:w w:val="125"/>
        </w:rPr>
        <w:t xml:space="preserve"> </w:t>
      </w:r>
      <w:r>
        <w:rPr>
          <w:w w:val="125"/>
        </w:rPr>
        <w:t>not</w:t>
      </w:r>
      <w:r>
        <w:rPr>
          <w:spacing w:val="41"/>
          <w:w w:val="125"/>
        </w:rPr>
        <w:t xml:space="preserve"> </w:t>
      </w:r>
      <w:r>
        <w:rPr>
          <w:w w:val="125"/>
        </w:rPr>
        <w:t>set</w:t>
      </w:r>
      <w:r>
        <w:rPr>
          <w:spacing w:val="41"/>
          <w:w w:val="125"/>
        </w:rPr>
        <w:t xml:space="preserve"> </w:t>
      </w:r>
      <w:r>
        <w:rPr>
          <w:w w:val="125"/>
        </w:rPr>
        <w:t>forth</w:t>
      </w:r>
      <w:r>
        <w:rPr>
          <w:spacing w:val="41"/>
          <w:w w:val="125"/>
        </w:rPr>
        <w:t xml:space="preserve"> </w:t>
      </w:r>
      <w:r>
        <w:rPr>
          <w:w w:val="125"/>
        </w:rPr>
        <w:t>in</w:t>
      </w:r>
      <w:r>
        <w:rPr>
          <w:spacing w:val="41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part</w:t>
      </w:r>
      <w:r>
        <w:rPr>
          <w:spacing w:val="26"/>
          <w:w w:val="125"/>
        </w:rPr>
        <w:t xml:space="preserve"> </w:t>
      </w:r>
      <w:r>
        <w:rPr>
          <w:w w:val="125"/>
        </w:rPr>
        <w:t>73,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material</w:t>
      </w:r>
      <w:r>
        <w:rPr>
          <w:spacing w:val="26"/>
          <w:w w:val="125"/>
        </w:rPr>
        <w:t xml:space="preserve"> </w:t>
      </w:r>
      <w:r>
        <w:rPr>
          <w:w w:val="125"/>
        </w:rPr>
        <w:t>shall</w:t>
      </w:r>
      <w:r>
        <w:rPr>
          <w:spacing w:val="27"/>
          <w:w w:val="125"/>
        </w:rPr>
        <w:t xml:space="preserve"> </w:t>
      </w:r>
      <w:r>
        <w:rPr>
          <w:w w:val="125"/>
        </w:rPr>
        <w:t>be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6"/>
          <w:w w:val="125"/>
        </w:rPr>
        <w:t xml:space="preserve"> </w:t>
      </w:r>
      <w:r>
        <w:rPr>
          <w:w w:val="125"/>
        </w:rPr>
        <w:t>a</w:t>
      </w:r>
      <w:r>
        <w:rPr>
          <w:spacing w:val="27"/>
          <w:w w:val="125"/>
        </w:rPr>
        <w:t xml:space="preserve"> </w:t>
      </w:r>
      <w:r>
        <w:rPr>
          <w:w w:val="125"/>
        </w:rPr>
        <w:t>pu-</w:t>
      </w:r>
      <w:r>
        <w:rPr>
          <w:w w:val="116"/>
        </w:rPr>
        <w:t xml:space="preserve"> </w:t>
      </w:r>
      <w:r>
        <w:rPr>
          <w:w w:val="125"/>
        </w:rPr>
        <w:t>rity</w:t>
      </w:r>
      <w:r>
        <w:rPr>
          <w:spacing w:val="5"/>
          <w:w w:val="125"/>
        </w:rPr>
        <w:t xml:space="preserve"> </w:t>
      </w:r>
      <w:r>
        <w:rPr>
          <w:w w:val="125"/>
        </w:rPr>
        <w:t>consistent</w:t>
      </w:r>
      <w:r>
        <w:rPr>
          <w:spacing w:val="6"/>
          <w:w w:val="125"/>
        </w:rPr>
        <w:t xml:space="preserve"> </w:t>
      </w:r>
      <w:r>
        <w:rPr>
          <w:w w:val="125"/>
        </w:rPr>
        <w:t>with</w:t>
      </w:r>
      <w:r>
        <w:rPr>
          <w:spacing w:val="6"/>
          <w:w w:val="125"/>
        </w:rPr>
        <w:t xml:space="preserve"> </w:t>
      </w:r>
      <w:r>
        <w:rPr>
          <w:w w:val="125"/>
        </w:rPr>
        <w:t>its</w:t>
      </w:r>
      <w:r>
        <w:rPr>
          <w:spacing w:val="5"/>
          <w:w w:val="125"/>
        </w:rPr>
        <w:t xml:space="preserve"> </w:t>
      </w:r>
      <w:r>
        <w:rPr>
          <w:w w:val="125"/>
        </w:rPr>
        <w:t>intended</w:t>
      </w:r>
      <w:r>
        <w:rPr>
          <w:spacing w:val="6"/>
          <w:w w:val="125"/>
        </w:rPr>
        <w:t xml:space="preserve"> </w:t>
      </w:r>
      <w:r>
        <w:rPr>
          <w:w w:val="125"/>
        </w:rPr>
        <w:t>use.</w:t>
      </w:r>
    </w:p>
    <w:p w:rsidR="004B4640" w:rsidRDefault="00667C49">
      <w:pPr>
        <w:pStyle w:val="BodyText"/>
        <w:numPr>
          <w:ilvl w:val="0"/>
          <w:numId w:val="141"/>
        </w:numPr>
        <w:tabs>
          <w:tab w:val="left" w:pos="690"/>
        </w:tabs>
        <w:spacing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General</w:t>
      </w:r>
      <w:r>
        <w:rPr>
          <w:rFonts w:ascii="Times New Roman"/>
          <w:i/>
          <w:spacing w:val="12"/>
          <w:w w:val="120"/>
        </w:rPr>
        <w:t xml:space="preserve"> </w:t>
      </w:r>
      <w:r>
        <w:rPr>
          <w:rFonts w:ascii="Times New Roman"/>
          <w:i/>
          <w:w w:val="120"/>
        </w:rPr>
        <w:t>use.</w:t>
      </w:r>
      <w:r>
        <w:rPr>
          <w:rFonts w:ascii="Times New Roman"/>
          <w:i/>
          <w:spacing w:val="12"/>
          <w:w w:val="120"/>
        </w:rPr>
        <w:t xml:space="preserve"> </w:t>
      </w:r>
      <w:r>
        <w:rPr>
          <w:w w:val="120"/>
        </w:rPr>
        <w:t>(1)</w:t>
      </w:r>
      <w:r>
        <w:rPr>
          <w:spacing w:val="23"/>
          <w:w w:val="120"/>
        </w:rPr>
        <w:t xml:space="preserve"> </w:t>
      </w:r>
      <w:r>
        <w:rPr>
          <w:w w:val="120"/>
        </w:rPr>
        <w:t>Substances</w:t>
      </w:r>
      <w:r>
        <w:rPr>
          <w:spacing w:val="24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are generally recognized as safe under</w:t>
      </w:r>
      <w:r>
        <w:rPr>
          <w:w w:val="117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conditions</w:t>
      </w:r>
      <w:r>
        <w:rPr>
          <w:spacing w:val="38"/>
          <w:w w:val="120"/>
        </w:rPr>
        <w:t xml:space="preserve"> </w:t>
      </w:r>
      <w:r>
        <w:rPr>
          <w:w w:val="120"/>
        </w:rPr>
        <w:t>set</w:t>
      </w:r>
      <w:r>
        <w:rPr>
          <w:spacing w:val="38"/>
          <w:w w:val="120"/>
        </w:rPr>
        <w:t xml:space="preserve"> </w:t>
      </w:r>
      <w:r>
        <w:rPr>
          <w:w w:val="120"/>
        </w:rPr>
        <w:t>forth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section</w:t>
      </w:r>
      <w:r>
        <w:rPr>
          <w:w w:val="124"/>
        </w:rPr>
        <w:t xml:space="preserve"> </w:t>
      </w:r>
      <w:r>
        <w:rPr>
          <w:w w:val="120"/>
        </w:rPr>
        <w:t>201(s)</w:t>
      </w:r>
      <w:r>
        <w:rPr>
          <w:spacing w:val="-9"/>
          <w:w w:val="120"/>
        </w:rPr>
        <w:t xml:space="preserve"> </w:t>
      </w:r>
      <w:r>
        <w:rPr>
          <w:w w:val="120"/>
        </w:rPr>
        <w:t>of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BodyText"/>
        <w:numPr>
          <w:ilvl w:val="0"/>
          <w:numId w:val="140"/>
        </w:numPr>
        <w:tabs>
          <w:tab w:val="left" w:pos="698"/>
        </w:tabs>
        <w:spacing w:line="180" w:lineRule="exact"/>
        <w:ind w:right="917" w:firstLine="160"/>
        <w:jc w:val="both"/>
      </w:pPr>
      <w:r>
        <w:rPr>
          <w:w w:val="125"/>
        </w:rPr>
        <w:t>Substances</w:t>
      </w:r>
      <w:r>
        <w:rPr>
          <w:spacing w:val="36"/>
          <w:w w:val="125"/>
        </w:rPr>
        <w:t xml:space="preserve"> </w:t>
      </w:r>
      <w:r>
        <w:rPr>
          <w:w w:val="125"/>
        </w:rPr>
        <w:t>meeting</w:t>
      </w:r>
      <w:r>
        <w:rPr>
          <w:spacing w:val="36"/>
          <w:w w:val="125"/>
        </w:rPr>
        <w:t xml:space="preserve"> </w:t>
      </w:r>
      <w:r>
        <w:rPr>
          <w:w w:val="125"/>
        </w:rPr>
        <w:t>the</w:t>
      </w:r>
      <w:r>
        <w:rPr>
          <w:spacing w:val="36"/>
          <w:w w:val="125"/>
        </w:rPr>
        <w:t xml:space="preserve"> </w:t>
      </w:r>
      <w:r>
        <w:rPr>
          <w:w w:val="125"/>
        </w:rPr>
        <w:t>defini-</w:t>
      </w:r>
      <w:r>
        <w:rPr>
          <w:w w:val="122"/>
        </w:rPr>
        <w:t xml:space="preserve"> </w:t>
      </w:r>
      <w:r>
        <w:rPr>
          <w:w w:val="125"/>
        </w:rPr>
        <w:t>tions</w:t>
      </w:r>
      <w:r>
        <w:rPr>
          <w:spacing w:val="4"/>
          <w:w w:val="125"/>
        </w:rPr>
        <w:t xml:space="preserve"> </w:t>
      </w:r>
      <w:r>
        <w:rPr>
          <w:w w:val="125"/>
        </w:rPr>
        <w:t>and</w:t>
      </w:r>
      <w:r>
        <w:rPr>
          <w:spacing w:val="5"/>
          <w:w w:val="125"/>
        </w:rPr>
        <w:t xml:space="preserve"> </w:t>
      </w:r>
      <w:r>
        <w:rPr>
          <w:w w:val="125"/>
        </w:rPr>
        <w:t>specifications</w:t>
      </w:r>
      <w:r>
        <w:rPr>
          <w:spacing w:val="4"/>
          <w:w w:val="125"/>
        </w:rPr>
        <w:t xml:space="preserve"> </w:t>
      </w:r>
      <w:r>
        <w:rPr>
          <w:w w:val="125"/>
        </w:rPr>
        <w:t>set</w:t>
      </w:r>
      <w:r>
        <w:rPr>
          <w:spacing w:val="5"/>
          <w:w w:val="125"/>
        </w:rPr>
        <w:t xml:space="preserve"> </w:t>
      </w:r>
      <w:r>
        <w:rPr>
          <w:w w:val="125"/>
        </w:rPr>
        <w:t>forth</w:t>
      </w:r>
      <w:r>
        <w:rPr>
          <w:spacing w:val="4"/>
          <w:w w:val="125"/>
        </w:rPr>
        <w:t xml:space="preserve"> </w:t>
      </w:r>
      <w:r>
        <w:rPr>
          <w:w w:val="125"/>
        </w:rPr>
        <w:t>under</w:t>
      </w:r>
      <w:r>
        <w:rPr>
          <w:w w:val="117"/>
        </w:rPr>
        <w:t xml:space="preserve"> </w:t>
      </w:r>
      <w:r>
        <w:rPr>
          <w:w w:val="125"/>
        </w:rPr>
        <w:t>subchapter</w:t>
      </w:r>
      <w:r>
        <w:rPr>
          <w:spacing w:val="20"/>
          <w:w w:val="125"/>
        </w:rPr>
        <w:t xml:space="preserve"> </w:t>
      </w:r>
      <w:r>
        <w:rPr>
          <w:w w:val="125"/>
        </w:rPr>
        <w:t>B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this</w:t>
      </w:r>
      <w:r>
        <w:rPr>
          <w:spacing w:val="21"/>
          <w:w w:val="125"/>
        </w:rPr>
        <w:t xml:space="preserve"> </w:t>
      </w:r>
      <w:r>
        <w:rPr>
          <w:w w:val="125"/>
        </w:rPr>
        <w:t>chapter,</w:t>
      </w:r>
      <w:r>
        <w:rPr>
          <w:spacing w:val="20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which</w:t>
      </w:r>
      <w:r>
        <w:rPr>
          <w:spacing w:val="31"/>
          <w:w w:val="125"/>
        </w:rPr>
        <w:t xml:space="preserve"> </w:t>
      </w:r>
      <w:r>
        <w:rPr>
          <w:w w:val="125"/>
        </w:rPr>
        <w:t>are</w:t>
      </w:r>
      <w:r>
        <w:rPr>
          <w:spacing w:val="32"/>
          <w:w w:val="125"/>
        </w:rPr>
        <w:t xml:space="preserve"> </w:t>
      </w:r>
      <w:r>
        <w:rPr>
          <w:w w:val="125"/>
        </w:rPr>
        <w:t>used</w:t>
      </w:r>
      <w:r>
        <w:rPr>
          <w:spacing w:val="32"/>
          <w:w w:val="125"/>
        </w:rPr>
        <w:t xml:space="preserve"> </w:t>
      </w:r>
      <w:r>
        <w:rPr>
          <w:w w:val="125"/>
        </w:rPr>
        <w:t>only</w:t>
      </w:r>
      <w:r>
        <w:rPr>
          <w:spacing w:val="31"/>
          <w:w w:val="125"/>
        </w:rPr>
        <w:t xml:space="preserve"> </w:t>
      </w:r>
      <w:r>
        <w:rPr>
          <w:w w:val="125"/>
        </w:rPr>
        <w:t>as</w:t>
      </w:r>
      <w:r>
        <w:rPr>
          <w:spacing w:val="32"/>
          <w:w w:val="125"/>
        </w:rPr>
        <w:t xml:space="preserve"> </w:t>
      </w:r>
      <w:r>
        <w:rPr>
          <w:w w:val="125"/>
        </w:rPr>
        <w:t>prescribed</w:t>
      </w:r>
      <w:r>
        <w:rPr>
          <w:spacing w:val="32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such</w:t>
      </w:r>
      <w:r>
        <w:rPr>
          <w:spacing w:val="3"/>
          <w:w w:val="125"/>
        </w:rPr>
        <w:t xml:space="preserve"> </w:t>
      </w:r>
      <w:r>
        <w:rPr>
          <w:w w:val="125"/>
        </w:rPr>
        <w:t>regulations.</w:t>
      </w:r>
    </w:p>
    <w:p w:rsidR="004B4640" w:rsidRDefault="00667C49">
      <w:pPr>
        <w:pStyle w:val="BodyText"/>
        <w:numPr>
          <w:ilvl w:val="0"/>
          <w:numId w:val="140"/>
        </w:numPr>
        <w:tabs>
          <w:tab w:val="left" w:pos="618"/>
        </w:tabs>
        <w:spacing w:line="180" w:lineRule="exact"/>
        <w:ind w:left="617" w:right="457" w:hanging="260"/>
      </w:pPr>
      <w:r>
        <w:rPr>
          <w:w w:val="125"/>
        </w:rPr>
        <w:t>The</w:t>
      </w:r>
      <w:r>
        <w:rPr>
          <w:spacing w:val="-11"/>
          <w:w w:val="125"/>
        </w:rPr>
        <w:t xml:space="preserve"> </w:t>
      </w:r>
      <w:r>
        <w:rPr>
          <w:w w:val="125"/>
        </w:rPr>
        <w:t>following:</w:t>
      </w:r>
    </w:p>
    <w:p w:rsidR="004B4640" w:rsidRDefault="004B4640">
      <w:pPr>
        <w:spacing w:line="180" w:lineRule="exact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spacing w:before="3"/>
        <w:rPr>
          <w:rFonts w:ascii="Cambria" w:eastAsia="Cambria" w:hAnsi="Cambria" w:cs="Cambria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7"/>
        <w:gridCol w:w="2260"/>
        <w:gridCol w:w="2433"/>
      </w:tblGrid>
      <w:tr w:rsidR="004B4640">
        <w:trPr>
          <w:trHeight w:hRule="exact" w:val="244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right="5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left="34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Definitions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specifications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42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Restrictions</w:t>
            </w:r>
          </w:p>
        </w:tc>
      </w:tr>
      <w:tr w:rsidR="004B4640">
        <w:trPr>
          <w:trHeight w:hRule="exact" w:val="2032"/>
        </w:trPr>
        <w:tc>
          <w:tcPr>
            <w:tcW w:w="226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80" w:line="243" w:lineRule="auto"/>
              <w:ind w:left="126" w:right="57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Calcium</w:t>
            </w:r>
            <w:r>
              <w:rPr>
                <w:rFonts w:ascii="Arial"/>
                <w:spacing w:val="3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disodium</w:t>
            </w:r>
            <w:r>
              <w:rPr>
                <w:rFonts w:ascii="Arial"/>
                <w:spacing w:val="3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EDTA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(calcium</w:t>
            </w:r>
            <w:r>
              <w:rPr>
                <w:rFonts w:ascii="Arial"/>
                <w:spacing w:val="3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diso- dium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ethyl-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enediamine-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tetraacetate).</w:t>
            </w: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spacing w:before="11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667C49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Castor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oil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80" w:line="243" w:lineRule="auto"/>
              <w:ind w:left="180" w:right="58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Contains</w:t>
            </w:r>
            <w:r>
              <w:rPr>
                <w:rFonts w:ascii="Arial" w:eastAsia="Arial" w:hAnsi="Arial" w:cs="Arial"/>
                <w:spacing w:val="2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calcium</w:t>
            </w:r>
            <w:r>
              <w:rPr>
                <w:rFonts w:ascii="Arial" w:eastAsia="Arial" w:hAnsi="Arial" w:cs="Arial"/>
                <w:spacing w:val="2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disodium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ethyl- enediamine-</w:t>
            </w:r>
            <w:r>
              <w:rPr>
                <w:rFonts w:ascii="Arial" w:eastAsia="Arial" w:hAnsi="Arial" w:cs="Arial"/>
                <w:spacing w:val="1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tetraacetate</w:t>
            </w:r>
            <w:r>
              <w:rPr>
                <w:rFonts w:ascii="Arial" w:eastAsia="Arial" w:hAnsi="Arial" w:cs="Arial"/>
                <w:spacing w:val="1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dihydrate (CAS</w:t>
            </w:r>
            <w:r>
              <w:rPr>
                <w:rFonts w:ascii="Arial" w:eastAsia="Arial" w:hAnsi="Arial" w:cs="Arial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Reg.</w:t>
            </w:r>
            <w:r>
              <w:rPr>
                <w:rFonts w:ascii="Arial" w:eastAsia="Arial" w:hAnsi="Arial" w:cs="Arial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No.</w:t>
            </w:r>
            <w:r>
              <w:rPr>
                <w:rFonts w:ascii="Arial" w:eastAsia="Arial" w:hAnsi="Arial" w:cs="Arial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6766–87–6)</w:t>
            </w:r>
            <w:r>
              <w:rPr>
                <w:rFonts w:ascii="Arial" w:eastAsia="Arial" w:hAnsi="Arial" w:cs="Arial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set forth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the</w:t>
            </w:r>
            <w:r>
              <w:rPr>
                <w:rFonts w:ascii="Arial" w:eastAsia="Arial" w:hAnsi="Arial" w:cs="Arial"/>
                <w:spacing w:val="2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Food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Chemicals</w:t>
            </w:r>
            <w:r>
              <w:rPr>
                <w:rFonts w:ascii="Arial" w:eastAsia="Arial" w:hAnsi="Arial" w:cs="Arial"/>
                <w:spacing w:val="2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Codex, 3d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ed.,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p.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50,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1981.</w:t>
            </w: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spacing w:before="2"/>
              <w:rPr>
                <w:rFonts w:ascii="Cambria" w:eastAsia="Cambria" w:hAnsi="Cambria" w:cs="Cambria"/>
                <w:sz w:val="13"/>
                <w:szCs w:val="13"/>
              </w:rPr>
            </w:pPr>
          </w:p>
          <w:p w:rsidR="004B4640" w:rsidRDefault="00667C49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U.S.P.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XVI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</w:t>
            </w:r>
          </w:p>
        </w:tc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B4640" w:rsidRDefault="00667C49">
            <w:pPr>
              <w:pStyle w:val="TableParagraph"/>
              <w:spacing w:before="80" w:line="243" w:lineRule="auto"/>
              <w:ind w:left="180" w:right="-1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May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used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aqueous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solutions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 aqueous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dispersions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preservative 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sequestrant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color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additive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mixtures intended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only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ingested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use;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color additive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mixture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(solution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dispersion) may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more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than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percent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by weight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diluent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(calculated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anhy- drous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calcium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disodium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ethyl- enediamine-tetraacetate).</w:t>
            </w:r>
          </w:p>
          <w:p w:rsidR="004B4640" w:rsidRDefault="00667C49">
            <w:pPr>
              <w:pStyle w:val="TableParagraph"/>
              <w:spacing w:before="16"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Not more than  500  </w:t>
            </w:r>
            <w:r>
              <w:rPr>
                <w:rFonts w:ascii="Arial"/>
                <w:spacing w:val="-1"/>
                <w:sz w:val="12"/>
              </w:rPr>
              <w:t>p.p.m.</w:t>
            </w:r>
            <w:r>
              <w:rPr>
                <w:rFonts w:ascii="Arial"/>
                <w:sz w:val="12"/>
              </w:rPr>
              <w:t xml:space="preserve"> in the finished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food.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Labeling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2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color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additive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mixtures containing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castor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oil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shall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bear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adequate directions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that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will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result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 meeting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restriction.</w:t>
            </w:r>
          </w:p>
        </w:tc>
      </w:tr>
    </w:tbl>
    <w:p w:rsidR="004B4640" w:rsidRDefault="004B4640">
      <w:pPr>
        <w:spacing w:line="243" w:lineRule="auto"/>
        <w:jc w:val="both"/>
        <w:rPr>
          <w:rFonts w:ascii="Arial" w:eastAsia="Arial" w:hAnsi="Arial" w:cs="Arial"/>
          <w:sz w:val="12"/>
          <w:szCs w:val="12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tabs>
          <w:tab w:val="left" w:pos="7396"/>
        </w:tabs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73.1</w:t>
      </w: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7"/>
        <w:gridCol w:w="2260"/>
        <w:gridCol w:w="2434"/>
      </w:tblGrid>
      <w:tr w:rsidR="004B4640">
        <w:trPr>
          <w:trHeight w:hRule="exact" w:val="244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right="5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left="34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Definitions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specifications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42"/>
              <w:ind w:left="5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Restrictions</w:t>
            </w:r>
          </w:p>
        </w:tc>
      </w:tr>
      <w:tr w:rsidR="004B4640">
        <w:trPr>
          <w:trHeight w:hRule="exact" w:val="2086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Dioctylsodium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sulfosuccinate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</w:t>
            </w:r>
          </w:p>
          <w:p w:rsidR="004B4640" w:rsidRDefault="004B4640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spacing w:before="10"/>
              <w:rPr>
                <w:rFonts w:ascii="Century Gothic" w:eastAsia="Century Gothic" w:hAnsi="Century Gothic" w:cs="Century Gothic"/>
                <w:b/>
                <w:bCs/>
                <w:sz w:val="9"/>
                <w:szCs w:val="9"/>
              </w:rPr>
            </w:pPr>
          </w:p>
          <w:p w:rsidR="004B4640" w:rsidRDefault="00667C49">
            <w:pPr>
              <w:pStyle w:val="TableParagraph"/>
              <w:spacing w:line="243" w:lineRule="auto"/>
              <w:ind w:left="126" w:right="57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Disodium    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EDTA    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(disodium    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ethyl- enediamine-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tetraacetate).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 w:line="243" w:lineRule="auto"/>
              <w:ind w:left="180" w:right="59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sec.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172.810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  <w:p w:rsidR="004B4640" w:rsidRDefault="004B4640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spacing w:before="3"/>
              <w:rPr>
                <w:rFonts w:ascii="Century Gothic" w:eastAsia="Century Gothic" w:hAnsi="Century Gothic" w:cs="Century Gothic"/>
                <w:b/>
                <w:bCs/>
                <w:sz w:val="10"/>
                <w:szCs w:val="10"/>
              </w:rPr>
            </w:pPr>
          </w:p>
          <w:p w:rsidR="004B4640" w:rsidRDefault="00667C49">
            <w:pPr>
              <w:pStyle w:val="TableParagraph"/>
              <w:spacing w:line="243" w:lineRule="auto"/>
              <w:ind w:left="180" w:right="57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Contains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disodium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ethyl-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enediamine- tetraacetate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dihydrate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(CAS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Reg.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No. 6381–92–6)</w:t>
            </w:r>
            <w:r>
              <w:rPr>
                <w:rFonts w:ascii="Arial" w:eastAsia="Arial" w:hAnsi="Arial" w:cs="Arial"/>
                <w:spacing w:val="1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1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set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forth</w:t>
            </w:r>
            <w:r>
              <w:rPr>
                <w:rFonts w:ascii="Arial" w:eastAsia="Arial" w:hAnsi="Arial" w:cs="Arial"/>
                <w:spacing w:val="1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1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the</w:t>
            </w:r>
            <w:r>
              <w:rPr>
                <w:rFonts w:ascii="Arial" w:eastAsia="Arial" w:hAnsi="Arial" w:cs="Arial"/>
                <w:spacing w:val="1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Food Chemicals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Codex,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3d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ed.,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p.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104, 1981.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64"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more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than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9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p.p.m.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finished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food. Labeling</w:t>
            </w:r>
            <w:r>
              <w:rPr>
                <w:rFonts w:ascii="Arial"/>
                <w:spacing w:val="3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  color  additive mixtures con- taining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dioctylsodium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sulfosuccinate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shall bear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adequate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directions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that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will result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meeting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restriction.</w:t>
            </w:r>
          </w:p>
          <w:p w:rsidR="004B4640" w:rsidRDefault="00667C49">
            <w:pPr>
              <w:pStyle w:val="TableParagraph"/>
              <w:spacing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May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used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aqueous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solutions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 aqueous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dispersions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preservative 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sequestrant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color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additive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mixtures intended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only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ingested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use;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color additive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mixture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(solution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dispersion) may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more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than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percent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by weight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diluent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(calculated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anhy- drous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disodium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ethyl-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enediamine- tetraacetate).</w:t>
            </w:r>
          </w:p>
        </w:tc>
      </w:tr>
    </w:tbl>
    <w:p w:rsidR="004B4640" w:rsidRDefault="004B4640">
      <w:pPr>
        <w:spacing w:before="11"/>
        <w:rPr>
          <w:rFonts w:ascii="Century Gothic" w:eastAsia="Century Gothic" w:hAnsi="Century Gothic" w:cs="Century Gothic"/>
          <w:b/>
          <w:bCs/>
          <w:sz w:val="23"/>
          <w:szCs w:val="23"/>
        </w:rPr>
      </w:pPr>
    </w:p>
    <w:p w:rsidR="004B4640" w:rsidRDefault="004B4640">
      <w:pPr>
        <w:rPr>
          <w:rFonts w:ascii="Century Gothic" w:eastAsia="Century Gothic" w:hAnsi="Century Gothic" w:cs="Century Gothic"/>
          <w:sz w:val="23"/>
          <w:szCs w:val="23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667C49">
      <w:pPr>
        <w:numPr>
          <w:ilvl w:val="0"/>
          <w:numId w:val="141"/>
        </w:numPr>
        <w:tabs>
          <w:tab w:val="left" w:pos="1421"/>
        </w:tabs>
        <w:spacing w:before="85" w:line="180" w:lineRule="exact"/>
        <w:ind w:left="920" w:firstLine="16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Special</w:t>
      </w:r>
      <w:r>
        <w:rPr>
          <w:rFonts w:ascii="Times New Roman" w:eastAsia="Times New Roman" w:hAnsi="Times New Roman" w:cs="Times New Roman"/>
          <w:i/>
          <w:spacing w:val="47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use</w:t>
      </w:r>
      <w:r>
        <w:rPr>
          <w:rFonts w:ascii="Cambria" w:eastAsia="Cambria" w:hAnsi="Cambria" w:cs="Cambria"/>
          <w:w w:val="120"/>
          <w:sz w:val="16"/>
          <w:szCs w:val="16"/>
        </w:rPr>
        <w:t>—(1)</w:t>
      </w:r>
      <w:r>
        <w:rPr>
          <w:rFonts w:ascii="Cambria" w:eastAsia="Cambria" w:hAnsi="Cambria" w:cs="Cambria"/>
          <w:spacing w:val="11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Diluents  in  color</w:t>
      </w:r>
      <w:r>
        <w:rPr>
          <w:rFonts w:ascii="Times New Roman" w:eastAsia="Times New Roman" w:hAnsi="Times New Roman" w:cs="Times New Roman"/>
          <w:i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additive</w:t>
      </w:r>
      <w:r>
        <w:rPr>
          <w:rFonts w:ascii="Times New Roman" w:eastAsia="Times New Roman" w:hAnsi="Times New Roman" w:cs="Times New Roman"/>
          <w:i/>
          <w:spacing w:val="23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mixtures</w:t>
      </w:r>
      <w:r>
        <w:rPr>
          <w:rFonts w:ascii="Times New Roman" w:eastAsia="Times New Roman" w:hAnsi="Times New Roman" w:cs="Times New Roman"/>
          <w:i/>
          <w:spacing w:val="23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24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marking</w:t>
      </w:r>
      <w:r>
        <w:rPr>
          <w:rFonts w:ascii="Times New Roman" w:eastAsia="Times New Roman" w:hAnsi="Times New Roman" w:cs="Times New Roman"/>
          <w:i/>
          <w:spacing w:val="23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w w:val="120"/>
          <w:sz w:val="16"/>
          <w:szCs w:val="16"/>
        </w:rPr>
        <w:t>food</w:t>
      </w:r>
      <w:r>
        <w:rPr>
          <w:rFonts w:ascii="Cambria" w:eastAsia="Cambria" w:hAnsi="Cambria" w:cs="Cambria"/>
          <w:spacing w:val="-2"/>
          <w:w w:val="120"/>
          <w:sz w:val="16"/>
          <w:szCs w:val="16"/>
        </w:rPr>
        <w:t>—(i)</w:t>
      </w:r>
      <w:r>
        <w:rPr>
          <w:rFonts w:ascii="Cambria" w:eastAsia="Cambria" w:hAnsi="Cambria" w:cs="Cambria"/>
          <w:spacing w:val="27"/>
          <w:w w:val="10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Inks</w:t>
      </w:r>
      <w:r>
        <w:rPr>
          <w:rFonts w:ascii="Times New Roman" w:eastAsia="Times New Roman" w:hAnsi="Times New Roman" w:cs="Times New Roman"/>
          <w:i/>
          <w:spacing w:val="21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for</w:t>
      </w:r>
      <w:r>
        <w:rPr>
          <w:rFonts w:ascii="Times New Roman" w:eastAsia="Times New Roman" w:hAnsi="Times New Roman" w:cs="Times New Roman"/>
          <w:i/>
          <w:spacing w:val="21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marking</w:t>
      </w:r>
      <w:r>
        <w:rPr>
          <w:rFonts w:ascii="Times New Roman" w:eastAsia="Times New Roman" w:hAnsi="Times New Roman" w:cs="Times New Roman"/>
          <w:i/>
          <w:spacing w:val="21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food</w:t>
      </w:r>
      <w:r>
        <w:rPr>
          <w:rFonts w:ascii="Times New Roman" w:eastAsia="Times New Roman" w:hAnsi="Times New Roman" w:cs="Times New Roman"/>
          <w:i/>
          <w:spacing w:val="21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supplements</w:t>
      </w:r>
      <w:r>
        <w:rPr>
          <w:rFonts w:ascii="Times New Roman" w:eastAsia="Times New Roman" w:hAnsi="Times New Roman" w:cs="Times New Roman"/>
          <w:i/>
          <w:spacing w:val="21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in</w:t>
      </w:r>
      <w:r>
        <w:rPr>
          <w:rFonts w:ascii="Times New Roman" w:eastAsia="Times New Roman" w:hAnsi="Times New Roman" w:cs="Times New Roman"/>
          <w:i/>
          <w:spacing w:val="21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tab-</w:t>
      </w:r>
    </w:p>
    <w:p w:rsidR="004B4640" w:rsidRDefault="00667C49">
      <w:pPr>
        <w:spacing w:before="85" w:line="180" w:lineRule="exact"/>
        <w:ind w:left="198" w:right="916"/>
        <w:jc w:val="both"/>
        <w:rPr>
          <w:rFonts w:ascii="Cambria" w:eastAsia="Cambria" w:hAnsi="Cambria" w:cs="Cambria"/>
          <w:sz w:val="16"/>
          <w:szCs w:val="16"/>
        </w:rPr>
      </w:pPr>
      <w:r>
        <w:rPr>
          <w:w w:val="120"/>
        </w:rPr>
        <w:br w:type="column"/>
      </w:r>
      <w:r>
        <w:rPr>
          <w:rFonts w:ascii="Times New Roman"/>
          <w:i/>
          <w:w w:val="120"/>
          <w:sz w:val="16"/>
        </w:rPr>
        <w:t>let</w:t>
      </w:r>
      <w:r>
        <w:rPr>
          <w:rFonts w:ascii="Times New Roman"/>
          <w:i/>
          <w:spacing w:val="7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form,</w:t>
      </w:r>
      <w:r>
        <w:rPr>
          <w:rFonts w:ascii="Times New Roman"/>
          <w:i/>
          <w:spacing w:val="7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gum,</w:t>
      </w:r>
      <w:r>
        <w:rPr>
          <w:rFonts w:ascii="Times New Roman"/>
          <w:i/>
          <w:spacing w:val="7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and</w:t>
      </w:r>
      <w:r>
        <w:rPr>
          <w:rFonts w:ascii="Times New Roman"/>
          <w:i/>
          <w:spacing w:val="7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confectionery.</w:t>
      </w:r>
      <w:r>
        <w:rPr>
          <w:rFonts w:ascii="Times New Roman"/>
          <w:i/>
          <w:spacing w:val="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Items</w:t>
      </w:r>
      <w:r>
        <w:rPr>
          <w:rFonts w:ascii="Cambria"/>
          <w:w w:val="125"/>
          <w:sz w:val="16"/>
        </w:rPr>
        <w:t xml:space="preserve"> </w:t>
      </w:r>
      <w:r>
        <w:rPr>
          <w:rFonts w:ascii="Cambria"/>
          <w:w w:val="120"/>
          <w:sz w:val="16"/>
        </w:rPr>
        <w:t>listed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in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paragraph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(a)</w:t>
      </w:r>
      <w:r>
        <w:rPr>
          <w:rFonts w:ascii="Cambria"/>
          <w:spacing w:val="1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this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section</w:t>
      </w:r>
      <w:r>
        <w:rPr>
          <w:rFonts w:ascii="Cambria"/>
          <w:w w:val="124"/>
          <w:sz w:val="16"/>
        </w:rPr>
        <w:t xml:space="preserve"> </w:t>
      </w:r>
      <w:r>
        <w:rPr>
          <w:rFonts w:ascii="Cambria"/>
          <w:w w:val="120"/>
          <w:sz w:val="16"/>
        </w:rPr>
        <w:t>and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following:</w:t>
      </w:r>
    </w:p>
    <w:p w:rsidR="004B4640" w:rsidRDefault="004B4640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spacing w:before="3"/>
        <w:rPr>
          <w:rFonts w:ascii="Cambria" w:eastAsia="Cambria" w:hAnsi="Cambria" w:cs="Cambria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7"/>
        <w:gridCol w:w="2260"/>
        <w:gridCol w:w="2434"/>
      </w:tblGrid>
      <w:tr w:rsidR="004B4640">
        <w:trPr>
          <w:trHeight w:hRule="exact" w:val="244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right="5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left="34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Definitions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specifications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42"/>
              <w:ind w:left="5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Restrictions</w:t>
            </w:r>
          </w:p>
        </w:tc>
      </w:tr>
      <w:tr w:rsidR="004B4640">
        <w:trPr>
          <w:trHeight w:hRule="exact" w:val="213"/>
        </w:trPr>
        <w:tc>
          <w:tcPr>
            <w:tcW w:w="226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Alcohol,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SDA–3A </w:t>
            </w:r>
            <w:r>
              <w:rPr>
                <w:rFonts w:ascii="Arial" w:eastAsia="Arial" w:hAnsi="Arial" w:cs="Arial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26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CFR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pt.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212 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B4640" w:rsidRDefault="00667C49">
            <w:pPr>
              <w:pStyle w:val="TableParagraph"/>
              <w:spacing w:before="64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residue.</w:t>
            </w:r>
          </w:p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n</w:t>
            </w:r>
            <w:r>
              <w:rPr>
                <w:rFonts w:ascii="Arial"/>
                <w:sz w:val="12"/>
              </w:rPr>
              <w:t>-Butyl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alcohol 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9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...............................................................</w:t>
            </w:r>
          </w:p>
        </w:tc>
        <w:tc>
          <w:tcPr>
            <w:tcW w:w="24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B4640" w:rsidRDefault="00667C49">
            <w:pPr>
              <w:pStyle w:val="TableParagraph"/>
              <w:spacing w:line="132" w:lineRule="exact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Cetyl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alcohol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N.F.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XI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</w:t>
            </w:r>
          </w:p>
        </w:tc>
        <w:tc>
          <w:tcPr>
            <w:tcW w:w="24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B4640" w:rsidRDefault="00667C49">
            <w:pPr>
              <w:pStyle w:val="TableParagraph"/>
              <w:spacing w:line="132" w:lineRule="exact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Cyclohexane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9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...............................................................</w:t>
            </w:r>
          </w:p>
        </w:tc>
        <w:tc>
          <w:tcPr>
            <w:tcW w:w="24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B4640" w:rsidRDefault="00667C49">
            <w:pPr>
              <w:pStyle w:val="TableParagraph"/>
              <w:spacing w:line="132" w:lineRule="exact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cellulose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172.868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</w:p>
        </w:tc>
        <w:tc>
          <w:tcPr>
            <w:tcW w:w="24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B4640" w:rsidRDefault="004B4640"/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4B4640"/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1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chapter.</w:t>
            </w:r>
          </w:p>
        </w:tc>
        <w:tc>
          <w:tcPr>
            <w:tcW w:w="24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B4640" w:rsidRDefault="004B4640"/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Ethylene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glycol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monoethyl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ether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9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...............................................................</w:t>
            </w:r>
          </w:p>
        </w:tc>
        <w:tc>
          <w:tcPr>
            <w:tcW w:w="24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B4640" w:rsidRDefault="00667C49">
            <w:pPr>
              <w:pStyle w:val="TableParagraph"/>
              <w:spacing w:line="132" w:lineRule="exact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Isobutyl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alcohol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9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...............................................................</w:t>
            </w:r>
          </w:p>
        </w:tc>
        <w:tc>
          <w:tcPr>
            <w:tcW w:w="24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B4640" w:rsidRDefault="00667C49">
            <w:pPr>
              <w:pStyle w:val="TableParagraph"/>
              <w:spacing w:line="132" w:lineRule="exact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Isopropyl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alcohol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9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...............................................................</w:t>
            </w:r>
          </w:p>
        </w:tc>
        <w:tc>
          <w:tcPr>
            <w:tcW w:w="2434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line="132" w:lineRule="exact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Polyoxyethylene   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sorbitan   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monooleate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172.840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</w:p>
        </w:tc>
        <w:tc>
          <w:tcPr>
            <w:tcW w:w="2434" w:type="dxa"/>
            <w:vMerge/>
            <w:tcBorders>
              <w:left w:val="single" w:sz="2" w:space="0" w:color="000000"/>
              <w:right w:val="nil"/>
            </w:tcBorders>
          </w:tcPr>
          <w:p w:rsidR="004B4640" w:rsidRDefault="004B4640"/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1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(polysorbate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80).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1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chapter.</w:t>
            </w:r>
          </w:p>
        </w:tc>
        <w:tc>
          <w:tcPr>
            <w:tcW w:w="2434" w:type="dxa"/>
            <w:vMerge/>
            <w:tcBorders>
              <w:left w:val="single" w:sz="2" w:space="0" w:color="000000"/>
              <w:right w:val="nil"/>
            </w:tcBorders>
          </w:tcPr>
          <w:p w:rsidR="004B4640" w:rsidRDefault="004B4640"/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Polyvinyl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acetate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Molecular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weight,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minimum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2,000.</w:t>
            </w:r>
          </w:p>
        </w:tc>
        <w:tc>
          <w:tcPr>
            <w:tcW w:w="2434" w:type="dxa"/>
            <w:vMerge/>
            <w:tcBorders>
              <w:left w:val="single" w:sz="2" w:space="0" w:color="000000"/>
              <w:right w:val="nil"/>
            </w:tcBorders>
          </w:tcPr>
          <w:p w:rsidR="004B4640" w:rsidRDefault="004B4640"/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Polyvinylpyrrolidone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sec.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173.55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chap-</w:t>
            </w:r>
          </w:p>
        </w:tc>
        <w:tc>
          <w:tcPr>
            <w:tcW w:w="2434" w:type="dxa"/>
            <w:vMerge/>
            <w:tcBorders>
              <w:left w:val="single" w:sz="2" w:space="0" w:color="000000"/>
              <w:right w:val="nil"/>
            </w:tcBorders>
          </w:tcPr>
          <w:p w:rsidR="004B4640" w:rsidRDefault="004B4640"/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4B4640"/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1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ter.</w:t>
            </w:r>
          </w:p>
        </w:tc>
        <w:tc>
          <w:tcPr>
            <w:tcW w:w="2434" w:type="dxa"/>
            <w:vMerge/>
            <w:tcBorders>
              <w:left w:val="single" w:sz="2" w:space="0" w:color="000000"/>
              <w:right w:val="nil"/>
            </w:tcBorders>
          </w:tcPr>
          <w:p w:rsidR="004B4640" w:rsidRDefault="004B4640"/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Rosin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rosin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derivatives 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172.615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</w:p>
        </w:tc>
        <w:tc>
          <w:tcPr>
            <w:tcW w:w="2434" w:type="dxa"/>
            <w:vMerge/>
            <w:tcBorders>
              <w:left w:val="single" w:sz="2" w:space="0" w:color="000000"/>
              <w:right w:val="nil"/>
            </w:tcBorders>
          </w:tcPr>
          <w:p w:rsidR="004B4640" w:rsidRDefault="004B4640"/>
        </w:tc>
      </w:tr>
      <w:tr w:rsidR="004B4640">
        <w:trPr>
          <w:trHeight w:hRule="exact" w:val="140"/>
        </w:trPr>
        <w:tc>
          <w:tcPr>
            <w:tcW w:w="226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B4640" w:rsidRDefault="004B4640"/>
        </w:tc>
        <w:tc>
          <w:tcPr>
            <w:tcW w:w="2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1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chapter.</w:t>
            </w:r>
          </w:p>
        </w:tc>
        <w:tc>
          <w:tcPr>
            <w:tcW w:w="2434" w:type="dxa"/>
            <w:vMerge/>
            <w:tcBorders>
              <w:left w:val="single" w:sz="2" w:space="0" w:color="000000"/>
              <w:right w:val="nil"/>
            </w:tcBorders>
          </w:tcPr>
          <w:p w:rsidR="004B4640" w:rsidRDefault="004B4640"/>
        </w:tc>
      </w:tr>
      <w:tr w:rsidR="004B4640">
        <w:trPr>
          <w:trHeight w:hRule="exact" w:val="193"/>
        </w:trPr>
        <w:tc>
          <w:tcPr>
            <w:tcW w:w="226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Shellac,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purified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</w:tc>
        <w:tc>
          <w:tcPr>
            <w:tcW w:w="2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line="132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Food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grade.</w:t>
            </w:r>
          </w:p>
        </w:tc>
        <w:tc>
          <w:tcPr>
            <w:tcW w:w="2434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4B4640"/>
        </w:tc>
      </w:tr>
    </w:tbl>
    <w:p w:rsidR="004B4640" w:rsidRDefault="00667C49">
      <w:pPr>
        <w:spacing w:before="113" w:line="180" w:lineRule="exact"/>
        <w:ind w:left="919" w:right="915" w:firstLine="160"/>
        <w:rPr>
          <w:rFonts w:ascii="Cambria" w:eastAsia="Cambria" w:hAnsi="Cambria" w:cs="Cambria"/>
          <w:sz w:val="16"/>
          <w:szCs w:val="16"/>
        </w:rPr>
      </w:pPr>
      <w:r>
        <w:rPr>
          <w:rFonts w:ascii="Cambria"/>
          <w:w w:val="125"/>
          <w:sz w:val="16"/>
        </w:rPr>
        <w:t>(ii)</w:t>
      </w:r>
      <w:r>
        <w:rPr>
          <w:rFonts w:ascii="Cambria"/>
          <w:spacing w:val="2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Inks</w:t>
      </w:r>
      <w:r>
        <w:rPr>
          <w:rFonts w:ascii="Times New Roman"/>
          <w:i/>
          <w:spacing w:val="-3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for</w:t>
      </w:r>
      <w:r>
        <w:rPr>
          <w:rFonts w:ascii="Times New Roman"/>
          <w:i/>
          <w:spacing w:val="-3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marking</w:t>
      </w:r>
      <w:r>
        <w:rPr>
          <w:rFonts w:ascii="Times New Roman"/>
          <w:i/>
          <w:spacing w:val="-3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fruit</w:t>
      </w:r>
      <w:r>
        <w:rPr>
          <w:rFonts w:ascii="Times New Roman"/>
          <w:i/>
          <w:spacing w:val="-4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and</w:t>
      </w:r>
      <w:r>
        <w:rPr>
          <w:rFonts w:ascii="Times New Roman"/>
          <w:i/>
          <w:spacing w:val="-3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vegetables.</w:t>
      </w:r>
      <w:r>
        <w:rPr>
          <w:rFonts w:ascii="Times New Roman"/>
          <w:i/>
          <w:spacing w:val="-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Items</w:t>
      </w:r>
      <w:r>
        <w:rPr>
          <w:rFonts w:ascii="Cambria"/>
          <w:spacing w:val="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listed</w:t>
      </w:r>
      <w:r>
        <w:rPr>
          <w:rFonts w:ascii="Cambria"/>
          <w:spacing w:val="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in</w:t>
      </w:r>
      <w:r>
        <w:rPr>
          <w:rFonts w:ascii="Cambria"/>
          <w:spacing w:val="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paragraph</w:t>
      </w:r>
      <w:r>
        <w:rPr>
          <w:rFonts w:ascii="Cambria"/>
          <w:spacing w:val="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(a)</w:t>
      </w:r>
      <w:r>
        <w:rPr>
          <w:rFonts w:ascii="Cambria"/>
          <w:spacing w:val="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of</w:t>
      </w:r>
      <w:r>
        <w:rPr>
          <w:rFonts w:ascii="Cambria"/>
          <w:spacing w:val="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this</w:t>
      </w:r>
      <w:r>
        <w:rPr>
          <w:rFonts w:ascii="Cambria"/>
          <w:spacing w:val="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sec-</w:t>
      </w:r>
      <w:r>
        <w:rPr>
          <w:rFonts w:ascii="Cambria"/>
          <w:w w:val="119"/>
          <w:sz w:val="16"/>
        </w:rPr>
        <w:t xml:space="preserve"> </w:t>
      </w:r>
      <w:r>
        <w:rPr>
          <w:rFonts w:ascii="Cambria"/>
          <w:w w:val="125"/>
          <w:sz w:val="16"/>
        </w:rPr>
        <w:t>tion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and the following:</w:t>
      </w:r>
    </w:p>
    <w:p w:rsidR="004B4640" w:rsidRDefault="004B4640">
      <w:pPr>
        <w:spacing w:before="3"/>
        <w:rPr>
          <w:rFonts w:ascii="Cambria" w:eastAsia="Cambria" w:hAnsi="Cambria" w:cs="Cambria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7"/>
        <w:gridCol w:w="2260"/>
        <w:gridCol w:w="2434"/>
      </w:tblGrid>
      <w:tr w:rsidR="004B4640">
        <w:trPr>
          <w:trHeight w:hRule="exact" w:val="244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right="5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left="34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Definitions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specifications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42"/>
              <w:ind w:left="5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Restrictions</w:t>
            </w:r>
          </w:p>
        </w:tc>
      </w:tr>
      <w:tr w:rsidR="004B4640">
        <w:trPr>
          <w:trHeight w:hRule="exact" w:val="2506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Acetone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</w:t>
            </w:r>
          </w:p>
          <w:p w:rsidR="004B4640" w:rsidRDefault="00667C49">
            <w:pPr>
              <w:pStyle w:val="TableParagraph"/>
              <w:spacing w:before="2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Alcohol,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SDA–3A </w:t>
            </w:r>
            <w:r>
              <w:rPr>
                <w:rFonts w:ascii="Arial" w:eastAsia="Arial" w:hAnsi="Arial" w:cs="Arial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</w:t>
            </w:r>
          </w:p>
          <w:p w:rsidR="004B4640" w:rsidRDefault="00667C49">
            <w:pPr>
              <w:pStyle w:val="TableParagraph"/>
              <w:spacing w:before="2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Benzoin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</w:t>
            </w:r>
          </w:p>
          <w:p w:rsidR="004B4640" w:rsidRDefault="00667C49">
            <w:pPr>
              <w:pStyle w:val="TableParagraph"/>
              <w:spacing w:before="2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Copal,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Manila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</w:t>
            </w:r>
          </w:p>
          <w:p w:rsidR="004B4640" w:rsidRDefault="00667C49">
            <w:pPr>
              <w:pStyle w:val="TableParagraph"/>
              <w:spacing w:before="2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acetate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</w:t>
            </w:r>
          </w:p>
          <w:p w:rsidR="004B4640" w:rsidRDefault="00667C49">
            <w:pPr>
              <w:pStyle w:val="TableParagraph"/>
              <w:spacing w:before="2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cellulose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</w:t>
            </w:r>
          </w:p>
          <w:p w:rsidR="004B4640" w:rsidRDefault="004B4640">
            <w:pPr>
              <w:pStyle w:val="TableParagraph"/>
              <w:spacing w:before="1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667C49">
            <w:pPr>
              <w:pStyle w:val="TableParagraph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Methylene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chloride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  <w:p w:rsidR="004B4640" w:rsidRDefault="00667C49">
            <w:pPr>
              <w:pStyle w:val="TableParagraph"/>
              <w:spacing w:before="2" w:line="486" w:lineRule="auto"/>
              <w:ind w:left="6" w:right="57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Polyvinylpyrrolidone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 Rosin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rosin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derivatives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 Silicon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dioxide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</w:t>
            </w:r>
          </w:p>
          <w:p w:rsidR="004B4640" w:rsidRDefault="00667C49">
            <w:pPr>
              <w:pStyle w:val="TableParagraph"/>
              <w:spacing w:before="4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Terpene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resins,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natural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</w:t>
            </w:r>
          </w:p>
          <w:p w:rsidR="004B4640" w:rsidRDefault="004B4640">
            <w:pPr>
              <w:pStyle w:val="TableParagraph"/>
              <w:spacing w:before="1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667C49">
            <w:pPr>
              <w:pStyle w:val="TableParagraph"/>
              <w:ind w:left="6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Terpene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resins,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synthetic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N.F.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XI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</w:t>
            </w:r>
          </w:p>
          <w:p w:rsidR="004B4640" w:rsidRDefault="00667C49">
            <w:pPr>
              <w:pStyle w:val="TableParagraph"/>
              <w:spacing w:before="2" w:line="243" w:lineRule="auto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26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CFR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pt.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212 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 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U.S.P.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XVI.</w:t>
            </w:r>
          </w:p>
          <w:p w:rsidR="004B4640" w:rsidRDefault="00667C49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</w:t>
            </w:r>
          </w:p>
          <w:p w:rsidR="004B4640" w:rsidRDefault="00667C49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N.F.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XI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</w:t>
            </w:r>
          </w:p>
          <w:p w:rsidR="004B4640" w:rsidRDefault="00667C49">
            <w:pPr>
              <w:pStyle w:val="TableParagraph"/>
              <w:spacing w:before="2" w:line="243" w:lineRule="auto"/>
              <w:ind w:left="180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172.868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  <w:p w:rsidR="004B4640" w:rsidRDefault="00667C49">
            <w:pPr>
              <w:pStyle w:val="TableParagraph"/>
              <w:ind w:left="9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...............................................................</w:t>
            </w:r>
          </w:p>
          <w:p w:rsidR="004B4640" w:rsidRDefault="00667C49">
            <w:pPr>
              <w:pStyle w:val="TableParagraph"/>
              <w:spacing w:before="2" w:line="243" w:lineRule="auto"/>
              <w:ind w:left="180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sec.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173.55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chap- ter.</w:t>
            </w:r>
          </w:p>
          <w:p w:rsidR="004B4640" w:rsidRDefault="00667C49">
            <w:pPr>
              <w:pStyle w:val="TableParagraph"/>
              <w:spacing w:line="243" w:lineRule="auto"/>
              <w:ind w:left="180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172.615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  <w:p w:rsidR="004B4640" w:rsidRDefault="00667C49">
            <w:pPr>
              <w:pStyle w:val="TableParagraph"/>
              <w:spacing w:line="243" w:lineRule="auto"/>
              <w:ind w:left="180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172.480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  <w:p w:rsidR="004B4640" w:rsidRDefault="00667C49">
            <w:pPr>
              <w:pStyle w:val="TableParagraph"/>
              <w:spacing w:line="243" w:lineRule="auto"/>
              <w:ind w:left="180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172.615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  <w:p w:rsidR="004B4640" w:rsidRDefault="00667C49">
            <w:pPr>
              <w:pStyle w:val="TableParagraph"/>
              <w:spacing w:line="140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Polymers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Bookman Old Style"/>
                <w:i/>
                <w:sz w:val="12"/>
              </w:rPr>
              <w:t>a</w:t>
            </w:r>
            <w:r>
              <w:rPr>
                <w:rFonts w:ascii="Arial"/>
                <w:sz w:val="12"/>
              </w:rPr>
              <w:t>-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Bookman Old Style"/>
                <w:i/>
                <w:sz w:val="12"/>
              </w:rPr>
              <w:t>b</w:t>
            </w:r>
            <w:r>
              <w:rPr>
                <w:rFonts w:ascii="Arial"/>
                <w:sz w:val="12"/>
              </w:rPr>
              <w:t>-pinene.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64"/>
              <w:ind w:right="168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residue.</w:t>
            </w:r>
          </w:p>
          <w:p w:rsidR="004B4640" w:rsidRDefault="00667C49">
            <w:pPr>
              <w:pStyle w:val="TableParagraph"/>
              <w:spacing w:before="2"/>
              <w:ind w:right="164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spacing w:before="1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667C49">
            <w:pPr>
              <w:pStyle w:val="TableParagraph"/>
              <w:ind w:right="164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spacing w:before="1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667C49">
            <w:pPr>
              <w:pStyle w:val="TableParagraph"/>
              <w:ind w:right="164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4B4640">
            <w:pPr>
              <w:pStyle w:val="TableParagraph"/>
              <w:spacing w:before="11"/>
              <w:rPr>
                <w:rFonts w:ascii="Cambria" w:eastAsia="Cambria" w:hAnsi="Cambria" w:cs="Cambria"/>
                <w:sz w:val="11"/>
                <w:szCs w:val="11"/>
              </w:rPr>
            </w:pPr>
          </w:p>
          <w:p w:rsidR="004B4640" w:rsidRDefault="00667C49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more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than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pct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ink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solids.</w:t>
            </w:r>
          </w:p>
        </w:tc>
      </w:tr>
    </w:tbl>
    <w:p w:rsidR="004B4640" w:rsidRDefault="004B4640">
      <w:pPr>
        <w:spacing w:before="6"/>
        <w:rPr>
          <w:rFonts w:ascii="Cambria" w:eastAsia="Cambria" w:hAnsi="Cambria" w:cs="Cambria"/>
          <w:sz w:val="25"/>
          <w:szCs w:val="25"/>
        </w:rPr>
      </w:pPr>
    </w:p>
    <w:p w:rsidR="004B4640" w:rsidRDefault="004B4640">
      <w:pPr>
        <w:rPr>
          <w:rFonts w:ascii="Cambria" w:eastAsia="Cambria" w:hAnsi="Cambria" w:cs="Cambria"/>
          <w:sz w:val="25"/>
          <w:szCs w:val="25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4B4640" w:rsidRDefault="00667C49">
      <w:pPr>
        <w:numPr>
          <w:ilvl w:val="1"/>
          <w:numId w:val="140"/>
        </w:numPr>
        <w:tabs>
          <w:tab w:val="left" w:pos="1382"/>
        </w:tabs>
        <w:spacing w:before="77"/>
        <w:ind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Diluents</w:t>
      </w:r>
      <w:r>
        <w:rPr>
          <w:rFonts w:ascii="Times New Roman"/>
          <w:i/>
          <w:spacing w:val="25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in</w:t>
      </w:r>
      <w:r>
        <w:rPr>
          <w:rFonts w:ascii="Times New Roman"/>
          <w:i/>
          <w:spacing w:val="25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color</w:t>
      </w:r>
      <w:r>
        <w:rPr>
          <w:rFonts w:ascii="Times New Roman"/>
          <w:i/>
          <w:spacing w:val="26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additive</w:t>
      </w:r>
      <w:r>
        <w:rPr>
          <w:rFonts w:ascii="Times New Roman"/>
          <w:i/>
          <w:spacing w:val="25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mixtures</w:t>
      </w:r>
      <w:r>
        <w:rPr>
          <w:rFonts w:ascii="Times New Roman"/>
          <w:i/>
          <w:w w:val="121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for</w:t>
      </w:r>
      <w:r>
        <w:rPr>
          <w:rFonts w:ascii="Times New Roman"/>
          <w:i/>
          <w:spacing w:val="37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coloring</w:t>
      </w:r>
      <w:r>
        <w:rPr>
          <w:rFonts w:ascii="Times New Roman"/>
          <w:i/>
          <w:spacing w:val="36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shell</w:t>
      </w:r>
      <w:r>
        <w:rPr>
          <w:rFonts w:ascii="Times New Roman"/>
          <w:i/>
          <w:spacing w:val="37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eggs.</w:t>
      </w:r>
      <w:r>
        <w:rPr>
          <w:rFonts w:ascii="Times New Roman"/>
          <w:i/>
          <w:spacing w:val="3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Items  listed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in</w:t>
      </w:r>
      <w:r>
        <w:rPr>
          <w:rFonts w:ascii="Cambria"/>
          <w:w w:val="127"/>
          <w:sz w:val="16"/>
        </w:rPr>
        <w:t xml:space="preserve"> </w:t>
      </w:r>
      <w:r>
        <w:rPr>
          <w:rFonts w:ascii="Cambria"/>
          <w:w w:val="125"/>
          <w:sz w:val="16"/>
        </w:rPr>
        <w:t>paragraph</w:t>
      </w:r>
      <w:r>
        <w:rPr>
          <w:rFonts w:ascii="Cambria"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(a)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of</w:t>
      </w:r>
      <w:r>
        <w:rPr>
          <w:rFonts w:ascii="Cambria"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this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section</w:t>
      </w:r>
      <w:r>
        <w:rPr>
          <w:rFonts w:ascii="Cambria"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and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 following,</w:t>
      </w:r>
      <w:r>
        <w:rPr>
          <w:rFonts w:ascii="Cambria"/>
          <w:spacing w:val="1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subject</w:t>
      </w:r>
      <w:r>
        <w:rPr>
          <w:rFonts w:ascii="Cambria"/>
          <w:spacing w:val="1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to</w:t>
      </w:r>
      <w:r>
        <w:rPr>
          <w:rFonts w:ascii="Cambria"/>
          <w:spacing w:val="1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</w:t>
      </w:r>
      <w:r>
        <w:rPr>
          <w:rFonts w:ascii="Cambria"/>
          <w:spacing w:val="1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condition</w:t>
      </w:r>
      <w:r>
        <w:rPr>
          <w:rFonts w:ascii="Cambria"/>
          <w:spacing w:val="1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that</w:t>
      </w:r>
    </w:p>
    <w:p w:rsidR="004B4640" w:rsidRDefault="00667C49">
      <w:pPr>
        <w:pStyle w:val="BodyText"/>
        <w:spacing w:before="77"/>
        <w:ind w:left="198" w:right="917" w:firstLine="0"/>
        <w:jc w:val="both"/>
      </w:pPr>
      <w:r>
        <w:rPr>
          <w:w w:val="125"/>
        </w:rPr>
        <w:br w:type="column"/>
        <w:t>there</w:t>
      </w:r>
      <w:r>
        <w:rPr>
          <w:spacing w:val="8"/>
          <w:w w:val="125"/>
        </w:rPr>
        <w:t xml:space="preserve"> </w:t>
      </w:r>
      <w:r>
        <w:rPr>
          <w:w w:val="125"/>
        </w:rPr>
        <w:t>is</w:t>
      </w:r>
      <w:r>
        <w:rPr>
          <w:spacing w:val="9"/>
          <w:w w:val="125"/>
        </w:rPr>
        <w:t xml:space="preserve"> </w:t>
      </w:r>
      <w:r>
        <w:rPr>
          <w:w w:val="125"/>
        </w:rPr>
        <w:t>no</w:t>
      </w:r>
      <w:r>
        <w:rPr>
          <w:spacing w:val="8"/>
          <w:w w:val="125"/>
        </w:rPr>
        <w:t xml:space="preserve"> </w:t>
      </w:r>
      <w:r>
        <w:rPr>
          <w:w w:val="125"/>
        </w:rPr>
        <w:t>penetration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color</w:t>
      </w:r>
      <w:r>
        <w:rPr>
          <w:spacing w:val="9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22"/>
          <w:w w:val="125"/>
        </w:rPr>
        <w:t xml:space="preserve"> </w:t>
      </w:r>
      <w:r>
        <w:rPr>
          <w:w w:val="125"/>
        </w:rPr>
        <w:t>mixture</w:t>
      </w:r>
      <w:r>
        <w:rPr>
          <w:spacing w:val="23"/>
          <w:w w:val="125"/>
        </w:rPr>
        <w:t xml:space="preserve"> </w:t>
      </w:r>
      <w:r>
        <w:rPr>
          <w:w w:val="125"/>
        </w:rPr>
        <w:t>or</w:t>
      </w:r>
      <w:r>
        <w:rPr>
          <w:spacing w:val="23"/>
          <w:w w:val="125"/>
        </w:rPr>
        <w:t xml:space="preserve"> </w:t>
      </w:r>
      <w:r>
        <w:rPr>
          <w:w w:val="125"/>
        </w:rPr>
        <w:t>any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its</w:t>
      </w:r>
      <w:r>
        <w:rPr>
          <w:spacing w:val="23"/>
          <w:w w:val="125"/>
        </w:rPr>
        <w:t xml:space="preserve"> </w:t>
      </w:r>
      <w:r>
        <w:rPr>
          <w:w w:val="125"/>
        </w:rPr>
        <w:t>compo-</w:t>
      </w:r>
      <w:r>
        <w:rPr>
          <w:w w:val="118"/>
        </w:rPr>
        <w:t xml:space="preserve"> </w:t>
      </w:r>
      <w:r>
        <w:rPr>
          <w:w w:val="125"/>
        </w:rPr>
        <w:t>nents</w:t>
      </w:r>
      <w:r>
        <w:rPr>
          <w:spacing w:val="31"/>
          <w:w w:val="125"/>
        </w:rPr>
        <w:t xml:space="preserve"> </w:t>
      </w:r>
      <w:r>
        <w:rPr>
          <w:w w:val="125"/>
        </w:rPr>
        <w:t>through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eggshell</w:t>
      </w:r>
      <w:r>
        <w:rPr>
          <w:spacing w:val="32"/>
          <w:w w:val="125"/>
        </w:rPr>
        <w:t xml:space="preserve"> </w:t>
      </w:r>
      <w:r>
        <w:rPr>
          <w:w w:val="125"/>
        </w:rPr>
        <w:t>into</w:t>
      </w:r>
      <w:r>
        <w:rPr>
          <w:spacing w:val="31"/>
          <w:w w:val="125"/>
        </w:rPr>
        <w:t xml:space="preserve"> </w:t>
      </w:r>
      <w:r>
        <w:rPr>
          <w:w w:val="125"/>
        </w:rPr>
        <w:t>the egg:</w:t>
      </w:r>
    </w:p>
    <w:p w:rsidR="004B4640" w:rsidRDefault="004B4640">
      <w:pPr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73.30</w:t>
      </w:r>
    </w:p>
    <w:p w:rsidR="004B4640" w:rsidRDefault="004B4640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spacing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Alcohol,  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denatured,    formula  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23A  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(26  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CFR</w:t>
      </w:r>
      <w:r>
        <w:rPr>
          <w:rFonts w:ascii="Cambria"/>
          <w:w w:val="136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part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212),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Internal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Revenue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Service.</w:t>
      </w:r>
    </w:p>
    <w:p w:rsidR="004B4640" w:rsidRDefault="00667C49">
      <w:pPr>
        <w:spacing w:line="160" w:lineRule="exact"/>
        <w:ind w:left="920" w:right="106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Damar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gum</w:t>
      </w:r>
      <w:r>
        <w:rPr>
          <w:rFonts w:ascii="Cambria"/>
          <w:spacing w:val="-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(resin).</w:t>
      </w:r>
      <w:r>
        <w:rPr>
          <w:rFonts w:ascii="Cambria"/>
          <w:w w:val="119"/>
          <w:sz w:val="14"/>
        </w:rPr>
        <w:t xml:space="preserve">  </w:t>
      </w:r>
      <w:r>
        <w:rPr>
          <w:rFonts w:ascii="Cambria"/>
          <w:w w:val="125"/>
          <w:sz w:val="14"/>
        </w:rPr>
        <w:t>Diethylene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distearate.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Dioctyl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sodium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sulfosuccinate.</w:t>
      </w:r>
    </w:p>
    <w:p w:rsidR="004B4640" w:rsidRDefault="00667C49">
      <w:pPr>
        <w:spacing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 xml:space="preserve">Ethyl </w:t>
      </w:r>
      <w:r>
        <w:rPr>
          <w:rFonts w:ascii="Cambria" w:eastAsia="Cambria" w:hAnsi="Cambria" w:cs="Cambria"/>
          <w:spacing w:val="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cellulose 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(as 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identified 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§</w:t>
      </w:r>
      <w:r>
        <w:rPr>
          <w:rFonts w:ascii="Cambria" w:eastAsia="Cambria" w:hAnsi="Cambria" w:cs="Cambria"/>
          <w:spacing w:val="-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172.868 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w w:val="12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this 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chapter).</w:t>
      </w:r>
    </w:p>
    <w:p w:rsidR="004B4640" w:rsidRDefault="00667C49">
      <w:pPr>
        <w:spacing w:line="160" w:lineRule="exact"/>
        <w:ind w:left="920" w:right="106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Ethylene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glycol</w:t>
      </w:r>
      <w:r>
        <w:rPr>
          <w:rFonts w:ascii="Cambria"/>
          <w:spacing w:val="2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distearate.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5"/>
          <w:sz w:val="14"/>
        </w:rPr>
        <w:t>Japan</w:t>
      </w:r>
      <w:r>
        <w:rPr>
          <w:rFonts w:ascii="Cambria"/>
          <w:spacing w:val="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wax.</w:t>
      </w:r>
    </w:p>
    <w:p w:rsidR="004B4640" w:rsidRDefault="00667C49">
      <w:pPr>
        <w:spacing w:line="160" w:lineRule="exact"/>
        <w:ind w:left="920" w:right="176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Limed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rosin.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Naphtha.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3" w:right="457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spacing w:line="160" w:lineRule="exact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Pentaerythritol 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ester 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of </w:t>
      </w:r>
      <w:r>
        <w:rPr>
          <w:rFonts w:ascii="Cambria"/>
          <w:spacing w:val="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fumaric 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acid-rosin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adduct.</w:t>
      </w:r>
    </w:p>
    <w:p w:rsidR="004B4640" w:rsidRDefault="00667C49">
      <w:pPr>
        <w:spacing w:before="1" w:line="162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Polyethylene 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glycol 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6000 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identified 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</w:p>
    <w:p w:rsidR="004B4640" w:rsidRDefault="00667C49">
      <w:pPr>
        <w:spacing w:line="242" w:lineRule="auto"/>
        <w:ind w:left="197" w:right="1712" w:firstLine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§</w:t>
      </w:r>
      <w:r>
        <w:rPr>
          <w:rFonts w:ascii="Cambria" w:eastAsia="Cambria" w:hAnsi="Cambria" w:cs="Cambria"/>
          <w:spacing w:val="-2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172.820</w:t>
      </w:r>
      <w:r>
        <w:rPr>
          <w:rFonts w:ascii="Cambria" w:eastAsia="Cambria" w:hAnsi="Cambria" w:cs="Cambria"/>
          <w:spacing w:val="-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-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this</w:t>
      </w:r>
      <w:r>
        <w:rPr>
          <w:rFonts w:ascii="Cambria" w:eastAsia="Cambria" w:hAnsi="Cambria" w:cs="Cambria"/>
          <w:spacing w:val="-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chapter).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Polyvinyl  </w:t>
      </w:r>
      <w:r>
        <w:rPr>
          <w:rFonts w:ascii="Cambria" w:eastAsia="Cambria" w:hAnsi="Cambria" w:cs="Cambria"/>
          <w:spacing w:val="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alcohol.</w:t>
      </w:r>
    </w:p>
    <w:p w:rsidR="004B4640" w:rsidRDefault="00667C49">
      <w:pPr>
        <w:spacing w:line="160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Rosin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and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rosin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derivatives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identified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</w:p>
    <w:p w:rsidR="004B4640" w:rsidRDefault="00667C49">
      <w:pPr>
        <w:spacing w:line="162" w:lineRule="exact"/>
        <w:ind w:left="33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§</w:t>
      </w:r>
      <w:r>
        <w:rPr>
          <w:rFonts w:ascii="Cambria" w:eastAsia="Cambria" w:hAnsi="Cambria" w:cs="Cambria"/>
          <w:spacing w:val="-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172.615</w:t>
      </w:r>
      <w:r>
        <w:rPr>
          <w:rFonts w:ascii="Cambria" w:eastAsia="Cambria" w:hAnsi="Cambria" w:cs="Cambria"/>
          <w:spacing w:val="-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of</w:t>
      </w:r>
      <w:r>
        <w:rPr>
          <w:rFonts w:ascii="Cambria" w:eastAsia="Cambria" w:hAnsi="Cambria" w:cs="Cambria"/>
          <w:spacing w:val="-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this</w:t>
      </w:r>
      <w:r>
        <w:rPr>
          <w:rFonts w:ascii="Cambria" w:eastAsia="Cambria" w:hAnsi="Cambria" w:cs="Cambria"/>
          <w:spacing w:val="-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chapter).</w:t>
      </w:r>
    </w:p>
    <w:p w:rsidR="004B4640" w:rsidRDefault="00667C49">
      <w:pPr>
        <w:numPr>
          <w:ilvl w:val="1"/>
          <w:numId w:val="140"/>
        </w:numPr>
        <w:tabs>
          <w:tab w:val="left" w:pos="686"/>
        </w:tabs>
        <w:spacing w:before="89" w:line="180" w:lineRule="exact"/>
        <w:ind w:left="197"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Miscellaneous</w:t>
      </w:r>
      <w:r>
        <w:rPr>
          <w:rFonts w:ascii="Times New Roman"/>
          <w:i/>
          <w:spacing w:val="2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special</w:t>
      </w:r>
      <w:r>
        <w:rPr>
          <w:rFonts w:ascii="Times New Roman"/>
          <w:i/>
          <w:spacing w:val="2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uses.</w:t>
      </w:r>
      <w:r>
        <w:rPr>
          <w:rFonts w:ascii="Times New Roman"/>
          <w:i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Items</w:t>
      </w:r>
      <w:r>
        <w:rPr>
          <w:rFonts w:ascii="Cambria"/>
          <w:w w:val="125"/>
          <w:sz w:val="16"/>
        </w:rPr>
        <w:t xml:space="preserve"> </w:t>
      </w:r>
      <w:r>
        <w:rPr>
          <w:rFonts w:ascii="Cambria"/>
          <w:w w:val="120"/>
          <w:sz w:val="16"/>
        </w:rPr>
        <w:t>listed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in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paragraph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(a)</w:t>
      </w:r>
      <w:r>
        <w:rPr>
          <w:rFonts w:ascii="Cambria"/>
          <w:spacing w:val="1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this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section</w:t>
      </w:r>
      <w:r>
        <w:rPr>
          <w:rFonts w:ascii="Cambria"/>
          <w:w w:val="124"/>
          <w:sz w:val="16"/>
        </w:rPr>
        <w:t xml:space="preserve"> </w:t>
      </w:r>
      <w:r>
        <w:rPr>
          <w:rFonts w:ascii="Cambria"/>
          <w:w w:val="120"/>
          <w:sz w:val="16"/>
        </w:rPr>
        <w:t>and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following:</w:t>
      </w:r>
    </w:p>
    <w:p w:rsidR="004B4640" w:rsidRDefault="004B4640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spacing w:before="3"/>
        <w:rPr>
          <w:rFonts w:ascii="Cambria" w:eastAsia="Cambria" w:hAnsi="Cambria" w:cs="Cambria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7"/>
        <w:gridCol w:w="2260"/>
        <w:gridCol w:w="2434"/>
      </w:tblGrid>
      <w:tr w:rsidR="004B4640">
        <w:trPr>
          <w:trHeight w:hRule="exact" w:val="244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right="5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left="34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Definitions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specifications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42"/>
              <w:ind w:left="5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Restrictions</w:t>
            </w:r>
          </w:p>
        </w:tc>
      </w:tr>
      <w:tr w:rsidR="004B4640">
        <w:trPr>
          <w:trHeight w:hRule="exact" w:val="966"/>
        </w:trPr>
        <w:tc>
          <w:tcPr>
            <w:tcW w:w="226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Polyvinylpyrrolidone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</w:t>
            </w:r>
          </w:p>
        </w:tc>
        <w:tc>
          <w:tcPr>
            <w:tcW w:w="2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 w:line="243" w:lineRule="auto"/>
              <w:ind w:left="180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sec.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173.55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chap- ter.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64"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food-tablet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coatings;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limit,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more than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0.1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pct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finished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food;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labeling of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color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additive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mixtures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containing polyvinylpyrrolidone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shall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bear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adequate directions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that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will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result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 meeting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restriction.</w:t>
            </w:r>
          </w:p>
        </w:tc>
      </w:tr>
    </w:tbl>
    <w:p w:rsidR="004B4640" w:rsidRDefault="004B4640">
      <w:pPr>
        <w:spacing w:before="10"/>
        <w:rPr>
          <w:rFonts w:ascii="Cambria" w:eastAsia="Cambria" w:hAnsi="Cambria" w:cs="Cambria"/>
          <w:sz w:val="8"/>
          <w:szCs w:val="8"/>
        </w:rPr>
      </w:pPr>
    </w:p>
    <w:p w:rsidR="004B4640" w:rsidRDefault="00667C49">
      <w:pPr>
        <w:spacing w:before="80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Mar.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57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32175,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21,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1992;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69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24511,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May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4,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2004]</w:t>
      </w:r>
    </w:p>
    <w:p w:rsidR="004B4640" w:rsidRDefault="004B4640">
      <w:pPr>
        <w:spacing w:before="7"/>
        <w:rPr>
          <w:rFonts w:ascii="Cambria" w:eastAsia="Cambria" w:hAnsi="Cambria" w:cs="Cambria"/>
        </w:rPr>
      </w:pPr>
    </w:p>
    <w:p w:rsidR="004B4640" w:rsidRDefault="004B4640">
      <w:pPr>
        <w:rPr>
          <w:rFonts w:ascii="Cambria" w:eastAsia="Cambria" w:hAnsi="Cambria" w:cs="Cambria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4B4640" w:rsidRDefault="00667C49">
      <w:pPr>
        <w:pStyle w:val="Heading3"/>
        <w:spacing w:before="91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73.30  </w:t>
      </w:r>
      <w:r>
        <w:rPr>
          <w:spacing w:val="22"/>
        </w:rPr>
        <w:t xml:space="preserve"> </w:t>
      </w:r>
      <w:r>
        <w:t>Annatto</w:t>
      </w:r>
      <w:r>
        <w:rPr>
          <w:spacing w:val="7"/>
        </w:rPr>
        <w:t xml:space="preserve"> </w:t>
      </w:r>
      <w:r>
        <w:t>extract.</w:t>
      </w:r>
    </w:p>
    <w:p w:rsidR="004B4640" w:rsidRDefault="00667C49">
      <w:pPr>
        <w:pStyle w:val="BodyText"/>
        <w:numPr>
          <w:ilvl w:val="2"/>
          <w:numId w:val="140"/>
        </w:numPr>
        <w:tabs>
          <w:tab w:val="left" w:pos="1433"/>
        </w:tabs>
        <w:spacing w:before="76" w:line="182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annatto</w:t>
      </w:r>
      <w:r>
        <w:rPr>
          <w:spacing w:val="6"/>
          <w:w w:val="120"/>
        </w:rPr>
        <w:t xml:space="preserve"> </w:t>
      </w:r>
      <w:r>
        <w:rPr>
          <w:w w:val="120"/>
        </w:rPr>
        <w:t>extract</w:t>
      </w:r>
      <w:r>
        <w:rPr>
          <w:spacing w:val="6"/>
          <w:w w:val="120"/>
        </w:rPr>
        <w:t xml:space="preserve"> </w:t>
      </w:r>
      <w:r>
        <w:rPr>
          <w:w w:val="120"/>
        </w:rPr>
        <w:t>is</w:t>
      </w:r>
      <w:r>
        <w:rPr>
          <w:spacing w:val="6"/>
          <w:w w:val="120"/>
        </w:rPr>
        <w:t xml:space="preserve"> </w:t>
      </w:r>
      <w:r>
        <w:rPr>
          <w:w w:val="120"/>
        </w:rPr>
        <w:t>an</w:t>
      </w:r>
      <w:r>
        <w:rPr>
          <w:spacing w:val="6"/>
          <w:w w:val="120"/>
        </w:rPr>
        <w:t xml:space="preserve"> </w:t>
      </w:r>
      <w:r>
        <w:rPr>
          <w:w w:val="120"/>
        </w:rPr>
        <w:t>extract</w:t>
      </w:r>
      <w:r>
        <w:rPr>
          <w:spacing w:val="6"/>
          <w:w w:val="120"/>
        </w:rPr>
        <w:t xml:space="preserve"> </w:t>
      </w:r>
      <w:r>
        <w:rPr>
          <w:w w:val="120"/>
        </w:rPr>
        <w:t>prepared</w:t>
      </w:r>
      <w:r>
        <w:rPr>
          <w:w w:val="115"/>
        </w:rPr>
        <w:t xml:space="preserve"> </w:t>
      </w:r>
      <w:r>
        <w:rPr>
          <w:w w:val="120"/>
        </w:rPr>
        <w:t>from</w:t>
      </w:r>
      <w:r>
        <w:rPr>
          <w:spacing w:val="14"/>
          <w:w w:val="120"/>
        </w:rPr>
        <w:t xml:space="preserve"> </w:t>
      </w:r>
      <w:r>
        <w:rPr>
          <w:w w:val="120"/>
        </w:rPr>
        <w:t>annatto</w:t>
      </w:r>
      <w:r>
        <w:rPr>
          <w:spacing w:val="14"/>
          <w:w w:val="120"/>
        </w:rPr>
        <w:t xml:space="preserve"> </w:t>
      </w:r>
      <w:r>
        <w:rPr>
          <w:w w:val="120"/>
        </w:rPr>
        <w:t>seed,</w:t>
      </w:r>
      <w:r>
        <w:rPr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Bixa</w:t>
      </w:r>
      <w:r>
        <w:rPr>
          <w:rFonts w:ascii="Times New Roman"/>
          <w:i/>
          <w:spacing w:val="45"/>
          <w:w w:val="120"/>
        </w:rPr>
        <w:t xml:space="preserve"> </w:t>
      </w:r>
      <w:r>
        <w:rPr>
          <w:rFonts w:ascii="Times New Roman"/>
          <w:i/>
          <w:w w:val="120"/>
        </w:rPr>
        <w:t>orellana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5"/>
        </w:rPr>
        <w:t>L.,</w:t>
      </w:r>
      <w:r>
        <w:rPr>
          <w:w w:val="152"/>
        </w:rPr>
        <w:t xml:space="preserve"> </w:t>
      </w:r>
      <w:r>
        <w:rPr>
          <w:w w:val="120"/>
        </w:rPr>
        <w:t>using</w:t>
      </w:r>
      <w:r>
        <w:rPr>
          <w:spacing w:val="2"/>
          <w:w w:val="120"/>
        </w:rPr>
        <w:t xml:space="preserve"> </w:t>
      </w:r>
      <w:r>
        <w:rPr>
          <w:w w:val="120"/>
        </w:rPr>
        <w:t>any</w:t>
      </w:r>
      <w:r>
        <w:rPr>
          <w:spacing w:val="3"/>
          <w:w w:val="120"/>
        </w:rPr>
        <w:t xml:space="preserve"> </w:t>
      </w:r>
      <w:r>
        <w:rPr>
          <w:w w:val="120"/>
        </w:rPr>
        <w:t>one</w:t>
      </w:r>
      <w:r>
        <w:rPr>
          <w:spacing w:val="3"/>
          <w:w w:val="120"/>
        </w:rPr>
        <w:t xml:space="preserve"> </w:t>
      </w:r>
      <w:r>
        <w:rPr>
          <w:w w:val="120"/>
        </w:rPr>
        <w:t>or</w:t>
      </w:r>
      <w:r>
        <w:rPr>
          <w:spacing w:val="3"/>
          <w:w w:val="120"/>
        </w:rPr>
        <w:t xml:space="preserve"> </w:t>
      </w:r>
      <w:r>
        <w:rPr>
          <w:w w:val="120"/>
        </w:rPr>
        <w:t>an</w:t>
      </w:r>
      <w:r>
        <w:rPr>
          <w:spacing w:val="3"/>
          <w:w w:val="120"/>
        </w:rPr>
        <w:t xml:space="preserve"> </w:t>
      </w:r>
      <w:r>
        <w:rPr>
          <w:w w:val="120"/>
        </w:rPr>
        <w:t>appropriate</w:t>
      </w:r>
      <w:r>
        <w:rPr>
          <w:spacing w:val="3"/>
          <w:w w:val="120"/>
        </w:rPr>
        <w:t xml:space="preserve"> </w:t>
      </w:r>
      <w:r>
        <w:rPr>
          <w:w w:val="120"/>
        </w:rPr>
        <w:t>com- bination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food-grade</w:t>
      </w:r>
      <w:r>
        <w:rPr>
          <w:spacing w:val="20"/>
          <w:w w:val="120"/>
        </w:rPr>
        <w:t xml:space="preserve"> </w:t>
      </w:r>
      <w:r>
        <w:rPr>
          <w:w w:val="120"/>
        </w:rPr>
        <w:t>extractants</w:t>
      </w:r>
      <w:r>
        <w:rPr>
          <w:w w:val="127"/>
        </w:rPr>
        <w:t xml:space="preserve"> </w:t>
      </w:r>
      <w:r>
        <w:rPr>
          <w:w w:val="120"/>
        </w:rPr>
        <w:t>listed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paragraph</w:t>
      </w:r>
      <w:r>
        <w:rPr>
          <w:spacing w:val="24"/>
          <w:w w:val="120"/>
        </w:rPr>
        <w:t xml:space="preserve"> </w:t>
      </w:r>
      <w:r>
        <w:rPr>
          <w:w w:val="120"/>
        </w:rPr>
        <w:t>(a)(1)</w:t>
      </w:r>
      <w:r>
        <w:rPr>
          <w:spacing w:val="25"/>
          <w:w w:val="120"/>
        </w:rPr>
        <w:t xml:space="preserve"> </w:t>
      </w:r>
      <w:r>
        <w:rPr>
          <w:w w:val="120"/>
        </w:rPr>
        <w:t>(i)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(ii)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this </w:t>
      </w:r>
      <w:r>
        <w:rPr>
          <w:spacing w:val="12"/>
          <w:w w:val="120"/>
        </w:rPr>
        <w:t xml:space="preserve"> </w:t>
      </w:r>
      <w:r>
        <w:rPr>
          <w:w w:val="120"/>
        </w:rPr>
        <w:t>section:</w:t>
      </w:r>
    </w:p>
    <w:p w:rsidR="004B4640" w:rsidRDefault="00667C49">
      <w:pPr>
        <w:pStyle w:val="BodyText"/>
        <w:numPr>
          <w:ilvl w:val="0"/>
          <w:numId w:val="139"/>
        </w:numPr>
        <w:tabs>
          <w:tab w:val="left" w:pos="1372"/>
        </w:tabs>
        <w:spacing w:before="14" w:line="182" w:lineRule="exact"/>
        <w:ind w:firstLine="160"/>
        <w:jc w:val="both"/>
      </w:pPr>
      <w:r>
        <w:rPr>
          <w:w w:val="125"/>
        </w:rPr>
        <w:t>Alkaline</w:t>
      </w:r>
      <w:r>
        <w:rPr>
          <w:spacing w:val="18"/>
          <w:w w:val="125"/>
        </w:rPr>
        <w:t xml:space="preserve"> </w:t>
      </w:r>
      <w:r>
        <w:rPr>
          <w:w w:val="125"/>
        </w:rPr>
        <w:t>aqueous</w:t>
      </w:r>
      <w:r>
        <w:rPr>
          <w:spacing w:val="19"/>
          <w:w w:val="125"/>
        </w:rPr>
        <w:t xml:space="preserve"> </w:t>
      </w:r>
      <w:r>
        <w:rPr>
          <w:w w:val="125"/>
        </w:rPr>
        <w:t>solution,</w:t>
      </w:r>
      <w:r>
        <w:rPr>
          <w:spacing w:val="19"/>
          <w:w w:val="125"/>
        </w:rPr>
        <w:t xml:space="preserve"> </w:t>
      </w:r>
      <w:r>
        <w:rPr>
          <w:w w:val="125"/>
        </w:rPr>
        <w:t>alka-</w:t>
      </w:r>
      <w:r>
        <w:rPr>
          <w:w w:val="130"/>
        </w:rPr>
        <w:t xml:space="preserve"> </w:t>
      </w:r>
      <w:r>
        <w:rPr>
          <w:w w:val="125"/>
        </w:rPr>
        <w:t>line</w:t>
      </w:r>
      <w:r>
        <w:rPr>
          <w:spacing w:val="30"/>
          <w:w w:val="125"/>
        </w:rPr>
        <w:t xml:space="preserve"> </w:t>
      </w:r>
      <w:r>
        <w:rPr>
          <w:w w:val="125"/>
        </w:rPr>
        <w:t>propylene</w:t>
      </w:r>
      <w:r>
        <w:rPr>
          <w:spacing w:val="30"/>
          <w:w w:val="125"/>
        </w:rPr>
        <w:t xml:space="preserve"> </w:t>
      </w:r>
      <w:r>
        <w:rPr>
          <w:w w:val="125"/>
        </w:rPr>
        <w:t>glycol,</w:t>
      </w:r>
      <w:r>
        <w:rPr>
          <w:spacing w:val="30"/>
          <w:w w:val="125"/>
        </w:rPr>
        <w:t xml:space="preserve"> </w:t>
      </w:r>
      <w:r>
        <w:rPr>
          <w:w w:val="125"/>
        </w:rPr>
        <w:t>ethyl</w:t>
      </w:r>
      <w:r>
        <w:rPr>
          <w:spacing w:val="30"/>
          <w:w w:val="125"/>
        </w:rPr>
        <w:t xml:space="preserve"> </w:t>
      </w:r>
      <w:r>
        <w:rPr>
          <w:w w:val="125"/>
        </w:rPr>
        <w:t>alcohol</w:t>
      </w:r>
      <w:r>
        <w:rPr>
          <w:spacing w:val="30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alkaline</w:t>
      </w:r>
      <w:r>
        <w:rPr>
          <w:spacing w:val="15"/>
          <w:w w:val="125"/>
        </w:rPr>
        <w:t xml:space="preserve"> </w:t>
      </w:r>
      <w:r>
        <w:rPr>
          <w:w w:val="125"/>
        </w:rPr>
        <w:t>solutions</w:t>
      </w:r>
      <w:r>
        <w:rPr>
          <w:spacing w:val="15"/>
          <w:w w:val="125"/>
        </w:rPr>
        <w:t xml:space="preserve"> </w:t>
      </w:r>
      <w:r>
        <w:rPr>
          <w:w w:val="125"/>
        </w:rPr>
        <w:t>thereof,</w:t>
      </w:r>
      <w:r>
        <w:rPr>
          <w:spacing w:val="16"/>
          <w:w w:val="125"/>
        </w:rPr>
        <w:t xml:space="preserve"> </w:t>
      </w:r>
      <w:r>
        <w:rPr>
          <w:w w:val="125"/>
        </w:rPr>
        <w:t>edible</w:t>
      </w:r>
      <w:r>
        <w:rPr>
          <w:spacing w:val="15"/>
          <w:w w:val="125"/>
        </w:rPr>
        <w:t xml:space="preserve"> </w:t>
      </w:r>
      <w:r>
        <w:rPr>
          <w:w w:val="125"/>
        </w:rPr>
        <w:t>vege-</w:t>
      </w:r>
      <w:r>
        <w:rPr>
          <w:w w:val="119"/>
        </w:rPr>
        <w:t xml:space="preserve"> </w:t>
      </w:r>
      <w:r>
        <w:rPr>
          <w:w w:val="125"/>
        </w:rPr>
        <w:t>table</w:t>
      </w:r>
      <w:r>
        <w:rPr>
          <w:spacing w:val="20"/>
          <w:w w:val="125"/>
        </w:rPr>
        <w:t xml:space="preserve"> </w:t>
      </w:r>
      <w:r>
        <w:rPr>
          <w:w w:val="125"/>
        </w:rPr>
        <w:t>oils</w:t>
      </w:r>
      <w:r>
        <w:rPr>
          <w:spacing w:val="20"/>
          <w:w w:val="125"/>
        </w:rPr>
        <w:t xml:space="preserve"> </w:t>
      </w:r>
      <w:r>
        <w:rPr>
          <w:w w:val="125"/>
        </w:rPr>
        <w:t>or</w:t>
      </w:r>
      <w:r>
        <w:rPr>
          <w:spacing w:val="21"/>
          <w:w w:val="125"/>
        </w:rPr>
        <w:t xml:space="preserve"> </w:t>
      </w:r>
      <w:r>
        <w:rPr>
          <w:w w:val="125"/>
        </w:rPr>
        <w:t>fats,</w:t>
      </w:r>
      <w:r>
        <w:rPr>
          <w:spacing w:val="20"/>
          <w:w w:val="125"/>
        </w:rPr>
        <w:t xml:space="preserve"> </w:t>
      </w:r>
      <w:r>
        <w:rPr>
          <w:w w:val="125"/>
        </w:rPr>
        <w:t>mono-</w:t>
      </w:r>
      <w:r>
        <w:rPr>
          <w:spacing w:val="20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diglycerides</w:t>
      </w:r>
      <w:r>
        <w:rPr>
          <w:spacing w:val="22"/>
          <w:w w:val="125"/>
        </w:rPr>
        <w:t xml:space="preserve"> </w:t>
      </w:r>
      <w:r>
        <w:rPr>
          <w:w w:val="125"/>
        </w:rPr>
        <w:t>from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glycerolysis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edible</w:t>
      </w:r>
      <w:r>
        <w:rPr>
          <w:spacing w:val="23"/>
          <w:w w:val="125"/>
        </w:rPr>
        <w:t xml:space="preserve"> </w:t>
      </w:r>
      <w:r>
        <w:rPr>
          <w:w w:val="125"/>
        </w:rPr>
        <w:t>vegetable</w:t>
      </w:r>
      <w:r>
        <w:rPr>
          <w:spacing w:val="24"/>
          <w:w w:val="125"/>
        </w:rPr>
        <w:t xml:space="preserve"> </w:t>
      </w:r>
      <w:r>
        <w:rPr>
          <w:w w:val="125"/>
        </w:rPr>
        <w:t>oils</w:t>
      </w:r>
      <w:r>
        <w:rPr>
          <w:spacing w:val="24"/>
          <w:w w:val="125"/>
        </w:rPr>
        <w:t xml:space="preserve"> </w:t>
      </w:r>
      <w:r>
        <w:rPr>
          <w:w w:val="125"/>
        </w:rPr>
        <w:t>or</w:t>
      </w:r>
      <w:r>
        <w:rPr>
          <w:spacing w:val="23"/>
          <w:w w:val="125"/>
        </w:rPr>
        <w:t xml:space="preserve"> </w:t>
      </w:r>
      <w:r>
        <w:rPr>
          <w:w w:val="125"/>
        </w:rPr>
        <w:t>fats.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r>
        <w:rPr>
          <w:w w:val="125"/>
        </w:rPr>
        <w:t>alka-</w:t>
      </w:r>
      <w:r>
        <w:rPr>
          <w:w w:val="130"/>
        </w:rPr>
        <w:t xml:space="preserve"> </w:t>
      </w:r>
      <w:r>
        <w:rPr>
          <w:w w:val="125"/>
        </w:rPr>
        <w:t>line</w:t>
      </w:r>
      <w:r>
        <w:rPr>
          <w:spacing w:val="4"/>
          <w:w w:val="125"/>
        </w:rPr>
        <w:t xml:space="preserve"> </w:t>
      </w:r>
      <w:r>
        <w:rPr>
          <w:w w:val="125"/>
        </w:rPr>
        <w:t>alcohol</w:t>
      </w:r>
      <w:r>
        <w:rPr>
          <w:spacing w:val="4"/>
          <w:w w:val="125"/>
        </w:rPr>
        <w:t xml:space="preserve"> </w:t>
      </w:r>
      <w:r>
        <w:rPr>
          <w:w w:val="125"/>
        </w:rPr>
        <w:t>or</w:t>
      </w:r>
      <w:r>
        <w:rPr>
          <w:spacing w:val="4"/>
          <w:w w:val="125"/>
        </w:rPr>
        <w:t xml:space="preserve"> </w:t>
      </w:r>
      <w:r>
        <w:rPr>
          <w:w w:val="125"/>
        </w:rPr>
        <w:t>aqueous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extracts </w:t>
      </w:r>
      <w:r>
        <w:rPr>
          <w:spacing w:val="4"/>
          <w:w w:val="125"/>
        </w:rPr>
        <w:t xml:space="preserve"> </w:t>
      </w:r>
      <w:r>
        <w:rPr>
          <w:w w:val="125"/>
        </w:rPr>
        <w:t>may be</w:t>
      </w:r>
      <w:r>
        <w:rPr>
          <w:spacing w:val="-7"/>
          <w:w w:val="125"/>
        </w:rPr>
        <w:t xml:space="preserve"> </w:t>
      </w:r>
      <w:r>
        <w:rPr>
          <w:w w:val="125"/>
        </w:rPr>
        <w:t>treated</w:t>
      </w:r>
      <w:r>
        <w:rPr>
          <w:spacing w:val="-6"/>
          <w:w w:val="125"/>
        </w:rPr>
        <w:t xml:space="preserve"> </w:t>
      </w:r>
      <w:r>
        <w:rPr>
          <w:w w:val="125"/>
        </w:rPr>
        <w:t>with</w:t>
      </w:r>
      <w:r>
        <w:rPr>
          <w:spacing w:val="-7"/>
          <w:w w:val="125"/>
        </w:rPr>
        <w:t xml:space="preserve"> </w:t>
      </w:r>
      <w:r>
        <w:rPr>
          <w:w w:val="125"/>
        </w:rPr>
        <w:t>food-grade</w:t>
      </w:r>
      <w:r>
        <w:rPr>
          <w:spacing w:val="-6"/>
          <w:w w:val="125"/>
        </w:rPr>
        <w:t xml:space="preserve"> </w:t>
      </w:r>
      <w:r>
        <w:rPr>
          <w:w w:val="125"/>
        </w:rPr>
        <w:t>acids</w:t>
      </w:r>
      <w:r>
        <w:rPr>
          <w:spacing w:val="-7"/>
          <w:w w:val="125"/>
        </w:rPr>
        <w:t xml:space="preserve"> </w:t>
      </w:r>
      <w:r>
        <w:rPr>
          <w:w w:val="125"/>
        </w:rPr>
        <w:t>to</w:t>
      </w:r>
      <w:r>
        <w:rPr>
          <w:spacing w:val="-6"/>
          <w:w w:val="125"/>
        </w:rPr>
        <w:t xml:space="preserve"> </w:t>
      </w:r>
      <w:r>
        <w:rPr>
          <w:w w:val="125"/>
        </w:rPr>
        <w:t>pre-</w:t>
      </w:r>
      <w:r>
        <w:rPr>
          <w:w w:val="115"/>
        </w:rPr>
        <w:t xml:space="preserve"> </w:t>
      </w:r>
      <w:r>
        <w:rPr>
          <w:w w:val="125"/>
        </w:rPr>
        <w:t>cipitate</w:t>
      </w:r>
      <w:r>
        <w:rPr>
          <w:spacing w:val="15"/>
          <w:w w:val="125"/>
        </w:rPr>
        <w:t xml:space="preserve"> </w:t>
      </w:r>
      <w:r>
        <w:rPr>
          <w:w w:val="125"/>
        </w:rPr>
        <w:t>annatto</w:t>
      </w:r>
      <w:r>
        <w:rPr>
          <w:spacing w:val="16"/>
          <w:w w:val="125"/>
        </w:rPr>
        <w:t xml:space="preserve"> </w:t>
      </w:r>
      <w:r>
        <w:rPr>
          <w:w w:val="125"/>
        </w:rPr>
        <w:t>pigments,</w:t>
      </w:r>
      <w:r>
        <w:rPr>
          <w:spacing w:val="15"/>
          <w:w w:val="125"/>
        </w:rPr>
        <w:t xml:space="preserve"> </w:t>
      </w:r>
      <w:r>
        <w:rPr>
          <w:w w:val="125"/>
        </w:rPr>
        <w:t>which</w:t>
      </w:r>
      <w:r>
        <w:rPr>
          <w:spacing w:val="16"/>
          <w:w w:val="125"/>
        </w:rPr>
        <w:t xml:space="preserve"> </w:t>
      </w:r>
      <w:r>
        <w:rPr>
          <w:w w:val="125"/>
        </w:rPr>
        <w:t>are</w:t>
      </w:r>
      <w:r>
        <w:rPr>
          <w:w w:val="120"/>
        </w:rPr>
        <w:t xml:space="preserve"> </w:t>
      </w:r>
      <w:r>
        <w:rPr>
          <w:w w:val="125"/>
        </w:rPr>
        <w:t>separated</w:t>
      </w:r>
      <w:r>
        <w:rPr>
          <w:spacing w:val="10"/>
          <w:w w:val="125"/>
        </w:rPr>
        <w:t xml:space="preserve"> </w:t>
      </w:r>
      <w:r>
        <w:rPr>
          <w:w w:val="125"/>
        </w:rPr>
        <w:t>from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liquid</w:t>
      </w:r>
      <w:r>
        <w:rPr>
          <w:spacing w:val="10"/>
          <w:w w:val="125"/>
        </w:rPr>
        <w:t xml:space="preserve"> </w:t>
      </w:r>
      <w:r>
        <w:rPr>
          <w:w w:val="125"/>
        </w:rPr>
        <w:t>and</w:t>
      </w:r>
      <w:r>
        <w:rPr>
          <w:spacing w:val="11"/>
          <w:w w:val="125"/>
        </w:rPr>
        <w:t xml:space="preserve"> </w:t>
      </w:r>
      <w:r>
        <w:rPr>
          <w:w w:val="125"/>
        </w:rPr>
        <w:t>dried,</w:t>
      </w:r>
      <w:r>
        <w:rPr>
          <w:w w:val="121"/>
        </w:rPr>
        <w:t xml:space="preserve"> </w:t>
      </w:r>
      <w:r>
        <w:rPr>
          <w:w w:val="125"/>
        </w:rPr>
        <w:t>with</w:t>
      </w:r>
      <w:r>
        <w:rPr>
          <w:spacing w:val="9"/>
          <w:w w:val="125"/>
        </w:rPr>
        <w:t xml:space="preserve"> </w:t>
      </w:r>
      <w:r>
        <w:rPr>
          <w:w w:val="125"/>
        </w:rPr>
        <w:t>or</w:t>
      </w:r>
      <w:r>
        <w:rPr>
          <w:spacing w:val="9"/>
          <w:w w:val="125"/>
        </w:rPr>
        <w:t xml:space="preserve"> </w:t>
      </w:r>
      <w:r>
        <w:rPr>
          <w:w w:val="125"/>
        </w:rPr>
        <w:t>without</w:t>
      </w:r>
      <w:r>
        <w:rPr>
          <w:spacing w:val="9"/>
          <w:w w:val="125"/>
        </w:rPr>
        <w:t xml:space="preserve"> </w:t>
      </w:r>
      <w:r>
        <w:rPr>
          <w:w w:val="125"/>
        </w:rPr>
        <w:t>intermediate</w:t>
      </w:r>
      <w:r>
        <w:rPr>
          <w:spacing w:val="9"/>
          <w:w w:val="125"/>
        </w:rPr>
        <w:t xml:space="preserve"> </w:t>
      </w:r>
      <w:r>
        <w:rPr>
          <w:w w:val="125"/>
        </w:rPr>
        <w:t>recrys-</w:t>
      </w:r>
      <w:r>
        <w:rPr>
          <w:w w:val="122"/>
        </w:rPr>
        <w:t xml:space="preserve"> </w:t>
      </w:r>
      <w:r>
        <w:rPr>
          <w:w w:val="125"/>
        </w:rPr>
        <w:t>tallization,</w:t>
      </w:r>
      <w:r>
        <w:rPr>
          <w:spacing w:val="43"/>
          <w:w w:val="125"/>
        </w:rPr>
        <w:t xml:space="preserve"> </w:t>
      </w:r>
      <w:r>
        <w:rPr>
          <w:w w:val="125"/>
        </w:rPr>
        <w:t>using</w:t>
      </w:r>
      <w:r>
        <w:rPr>
          <w:spacing w:val="43"/>
          <w:w w:val="125"/>
        </w:rPr>
        <w:t xml:space="preserve"> </w:t>
      </w:r>
      <w:r>
        <w:rPr>
          <w:w w:val="125"/>
        </w:rPr>
        <w:t>the  solvents</w:t>
      </w:r>
      <w:r>
        <w:rPr>
          <w:spacing w:val="43"/>
          <w:w w:val="125"/>
        </w:rPr>
        <w:t xml:space="preserve"> </w:t>
      </w:r>
      <w:r>
        <w:rPr>
          <w:w w:val="125"/>
        </w:rPr>
        <w:t>listed under</w:t>
      </w:r>
      <w:r>
        <w:rPr>
          <w:spacing w:val="25"/>
          <w:w w:val="125"/>
        </w:rPr>
        <w:t xml:space="preserve"> </w:t>
      </w:r>
      <w:r>
        <w:rPr>
          <w:w w:val="125"/>
        </w:rPr>
        <w:t>paragraph</w:t>
      </w:r>
      <w:r>
        <w:rPr>
          <w:spacing w:val="26"/>
          <w:w w:val="125"/>
        </w:rPr>
        <w:t xml:space="preserve"> </w:t>
      </w:r>
      <w:r>
        <w:rPr>
          <w:w w:val="125"/>
        </w:rPr>
        <w:t>(a)(1)(ii)</w:t>
      </w:r>
      <w:r>
        <w:rPr>
          <w:spacing w:val="26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this</w:t>
      </w:r>
      <w:r>
        <w:rPr>
          <w:spacing w:val="26"/>
          <w:w w:val="12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r>
        <w:rPr>
          <w:w w:val="125"/>
        </w:rPr>
        <w:t>tion.</w:t>
      </w:r>
      <w:r>
        <w:rPr>
          <w:spacing w:val="29"/>
          <w:w w:val="125"/>
        </w:rPr>
        <w:t xml:space="preserve"> </w:t>
      </w:r>
      <w:r>
        <w:rPr>
          <w:w w:val="125"/>
        </w:rPr>
        <w:t>Food-grade</w:t>
      </w:r>
      <w:r>
        <w:rPr>
          <w:spacing w:val="30"/>
          <w:w w:val="125"/>
        </w:rPr>
        <w:t xml:space="preserve"> </w:t>
      </w:r>
      <w:r>
        <w:rPr>
          <w:w w:val="125"/>
        </w:rPr>
        <w:t>alkalis</w:t>
      </w:r>
      <w:r>
        <w:rPr>
          <w:spacing w:val="30"/>
          <w:w w:val="125"/>
        </w:rPr>
        <w:t xml:space="preserve"> </w:t>
      </w:r>
      <w:r>
        <w:rPr>
          <w:w w:val="125"/>
        </w:rPr>
        <w:t>or</w:t>
      </w:r>
      <w:r>
        <w:rPr>
          <w:spacing w:val="29"/>
          <w:w w:val="125"/>
        </w:rPr>
        <w:t xml:space="preserve"> </w:t>
      </w:r>
      <w:r>
        <w:rPr>
          <w:w w:val="125"/>
        </w:rPr>
        <w:t>carbonates</w:t>
      </w:r>
      <w:r>
        <w:rPr>
          <w:w w:val="121"/>
        </w:rPr>
        <w:t xml:space="preserve"> </w:t>
      </w:r>
      <w:r>
        <w:rPr>
          <w:w w:val="125"/>
        </w:rPr>
        <w:t>may</w:t>
      </w:r>
      <w:r>
        <w:rPr>
          <w:spacing w:val="9"/>
          <w:w w:val="125"/>
        </w:rPr>
        <w:t xml:space="preserve"> </w:t>
      </w:r>
      <w:r>
        <w:rPr>
          <w:w w:val="125"/>
        </w:rPr>
        <w:t>be</w:t>
      </w:r>
      <w:r>
        <w:rPr>
          <w:spacing w:val="9"/>
          <w:w w:val="125"/>
        </w:rPr>
        <w:t xml:space="preserve"> </w:t>
      </w:r>
      <w:r>
        <w:rPr>
          <w:w w:val="125"/>
        </w:rPr>
        <w:t>added</w:t>
      </w:r>
      <w:r>
        <w:rPr>
          <w:spacing w:val="10"/>
          <w:w w:val="125"/>
        </w:rPr>
        <w:t xml:space="preserve"> </w:t>
      </w:r>
      <w:r>
        <w:rPr>
          <w:w w:val="125"/>
        </w:rPr>
        <w:t>to</w:t>
      </w:r>
      <w:r>
        <w:rPr>
          <w:spacing w:val="9"/>
          <w:w w:val="125"/>
        </w:rPr>
        <w:t xml:space="preserve"> </w:t>
      </w:r>
      <w:r>
        <w:rPr>
          <w:w w:val="125"/>
        </w:rPr>
        <w:t>adjust</w:t>
      </w:r>
      <w:r>
        <w:rPr>
          <w:spacing w:val="10"/>
          <w:w w:val="125"/>
        </w:rPr>
        <w:t xml:space="preserve"> </w:t>
      </w:r>
      <w:r>
        <w:rPr>
          <w:w w:val="125"/>
        </w:rPr>
        <w:t>alkalinity.</w:t>
      </w:r>
    </w:p>
    <w:p w:rsidR="004B4640" w:rsidRDefault="00667C49">
      <w:pPr>
        <w:pStyle w:val="BodyText"/>
        <w:numPr>
          <w:ilvl w:val="0"/>
          <w:numId w:val="139"/>
        </w:numPr>
        <w:tabs>
          <w:tab w:val="left" w:pos="1523"/>
        </w:tabs>
        <w:spacing w:before="15" w:line="180" w:lineRule="exact"/>
        <w:ind w:firstLine="160"/>
        <w:jc w:val="both"/>
      </w:pPr>
      <w:r>
        <w:rPr>
          <w:w w:val="125"/>
        </w:rPr>
        <w:t>Acetone,</w:t>
      </w:r>
      <w:r>
        <w:rPr>
          <w:spacing w:val="4"/>
          <w:w w:val="125"/>
        </w:rPr>
        <w:t xml:space="preserve"> </w:t>
      </w:r>
      <w:r>
        <w:rPr>
          <w:w w:val="125"/>
        </w:rPr>
        <w:t>ethylene</w:t>
      </w:r>
      <w:r>
        <w:rPr>
          <w:spacing w:val="5"/>
          <w:w w:val="125"/>
        </w:rPr>
        <w:t xml:space="preserve"> </w:t>
      </w:r>
      <w:r>
        <w:rPr>
          <w:w w:val="125"/>
        </w:rPr>
        <w:t>dichloride,</w:t>
      </w:r>
      <w:r>
        <w:rPr>
          <w:w w:val="123"/>
        </w:rPr>
        <w:t xml:space="preserve"> </w:t>
      </w:r>
      <w:r>
        <w:rPr>
          <w:w w:val="125"/>
        </w:rPr>
        <w:t>hexane,</w:t>
      </w:r>
      <w:r>
        <w:rPr>
          <w:spacing w:val="9"/>
          <w:w w:val="125"/>
        </w:rPr>
        <w:t xml:space="preserve"> </w:t>
      </w:r>
      <w:r>
        <w:rPr>
          <w:w w:val="125"/>
        </w:rPr>
        <w:t>isopropyl</w:t>
      </w:r>
      <w:r>
        <w:rPr>
          <w:spacing w:val="9"/>
          <w:w w:val="125"/>
        </w:rPr>
        <w:t xml:space="preserve"> </w:t>
      </w:r>
      <w:r>
        <w:rPr>
          <w:w w:val="125"/>
        </w:rPr>
        <w:t>alcohol,</w:t>
      </w:r>
      <w:r>
        <w:rPr>
          <w:spacing w:val="9"/>
          <w:w w:val="125"/>
        </w:rPr>
        <w:t xml:space="preserve"> </w:t>
      </w:r>
      <w:r>
        <w:rPr>
          <w:w w:val="125"/>
        </w:rPr>
        <w:t>methyl</w:t>
      </w:r>
      <w:r>
        <w:rPr>
          <w:spacing w:val="9"/>
          <w:w w:val="125"/>
        </w:rPr>
        <w:t xml:space="preserve"> </w:t>
      </w:r>
      <w:r>
        <w:rPr>
          <w:w w:val="125"/>
        </w:rPr>
        <w:t>alco- hol,</w:t>
      </w:r>
      <w:r>
        <w:rPr>
          <w:spacing w:val="11"/>
          <w:w w:val="125"/>
        </w:rPr>
        <w:t xml:space="preserve"> </w:t>
      </w:r>
      <w:r>
        <w:rPr>
          <w:w w:val="125"/>
        </w:rPr>
        <w:t>methylene</w:t>
      </w:r>
      <w:r>
        <w:rPr>
          <w:spacing w:val="12"/>
          <w:w w:val="125"/>
        </w:rPr>
        <w:t xml:space="preserve"> </w:t>
      </w:r>
      <w:r>
        <w:rPr>
          <w:w w:val="125"/>
        </w:rPr>
        <w:t>chloride,</w:t>
      </w:r>
      <w:r>
        <w:rPr>
          <w:spacing w:val="12"/>
          <w:w w:val="125"/>
        </w:rPr>
        <w:t xml:space="preserve"> </w:t>
      </w:r>
      <w:r>
        <w:rPr>
          <w:w w:val="125"/>
        </w:rPr>
        <w:t>trichloro- ethylene.</w:t>
      </w:r>
    </w:p>
    <w:p w:rsidR="004B4640" w:rsidRDefault="00667C49">
      <w:pPr>
        <w:pStyle w:val="BodyText"/>
        <w:spacing w:before="16" w:line="180" w:lineRule="exact"/>
        <w:ind w:left="919"/>
        <w:jc w:val="both"/>
      </w:pPr>
      <w:r>
        <w:rPr>
          <w:w w:val="125"/>
        </w:rPr>
        <w:t>(2)</w:t>
      </w:r>
      <w:r>
        <w:rPr>
          <w:spacing w:val="29"/>
          <w:w w:val="125"/>
        </w:rPr>
        <w:t xml:space="preserve"> </w:t>
      </w:r>
      <w:r>
        <w:rPr>
          <w:w w:val="125"/>
        </w:rPr>
        <w:t>Color</w:t>
      </w:r>
      <w:r>
        <w:rPr>
          <w:spacing w:val="30"/>
          <w:w w:val="125"/>
        </w:rPr>
        <w:t xml:space="preserve"> </w:t>
      </w:r>
      <w:r>
        <w:rPr>
          <w:w w:val="125"/>
        </w:rPr>
        <w:t>additive</w:t>
      </w:r>
      <w:r>
        <w:rPr>
          <w:spacing w:val="30"/>
          <w:w w:val="125"/>
        </w:rPr>
        <w:t xml:space="preserve"> </w:t>
      </w:r>
      <w:r>
        <w:rPr>
          <w:w w:val="125"/>
        </w:rPr>
        <w:t>mixtures</w:t>
      </w:r>
      <w:r>
        <w:rPr>
          <w:spacing w:val="30"/>
          <w:w w:val="125"/>
        </w:rPr>
        <w:t xml:space="preserve"> </w:t>
      </w:r>
      <w:r>
        <w:rPr>
          <w:w w:val="125"/>
        </w:rPr>
        <w:t>for</w:t>
      </w:r>
      <w:r>
        <w:rPr>
          <w:spacing w:val="30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use</w:t>
      </w:r>
      <w:r>
        <w:rPr>
          <w:spacing w:val="25"/>
          <w:w w:val="125"/>
        </w:rPr>
        <w:t xml:space="preserve"> </w:t>
      </w:r>
      <w:r>
        <w:rPr>
          <w:w w:val="125"/>
        </w:rPr>
        <w:t>made</w:t>
      </w:r>
      <w:r>
        <w:rPr>
          <w:spacing w:val="25"/>
          <w:w w:val="125"/>
        </w:rPr>
        <w:t xml:space="preserve"> </w:t>
      </w:r>
      <w:r>
        <w:rPr>
          <w:w w:val="125"/>
        </w:rPr>
        <w:t>with</w:t>
      </w:r>
      <w:r>
        <w:rPr>
          <w:spacing w:val="26"/>
          <w:w w:val="125"/>
        </w:rPr>
        <w:t xml:space="preserve"> </w:t>
      </w:r>
      <w:r>
        <w:rPr>
          <w:w w:val="125"/>
        </w:rPr>
        <w:t>annatto</w:t>
      </w:r>
      <w:r>
        <w:rPr>
          <w:spacing w:val="25"/>
          <w:w w:val="125"/>
        </w:rPr>
        <w:t xml:space="preserve"> </w:t>
      </w:r>
      <w:r>
        <w:rPr>
          <w:w w:val="125"/>
        </w:rPr>
        <w:t>extract</w:t>
      </w:r>
      <w:r>
        <w:rPr>
          <w:spacing w:val="26"/>
          <w:w w:val="125"/>
        </w:rPr>
        <w:t xml:space="preserve"> </w:t>
      </w:r>
      <w:r>
        <w:rPr>
          <w:w w:val="125"/>
        </w:rPr>
        <w:t>may contain</w:t>
      </w:r>
      <w:r>
        <w:rPr>
          <w:spacing w:val="24"/>
          <w:w w:val="125"/>
        </w:rPr>
        <w:t xml:space="preserve"> </w:t>
      </w:r>
      <w:r>
        <w:rPr>
          <w:w w:val="125"/>
        </w:rPr>
        <w:t>only</w:t>
      </w:r>
      <w:r>
        <w:rPr>
          <w:spacing w:val="25"/>
          <w:w w:val="125"/>
        </w:rPr>
        <w:t xml:space="preserve"> </w:t>
      </w:r>
      <w:r>
        <w:rPr>
          <w:w w:val="125"/>
        </w:rPr>
        <w:t>diluents</w:t>
      </w:r>
      <w:r>
        <w:rPr>
          <w:spacing w:val="25"/>
          <w:w w:val="125"/>
        </w:rPr>
        <w:t xml:space="preserve"> </w:t>
      </w:r>
      <w:r>
        <w:rPr>
          <w:w w:val="125"/>
        </w:rPr>
        <w:t>that</w:t>
      </w:r>
      <w:r>
        <w:rPr>
          <w:spacing w:val="25"/>
          <w:w w:val="125"/>
        </w:rPr>
        <w:t xml:space="preserve"> </w:t>
      </w:r>
      <w:r>
        <w:rPr>
          <w:w w:val="125"/>
        </w:rPr>
        <w:t>are</w:t>
      </w:r>
      <w:r>
        <w:rPr>
          <w:spacing w:val="25"/>
          <w:w w:val="125"/>
        </w:rPr>
        <w:t xml:space="preserve"> </w:t>
      </w:r>
      <w:r>
        <w:rPr>
          <w:w w:val="125"/>
        </w:rPr>
        <w:t>suitable and</w:t>
      </w:r>
      <w:r>
        <w:rPr>
          <w:spacing w:val="41"/>
          <w:w w:val="125"/>
        </w:rPr>
        <w:t xml:space="preserve"> </w:t>
      </w:r>
      <w:r>
        <w:rPr>
          <w:w w:val="125"/>
        </w:rPr>
        <w:t>that</w:t>
      </w:r>
      <w:r>
        <w:rPr>
          <w:spacing w:val="42"/>
          <w:w w:val="125"/>
        </w:rPr>
        <w:t xml:space="preserve"> </w:t>
      </w:r>
      <w:r>
        <w:rPr>
          <w:w w:val="125"/>
        </w:rPr>
        <w:t>are</w:t>
      </w:r>
      <w:r>
        <w:rPr>
          <w:spacing w:val="41"/>
          <w:w w:val="125"/>
        </w:rPr>
        <w:t xml:space="preserve"> </w:t>
      </w:r>
      <w:r>
        <w:rPr>
          <w:w w:val="125"/>
        </w:rPr>
        <w:t>listed</w:t>
      </w:r>
      <w:r>
        <w:rPr>
          <w:spacing w:val="42"/>
          <w:w w:val="125"/>
        </w:rPr>
        <w:t xml:space="preserve"> </w:t>
      </w:r>
      <w:r>
        <w:rPr>
          <w:w w:val="125"/>
        </w:rPr>
        <w:t>in</w:t>
      </w:r>
      <w:r>
        <w:rPr>
          <w:spacing w:val="41"/>
          <w:w w:val="125"/>
        </w:rPr>
        <w:t xml:space="preserve"> </w:t>
      </w:r>
      <w:r>
        <w:rPr>
          <w:w w:val="125"/>
        </w:rPr>
        <w:t>this</w:t>
      </w:r>
      <w:r>
        <w:rPr>
          <w:spacing w:val="42"/>
          <w:w w:val="125"/>
        </w:rPr>
        <w:t xml:space="preserve"> </w:t>
      </w:r>
      <w:r>
        <w:rPr>
          <w:w w:val="125"/>
        </w:rPr>
        <w:t>subpart</w:t>
      </w:r>
      <w:r>
        <w:rPr>
          <w:spacing w:val="41"/>
          <w:w w:val="125"/>
        </w:rPr>
        <w:t xml:space="preserve"> </w:t>
      </w:r>
      <w:r>
        <w:rPr>
          <w:w w:val="125"/>
        </w:rPr>
        <w:t>as</w:t>
      </w:r>
      <w:r>
        <w:rPr>
          <w:w w:val="121"/>
        </w:rPr>
        <w:t xml:space="preserve"> </w:t>
      </w:r>
      <w:r>
        <w:rPr>
          <w:w w:val="125"/>
        </w:rPr>
        <w:t>safe</w:t>
      </w:r>
      <w:r>
        <w:rPr>
          <w:spacing w:val="6"/>
          <w:w w:val="125"/>
        </w:rPr>
        <w:t xml:space="preserve"> </w:t>
      </w:r>
      <w:r>
        <w:rPr>
          <w:w w:val="125"/>
        </w:rPr>
        <w:t>in</w:t>
      </w:r>
      <w:r>
        <w:rPr>
          <w:spacing w:val="6"/>
          <w:w w:val="125"/>
        </w:rPr>
        <w:t xml:space="preserve"> </w:t>
      </w:r>
      <w:r>
        <w:rPr>
          <w:w w:val="125"/>
        </w:rPr>
        <w:t>color</w:t>
      </w:r>
      <w:r>
        <w:rPr>
          <w:spacing w:val="6"/>
          <w:w w:val="125"/>
        </w:rPr>
        <w:t xml:space="preserve"> </w:t>
      </w:r>
      <w:r>
        <w:rPr>
          <w:w w:val="125"/>
        </w:rPr>
        <w:t>additive</w:t>
      </w:r>
      <w:r>
        <w:rPr>
          <w:spacing w:val="6"/>
          <w:w w:val="125"/>
        </w:rPr>
        <w:t xml:space="preserve"> </w:t>
      </w:r>
      <w:r>
        <w:rPr>
          <w:w w:val="125"/>
        </w:rPr>
        <w:t>mixtures</w:t>
      </w:r>
      <w:r>
        <w:rPr>
          <w:spacing w:val="6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coloring</w:t>
      </w:r>
      <w:r>
        <w:rPr>
          <w:spacing w:val="-18"/>
          <w:w w:val="125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pStyle w:val="BodyText"/>
        <w:numPr>
          <w:ilvl w:val="2"/>
          <w:numId w:val="140"/>
        </w:numPr>
        <w:tabs>
          <w:tab w:val="left" w:pos="1362"/>
        </w:tabs>
        <w:spacing w:before="16" w:line="180" w:lineRule="exact"/>
        <w:ind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8"/>
          <w:w w:val="125"/>
        </w:rPr>
        <w:t xml:space="preserve"> </w:t>
      </w:r>
      <w:r>
        <w:rPr>
          <w:w w:val="125"/>
        </w:rPr>
        <w:t>Annatto</w:t>
      </w:r>
      <w:r>
        <w:rPr>
          <w:spacing w:val="15"/>
          <w:w w:val="125"/>
        </w:rPr>
        <w:t xml:space="preserve"> </w:t>
      </w:r>
      <w:r>
        <w:rPr>
          <w:w w:val="125"/>
        </w:rPr>
        <w:t>extract,</w:t>
      </w:r>
      <w:r>
        <w:rPr>
          <w:spacing w:val="15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cluding</w:t>
      </w:r>
      <w:r>
        <w:rPr>
          <w:spacing w:val="32"/>
          <w:w w:val="125"/>
        </w:rPr>
        <w:t xml:space="preserve"> </w:t>
      </w:r>
      <w:r>
        <w:rPr>
          <w:w w:val="125"/>
        </w:rPr>
        <w:t>pigments</w:t>
      </w:r>
      <w:r>
        <w:rPr>
          <w:spacing w:val="33"/>
          <w:w w:val="125"/>
        </w:rPr>
        <w:t xml:space="preserve"> </w:t>
      </w:r>
      <w:r>
        <w:rPr>
          <w:w w:val="125"/>
        </w:rPr>
        <w:t>precipitated</w:t>
      </w:r>
      <w:r>
        <w:rPr>
          <w:spacing w:val="32"/>
          <w:w w:val="125"/>
        </w:rPr>
        <w:t xml:space="preserve"> </w:t>
      </w:r>
      <w:r>
        <w:rPr>
          <w:w w:val="125"/>
        </w:rPr>
        <w:t>there-</w:t>
      </w:r>
      <w:r>
        <w:rPr>
          <w:w w:val="122"/>
        </w:rPr>
        <w:t xml:space="preserve"> </w:t>
      </w:r>
      <w:r>
        <w:rPr>
          <w:w w:val="125"/>
        </w:rPr>
        <w:t>from,</w:t>
      </w:r>
      <w:r>
        <w:rPr>
          <w:spacing w:val="13"/>
          <w:w w:val="125"/>
        </w:rPr>
        <w:t xml:space="preserve"> </w:t>
      </w:r>
      <w:r>
        <w:rPr>
          <w:w w:val="125"/>
        </w:rPr>
        <w:t>shall</w:t>
      </w:r>
      <w:r>
        <w:rPr>
          <w:spacing w:val="14"/>
          <w:w w:val="125"/>
        </w:rPr>
        <w:t xml:space="preserve"> </w:t>
      </w:r>
      <w:r>
        <w:rPr>
          <w:w w:val="125"/>
        </w:rPr>
        <w:t>conform</w:t>
      </w:r>
      <w:r>
        <w:rPr>
          <w:spacing w:val="14"/>
          <w:w w:val="125"/>
        </w:rPr>
        <w:t xml:space="preserve"> </w:t>
      </w:r>
      <w:r>
        <w:rPr>
          <w:w w:val="125"/>
        </w:rPr>
        <w:t>to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following</w:t>
      </w:r>
      <w:r>
        <w:rPr>
          <w:w w:val="122"/>
        </w:rPr>
        <w:t xml:space="preserve"> </w:t>
      </w:r>
      <w:r>
        <w:rPr>
          <w:w w:val="125"/>
        </w:rPr>
        <w:t>specifications:</w:t>
      </w:r>
    </w:p>
    <w:p w:rsidR="004B4640" w:rsidRDefault="00667C49">
      <w:pPr>
        <w:pStyle w:val="BodyText"/>
        <w:numPr>
          <w:ilvl w:val="0"/>
          <w:numId w:val="138"/>
        </w:numPr>
        <w:tabs>
          <w:tab w:val="left" w:pos="650"/>
        </w:tabs>
        <w:spacing w:before="77"/>
        <w:ind w:right="916" w:firstLine="160"/>
        <w:jc w:val="both"/>
      </w:pPr>
      <w:r>
        <w:rPr>
          <w:w w:val="120"/>
        </w:rPr>
        <w:br w:type="column"/>
        <w:t>Arsenic</w:t>
      </w:r>
      <w:r>
        <w:rPr>
          <w:spacing w:val="3"/>
          <w:w w:val="120"/>
        </w:rPr>
        <w:t xml:space="preserve"> </w:t>
      </w:r>
      <w:r>
        <w:rPr>
          <w:w w:val="120"/>
        </w:rPr>
        <w:t>(as</w:t>
      </w:r>
      <w:r>
        <w:rPr>
          <w:spacing w:val="3"/>
          <w:w w:val="120"/>
        </w:rPr>
        <w:t xml:space="preserve"> </w:t>
      </w:r>
      <w:r>
        <w:rPr>
          <w:w w:val="120"/>
        </w:rPr>
        <w:t>As),</w:t>
      </w:r>
      <w:r>
        <w:rPr>
          <w:spacing w:val="3"/>
          <w:w w:val="120"/>
        </w:rPr>
        <w:t xml:space="preserve"> </w:t>
      </w:r>
      <w:r>
        <w:rPr>
          <w:w w:val="120"/>
        </w:rPr>
        <w:t>not</w:t>
      </w:r>
      <w:r>
        <w:rPr>
          <w:spacing w:val="3"/>
          <w:w w:val="120"/>
        </w:rPr>
        <w:t xml:space="preserve"> </w:t>
      </w:r>
      <w:r>
        <w:rPr>
          <w:w w:val="120"/>
        </w:rPr>
        <w:t>more</w:t>
      </w:r>
      <w:r>
        <w:rPr>
          <w:spacing w:val="3"/>
          <w:w w:val="120"/>
        </w:rPr>
        <w:t xml:space="preserve"> </w:t>
      </w:r>
      <w:r>
        <w:rPr>
          <w:w w:val="120"/>
        </w:rPr>
        <w:t>than</w:t>
      </w:r>
      <w:r>
        <w:rPr>
          <w:spacing w:val="3"/>
          <w:w w:val="120"/>
        </w:rPr>
        <w:t xml:space="preserve"> </w:t>
      </w:r>
      <w:r>
        <w:rPr>
          <w:w w:val="120"/>
        </w:rPr>
        <w:t>3</w:t>
      </w:r>
      <w:r>
        <w:rPr>
          <w:w w:val="90"/>
        </w:rPr>
        <w:t xml:space="preserve"> </w:t>
      </w:r>
      <w:r>
        <w:rPr>
          <w:w w:val="120"/>
        </w:rPr>
        <w:t>parts</w:t>
      </w:r>
      <w:r>
        <w:rPr>
          <w:spacing w:val="32"/>
          <w:w w:val="120"/>
        </w:rPr>
        <w:t xml:space="preserve"> </w:t>
      </w:r>
      <w:r>
        <w:rPr>
          <w:w w:val="120"/>
        </w:rPr>
        <w:t>per</w:t>
      </w:r>
      <w:r>
        <w:rPr>
          <w:spacing w:val="32"/>
          <w:w w:val="120"/>
        </w:rPr>
        <w:t xml:space="preserve"> </w:t>
      </w:r>
      <w:r>
        <w:rPr>
          <w:w w:val="120"/>
        </w:rPr>
        <w:t>million;</w:t>
      </w:r>
      <w:r>
        <w:rPr>
          <w:spacing w:val="32"/>
          <w:w w:val="120"/>
        </w:rPr>
        <w:t xml:space="preserve"> </w:t>
      </w:r>
      <w:r>
        <w:rPr>
          <w:w w:val="120"/>
        </w:rPr>
        <w:t>lead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spacing w:val="32"/>
          <w:w w:val="120"/>
        </w:rPr>
        <w:t xml:space="preserve"> </w:t>
      </w:r>
      <w:r>
        <w:rPr>
          <w:w w:val="120"/>
        </w:rPr>
        <w:t>Pb,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more</w:t>
      </w:r>
      <w:r>
        <w:rPr>
          <w:w w:val="118"/>
        </w:rPr>
        <w:t xml:space="preserve"> </w:t>
      </w:r>
      <w:r>
        <w:rPr>
          <w:w w:val="120"/>
        </w:rPr>
        <w:t>than</w:t>
      </w:r>
      <w:r>
        <w:rPr>
          <w:spacing w:val="13"/>
          <w:w w:val="120"/>
        </w:rPr>
        <w:t xml:space="preserve"> </w:t>
      </w:r>
      <w:r>
        <w:rPr>
          <w:w w:val="120"/>
        </w:rPr>
        <w:t>10</w:t>
      </w:r>
      <w:r>
        <w:rPr>
          <w:spacing w:val="13"/>
          <w:w w:val="120"/>
        </w:rPr>
        <w:t xml:space="preserve"> </w:t>
      </w:r>
      <w:r>
        <w:rPr>
          <w:w w:val="120"/>
        </w:rPr>
        <w:t>parts</w:t>
      </w:r>
      <w:r>
        <w:rPr>
          <w:spacing w:val="13"/>
          <w:w w:val="120"/>
        </w:rPr>
        <w:t xml:space="preserve"> </w:t>
      </w:r>
      <w:r>
        <w:rPr>
          <w:w w:val="120"/>
        </w:rPr>
        <w:t>per</w:t>
      </w:r>
      <w:r>
        <w:rPr>
          <w:spacing w:val="14"/>
          <w:w w:val="120"/>
        </w:rPr>
        <w:t xml:space="preserve"> </w:t>
      </w:r>
      <w:r>
        <w:rPr>
          <w:w w:val="120"/>
        </w:rPr>
        <w:t>million.</w:t>
      </w:r>
    </w:p>
    <w:p w:rsidR="004B4640" w:rsidRDefault="00667C49">
      <w:pPr>
        <w:pStyle w:val="BodyText"/>
        <w:numPr>
          <w:ilvl w:val="0"/>
          <w:numId w:val="138"/>
        </w:numPr>
        <w:tabs>
          <w:tab w:val="left" w:pos="653"/>
        </w:tabs>
        <w:spacing w:before="11" w:line="236" w:lineRule="auto"/>
        <w:ind w:right="914" w:firstLine="160"/>
        <w:jc w:val="both"/>
      </w:pPr>
      <w:r>
        <w:rPr>
          <w:w w:val="120"/>
        </w:rPr>
        <w:t>When</w:t>
      </w:r>
      <w:r>
        <w:rPr>
          <w:spacing w:val="1"/>
          <w:w w:val="120"/>
        </w:rPr>
        <w:t xml:space="preserve"> </w:t>
      </w:r>
      <w:r>
        <w:rPr>
          <w:w w:val="120"/>
        </w:rPr>
        <w:t>solvents</w:t>
      </w:r>
      <w:r>
        <w:rPr>
          <w:spacing w:val="1"/>
          <w:w w:val="120"/>
        </w:rPr>
        <w:t xml:space="preserve"> </w:t>
      </w:r>
      <w:r>
        <w:rPr>
          <w:w w:val="120"/>
        </w:rPr>
        <w:t>listed</w:t>
      </w:r>
      <w:r>
        <w:rPr>
          <w:spacing w:val="2"/>
          <w:w w:val="120"/>
        </w:rPr>
        <w:t xml:space="preserve"> </w:t>
      </w:r>
      <w:r>
        <w:rPr>
          <w:w w:val="120"/>
        </w:rPr>
        <w:t>under</w:t>
      </w:r>
      <w:r>
        <w:rPr>
          <w:spacing w:val="1"/>
          <w:w w:val="120"/>
        </w:rPr>
        <w:t xml:space="preserve"> </w:t>
      </w:r>
      <w:r>
        <w:rPr>
          <w:w w:val="120"/>
        </w:rPr>
        <w:t>para- graph</w:t>
      </w:r>
      <w:r>
        <w:rPr>
          <w:spacing w:val="20"/>
          <w:w w:val="120"/>
        </w:rPr>
        <w:t xml:space="preserve"> </w:t>
      </w:r>
      <w:r>
        <w:rPr>
          <w:w w:val="120"/>
        </w:rPr>
        <w:t>(a)(1)(ii)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section</w:t>
      </w:r>
      <w:r>
        <w:rPr>
          <w:spacing w:val="21"/>
          <w:w w:val="120"/>
        </w:rPr>
        <w:t xml:space="preserve"> </w:t>
      </w:r>
      <w:r>
        <w:rPr>
          <w:w w:val="120"/>
        </w:rPr>
        <w:t>are</w:t>
      </w:r>
      <w:r>
        <w:rPr>
          <w:spacing w:val="20"/>
          <w:w w:val="120"/>
        </w:rPr>
        <w:t xml:space="preserve"> </w:t>
      </w:r>
      <w:r>
        <w:rPr>
          <w:w w:val="120"/>
        </w:rPr>
        <w:t>used, annatto</w:t>
      </w:r>
      <w:r>
        <w:rPr>
          <w:spacing w:val="12"/>
          <w:w w:val="120"/>
        </w:rPr>
        <w:t xml:space="preserve"> </w:t>
      </w:r>
      <w:r>
        <w:rPr>
          <w:w w:val="120"/>
        </w:rPr>
        <w:t>extract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3"/>
          <w:w w:val="120"/>
        </w:rPr>
        <w:t xml:space="preserve"> </w:t>
      </w:r>
      <w:r>
        <w:rPr>
          <w:w w:val="120"/>
        </w:rPr>
        <w:t>contain</w:t>
      </w:r>
      <w:r>
        <w:rPr>
          <w:spacing w:val="13"/>
          <w:w w:val="120"/>
        </w:rPr>
        <w:t xml:space="preserve"> </w:t>
      </w:r>
      <w:r>
        <w:rPr>
          <w:w w:val="120"/>
        </w:rPr>
        <w:t>no</w:t>
      </w:r>
      <w:r>
        <w:rPr>
          <w:spacing w:val="13"/>
          <w:w w:val="120"/>
        </w:rPr>
        <w:t xml:space="preserve"> </w:t>
      </w:r>
      <w:r>
        <w:rPr>
          <w:w w:val="120"/>
        </w:rPr>
        <w:t>more</w:t>
      </w:r>
      <w:r>
        <w:rPr>
          <w:w w:val="118"/>
        </w:rPr>
        <w:t xml:space="preserve"> </w:t>
      </w:r>
      <w:r>
        <w:rPr>
          <w:w w:val="120"/>
        </w:rPr>
        <w:t>solvent</w:t>
      </w:r>
      <w:r>
        <w:rPr>
          <w:spacing w:val="20"/>
          <w:w w:val="120"/>
        </w:rPr>
        <w:t xml:space="preserve"> </w:t>
      </w:r>
      <w:r>
        <w:rPr>
          <w:w w:val="120"/>
        </w:rPr>
        <w:t>residue</w:t>
      </w:r>
      <w:r>
        <w:rPr>
          <w:spacing w:val="20"/>
          <w:w w:val="120"/>
        </w:rPr>
        <w:t xml:space="preserve"> </w:t>
      </w:r>
      <w:r>
        <w:rPr>
          <w:w w:val="120"/>
        </w:rPr>
        <w:t>than</w:t>
      </w:r>
      <w:r>
        <w:rPr>
          <w:spacing w:val="20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permitted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corresponding</w:t>
      </w:r>
      <w:r>
        <w:rPr>
          <w:spacing w:val="40"/>
          <w:w w:val="120"/>
        </w:rPr>
        <w:t xml:space="preserve"> </w:t>
      </w:r>
      <w:r>
        <w:rPr>
          <w:w w:val="120"/>
        </w:rPr>
        <w:t>solvents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spacing w:val="41"/>
          <w:w w:val="120"/>
        </w:rPr>
        <w:t xml:space="preserve"> </w:t>
      </w:r>
      <w:r>
        <w:rPr>
          <w:w w:val="120"/>
        </w:rPr>
        <w:t>spice oleoresins</w:t>
      </w:r>
      <w:r>
        <w:rPr>
          <w:spacing w:val="7"/>
          <w:w w:val="120"/>
        </w:rPr>
        <w:t xml:space="preserve"> </w:t>
      </w:r>
      <w:r>
        <w:rPr>
          <w:w w:val="120"/>
        </w:rPr>
        <w:t>under</w:t>
      </w:r>
      <w:r>
        <w:rPr>
          <w:spacing w:val="8"/>
          <w:w w:val="120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food</w:t>
      </w:r>
      <w:r>
        <w:rPr>
          <w:spacing w:val="8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4"/>
          <w:w w:val="120"/>
        </w:rPr>
        <w:t xml:space="preserve"> </w:t>
      </w:r>
      <w:r>
        <w:rPr>
          <w:w w:val="120"/>
        </w:rPr>
        <w:t>regulations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parts</w:t>
      </w:r>
      <w:r>
        <w:rPr>
          <w:spacing w:val="24"/>
          <w:w w:val="120"/>
        </w:rPr>
        <w:t xml:space="preserve"> </w:t>
      </w:r>
      <w:r>
        <w:rPr>
          <w:w w:val="120"/>
        </w:rPr>
        <w:t>170</w:t>
      </w:r>
      <w:r>
        <w:rPr>
          <w:spacing w:val="24"/>
          <w:w w:val="120"/>
        </w:rPr>
        <w:t xml:space="preserve"> </w:t>
      </w:r>
      <w:r>
        <w:rPr>
          <w:w w:val="120"/>
        </w:rPr>
        <w:t>through</w:t>
      </w:r>
      <w:r>
        <w:rPr>
          <w:w w:val="123"/>
        </w:rPr>
        <w:t xml:space="preserve"> </w:t>
      </w:r>
      <w:r>
        <w:rPr>
          <w:w w:val="120"/>
        </w:rPr>
        <w:t>189 of</w:t>
      </w:r>
      <w:r>
        <w:rPr>
          <w:spacing w:val="1"/>
          <w:w w:val="120"/>
        </w:rPr>
        <w:t xml:space="preserve"> </w:t>
      </w:r>
      <w:r>
        <w:rPr>
          <w:w w:val="120"/>
        </w:rPr>
        <w:t>this</w:t>
      </w:r>
      <w:r>
        <w:rPr>
          <w:spacing w:val="1"/>
          <w:w w:val="120"/>
        </w:rPr>
        <w:t xml:space="preserve"> </w:t>
      </w:r>
      <w:r>
        <w:rPr>
          <w:w w:val="120"/>
        </w:rPr>
        <w:t>chapter.</w:t>
      </w:r>
    </w:p>
    <w:p w:rsidR="004B4640" w:rsidRDefault="00667C49">
      <w:pPr>
        <w:pStyle w:val="BodyText"/>
        <w:numPr>
          <w:ilvl w:val="2"/>
          <w:numId w:val="140"/>
        </w:numPr>
        <w:tabs>
          <w:tab w:val="left" w:pos="663"/>
        </w:tabs>
        <w:spacing w:before="14" w:line="184" w:lineRule="exact"/>
        <w:ind w:left="198"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21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22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22"/>
          <w:w w:val="125"/>
        </w:rPr>
        <w:t xml:space="preserve"> </w:t>
      </w:r>
      <w:r>
        <w:rPr>
          <w:w w:val="125"/>
        </w:rPr>
        <w:t>Annatto</w:t>
      </w:r>
      <w:r>
        <w:rPr>
          <w:spacing w:val="28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tract</w:t>
      </w:r>
      <w:r>
        <w:rPr>
          <w:spacing w:val="42"/>
          <w:w w:val="125"/>
        </w:rPr>
        <w:t xml:space="preserve"> </w:t>
      </w:r>
      <w:r>
        <w:rPr>
          <w:w w:val="125"/>
        </w:rPr>
        <w:t>may</w:t>
      </w:r>
      <w:r>
        <w:rPr>
          <w:spacing w:val="42"/>
          <w:w w:val="125"/>
        </w:rPr>
        <w:t xml:space="preserve"> </w:t>
      </w:r>
      <w:r>
        <w:rPr>
          <w:w w:val="125"/>
        </w:rPr>
        <w:t>be</w:t>
      </w:r>
      <w:r>
        <w:rPr>
          <w:spacing w:val="42"/>
          <w:w w:val="125"/>
        </w:rPr>
        <w:t xml:space="preserve"> </w:t>
      </w:r>
      <w:r>
        <w:rPr>
          <w:w w:val="125"/>
        </w:rPr>
        <w:t>safely</w:t>
      </w:r>
      <w:r>
        <w:rPr>
          <w:spacing w:val="42"/>
          <w:w w:val="125"/>
        </w:rPr>
        <w:t xml:space="preserve"> </w:t>
      </w:r>
      <w:r>
        <w:rPr>
          <w:w w:val="125"/>
        </w:rPr>
        <w:t>used</w:t>
      </w:r>
      <w:r>
        <w:rPr>
          <w:spacing w:val="43"/>
          <w:w w:val="125"/>
        </w:rPr>
        <w:t xml:space="preserve"> </w:t>
      </w:r>
      <w:r>
        <w:rPr>
          <w:w w:val="125"/>
        </w:rPr>
        <w:t>for</w:t>
      </w:r>
      <w:r>
        <w:rPr>
          <w:spacing w:val="42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foods</w:t>
      </w:r>
      <w:r>
        <w:rPr>
          <w:spacing w:val="19"/>
          <w:w w:val="125"/>
        </w:rPr>
        <w:t xml:space="preserve"> </w:t>
      </w:r>
      <w:r>
        <w:rPr>
          <w:w w:val="125"/>
        </w:rPr>
        <w:t>generally,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amounts</w:t>
      </w:r>
      <w:r>
        <w:rPr>
          <w:spacing w:val="19"/>
          <w:w w:val="125"/>
        </w:rPr>
        <w:t xml:space="preserve"> </w:t>
      </w:r>
      <w:r>
        <w:rPr>
          <w:w w:val="125"/>
        </w:rPr>
        <w:t>consistent</w:t>
      </w:r>
      <w:r>
        <w:rPr>
          <w:w w:val="124"/>
        </w:rPr>
        <w:t xml:space="preserve"> </w:t>
      </w:r>
      <w:r>
        <w:rPr>
          <w:w w:val="125"/>
        </w:rPr>
        <w:t>with</w:t>
      </w:r>
      <w:r>
        <w:rPr>
          <w:spacing w:val="28"/>
          <w:w w:val="125"/>
        </w:rPr>
        <w:t xml:space="preserve"> </w:t>
      </w:r>
      <w:r>
        <w:rPr>
          <w:w w:val="125"/>
        </w:rPr>
        <w:t>good</w:t>
      </w:r>
      <w:r>
        <w:rPr>
          <w:spacing w:val="29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9"/>
          <w:w w:val="125"/>
        </w:rPr>
        <w:t xml:space="preserve"> </w:t>
      </w:r>
      <w:r>
        <w:rPr>
          <w:w w:val="125"/>
        </w:rPr>
        <w:t>practice,</w:t>
      </w:r>
      <w:r>
        <w:rPr>
          <w:spacing w:val="29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cept</w:t>
      </w:r>
      <w:r>
        <w:rPr>
          <w:spacing w:val="35"/>
          <w:w w:val="125"/>
        </w:rPr>
        <w:t xml:space="preserve"> </w:t>
      </w:r>
      <w:r>
        <w:rPr>
          <w:w w:val="125"/>
        </w:rPr>
        <w:t>that</w:t>
      </w:r>
      <w:r>
        <w:rPr>
          <w:spacing w:val="36"/>
          <w:w w:val="125"/>
        </w:rPr>
        <w:t xml:space="preserve"> </w:t>
      </w:r>
      <w:r>
        <w:rPr>
          <w:w w:val="125"/>
        </w:rPr>
        <w:t>it</w:t>
      </w:r>
      <w:r>
        <w:rPr>
          <w:spacing w:val="36"/>
          <w:w w:val="125"/>
        </w:rPr>
        <w:t xml:space="preserve"> </w:t>
      </w:r>
      <w:r>
        <w:rPr>
          <w:w w:val="125"/>
        </w:rPr>
        <w:t>may</w:t>
      </w:r>
      <w:r>
        <w:rPr>
          <w:spacing w:val="35"/>
          <w:w w:val="125"/>
        </w:rPr>
        <w:t xml:space="preserve"> </w:t>
      </w:r>
      <w:r>
        <w:rPr>
          <w:w w:val="125"/>
        </w:rPr>
        <w:t>not</w:t>
      </w:r>
      <w:r>
        <w:rPr>
          <w:spacing w:val="36"/>
          <w:w w:val="125"/>
        </w:rPr>
        <w:t xml:space="preserve"> </w:t>
      </w:r>
      <w:r>
        <w:rPr>
          <w:w w:val="125"/>
        </w:rPr>
        <w:t>be</w:t>
      </w:r>
      <w:r>
        <w:rPr>
          <w:spacing w:val="36"/>
          <w:w w:val="125"/>
        </w:rPr>
        <w:t xml:space="preserve"> </w:t>
      </w:r>
      <w:r>
        <w:rPr>
          <w:w w:val="125"/>
        </w:rPr>
        <w:t>used</w:t>
      </w:r>
      <w:r>
        <w:rPr>
          <w:spacing w:val="35"/>
          <w:w w:val="125"/>
        </w:rPr>
        <w:t xml:space="preserve"> </w:t>
      </w:r>
      <w:r>
        <w:rPr>
          <w:w w:val="125"/>
        </w:rPr>
        <w:t>to</w:t>
      </w:r>
      <w:r>
        <w:rPr>
          <w:spacing w:val="36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foods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41"/>
          <w:w w:val="125"/>
        </w:rPr>
        <w:t xml:space="preserve"> </w:t>
      </w:r>
      <w:r>
        <w:rPr>
          <w:w w:val="125"/>
        </w:rPr>
        <w:t>which</w:t>
      </w:r>
      <w:r>
        <w:rPr>
          <w:spacing w:val="41"/>
          <w:w w:val="125"/>
        </w:rPr>
        <w:t xml:space="preserve"> </w:t>
      </w:r>
      <w:r>
        <w:rPr>
          <w:w w:val="125"/>
        </w:rPr>
        <w:t>standards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1"/>
          <w:w w:val="125"/>
        </w:rPr>
        <w:t xml:space="preserve"> </w:t>
      </w:r>
      <w:r>
        <w:rPr>
          <w:w w:val="125"/>
        </w:rPr>
        <w:t>identity</w:t>
      </w:r>
      <w:r>
        <w:rPr>
          <w:w w:val="128"/>
        </w:rPr>
        <w:t xml:space="preserve"> </w:t>
      </w:r>
      <w:r>
        <w:rPr>
          <w:w w:val="125"/>
        </w:rPr>
        <w:t>have</w:t>
      </w:r>
      <w:r>
        <w:rPr>
          <w:spacing w:val="30"/>
          <w:w w:val="125"/>
        </w:rPr>
        <w:t xml:space="preserve"> </w:t>
      </w:r>
      <w:r>
        <w:rPr>
          <w:w w:val="125"/>
        </w:rPr>
        <w:t>been</w:t>
      </w:r>
      <w:r>
        <w:rPr>
          <w:spacing w:val="31"/>
          <w:w w:val="125"/>
        </w:rPr>
        <w:t xml:space="preserve"> </w:t>
      </w:r>
      <w:r>
        <w:rPr>
          <w:w w:val="125"/>
        </w:rPr>
        <w:t>promulgated</w:t>
      </w:r>
      <w:r>
        <w:rPr>
          <w:spacing w:val="31"/>
          <w:w w:val="125"/>
        </w:rPr>
        <w:t xml:space="preserve"> </w:t>
      </w:r>
      <w:r>
        <w:rPr>
          <w:w w:val="125"/>
        </w:rPr>
        <w:t>under</w:t>
      </w:r>
      <w:r>
        <w:rPr>
          <w:spacing w:val="31"/>
          <w:w w:val="125"/>
        </w:rPr>
        <w:t xml:space="preserve"> </w:t>
      </w:r>
      <w:r>
        <w:rPr>
          <w:w w:val="125"/>
        </w:rPr>
        <w:t>section</w:t>
      </w:r>
      <w:r>
        <w:rPr>
          <w:w w:val="124"/>
        </w:rPr>
        <w:t xml:space="preserve"> </w:t>
      </w:r>
      <w:r>
        <w:rPr>
          <w:w w:val="120"/>
        </w:rPr>
        <w:t>401</w:t>
      </w:r>
      <w:r>
        <w:rPr>
          <w:spacing w:val="8"/>
          <w:w w:val="120"/>
        </w:rPr>
        <w:t xml:space="preserve"> </w:t>
      </w:r>
      <w:r>
        <w:rPr>
          <w:w w:val="125"/>
        </w:rPr>
        <w:t>of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act</w:t>
      </w:r>
      <w:r>
        <w:rPr>
          <w:spacing w:val="7"/>
          <w:w w:val="125"/>
        </w:rPr>
        <w:t xml:space="preserve"> </w:t>
      </w:r>
      <w:r>
        <w:rPr>
          <w:w w:val="125"/>
        </w:rPr>
        <w:t>unless</w:t>
      </w:r>
      <w:r>
        <w:rPr>
          <w:spacing w:val="7"/>
          <w:w w:val="125"/>
        </w:rPr>
        <w:t xml:space="preserve"> </w:t>
      </w:r>
      <w:r>
        <w:rPr>
          <w:w w:val="125"/>
        </w:rPr>
        <w:t>added</w:t>
      </w:r>
      <w:r>
        <w:rPr>
          <w:spacing w:val="6"/>
          <w:w w:val="125"/>
        </w:rPr>
        <w:t xml:space="preserve"> </w:t>
      </w:r>
      <w:r>
        <w:rPr>
          <w:w w:val="125"/>
        </w:rPr>
        <w:t>color</w:t>
      </w:r>
      <w:r>
        <w:rPr>
          <w:spacing w:val="7"/>
          <w:w w:val="125"/>
        </w:rPr>
        <w:t xml:space="preserve"> </w:t>
      </w:r>
      <w:r>
        <w:rPr>
          <w:w w:val="125"/>
        </w:rPr>
        <w:t>is</w:t>
      </w:r>
      <w:r>
        <w:rPr>
          <w:spacing w:val="7"/>
          <w:w w:val="125"/>
        </w:rPr>
        <w:t xml:space="preserve"> </w:t>
      </w:r>
      <w:r>
        <w:rPr>
          <w:w w:val="125"/>
        </w:rPr>
        <w:t>au-</w:t>
      </w:r>
      <w:r>
        <w:rPr>
          <w:w w:val="122"/>
        </w:rPr>
        <w:t xml:space="preserve"> </w:t>
      </w:r>
      <w:r>
        <w:rPr>
          <w:w w:val="125"/>
        </w:rPr>
        <w:t>thorized</w:t>
      </w:r>
      <w:r>
        <w:rPr>
          <w:spacing w:val="-15"/>
          <w:w w:val="125"/>
        </w:rPr>
        <w:t xml:space="preserve"> </w:t>
      </w:r>
      <w:r>
        <w:rPr>
          <w:w w:val="125"/>
        </w:rPr>
        <w:t>by</w:t>
      </w:r>
      <w:r>
        <w:rPr>
          <w:spacing w:val="-15"/>
          <w:w w:val="125"/>
        </w:rPr>
        <w:t xml:space="preserve"> </w:t>
      </w:r>
      <w:r>
        <w:rPr>
          <w:w w:val="125"/>
        </w:rPr>
        <w:t>such</w:t>
      </w:r>
      <w:r>
        <w:rPr>
          <w:spacing w:val="-15"/>
          <w:w w:val="125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2"/>
          <w:numId w:val="140"/>
        </w:numPr>
        <w:tabs>
          <w:tab w:val="left" w:pos="637"/>
        </w:tabs>
        <w:spacing w:before="12" w:line="184" w:lineRule="exact"/>
        <w:ind w:left="198" w:right="915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spacing w:val="18"/>
          <w:w w:val="115"/>
        </w:rPr>
        <w:t xml:space="preserve"> </w:t>
      </w:r>
      <w:r>
        <w:rPr>
          <w:w w:val="115"/>
        </w:rPr>
        <w:t>prepared therefrom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coloring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purposes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  <w:r>
        <w:rPr>
          <w:spacing w:val="14"/>
          <w:w w:val="115"/>
        </w:rPr>
        <w:t xml:space="preserve"> </w:t>
      </w:r>
      <w:r>
        <w:rPr>
          <w:w w:val="115"/>
        </w:rPr>
        <w:t>Labels</w:t>
      </w:r>
      <w:r>
        <w:rPr>
          <w:spacing w:val="13"/>
          <w:w w:val="115"/>
        </w:rPr>
        <w:t xml:space="preserve"> </w:t>
      </w:r>
      <w:r>
        <w:rPr>
          <w:w w:val="115"/>
        </w:rPr>
        <w:t>shall</w:t>
      </w:r>
      <w:r>
        <w:rPr>
          <w:spacing w:val="14"/>
          <w:w w:val="115"/>
        </w:rPr>
        <w:t xml:space="preserve"> </w:t>
      </w:r>
      <w:r>
        <w:rPr>
          <w:w w:val="115"/>
        </w:rPr>
        <w:t>bear</w:t>
      </w:r>
      <w:r>
        <w:rPr>
          <w:spacing w:val="13"/>
          <w:w w:val="115"/>
        </w:rPr>
        <w:t xml:space="preserve"> </w:t>
      </w:r>
      <w:r>
        <w:rPr>
          <w:w w:val="115"/>
        </w:rPr>
        <w:t>informa-</w:t>
      </w:r>
      <w:r>
        <w:rPr>
          <w:w w:val="122"/>
        </w:rPr>
        <w:t xml:space="preserve"> </w:t>
      </w:r>
      <w:r>
        <w:rPr>
          <w:w w:val="115"/>
        </w:rPr>
        <w:t>tion</w:t>
      </w:r>
      <w:r>
        <w:rPr>
          <w:spacing w:val="26"/>
          <w:w w:val="115"/>
        </w:rPr>
        <w:t xml:space="preserve"> </w:t>
      </w:r>
      <w:r>
        <w:rPr>
          <w:w w:val="115"/>
        </w:rPr>
        <w:t>showing</w:t>
      </w:r>
      <w:r>
        <w:rPr>
          <w:spacing w:val="27"/>
          <w:w w:val="115"/>
        </w:rPr>
        <w:t xml:space="preserve"> </w:t>
      </w:r>
      <w:r>
        <w:rPr>
          <w:w w:val="115"/>
        </w:rPr>
        <w:t>that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color</w:t>
      </w:r>
      <w:r>
        <w:rPr>
          <w:spacing w:val="27"/>
          <w:w w:val="115"/>
        </w:rPr>
        <w:t xml:space="preserve"> </w:t>
      </w:r>
      <w:r>
        <w:rPr>
          <w:w w:val="115"/>
        </w:rPr>
        <w:t>is</w:t>
      </w:r>
      <w:r>
        <w:rPr>
          <w:spacing w:val="27"/>
          <w:w w:val="115"/>
        </w:rPr>
        <w:t xml:space="preserve"> </w:t>
      </w:r>
      <w:r>
        <w:rPr>
          <w:w w:val="115"/>
        </w:rPr>
        <w:t>derived</w:t>
      </w:r>
      <w:r>
        <w:rPr>
          <w:w w:val="117"/>
        </w:rPr>
        <w:t xml:space="preserve"> </w:t>
      </w:r>
      <w:r>
        <w:rPr>
          <w:w w:val="115"/>
        </w:rPr>
        <w:t xml:space="preserve">from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annatto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seed.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requirements 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</w:p>
    <w:p w:rsidR="004B4640" w:rsidRDefault="00667C49">
      <w:pPr>
        <w:pStyle w:val="BodyText"/>
        <w:spacing w:line="184" w:lineRule="exact"/>
        <w:ind w:left="198" w:right="916" w:firstLine="0"/>
        <w:jc w:val="both"/>
      </w:pP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70.25(a)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chapter</w:t>
      </w:r>
      <w:r>
        <w:rPr>
          <w:spacing w:val="5"/>
          <w:w w:val="115"/>
        </w:rPr>
        <w:t xml:space="preserve"> </w:t>
      </w:r>
      <w:r>
        <w:rPr>
          <w:w w:val="115"/>
        </w:rPr>
        <w:t>that</w:t>
      </w:r>
      <w:r>
        <w:rPr>
          <w:spacing w:val="4"/>
          <w:w w:val="115"/>
        </w:rPr>
        <w:t xml:space="preserve"> </w:t>
      </w:r>
      <w:r>
        <w:rPr>
          <w:w w:val="115"/>
        </w:rPr>
        <w:t>all</w:t>
      </w:r>
      <w:r>
        <w:rPr>
          <w:spacing w:val="5"/>
          <w:w w:val="115"/>
        </w:rPr>
        <w:t xml:space="preserve"> </w:t>
      </w:r>
      <w:r>
        <w:rPr>
          <w:w w:val="115"/>
        </w:rPr>
        <w:t>ingre-</w:t>
      </w:r>
      <w:r>
        <w:rPr>
          <w:w w:val="122"/>
        </w:rPr>
        <w:t xml:space="preserve"> </w:t>
      </w:r>
      <w:r>
        <w:rPr>
          <w:w w:val="115"/>
        </w:rPr>
        <w:t>dients</w:t>
      </w:r>
      <w:r>
        <w:rPr>
          <w:spacing w:val="2"/>
          <w:w w:val="115"/>
        </w:rPr>
        <w:t xml:space="preserve"> </w:t>
      </w:r>
      <w:r>
        <w:rPr>
          <w:w w:val="115"/>
        </w:rPr>
        <w:t>shall</w:t>
      </w:r>
      <w:r>
        <w:rPr>
          <w:spacing w:val="2"/>
          <w:w w:val="115"/>
        </w:rPr>
        <w:t xml:space="preserve"> </w:t>
      </w:r>
      <w:r>
        <w:rPr>
          <w:w w:val="115"/>
        </w:rPr>
        <w:t>be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listed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name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2"/>
          <w:w w:val="115"/>
        </w:rPr>
        <w:t xml:space="preserve"> </w:t>
      </w:r>
      <w:r>
        <w:rPr>
          <w:w w:val="115"/>
        </w:rPr>
        <w:t>not</w:t>
      </w:r>
      <w:r>
        <w:rPr>
          <w:w w:val="124"/>
        </w:rPr>
        <w:t xml:space="preserve"> </w:t>
      </w:r>
      <w:r>
        <w:rPr>
          <w:w w:val="115"/>
        </w:rPr>
        <w:t>be</w:t>
      </w:r>
      <w:r>
        <w:rPr>
          <w:spacing w:val="29"/>
          <w:w w:val="115"/>
        </w:rPr>
        <w:t xml:space="preserve"> </w:t>
      </w:r>
      <w:r>
        <w:rPr>
          <w:w w:val="115"/>
        </w:rPr>
        <w:t>construed</w:t>
      </w:r>
      <w:r>
        <w:rPr>
          <w:spacing w:val="29"/>
          <w:w w:val="115"/>
        </w:rPr>
        <w:t xml:space="preserve"> </w:t>
      </w:r>
      <w:r>
        <w:rPr>
          <w:w w:val="115"/>
        </w:rPr>
        <w:t>as</w:t>
      </w:r>
      <w:r>
        <w:rPr>
          <w:spacing w:val="30"/>
          <w:w w:val="115"/>
        </w:rPr>
        <w:t xml:space="preserve"> </w:t>
      </w:r>
      <w:r>
        <w:rPr>
          <w:w w:val="115"/>
        </w:rPr>
        <w:t>requiring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declara-</w:t>
      </w:r>
      <w:r>
        <w:rPr>
          <w:w w:val="122"/>
        </w:rPr>
        <w:t xml:space="preserve"> </w:t>
      </w:r>
      <w:r>
        <w:rPr>
          <w:w w:val="115"/>
        </w:rPr>
        <w:t>tion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residues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solvents</w:t>
      </w:r>
      <w:r>
        <w:rPr>
          <w:spacing w:val="15"/>
          <w:w w:val="115"/>
        </w:rPr>
        <w:t xml:space="preserve"> </w:t>
      </w:r>
      <w:r>
        <w:rPr>
          <w:w w:val="115"/>
        </w:rPr>
        <w:t>listed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paragraph</w:t>
      </w:r>
      <w:r>
        <w:rPr>
          <w:spacing w:val="38"/>
          <w:w w:val="115"/>
        </w:rPr>
        <w:t xml:space="preserve"> </w:t>
      </w:r>
      <w:r>
        <w:rPr>
          <w:w w:val="115"/>
        </w:rPr>
        <w:t>(a)(1)(ii)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this</w:t>
      </w:r>
      <w:r>
        <w:rPr>
          <w:spacing w:val="38"/>
          <w:w w:val="115"/>
        </w:rPr>
        <w:t xml:space="preserve"> </w:t>
      </w:r>
      <w:r>
        <w:rPr>
          <w:w w:val="115"/>
        </w:rPr>
        <w:t>section.</w:t>
      </w:r>
    </w:p>
    <w:p w:rsidR="004B4640" w:rsidRDefault="00667C49">
      <w:pPr>
        <w:pStyle w:val="BodyText"/>
        <w:numPr>
          <w:ilvl w:val="2"/>
          <w:numId w:val="140"/>
        </w:numPr>
        <w:tabs>
          <w:tab w:val="left" w:pos="684"/>
        </w:tabs>
        <w:spacing w:before="12" w:line="184" w:lineRule="exact"/>
        <w:ind w:left="198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5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therefore</w:t>
      </w:r>
      <w:r>
        <w:rPr>
          <w:spacing w:val="25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</w:p>
    <w:p w:rsidR="004B4640" w:rsidRDefault="004B4640">
      <w:pPr>
        <w:spacing w:line="184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295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73.37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firstLine="0"/>
      </w:pPr>
      <w:r>
        <w:rPr>
          <w:w w:val="120"/>
        </w:rPr>
        <w:t xml:space="preserve">are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exempt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certification </w:t>
      </w:r>
      <w:r>
        <w:rPr>
          <w:spacing w:val="30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73.35  </w:t>
      </w:r>
      <w:r>
        <w:rPr>
          <w:spacing w:val="22"/>
        </w:rPr>
        <w:t xml:space="preserve"> </w:t>
      </w:r>
      <w:r>
        <w:t>Astaxanthin.</w:t>
      </w:r>
    </w:p>
    <w:p w:rsidR="004B4640" w:rsidRDefault="00667C49">
      <w:pPr>
        <w:pStyle w:val="BodyText"/>
        <w:numPr>
          <w:ilvl w:val="3"/>
          <w:numId w:val="140"/>
        </w:numPr>
        <w:tabs>
          <w:tab w:val="left" w:pos="1433"/>
        </w:tabs>
        <w:spacing w:before="59" w:line="178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Identity.</w:t>
      </w:r>
      <w:r>
        <w:rPr>
          <w:rFonts w:ascii="Times New Roman" w:eastAsia="Times New Roman" w:hAnsi="Times New Roman" w:cs="Times New Roman"/>
          <w:i/>
          <w:spacing w:val="21"/>
          <w:w w:val="115"/>
        </w:rPr>
        <w:t xml:space="preserve"> </w:t>
      </w:r>
      <w:r>
        <w:rPr>
          <w:w w:val="115"/>
        </w:rPr>
        <w:t>(1)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astaxanthin</w:t>
      </w:r>
      <w:r>
        <w:rPr>
          <w:spacing w:val="9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3,</w:t>
      </w:r>
      <w:r>
        <w:rPr>
          <w:spacing w:val="10"/>
          <w:w w:val="115"/>
        </w:rPr>
        <w:t xml:space="preserve"> </w:t>
      </w:r>
      <w:r>
        <w:rPr>
          <w:w w:val="115"/>
        </w:rPr>
        <w:t>3</w:t>
      </w:r>
      <w:r>
        <w:rPr>
          <w:rFonts w:ascii="Symbol" w:eastAsia="Symbol" w:hAnsi="Symbol" w:cs="Symbol"/>
          <w:w w:val="115"/>
        </w:rPr>
        <w:t></w:t>
      </w:r>
      <w:r>
        <w:rPr>
          <w:w w:val="115"/>
        </w:rPr>
        <w:t>-dihydroxy-</w:t>
      </w:r>
      <w:r>
        <w:rPr>
          <w:rFonts w:ascii="Bookman Old Style" w:eastAsia="Bookman Old Style" w:hAnsi="Bookman Old Style" w:cs="Bookman Old Style"/>
          <w:i/>
          <w:w w:val="115"/>
        </w:rPr>
        <w:t>b</w:t>
      </w:r>
      <w:r>
        <w:rPr>
          <w:w w:val="115"/>
        </w:rPr>
        <w:t>,</w:t>
      </w:r>
      <w:r>
        <w:rPr>
          <w:spacing w:val="9"/>
          <w:w w:val="115"/>
        </w:rPr>
        <w:t xml:space="preserve"> </w:t>
      </w:r>
      <w:r>
        <w:rPr>
          <w:rFonts w:ascii="Bookman Old Style" w:eastAsia="Bookman Old Style" w:hAnsi="Bookman Old Style" w:cs="Bookman Old Style"/>
          <w:i/>
          <w:w w:val="115"/>
        </w:rPr>
        <w:t>b</w:t>
      </w:r>
      <w:r>
        <w:rPr>
          <w:w w:val="115"/>
        </w:rPr>
        <w:t>-caro-</w:t>
      </w:r>
      <w:r>
        <w:rPr>
          <w:w w:val="121"/>
        </w:rPr>
        <w:t xml:space="preserve"> </w:t>
      </w:r>
      <w:r>
        <w:rPr>
          <w:w w:val="115"/>
        </w:rPr>
        <w:t>tene-4,</w:t>
      </w:r>
      <w:r>
        <w:rPr>
          <w:spacing w:val="26"/>
          <w:w w:val="115"/>
        </w:rPr>
        <w:t xml:space="preserve"> </w:t>
      </w:r>
      <w:r>
        <w:rPr>
          <w:w w:val="115"/>
        </w:rPr>
        <w:t>4</w:t>
      </w:r>
      <w:r>
        <w:rPr>
          <w:rFonts w:ascii="Symbol" w:eastAsia="Symbol" w:hAnsi="Symbol" w:cs="Symbol"/>
          <w:w w:val="115"/>
        </w:rPr>
        <w:t></w:t>
      </w:r>
      <w:r>
        <w:rPr>
          <w:w w:val="115"/>
        </w:rPr>
        <w:t>-dione.</w:t>
      </w:r>
    </w:p>
    <w:p w:rsidR="004B4640" w:rsidRDefault="00667C49">
      <w:pPr>
        <w:pStyle w:val="BodyText"/>
        <w:spacing w:line="229" w:lineRule="auto"/>
        <w:ind w:right="1"/>
        <w:jc w:val="both"/>
      </w:pPr>
      <w:r>
        <w:rPr>
          <w:w w:val="120"/>
        </w:rPr>
        <w:t>(2)</w:t>
      </w:r>
      <w:r>
        <w:rPr>
          <w:spacing w:val="35"/>
          <w:w w:val="120"/>
        </w:rPr>
        <w:t xml:space="preserve"> </w:t>
      </w:r>
      <w:r>
        <w:rPr>
          <w:w w:val="120"/>
        </w:rPr>
        <w:t>Astaxanthin</w:t>
      </w:r>
      <w:r>
        <w:rPr>
          <w:spacing w:val="35"/>
          <w:w w:val="120"/>
        </w:rPr>
        <w:t xml:space="preserve"> </w:t>
      </w:r>
      <w:r>
        <w:rPr>
          <w:w w:val="120"/>
        </w:rPr>
        <w:t>may</w:t>
      </w:r>
      <w:r>
        <w:rPr>
          <w:spacing w:val="35"/>
          <w:w w:val="120"/>
        </w:rPr>
        <w:t xml:space="preserve"> </w:t>
      </w:r>
      <w:r>
        <w:rPr>
          <w:w w:val="120"/>
        </w:rPr>
        <w:t>be</w:t>
      </w:r>
      <w:r>
        <w:rPr>
          <w:spacing w:val="36"/>
          <w:w w:val="120"/>
        </w:rPr>
        <w:t xml:space="preserve"> </w:t>
      </w:r>
      <w:r>
        <w:rPr>
          <w:w w:val="120"/>
        </w:rPr>
        <w:t>added</w:t>
      </w:r>
      <w:r>
        <w:rPr>
          <w:spacing w:val="35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fish</w:t>
      </w:r>
      <w:r>
        <w:rPr>
          <w:spacing w:val="30"/>
          <w:w w:val="120"/>
        </w:rPr>
        <w:t xml:space="preserve"> </w:t>
      </w:r>
      <w:r>
        <w:rPr>
          <w:w w:val="120"/>
        </w:rPr>
        <w:t>feed</w:t>
      </w:r>
      <w:r>
        <w:rPr>
          <w:spacing w:val="30"/>
          <w:w w:val="120"/>
        </w:rPr>
        <w:t xml:space="preserve"> </w:t>
      </w:r>
      <w:r>
        <w:rPr>
          <w:w w:val="120"/>
        </w:rPr>
        <w:t>only</w:t>
      </w:r>
      <w:r>
        <w:rPr>
          <w:spacing w:val="31"/>
          <w:w w:val="120"/>
        </w:rPr>
        <w:t xml:space="preserve"> </w:t>
      </w:r>
      <w:r>
        <w:rPr>
          <w:w w:val="120"/>
        </w:rPr>
        <w:t>as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31"/>
          <w:w w:val="120"/>
        </w:rPr>
        <w:t xml:space="preserve"> </w:t>
      </w:r>
      <w:r>
        <w:rPr>
          <w:w w:val="120"/>
        </w:rPr>
        <w:t>component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31"/>
          <w:w w:val="120"/>
        </w:rPr>
        <w:t xml:space="preserve"> </w:t>
      </w:r>
      <w:r>
        <w:rPr>
          <w:w w:val="120"/>
        </w:rPr>
        <w:t>sta-</w:t>
      </w:r>
      <w:r>
        <w:rPr>
          <w:w w:val="126"/>
        </w:rPr>
        <w:t xml:space="preserve"> </w:t>
      </w:r>
      <w:r>
        <w:rPr>
          <w:w w:val="120"/>
        </w:rPr>
        <w:t>bilized</w:t>
      </w:r>
      <w:r>
        <w:rPr>
          <w:spacing w:val="15"/>
          <w:w w:val="120"/>
        </w:rPr>
        <w:t xml:space="preserve"> </w:t>
      </w:r>
      <w:r>
        <w:rPr>
          <w:w w:val="120"/>
        </w:rPr>
        <w:t>color</w:t>
      </w:r>
      <w:r>
        <w:rPr>
          <w:spacing w:val="15"/>
          <w:w w:val="120"/>
        </w:rPr>
        <w:t xml:space="preserve"> </w:t>
      </w:r>
      <w:r>
        <w:rPr>
          <w:w w:val="120"/>
        </w:rPr>
        <w:t>additive</w:t>
      </w:r>
      <w:r>
        <w:rPr>
          <w:spacing w:val="15"/>
          <w:w w:val="120"/>
        </w:rPr>
        <w:t xml:space="preserve"> </w:t>
      </w:r>
      <w:r>
        <w:rPr>
          <w:w w:val="120"/>
        </w:rPr>
        <w:t>mixture.</w:t>
      </w:r>
      <w:r>
        <w:rPr>
          <w:spacing w:val="16"/>
          <w:w w:val="120"/>
        </w:rPr>
        <w:t xml:space="preserve"> </w:t>
      </w:r>
      <w:r>
        <w:rPr>
          <w:w w:val="120"/>
        </w:rPr>
        <w:t>Color</w:t>
      </w:r>
      <w:r>
        <w:rPr>
          <w:w w:val="123"/>
        </w:rPr>
        <w:t xml:space="preserve"> </w:t>
      </w:r>
      <w:r>
        <w:rPr>
          <w:w w:val="120"/>
        </w:rPr>
        <w:t>additive</w:t>
      </w:r>
      <w:r>
        <w:rPr>
          <w:spacing w:val="27"/>
          <w:w w:val="120"/>
        </w:rPr>
        <w:t xml:space="preserve"> </w:t>
      </w:r>
      <w:r>
        <w:rPr>
          <w:w w:val="120"/>
        </w:rPr>
        <w:t>mixtures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7"/>
          <w:w w:val="120"/>
        </w:rPr>
        <w:t xml:space="preserve"> </w:t>
      </w:r>
      <w:r>
        <w:rPr>
          <w:w w:val="120"/>
        </w:rPr>
        <w:t>fish</w:t>
      </w:r>
      <w:r>
        <w:rPr>
          <w:spacing w:val="28"/>
          <w:w w:val="120"/>
        </w:rPr>
        <w:t xml:space="preserve"> </w:t>
      </w:r>
      <w:r>
        <w:rPr>
          <w:w w:val="120"/>
        </w:rPr>
        <w:t>feed</w:t>
      </w:r>
      <w:r>
        <w:rPr>
          <w:spacing w:val="27"/>
          <w:w w:val="120"/>
        </w:rPr>
        <w:t xml:space="preserve"> </w:t>
      </w:r>
      <w:r>
        <w:rPr>
          <w:w w:val="120"/>
        </w:rPr>
        <w:t>use</w:t>
      </w:r>
      <w:r>
        <w:rPr>
          <w:w w:val="117"/>
        </w:rPr>
        <w:t xml:space="preserve"> </w:t>
      </w:r>
      <w:r>
        <w:rPr>
          <w:w w:val="120"/>
        </w:rPr>
        <w:t>made</w:t>
      </w:r>
      <w:r>
        <w:rPr>
          <w:spacing w:val="23"/>
          <w:w w:val="120"/>
        </w:rPr>
        <w:t xml:space="preserve"> </w:t>
      </w:r>
      <w:r>
        <w:rPr>
          <w:w w:val="120"/>
        </w:rPr>
        <w:t>with</w:t>
      </w:r>
      <w:r>
        <w:rPr>
          <w:spacing w:val="23"/>
          <w:w w:val="120"/>
        </w:rPr>
        <w:t xml:space="preserve"> </w:t>
      </w:r>
      <w:r>
        <w:rPr>
          <w:w w:val="120"/>
        </w:rPr>
        <w:t>astaxanthin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4"/>
          <w:w w:val="120"/>
        </w:rPr>
        <w:t xml:space="preserve"> </w:t>
      </w:r>
      <w:r>
        <w:rPr>
          <w:w w:val="120"/>
        </w:rPr>
        <w:t>contain</w:t>
      </w:r>
      <w:r>
        <w:rPr>
          <w:w w:val="126"/>
        </w:rPr>
        <w:t xml:space="preserve"> </w:t>
      </w:r>
      <w:r>
        <w:rPr>
          <w:w w:val="120"/>
        </w:rPr>
        <w:t>only</w:t>
      </w:r>
      <w:r>
        <w:rPr>
          <w:spacing w:val="40"/>
          <w:w w:val="120"/>
        </w:rPr>
        <w:t xml:space="preserve"> </w:t>
      </w:r>
      <w:r>
        <w:rPr>
          <w:w w:val="120"/>
        </w:rPr>
        <w:t>those</w:t>
      </w:r>
      <w:r>
        <w:rPr>
          <w:spacing w:val="41"/>
          <w:w w:val="120"/>
        </w:rPr>
        <w:t xml:space="preserve"> </w:t>
      </w:r>
      <w:r>
        <w:rPr>
          <w:w w:val="120"/>
        </w:rPr>
        <w:t>diluents</w:t>
      </w:r>
      <w:r>
        <w:rPr>
          <w:spacing w:val="41"/>
          <w:w w:val="120"/>
        </w:rPr>
        <w:t xml:space="preserve"> </w:t>
      </w:r>
      <w:r>
        <w:rPr>
          <w:w w:val="120"/>
        </w:rPr>
        <w:t>that</w:t>
      </w:r>
      <w:r>
        <w:rPr>
          <w:spacing w:val="41"/>
          <w:w w:val="120"/>
        </w:rPr>
        <w:t xml:space="preserve"> </w:t>
      </w:r>
      <w:r>
        <w:rPr>
          <w:w w:val="120"/>
        </w:rPr>
        <w:t>are</w:t>
      </w:r>
      <w:r>
        <w:rPr>
          <w:spacing w:val="41"/>
          <w:w w:val="120"/>
        </w:rPr>
        <w:t xml:space="preserve"> </w:t>
      </w:r>
      <w:r>
        <w:rPr>
          <w:w w:val="120"/>
        </w:rPr>
        <w:t>suitable</w:t>
      </w:r>
      <w:r>
        <w:rPr>
          <w:w w:val="125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are</w:t>
      </w:r>
      <w:r>
        <w:rPr>
          <w:spacing w:val="16"/>
          <w:w w:val="120"/>
        </w:rPr>
        <w:t xml:space="preserve"> </w:t>
      </w:r>
      <w:r>
        <w:rPr>
          <w:w w:val="120"/>
        </w:rPr>
        <w:t>listed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this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subpart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as </w:t>
      </w:r>
      <w:r>
        <w:rPr>
          <w:spacing w:val="16"/>
          <w:w w:val="120"/>
        </w:rPr>
        <w:t xml:space="preserve"> </w:t>
      </w:r>
      <w:r>
        <w:rPr>
          <w:w w:val="120"/>
        </w:rPr>
        <w:t>safe</w:t>
      </w:r>
      <w:r>
        <w:rPr>
          <w:w w:val="121"/>
        </w:rPr>
        <w:t xml:space="preserve"> </w:t>
      </w:r>
      <w:r>
        <w:rPr>
          <w:w w:val="120"/>
        </w:rPr>
        <w:t>for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color</w:t>
      </w:r>
      <w:r>
        <w:rPr>
          <w:spacing w:val="16"/>
          <w:w w:val="120"/>
        </w:rPr>
        <w:t xml:space="preserve"> </w:t>
      </w:r>
      <w:r>
        <w:rPr>
          <w:w w:val="120"/>
        </w:rPr>
        <w:t>additive</w:t>
      </w:r>
      <w:r>
        <w:rPr>
          <w:spacing w:val="16"/>
          <w:w w:val="120"/>
        </w:rPr>
        <w:t xml:space="preserve"> </w:t>
      </w:r>
      <w:r>
        <w:rPr>
          <w:w w:val="120"/>
        </w:rPr>
        <w:t>mixtures</w:t>
      </w:r>
      <w:r>
        <w:rPr>
          <w:spacing w:val="16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3"/>
          <w:numId w:val="140"/>
        </w:numPr>
        <w:tabs>
          <w:tab w:val="left" w:pos="1428"/>
        </w:tabs>
        <w:spacing w:line="230" w:lineRule="auto"/>
        <w:ind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4"/>
          <w:w w:val="120"/>
        </w:rPr>
        <w:t xml:space="preserve"> </w:t>
      </w:r>
      <w:r>
        <w:rPr>
          <w:w w:val="120"/>
        </w:rPr>
        <w:t>Astaxanthin</w:t>
      </w:r>
      <w:r>
        <w:rPr>
          <w:spacing w:val="4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following</w:t>
      </w:r>
      <w:r>
        <w:rPr>
          <w:spacing w:val="37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free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impurities</w:t>
      </w:r>
      <w:r>
        <w:rPr>
          <w:spacing w:val="29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15"/>
          <w:w w:val="120"/>
        </w:rPr>
        <w:t xml:space="preserve"> </w:t>
      </w:r>
      <w:r>
        <w:rPr>
          <w:w w:val="120"/>
        </w:rPr>
        <w:t>impurities</w:t>
      </w:r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avoided 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 xml:space="preserve">good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manufacturing </w:t>
      </w:r>
      <w:r>
        <w:rPr>
          <w:spacing w:val="1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89"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Physical</w:t>
      </w:r>
      <w:r>
        <w:rPr>
          <w:rFonts w:ascii="Cambria"/>
          <w:spacing w:val="-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state,</w:t>
      </w:r>
      <w:r>
        <w:rPr>
          <w:rFonts w:ascii="Cambria"/>
          <w:spacing w:val="-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solid.</w:t>
      </w:r>
    </w:p>
    <w:p w:rsidR="004B4640" w:rsidRDefault="00667C49">
      <w:pPr>
        <w:spacing w:before="1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0.05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solution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chloroform,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complete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clear.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0"/>
          <w:sz w:val="14"/>
          <w:szCs w:val="14"/>
        </w:rPr>
        <w:t xml:space="preserve">Absorption    </w:t>
      </w:r>
      <w:r>
        <w:rPr>
          <w:rFonts w:ascii="Cambria" w:eastAsia="Cambria" w:hAnsi="Cambria" w:cs="Cambria"/>
          <w:spacing w:val="25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 xml:space="preserve">maximum    </w:t>
      </w:r>
      <w:r>
        <w:rPr>
          <w:rFonts w:ascii="Cambria" w:eastAsia="Cambria" w:hAnsi="Cambria" w:cs="Cambria"/>
          <w:spacing w:val="26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 xml:space="preserve">wavelength    </w:t>
      </w:r>
      <w:r>
        <w:rPr>
          <w:rFonts w:ascii="Cambria" w:eastAsia="Cambria" w:hAnsi="Cambria" w:cs="Cambria"/>
          <w:spacing w:val="26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484–493</w:t>
      </w:r>
      <w:r>
        <w:rPr>
          <w:rFonts w:ascii="Cambria" w:eastAsia="Cambria" w:hAnsi="Cambria" w:cs="Cambria"/>
          <w:w w:val="9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 xml:space="preserve">nanometers  </w:t>
      </w:r>
      <w:r>
        <w:rPr>
          <w:rFonts w:ascii="Cambria" w:eastAsia="Cambria" w:hAnsi="Cambria" w:cs="Cambria"/>
          <w:spacing w:val="32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 xml:space="preserve">(in  </w:t>
      </w:r>
      <w:r>
        <w:rPr>
          <w:rFonts w:ascii="Cambria" w:eastAsia="Cambria" w:hAnsi="Cambria" w:cs="Cambria"/>
          <w:spacing w:val="33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chloroform).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Residue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on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ignition,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0.1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Total  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carotenoids  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other  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 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astaxanthin,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1" w:line="156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Arsenic,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Mercury,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Heavy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metals,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10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5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Assay,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minimum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96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percent.</w:t>
      </w:r>
    </w:p>
    <w:p w:rsidR="004B4640" w:rsidRDefault="00667C49">
      <w:pPr>
        <w:pStyle w:val="BodyText"/>
        <w:numPr>
          <w:ilvl w:val="3"/>
          <w:numId w:val="140"/>
        </w:numPr>
        <w:tabs>
          <w:tab w:val="left" w:pos="1383"/>
        </w:tabs>
        <w:spacing w:before="81" w:line="180" w:lineRule="exact"/>
        <w:ind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8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9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8"/>
          <w:w w:val="120"/>
        </w:rPr>
        <w:t xml:space="preserve"> </w:t>
      </w:r>
      <w:r>
        <w:rPr>
          <w:w w:val="120"/>
        </w:rPr>
        <w:t>Astaxanthin</w:t>
      </w:r>
      <w:r>
        <w:rPr>
          <w:w w:val="128"/>
        </w:rPr>
        <w:t xml:space="preserve"> </w:t>
      </w:r>
      <w:r>
        <w:rPr>
          <w:w w:val="120"/>
        </w:rPr>
        <w:t>may</w:t>
      </w:r>
      <w:r>
        <w:rPr>
          <w:spacing w:val="14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>safely</w:t>
      </w:r>
      <w:r>
        <w:rPr>
          <w:spacing w:val="15"/>
          <w:w w:val="120"/>
        </w:rPr>
        <w:t xml:space="preserve"> </w:t>
      </w:r>
      <w:r>
        <w:rPr>
          <w:w w:val="120"/>
        </w:rPr>
        <w:t>used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feed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salmonid</w:t>
      </w:r>
      <w:r>
        <w:rPr>
          <w:spacing w:val="28"/>
          <w:w w:val="120"/>
        </w:rPr>
        <w:t xml:space="preserve"> </w:t>
      </w:r>
      <w:r>
        <w:rPr>
          <w:w w:val="120"/>
        </w:rPr>
        <w:t>fish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accordance</w:t>
      </w:r>
      <w:r>
        <w:rPr>
          <w:spacing w:val="28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following</w:t>
      </w:r>
      <w:r>
        <w:rPr>
          <w:spacing w:val="16"/>
          <w:w w:val="120"/>
        </w:rPr>
        <w:t xml:space="preserve"> </w:t>
      </w:r>
      <w:r>
        <w:rPr>
          <w:w w:val="120"/>
        </w:rPr>
        <w:t>prescribed</w:t>
      </w:r>
      <w:r>
        <w:rPr>
          <w:spacing w:val="17"/>
          <w:w w:val="120"/>
        </w:rPr>
        <w:t xml:space="preserve"> </w:t>
      </w:r>
      <w:r>
        <w:rPr>
          <w:w w:val="120"/>
        </w:rPr>
        <w:t>conditions:</w:t>
      </w:r>
    </w:p>
    <w:p w:rsidR="004B4640" w:rsidRDefault="00667C49">
      <w:pPr>
        <w:pStyle w:val="BodyText"/>
        <w:numPr>
          <w:ilvl w:val="4"/>
          <w:numId w:val="140"/>
        </w:numPr>
        <w:tabs>
          <w:tab w:val="left" w:pos="1372"/>
        </w:tabs>
        <w:spacing w:line="230" w:lineRule="auto"/>
        <w:ind w:right="1" w:firstLine="160"/>
        <w:jc w:val="both"/>
      </w:pP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color</w:t>
      </w:r>
      <w:r>
        <w:rPr>
          <w:spacing w:val="29"/>
          <w:w w:val="125"/>
        </w:rPr>
        <w:t xml:space="preserve"> </w:t>
      </w:r>
      <w:r>
        <w:rPr>
          <w:w w:val="125"/>
        </w:rPr>
        <w:t>additive</w:t>
      </w:r>
      <w:r>
        <w:rPr>
          <w:spacing w:val="29"/>
          <w:w w:val="125"/>
        </w:rPr>
        <w:t xml:space="preserve"> </w:t>
      </w:r>
      <w:r>
        <w:rPr>
          <w:w w:val="125"/>
        </w:rPr>
        <w:t>is</w:t>
      </w:r>
      <w:r>
        <w:rPr>
          <w:spacing w:val="29"/>
          <w:w w:val="125"/>
        </w:rPr>
        <w:t xml:space="preserve"> </w:t>
      </w:r>
      <w:r>
        <w:rPr>
          <w:w w:val="125"/>
        </w:rPr>
        <w:t>used</w:t>
      </w:r>
      <w:r>
        <w:rPr>
          <w:spacing w:val="29"/>
          <w:w w:val="125"/>
        </w:rPr>
        <w:t xml:space="preserve"> </w:t>
      </w:r>
      <w:r>
        <w:rPr>
          <w:w w:val="125"/>
        </w:rPr>
        <w:t>to</w:t>
      </w:r>
      <w:r>
        <w:rPr>
          <w:spacing w:val="29"/>
          <w:w w:val="125"/>
        </w:rPr>
        <w:t xml:space="preserve"> </w:t>
      </w:r>
      <w:r>
        <w:rPr>
          <w:w w:val="125"/>
        </w:rPr>
        <w:t>en-</w:t>
      </w:r>
      <w:r>
        <w:rPr>
          <w:w w:val="117"/>
        </w:rPr>
        <w:t xml:space="preserve"> </w:t>
      </w:r>
      <w:r>
        <w:rPr>
          <w:w w:val="125"/>
        </w:rPr>
        <w:t>hance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pink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spacing w:val="31"/>
          <w:w w:val="125"/>
        </w:rPr>
        <w:t xml:space="preserve"> </w:t>
      </w:r>
      <w:r>
        <w:rPr>
          <w:w w:val="125"/>
        </w:rPr>
        <w:t>orange-red</w:t>
      </w:r>
      <w:r>
        <w:rPr>
          <w:spacing w:val="32"/>
          <w:w w:val="125"/>
        </w:rPr>
        <w:t xml:space="preserve"> </w:t>
      </w:r>
      <w:r>
        <w:rPr>
          <w:w w:val="125"/>
        </w:rPr>
        <w:t>color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flesh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salmonid</w:t>
      </w:r>
      <w:r>
        <w:rPr>
          <w:spacing w:val="4"/>
          <w:w w:val="125"/>
        </w:rPr>
        <w:t xml:space="preserve"> </w:t>
      </w:r>
      <w:r>
        <w:rPr>
          <w:w w:val="125"/>
        </w:rPr>
        <w:t>fish.</w:t>
      </w:r>
    </w:p>
    <w:p w:rsidR="004B4640" w:rsidRDefault="00667C49">
      <w:pPr>
        <w:pStyle w:val="BodyText"/>
        <w:numPr>
          <w:ilvl w:val="4"/>
          <w:numId w:val="140"/>
        </w:numPr>
        <w:tabs>
          <w:tab w:val="left" w:pos="1367"/>
        </w:tabs>
        <w:spacing w:line="230" w:lineRule="auto"/>
        <w:ind w:right="1" w:firstLine="160"/>
        <w:jc w:val="both"/>
      </w:pP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quantity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color</w:t>
      </w:r>
      <w:r>
        <w:rPr>
          <w:spacing w:val="12"/>
          <w:w w:val="120"/>
        </w:rPr>
        <w:t xml:space="preserve"> </w:t>
      </w:r>
      <w:r>
        <w:rPr>
          <w:w w:val="120"/>
        </w:rPr>
        <w:t>additive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feed</w:t>
      </w:r>
      <w:r>
        <w:rPr>
          <w:spacing w:val="5"/>
          <w:w w:val="120"/>
        </w:rPr>
        <w:t xml:space="preserve"> </w:t>
      </w:r>
      <w:r>
        <w:rPr>
          <w:w w:val="120"/>
        </w:rPr>
        <w:t>is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such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that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color </w:t>
      </w:r>
      <w:r>
        <w:rPr>
          <w:spacing w:val="5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shall</w:t>
      </w:r>
      <w:r>
        <w:rPr>
          <w:spacing w:val="20"/>
          <w:w w:val="120"/>
        </w:rPr>
        <w:t xml:space="preserve"> </w:t>
      </w:r>
      <w:r>
        <w:rPr>
          <w:w w:val="120"/>
        </w:rPr>
        <w:t>not</w:t>
      </w:r>
      <w:r>
        <w:rPr>
          <w:spacing w:val="21"/>
          <w:w w:val="120"/>
        </w:rPr>
        <w:t xml:space="preserve"> </w:t>
      </w:r>
      <w:r>
        <w:rPr>
          <w:w w:val="120"/>
        </w:rPr>
        <w:t>exceed</w:t>
      </w:r>
      <w:r>
        <w:rPr>
          <w:spacing w:val="20"/>
          <w:w w:val="120"/>
        </w:rPr>
        <w:t xml:space="preserve"> </w:t>
      </w:r>
      <w:r>
        <w:rPr>
          <w:w w:val="120"/>
        </w:rPr>
        <w:t>80</w:t>
      </w:r>
      <w:r>
        <w:rPr>
          <w:spacing w:val="21"/>
          <w:w w:val="120"/>
        </w:rPr>
        <w:t xml:space="preserve"> </w:t>
      </w:r>
      <w:r>
        <w:rPr>
          <w:w w:val="120"/>
        </w:rPr>
        <w:t>milligrams</w:t>
      </w:r>
      <w:r>
        <w:rPr>
          <w:spacing w:val="20"/>
          <w:w w:val="120"/>
        </w:rPr>
        <w:t xml:space="preserve"> </w:t>
      </w:r>
      <w:r>
        <w:rPr>
          <w:w w:val="120"/>
        </w:rPr>
        <w:t>per</w:t>
      </w:r>
      <w:r>
        <w:rPr>
          <w:spacing w:val="21"/>
          <w:w w:val="120"/>
        </w:rPr>
        <w:t xml:space="preserve"> </w:t>
      </w:r>
      <w:r>
        <w:rPr>
          <w:w w:val="120"/>
        </w:rPr>
        <w:t>kilo-</w:t>
      </w:r>
      <w:r>
        <w:rPr>
          <w:w w:val="130"/>
        </w:rPr>
        <w:t xml:space="preserve"> </w:t>
      </w:r>
      <w:r>
        <w:rPr>
          <w:w w:val="120"/>
        </w:rPr>
        <w:t>gram</w:t>
      </w:r>
      <w:r>
        <w:rPr>
          <w:spacing w:val="28"/>
          <w:w w:val="120"/>
        </w:rPr>
        <w:t xml:space="preserve"> </w:t>
      </w:r>
      <w:r>
        <w:rPr>
          <w:w w:val="120"/>
        </w:rPr>
        <w:t>(72</w:t>
      </w:r>
      <w:r>
        <w:rPr>
          <w:spacing w:val="29"/>
          <w:w w:val="120"/>
        </w:rPr>
        <w:t xml:space="preserve"> </w:t>
      </w:r>
      <w:r>
        <w:rPr>
          <w:w w:val="120"/>
        </w:rPr>
        <w:t>grams</w:t>
      </w:r>
      <w:r>
        <w:rPr>
          <w:spacing w:val="28"/>
          <w:w w:val="120"/>
        </w:rPr>
        <w:t xml:space="preserve"> </w:t>
      </w:r>
      <w:r>
        <w:rPr>
          <w:w w:val="120"/>
        </w:rPr>
        <w:t>per</w:t>
      </w:r>
      <w:r>
        <w:rPr>
          <w:spacing w:val="29"/>
          <w:w w:val="120"/>
        </w:rPr>
        <w:t xml:space="preserve"> </w:t>
      </w:r>
      <w:r>
        <w:rPr>
          <w:w w:val="120"/>
        </w:rPr>
        <w:t>ton)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finished</w:t>
      </w:r>
      <w:r>
        <w:rPr>
          <w:w w:val="122"/>
        </w:rPr>
        <w:t xml:space="preserve"> </w:t>
      </w:r>
      <w:r>
        <w:rPr>
          <w:w w:val="120"/>
        </w:rPr>
        <w:t>feed.</w:t>
      </w:r>
    </w:p>
    <w:p w:rsidR="004B4640" w:rsidRDefault="00667C49">
      <w:pPr>
        <w:pStyle w:val="BodyText"/>
        <w:numPr>
          <w:ilvl w:val="3"/>
          <w:numId w:val="140"/>
        </w:numPr>
        <w:tabs>
          <w:tab w:val="left" w:pos="1400"/>
        </w:tabs>
        <w:spacing w:line="230" w:lineRule="auto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Labeling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requirements.</w:t>
      </w:r>
      <w:r>
        <w:rPr>
          <w:rFonts w:ascii="Times New Roman" w:eastAsia="Times New Roman" w:hAnsi="Times New Roman" w:cs="Times New Roman"/>
          <w:i/>
          <w:spacing w:val="44"/>
          <w:w w:val="120"/>
        </w:rPr>
        <w:t xml:space="preserve"> </w:t>
      </w:r>
      <w:r>
        <w:rPr>
          <w:w w:val="115"/>
        </w:rPr>
        <w:t>(1)</w:t>
      </w:r>
      <w:r>
        <w:rPr>
          <w:spacing w:val="11"/>
          <w:w w:val="115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la-</w:t>
      </w:r>
      <w:r>
        <w:rPr>
          <w:w w:val="128"/>
        </w:rPr>
        <w:t xml:space="preserve"> </w:t>
      </w:r>
      <w:r>
        <w:rPr>
          <w:w w:val="120"/>
        </w:rPr>
        <w:t>beling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premixes</w:t>
      </w:r>
      <w:r>
        <w:rPr>
          <w:spacing w:val="12"/>
          <w:w w:val="120"/>
        </w:rPr>
        <w:t xml:space="preserve"> </w:t>
      </w:r>
      <w:r>
        <w:rPr>
          <w:w w:val="120"/>
        </w:rPr>
        <w:t>prepared</w:t>
      </w:r>
      <w:r>
        <w:rPr>
          <w:spacing w:val="13"/>
          <w:w w:val="120"/>
        </w:rPr>
        <w:t xml:space="preserve"> </w:t>
      </w:r>
      <w:r>
        <w:rPr>
          <w:w w:val="120"/>
        </w:rPr>
        <w:t>therefrom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3"/>
          <w:w w:val="120"/>
        </w:rPr>
        <w:t xml:space="preserve"> </w:t>
      </w:r>
      <w:r>
        <w:rPr>
          <w:w w:val="120"/>
        </w:rPr>
        <w:t>bear</w:t>
      </w:r>
      <w:r>
        <w:rPr>
          <w:w w:val="118"/>
        </w:rPr>
        <w:t xml:space="preserve"> </w:t>
      </w:r>
      <w:r>
        <w:rPr>
          <w:w w:val="120"/>
        </w:rPr>
        <w:t>expiration</w:t>
      </w:r>
      <w:r>
        <w:rPr>
          <w:spacing w:val="19"/>
          <w:w w:val="120"/>
        </w:rPr>
        <w:t xml:space="preserve"> </w:t>
      </w:r>
      <w:r>
        <w:rPr>
          <w:w w:val="120"/>
        </w:rPr>
        <w:t>dates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sealed 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open</w:t>
      </w:r>
      <w:r>
        <w:rPr>
          <w:spacing w:val="35"/>
          <w:w w:val="120"/>
        </w:rPr>
        <w:t xml:space="preserve"> </w:t>
      </w:r>
      <w:r>
        <w:rPr>
          <w:w w:val="120"/>
        </w:rPr>
        <w:t>container</w:t>
      </w:r>
      <w:r>
        <w:rPr>
          <w:spacing w:val="35"/>
          <w:w w:val="120"/>
        </w:rPr>
        <w:t xml:space="preserve"> </w:t>
      </w:r>
      <w:r>
        <w:rPr>
          <w:w w:val="120"/>
        </w:rPr>
        <w:t>(established</w:t>
      </w:r>
      <w:r>
        <w:rPr>
          <w:spacing w:val="36"/>
          <w:w w:val="120"/>
        </w:rPr>
        <w:t xml:space="preserve"> </w:t>
      </w:r>
      <w:r>
        <w:rPr>
          <w:w w:val="120"/>
        </w:rPr>
        <w:t>through</w:t>
      </w:r>
      <w:r>
        <w:rPr>
          <w:w w:val="123"/>
        </w:rPr>
        <w:t xml:space="preserve"> </w:t>
      </w:r>
      <w:r>
        <w:rPr>
          <w:w w:val="120"/>
        </w:rPr>
        <w:t>generally</w:t>
      </w:r>
      <w:r>
        <w:rPr>
          <w:spacing w:val="40"/>
          <w:w w:val="120"/>
        </w:rPr>
        <w:t xml:space="preserve"> </w:t>
      </w:r>
      <w:r>
        <w:rPr>
          <w:w w:val="120"/>
        </w:rPr>
        <w:t>accepted</w:t>
      </w:r>
      <w:r>
        <w:rPr>
          <w:spacing w:val="41"/>
          <w:w w:val="120"/>
        </w:rPr>
        <w:t xml:space="preserve"> </w:t>
      </w:r>
      <w:r>
        <w:rPr>
          <w:w w:val="120"/>
        </w:rPr>
        <w:t>stability</w:t>
      </w:r>
      <w:r>
        <w:rPr>
          <w:spacing w:val="41"/>
          <w:w w:val="120"/>
        </w:rPr>
        <w:t xml:space="preserve"> </w:t>
      </w:r>
      <w:r>
        <w:rPr>
          <w:w w:val="120"/>
        </w:rPr>
        <w:t>testing</w:t>
      </w:r>
      <w:r>
        <w:rPr>
          <w:w w:val="127"/>
        </w:rPr>
        <w:t xml:space="preserve"> </w:t>
      </w:r>
      <w:r>
        <w:rPr>
          <w:w w:val="120"/>
        </w:rPr>
        <w:t>methods),</w:t>
      </w:r>
      <w:r>
        <w:rPr>
          <w:spacing w:val="39"/>
          <w:w w:val="120"/>
        </w:rPr>
        <w:t xml:space="preserve"> </w:t>
      </w:r>
      <w:r>
        <w:rPr>
          <w:w w:val="120"/>
        </w:rPr>
        <w:t>other</w:t>
      </w:r>
      <w:r>
        <w:rPr>
          <w:spacing w:val="39"/>
          <w:w w:val="120"/>
        </w:rPr>
        <w:t xml:space="preserve"> </w:t>
      </w:r>
      <w:r>
        <w:rPr>
          <w:w w:val="120"/>
        </w:rPr>
        <w:t>information</w:t>
      </w:r>
      <w:r>
        <w:rPr>
          <w:spacing w:val="39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by</w:t>
      </w:r>
      <w:r>
        <w:rPr>
          <w:spacing w:val="21"/>
          <w:w w:val="120"/>
        </w:rPr>
        <w:t xml:space="preserve"> </w:t>
      </w:r>
      <w:r>
        <w:rPr>
          <w:w w:val="120"/>
        </w:rPr>
        <w:t>§</w:t>
      </w:r>
      <w:r>
        <w:rPr>
          <w:spacing w:val="-19"/>
          <w:w w:val="120"/>
        </w:rPr>
        <w:t xml:space="preserve"> </w:t>
      </w:r>
      <w:r>
        <w:rPr>
          <w:w w:val="115"/>
        </w:rPr>
        <w:t>70.25</w:t>
      </w:r>
      <w:r>
        <w:rPr>
          <w:spacing w:val="24"/>
          <w:w w:val="115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chapter,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adequate directions</w:t>
      </w:r>
      <w:r>
        <w:rPr>
          <w:spacing w:val="33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prepare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final</w:t>
      </w:r>
      <w:r>
        <w:rPr>
          <w:spacing w:val="34"/>
          <w:w w:val="120"/>
        </w:rPr>
        <w:t xml:space="preserve"> </w:t>
      </w:r>
      <w:r>
        <w:rPr>
          <w:w w:val="120"/>
        </w:rPr>
        <w:t>product complying</w:t>
      </w:r>
      <w:r>
        <w:rPr>
          <w:spacing w:val="27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limitations</w:t>
      </w:r>
      <w:r>
        <w:rPr>
          <w:spacing w:val="28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paragraph</w:t>
      </w:r>
      <w:r>
        <w:rPr>
          <w:spacing w:val="25"/>
          <w:w w:val="120"/>
        </w:rPr>
        <w:t xml:space="preserve"> </w:t>
      </w:r>
      <w:r>
        <w:rPr>
          <w:w w:val="120"/>
        </w:rPr>
        <w:t>(c)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5"/>
          <w:w w:val="120"/>
        </w:rPr>
        <w:t xml:space="preserve"> </w:t>
      </w:r>
      <w:r>
        <w:rPr>
          <w:w w:val="120"/>
        </w:rPr>
        <w:t>section.</w:t>
      </w:r>
    </w:p>
    <w:p w:rsidR="004B4640" w:rsidRDefault="00667C49">
      <w:pPr>
        <w:spacing w:before="2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numPr>
          <w:ilvl w:val="0"/>
          <w:numId w:val="137"/>
        </w:numPr>
        <w:tabs>
          <w:tab w:val="left" w:pos="629"/>
        </w:tabs>
        <w:spacing w:line="178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presence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finished</w:t>
      </w:r>
      <w:r>
        <w:rPr>
          <w:spacing w:val="4"/>
          <w:w w:val="115"/>
        </w:rPr>
        <w:t xml:space="preserve"> </w:t>
      </w:r>
      <w:r>
        <w:rPr>
          <w:w w:val="115"/>
        </w:rPr>
        <w:t>fish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feed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prepared </w:t>
      </w:r>
      <w:r>
        <w:rPr>
          <w:spacing w:val="4"/>
          <w:w w:val="115"/>
        </w:rPr>
        <w:t xml:space="preserve"> </w:t>
      </w:r>
      <w:r>
        <w:rPr>
          <w:w w:val="115"/>
        </w:rPr>
        <w:t>according</w:t>
      </w:r>
      <w:r>
        <w:rPr>
          <w:w w:val="122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paragraph  (c)  of  this  section</w:t>
      </w:r>
      <w:r>
        <w:rPr>
          <w:spacing w:val="40"/>
          <w:w w:val="115"/>
        </w:rPr>
        <w:t xml:space="preserve"> </w:t>
      </w:r>
      <w:r>
        <w:rPr>
          <w:w w:val="115"/>
        </w:rPr>
        <w:t>shall  be</w:t>
      </w:r>
      <w:r>
        <w:rPr>
          <w:w w:val="113"/>
        </w:rPr>
        <w:t xml:space="preserve"> </w:t>
      </w:r>
      <w:r>
        <w:rPr>
          <w:w w:val="115"/>
        </w:rPr>
        <w:t>declared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accordance</w:t>
      </w:r>
      <w:r>
        <w:rPr>
          <w:spacing w:val="28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501.4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37"/>
        </w:numPr>
        <w:tabs>
          <w:tab w:val="left" w:pos="629"/>
          <w:tab w:val="left" w:pos="1291"/>
          <w:tab w:val="left" w:pos="1847"/>
          <w:tab w:val="left" w:pos="3173"/>
        </w:tabs>
        <w:spacing w:line="227" w:lineRule="auto"/>
        <w:ind w:right="916" w:firstLine="160"/>
        <w:jc w:val="both"/>
      </w:pP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presence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salmonid</w:t>
      </w:r>
      <w:r>
        <w:rPr>
          <w:spacing w:val="41"/>
          <w:w w:val="120"/>
        </w:rPr>
        <w:t xml:space="preserve"> </w:t>
      </w:r>
      <w:r>
        <w:rPr>
          <w:w w:val="120"/>
        </w:rPr>
        <w:t>fish</w:t>
      </w:r>
      <w:r>
        <w:rPr>
          <w:spacing w:val="40"/>
          <w:w w:val="120"/>
        </w:rPr>
        <w:t xml:space="preserve"> </w:t>
      </w:r>
      <w:r>
        <w:rPr>
          <w:w w:val="120"/>
        </w:rPr>
        <w:t>that</w:t>
      </w:r>
      <w:r>
        <w:rPr>
          <w:spacing w:val="41"/>
          <w:w w:val="120"/>
        </w:rPr>
        <w:t xml:space="preserve"> </w:t>
      </w:r>
      <w:r>
        <w:rPr>
          <w:w w:val="120"/>
        </w:rPr>
        <w:t>have</w:t>
      </w:r>
      <w:r>
        <w:rPr>
          <w:spacing w:val="40"/>
          <w:w w:val="120"/>
        </w:rPr>
        <w:t xml:space="preserve"> </w:t>
      </w:r>
      <w:r>
        <w:rPr>
          <w:w w:val="120"/>
        </w:rPr>
        <w:t>been</w:t>
      </w:r>
      <w:r>
        <w:rPr>
          <w:spacing w:val="41"/>
          <w:w w:val="120"/>
        </w:rPr>
        <w:t xml:space="preserve"> </w:t>
      </w:r>
      <w:r>
        <w:rPr>
          <w:w w:val="120"/>
        </w:rPr>
        <w:t>fed</w:t>
      </w:r>
      <w:r>
        <w:rPr>
          <w:w w:val="116"/>
        </w:rPr>
        <w:t xml:space="preserve"> </w:t>
      </w:r>
      <w:r>
        <w:rPr>
          <w:w w:val="120"/>
        </w:rPr>
        <w:t>feeds</w:t>
      </w:r>
      <w:r>
        <w:rPr>
          <w:spacing w:val="40"/>
          <w:w w:val="120"/>
        </w:rPr>
        <w:t xml:space="preserve"> </w:t>
      </w:r>
      <w:r>
        <w:rPr>
          <w:w w:val="120"/>
        </w:rPr>
        <w:t>containing</w:t>
      </w:r>
      <w:r>
        <w:rPr>
          <w:spacing w:val="40"/>
          <w:w w:val="120"/>
        </w:rPr>
        <w:t xml:space="preserve"> </w:t>
      </w:r>
      <w:r>
        <w:rPr>
          <w:w w:val="120"/>
        </w:rPr>
        <w:t>astaxanthin</w:t>
      </w:r>
      <w:r>
        <w:rPr>
          <w:spacing w:val="41"/>
          <w:w w:val="120"/>
        </w:rPr>
        <w:t xml:space="preserve"> </w:t>
      </w:r>
      <w:r>
        <w:rPr>
          <w:w w:val="120"/>
        </w:rPr>
        <w:t>shall</w:t>
      </w:r>
      <w:r>
        <w:rPr>
          <w:spacing w:val="40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15"/>
        </w:rPr>
        <w:t>declared</w:t>
      </w:r>
      <w:r>
        <w:rPr>
          <w:w w:val="115"/>
        </w:rPr>
        <w:tab/>
      </w:r>
      <w:r>
        <w:rPr>
          <w:w w:val="120"/>
        </w:rPr>
        <w:t>in</w:t>
      </w:r>
      <w:r>
        <w:rPr>
          <w:w w:val="120"/>
        </w:rPr>
        <w:tab/>
        <w:t>accordance</w:t>
      </w:r>
      <w:r>
        <w:rPr>
          <w:w w:val="120"/>
        </w:rPr>
        <w:tab/>
        <w:t>with</w:t>
      </w:r>
    </w:p>
    <w:p w:rsidR="004B4640" w:rsidRDefault="00667C49">
      <w:pPr>
        <w:pStyle w:val="BodyText"/>
        <w:spacing w:before="2" w:line="178" w:lineRule="exact"/>
        <w:ind w:left="197" w:right="916" w:firstLine="0"/>
      </w:pPr>
      <w:r>
        <w:rPr>
          <w:w w:val="110"/>
        </w:rPr>
        <w:t>§§</w:t>
      </w:r>
      <w:r>
        <w:rPr>
          <w:spacing w:val="-20"/>
          <w:w w:val="110"/>
        </w:rPr>
        <w:t xml:space="preserve"> </w:t>
      </w:r>
      <w:r>
        <w:rPr>
          <w:w w:val="110"/>
        </w:rPr>
        <w:t xml:space="preserve">101.22(k)(2)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and </w:t>
      </w:r>
      <w:r>
        <w:rPr>
          <w:spacing w:val="19"/>
          <w:w w:val="110"/>
        </w:rPr>
        <w:t xml:space="preserve"> </w:t>
      </w:r>
      <w:r>
        <w:rPr>
          <w:w w:val="110"/>
        </w:rPr>
        <w:t xml:space="preserve">101.100(a)(2)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8"/>
          <w:w w:val="110"/>
        </w:rPr>
        <w:t xml:space="preserve"> </w:t>
      </w:r>
      <w:r>
        <w:rPr>
          <w:w w:val="110"/>
        </w:rPr>
        <w:t>this</w:t>
      </w:r>
      <w:r>
        <w:rPr>
          <w:w w:val="129"/>
        </w:rPr>
        <w:t xml:space="preserve"> </w:t>
      </w:r>
      <w:r>
        <w:rPr>
          <w:w w:val="110"/>
        </w:rPr>
        <w:t>chapter.</w:t>
      </w:r>
    </w:p>
    <w:p w:rsidR="004B4640" w:rsidRDefault="00667C49">
      <w:pPr>
        <w:pStyle w:val="BodyText"/>
        <w:numPr>
          <w:ilvl w:val="3"/>
          <w:numId w:val="140"/>
        </w:numPr>
        <w:tabs>
          <w:tab w:val="left" w:pos="683"/>
        </w:tabs>
        <w:spacing w:line="229" w:lineRule="auto"/>
        <w:ind w:left="197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[60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18738,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Apr.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13,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1995]</w:t>
      </w:r>
    </w:p>
    <w:p w:rsidR="004B4640" w:rsidRDefault="004B4640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tabs>
          <w:tab w:val="left" w:pos="2760"/>
        </w:tabs>
        <w:spacing w:line="160" w:lineRule="exact"/>
        <w:ind w:left="517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73.37  </w:t>
      </w:r>
      <w:r>
        <w:rPr>
          <w:spacing w:val="22"/>
        </w:rPr>
        <w:t xml:space="preserve"> </w:t>
      </w:r>
      <w:r>
        <w:t>Astaxanthin</w:t>
      </w:r>
      <w:r>
        <w:tab/>
        <w:t>dimethyl- disuccinate.</w:t>
      </w:r>
    </w:p>
    <w:p w:rsidR="004B4640" w:rsidRDefault="00667C49">
      <w:pPr>
        <w:pStyle w:val="BodyText"/>
        <w:numPr>
          <w:ilvl w:val="0"/>
          <w:numId w:val="136"/>
        </w:numPr>
        <w:tabs>
          <w:tab w:val="left" w:pos="710"/>
          <w:tab w:val="left" w:pos="1445"/>
          <w:tab w:val="left" w:pos="3414"/>
        </w:tabs>
        <w:spacing w:before="60" w:line="180" w:lineRule="exact"/>
        <w:ind w:right="916" w:firstLine="160"/>
        <w:jc w:val="left"/>
      </w:pPr>
      <w:r>
        <w:rPr>
          <w:rFonts w:ascii="Times New Roman" w:eastAsia="Times New Roman" w:hAnsi="Times New Roman" w:cs="Times New Roman"/>
          <w:i/>
          <w:w w:val="120"/>
        </w:rPr>
        <w:t xml:space="preserve">Identity. </w:t>
      </w:r>
      <w:r>
        <w:rPr>
          <w:rFonts w:ascii="Times New Roman" w:eastAsia="Times New Roman" w:hAnsi="Times New Roman" w:cs="Times New Roman"/>
          <w:i/>
          <w:spacing w:val="40"/>
          <w:w w:val="120"/>
        </w:rPr>
        <w:t xml:space="preserve"> </w:t>
      </w:r>
      <w:r>
        <w:rPr>
          <w:w w:val="120"/>
        </w:rPr>
        <w:t xml:space="preserve">(1) 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color  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astaxanthin</w:t>
      </w:r>
      <w:r>
        <w:rPr>
          <w:w w:val="120"/>
        </w:rPr>
        <w:tab/>
        <w:t>dimethyldisuccinate</w:t>
      </w:r>
      <w:r>
        <w:rPr>
          <w:w w:val="120"/>
        </w:rPr>
        <w:tab/>
        <w:t>is</w:t>
      </w:r>
      <w:r>
        <w:rPr>
          <w:w w:val="126"/>
        </w:rPr>
        <w:t xml:space="preserve"> </w:t>
      </w:r>
      <w:r>
        <w:rPr>
          <w:spacing w:val="-2"/>
          <w:w w:val="115"/>
        </w:rPr>
        <w:t>3,3</w:t>
      </w:r>
      <w:r>
        <w:rPr>
          <w:rFonts w:ascii="Symbol" w:eastAsia="Symbol" w:hAnsi="Symbol" w:cs="Symbol"/>
          <w:spacing w:val="-2"/>
          <w:w w:val="115"/>
        </w:rPr>
        <w:t></w:t>
      </w:r>
      <w:r>
        <w:rPr>
          <w:spacing w:val="-1"/>
          <w:w w:val="115"/>
        </w:rPr>
        <w:t>-bis(4-methoxy-1,4-dioxobutoxy)-</w:t>
      </w:r>
      <w:r>
        <w:rPr>
          <w:rFonts w:ascii="Bookman Old Style" w:eastAsia="Bookman Old Style" w:hAnsi="Bookman Old Style" w:cs="Bookman Old Style"/>
          <w:i/>
          <w:spacing w:val="-2"/>
          <w:w w:val="115"/>
        </w:rPr>
        <w:t>b</w:t>
      </w:r>
      <w:r>
        <w:rPr>
          <w:spacing w:val="-1"/>
          <w:w w:val="115"/>
        </w:rPr>
        <w:t>,</w:t>
      </w:r>
      <w:r>
        <w:rPr>
          <w:rFonts w:ascii="Bookman Old Style" w:eastAsia="Bookman Old Style" w:hAnsi="Bookman Old Style" w:cs="Bookman Old Style"/>
          <w:i/>
          <w:spacing w:val="-2"/>
          <w:w w:val="115"/>
        </w:rPr>
        <w:t>b</w:t>
      </w:r>
      <w:r>
        <w:rPr>
          <w:spacing w:val="-1"/>
          <w:w w:val="115"/>
        </w:rPr>
        <w:t>-</w:t>
      </w:r>
      <w:r>
        <w:rPr>
          <w:spacing w:val="78"/>
          <w:w w:val="119"/>
        </w:rPr>
        <w:t xml:space="preserve"> </w:t>
      </w:r>
      <w:r>
        <w:rPr>
          <w:w w:val="120"/>
        </w:rPr>
        <w:t>carotene–4,4</w:t>
      </w:r>
      <w:r>
        <w:rPr>
          <w:rFonts w:ascii="Symbol" w:eastAsia="Symbol" w:hAnsi="Symbol" w:cs="Symbol"/>
          <w:w w:val="120"/>
        </w:rPr>
        <w:t></w:t>
      </w:r>
      <w:r>
        <w:rPr>
          <w:w w:val="120"/>
        </w:rPr>
        <w:t>-dione.</w:t>
      </w:r>
    </w:p>
    <w:p w:rsidR="004B4640" w:rsidRDefault="00667C49">
      <w:pPr>
        <w:pStyle w:val="BodyText"/>
        <w:tabs>
          <w:tab w:val="left" w:pos="885"/>
          <w:tab w:val="left" w:pos="1745"/>
          <w:tab w:val="left" w:pos="2540"/>
        </w:tabs>
        <w:spacing w:line="230" w:lineRule="auto"/>
        <w:ind w:left="197" w:right="916"/>
        <w:jc w:val="both"/>
      </w:pPr>
      <w:r>
        <w:rPr>
          <w:w w:val="125"/>
        </w:rPr>
        <w:t>(2)</w:t>
      </w:r>
      <w:r>
        <w:rPr>
          <w:spacing w:val="42"/>
          <w:w w:val="125"/>
        </w:rPr>
        <w:t xml:space="preserve"> </w:t>
      </w:r>
      <w:r>
        <w:rPr>
          <w:w w:val="125"/>
        </w:rPr>
        <w:t>Astaxanthin</w:t>
      </w:r>
      <w:r>
        <w:rPr>
          <w:spacing w:val="42"/>
          <w:w w:val="125"/>
        </w:rPr>
        <w:t xml:space="preserve"> </w:t>
      </w:r>
      <w:r>
        <w:rPr>
          <w:w w:val="125"/>
        </w:rPr>
        <w:t>dimethyldisuccinate may</w:t>
      </w:r>
      <w:r>
        <w:rPr>
          <w:spacing w:val="7"/>
          <w:w w:val="125"/>
        </w:rPr>
        <w:t xml:space="preserve"> </w:t>
      </w:r>
      <w:r>
        <w:rPr>
          <w:w w:val="125"/>
        </w:rPr>
        <w:t>be</w:t>
      </w:r>
      <w:r>
        <w:rPr>
          <w:spacing w:val="7"/>
          <w:w w:val="125"/>
        </w:rPr>
        <w:t xml:space="preserve"> </w:t>
      </w:r>
      <w:r>
        <w:rPr>
          <w:w w:val="125"/>
        </w:rPr>
        <w:t>added</w:t>
      </w:r>
      <w:r>
        <w:rPr>
          <w:spacing w:val="8"/>
          <w:w w:val="125"/>
        </w:rPr>
        <w:t xml:space="preserve"> </w:t>
      </w:r>
      <w:r>
        <w:rPr>
          <w:w w:val="125"/>
        </w:rPr>
        <w:t>to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fish</w:t>
      </w:r>
      <w:r>
        <w:rPr>
          <w:spacing w:val="8"/>
          <w:w w:val="125"/>
        </w:rPr>
        <w:t xml:space="preserve"> </w:t>
      </w:r>
      <w:r>
        <w:rPr>
          <w:w w:val="125"/>
        </w:rPr>
        <w:t>feed</w:t>
      </w:r>
      <w:r>
        <w:rPr>
          <w:spacing w:val="7"/>
          <w:w w:val="125"/>
        </w:rPr>
        <w:t xml:space="preserve"> </w:t>
      </w:r>
      <w:r>
        <w:rPr>
          <w:w w:val="125"/>
        </w:rPr>
        <w:t>only</w:t>
      </w:r>
      <w:r>
        <w:rPr>
          <w:spacing w:val="7"/>
          <w:w w:val="125"/>
        </w:rPr>
        <w:t xml:space="preserve"> </w:t>
      </w:r>
      <w:r>
        <w:rPr>
          <w:w w:val="125"/>
        </w:rPr>
        <w:t>as</w:t>
      </w:r>
      <w:r>
        <w:rPr>
          <w:spacing w:val="8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component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a</w:t>
      </w:r>
      <w:r>
        <w:rPr>
          <w:spacing w:val="12"/>
          <w:w w:val="125"/>
        </w:rPr>
        <w:t xml:space="preserve"> </w:t>
      </w:r>
      <w:r>
        <w:rPr>
          <w:w w:val="125"/>
        </w:rPr>
        <w:t>stabilized</w:t>
      </w:r>
      <w:r>
        <w:rPr>
          <w:spacing w:val="12"/>
          <w:w w:val="125"/>
        </w:rPr>
        <w:t xml:space="preserve"> </w:t>
      </w:r>
      <w:r>
        <w:rPr>
          <w:w w:val="125"/>
        </w:rPr>
        <w:t>mixture.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11"/>
          <w:w w:val="125"/>
        </w:rPr>
        <w:t xml:space="preserve"> </w:t>
      </w:r>
      <w:r>
        <w:rPr>
          <w:w w:val="125"/>
        </w:rPr>
        <w:t>additive</w:t>
      </w:r>
      <w:r>
        <w:rPr>
          <w:spacing w:val="11"/>
          <w:w w:val="125"/>
        </w:rPr>
        <w:t xml:space="preserve"> </w:t>
      </w:r>
      <w:r>
        <w:rPr>
          <w:w w:val="125"/>
        </w:rPr>
        <w:t>mixtures</w:t>
      </w:r>
      <w:r>
        <w:rPr>
          <w:spacing w:val="11"/>
          <w:w w:val="125"/>
        </w:rPr>
        <w:t xml:space="preserve"> </w:t>
      </w:r>
      <w:r>
        <w:rPr>
          <w:w w:val="125"/>
        </w:rPr>
        <w:t>for</w:t>
      </w:r>
      <w:r>
        <w:rPr>
          <w:spacing w:val="11"/>
          <w:w w:val="125"/>
        </w:rPr>
        <w:t xml:space="preserve"> </w:t>
      </w:r>
      <w:r>
        <w:rPr>
          <w:w w:val="125"/>
        </w:rPr>
        <w:t>fish</w:t>
      </w:r>
      <w:r>
        <w:rPr>
          <w:spacing w:val="11"/>
          <w:w w:val="125"/>
        </w:rPr>
        <w:t xml:space="preserve"> </w:t>
      </w:r>
      <w:r>
        <w:rPr>
          <w:w w:val="125"/>
        </w:rPr>
        <w:t>feed</w:t>
      </w:r>
      <w:r>
        <w:rPr>
          <w:w w:val="116"/>
        </w:rPr>
        <w:t xml:space="preserve"> </w:t>
      </w:r>
      <w:r>
        <w:rPr>
          <w:w w:val="115"/>
        </w:rPr>
        <w:t>use</w:t>
      </w:r>
      <w:r>
        <w:rPr>
          <w:w w:val="115"/>
        </w:rPr>
        <w:tab/>
        <w:t>made</w:t>
      </w:r>
      <w:r>
        <w:rPr>
          <w:w w:val="115"/>
        </w:rPr>
        <w:tab/>
      </w:r>
      <w:r>
        <w:rPr>
          <w:w w:val="120"/>
        </w:rPr>
        <w:t>with</w:t>
      </w:r>
      <w:r>
        <w:rPr>
          <w:w w:val="120"/>
        </w:rPr>
        <w:tab/>
      </w:r>
      <w:r>
        <w:rPr>
          <w:w w:val="125"/>
        </w:rPr>
        <w:t>astaxanthin</w:t>
      </w:r>
      <w:r>
        <w:rPr>
          <w:w w:val="127"/>
        </w:rPr>
        <w:t xml:space="preserve"> </w:t>
      </w:r>
      <w:r>
        <w:rPr>
          <w:w w:val="125"/>
        </w:rPr>
        <w:t>dimethyldisuccinate</w:t>
      </w:r>
      <w:r>
        <w:rPr>
          <w:spacing w:val="36"/>
          <w:w w:val="125"/>
        </w:rPr>
        <w:t xml:space="preserve"> </w:t>
      </w:r>
      <w:r>
        <w:rPr>
          <w:w w:val="125"/>
        </w:rPr>
        <w:t>may</w:t>
      </w:r>
      <w:r>
        <w:rPr>
          <w:spacing w:val="36"/>
          <w:w w:val="125"/>
        </w:rPr>
        <w:t xml:space="preserve"> </w:t>
      </w:r>
      <w:r>
        <w:rPr>
          <w:w w:val="125"/>
        </w:rPr>
        <w:t>contain</w:t>
      </w:r>
      <w:r>
        <w:rPr>
          <w:spacing w:val="36"/>
          <w:w w:val="125"/>
        </w:rPr>
        <w:t xml:space="preserve"> </w:t>
      </w:r>
      <w:r>
        <w:rPr>
          <w:w w:val="125"/>
        </w:rPr>
        <w:t>only those</w:t>
      </w:r>
      <w:r>
        <w:rPr>
          <w:spacing w:val="3"/>
          <w:w w:val="125"/>
        </w:rPr>
        <w:t xml:space="preserve"> </w:t>
      </w:r>
      <w:r>
        <w:rPr>
          <w:w w:val="125"/>
        </w:rPr>
        <w:t>diluents</w:t>
      </w:r>
      <w:r>
        <w:rPr>
          <w:spacing w:val="4"/>
          <w:w w:val="125"/>
        </w:rPr>
        <w:t xml:space="preserve"> </w:t>
      </w:r>
      <w:r>
        <w:rPr>
          <w:w w:val="125"/>
        </w:rPr>
        <w:t>that</w:t>
      </w:r>
      <w:r>
        <w:rPr>
          <w:spacing w:val="4"/>
          <w:w w:val="125"/>
        </w:rPr>
        <w:t xml:space="preserve"> </w:t>
      </w:r>
      <w:r>
        <w:rPr>
          <w:w w:val="125"/>
        </w:rPr>
        <w:t>are</w:t>
      </w:r>
      <w:r>
        <w:rPr>
          <w:spacing w:val="4"/>
          <w:w w:val="125"/>
        </w:rPr>
        <w:t xml:space="preserve"> </w:t>
      </w:r>
      <w:r>
        <w:rPr>
          <w:w w:val="125"/>
        </w:rPr>
        <w:t>suitable</w:t>
      </w:r>
      <w:r>
        <w:rPr>
          <w:spacing w:val="4"/>
          <w:w w:val="125"/>
        </w:rPr>
        <w:t xml:space="preserve"> </w:t>
      </w:r>
      <w:r>
        <w:rPr>
          <w:w w:val="125"/>
        </w:rPr>
        <w:t>and</w:t>
      </w:r>
      <w:r>
        <w:rPr>
          <w:spacing w:val="4"/>
          <w:w w:val="125"/>
        </w:rPr>
        <w:t xml:space="preserve"> </w:t>
      </w:r>
      <w:r>
        <w:rPr>
          <w:w w:val="125"/>
        </w:rPr>
        <w:t>are</w:t>
      </w:r>
      <w:r>
        <w:rPr>
          <w:w w:val="120"/>
        </w:rPr>
        <w:t xml:space="preserve"> </w:t>
      </w:r>
      <w:r>
        <w:rPr>
          <w:w w:val="125"/>
        </w:rPr>
        <w:t>listed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7"/>
          <w:w w:val="125"/>
        </w:rPr>
        <w:t xml:space="preserve"> </w:t>
      </w:r>
      <w:r>
        <w:rPr>
          <w:w w:val="125"/>
        </w:rPr>
        <w:t>this</w:t>
      </w:r>
      <w:r>
        <w:rPr>
          <w:spacing w:val="17"/>
          <w:w w:val="125"/>
        </w:rPr>
        <w:t xml:space="preserve"> </w:t>
      </w:r>
      <w:r>
        <w:rPr>
          <w:w w:val="125"/>
        </w:rPr>
        <w:t>subpart</w:t>
      </w:r>
      <w:r>
        <w:rPr>
          <w:spacing w:val="17"/>
          <w:w w:val="125"/>
        </w:rPr>
        <w:t xml:space="preserve"> </w:t>
      </w:r>
      <w:r>
        <w:rPr>
          <w:w w:val="125"/>
        </w:rPr>
        <w:t>as</w:t>
      </w:r>
      <w:r>
        <w:rPr>
          <w:spacing w:val="16"/>
          <w:w w:val="125"/>
        </w:rPr>
        <w:t xml:space="preserve"> </w:t>
      </w:r>
      <w:r>
        <w:rPr>
          <w:w w:val="125"/>
        </w:rPr>
        <w:t>safe</w:t>
      </w:r>
      <w:r>
        <w:rPr>
          <w:spacing w:val="17"/>
          <w:w w:val="125"/>
        </w:rPr>
        <w:t xml:space="preserve"> </w:t>
      </w:r>
      <w:r>
        <w:rPr>
          <w:w w:val="125"/>
        </w:rPr>
        <w:t>for</w:t>
      </w:r>
      <w:r>
        <w:rPr>
          <w:spacing w:val="17"/>
          <w:w w:val="125"/>
        </w:rPr>
        <w:t xml:space="preserve"> </w:t>
      </w:r>
      <w:r>
        <w:rPr>
          <w:w w:val="125"/>
        </w:rPr>
        <w:t>use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6"/>
          <w:w w:val="125"/>
        </w:rPr>
        <w:t xml:space="preserve"> </w:t>
      </w:r>
      <w:r>
        <w:rPr>
          <w:w w:val="125"/>
        </w:rPr>
        <w:t>additive</w:t>
      </w:r>
      <w:r>
        <w:rPr>
          <w:spacing w:val="37"/>
          <w:w w:val="125"/>
        </w:rPr>
        <w:t xml:space="preserve"> </w:t>
      </w:r>
      <w:r>
        <w:rPr>
          <w:w w:val="125"/>
        </w:rPr>
        <w:t>mixtures</w:t>
      </w:r>
      <w:r>
        <w:rPr>
          <w:spacing w:val="37"/>
          <w:w w:val="125"/>
        </w:rPr>
        <w:t xml:space="preserve"> </w:t>
      </w: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pStyle w:val="BodyText"/>
        <w:numPr>
          <w:ilvl w:val="0"/>
          <w:numId w:val="136"/>
        </w:numPr>
        <w:tabs>
          <w:tab w:val="left" w:pos="973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27"/>
          <w:w w:val="125"/>
        </w:rPr>
        <w:t xml:space="preserve"> </w:t>
      </w:r>
      <w:r>
        <w:rPr>
          <w:w w:val="125"/>
        </w:rPr>
        <w:t>Astaxanthin</w:t>
      </w:r>
      <w:r>
        <w:rPr>
          <w:w w:val="128"/>
        </w:rPr>
        <w:t xml:space="preserve"> </w:t>
      </w:r>
      <w:r>
        <w:rPr>
          <w:w w:val="125"/>
        </w:rPr>
        <w:t>dimethyldisuccinate</w:t>
      </w:r>
      <w:r>
        <w:rPr>
          <w:spacing w:val="16"/>
          <w:w w:val="125"/>
        </w:rPr>
        <w:t xml:space="preserve"> </w:t>
      </w:r>
      <w:r>
        <w:rPr>
          <w:w w:val="125"/>
        </w:rPr>
        <w:t>shall</w:t>
      </w:r>
      <w:r>
        <w:rPr>
          <w:spacing w:val="17"/>
          <w:w w:val="125"/>
        </w:rPr>
        <w:t xml:space="preserve"> </w:t>
      </w:r>
      <w:r>
        <w:rPr>
          <w:w w:val="125"/>
        </w:rPr>
        <w:t>conform</w:t>
      </w:r>
      <w:r>
        <w:rPr>
          <w:spacing w:val="17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following</w:t>
      </w:r>
      <w:r>
        <w:rPr>
          <w:spacing w:val="6"/>
          <w:w w:val="125"/>
        </w:rPr>
        <w:t xml:space="preserve"> </w:t>
      </w:r>
      <w:r>
        <w:rPr>
          <w:w w:val="125"/>
        </w:rPr>
        <w:t>specifications</w:t>
      </w:r>
      <w:r>
        <w:rPr>
          <w:spacing w:val="6"/>
          <w:w w:val="125"/>
        </w:rPr>
        <w:t xml:space="preserve"> </w:t>
      </w:r>
      <w:r>
        <w:rPr>
          <w:w w:val="125"/>
        </w:rPr>
        <w:t>and</w:t>
      </w:r>
      <w:r>
        <w:rPr>
          <w:spacing w:val="6"/>
          <w:w w:val="125"/>
        </w:rPr>
        <w:t xml:space="preserve"> </w:t>
      </w:r>
      <w:r>
        <w:rPr>
          <w:w w:val="125"/>
        </w:rPr>
        <w:t>shall</w:t>
      </w:r>
      <w:r>
        <w:rPr>
          <w:w w:val="127"/>
        </w:rPr>
        <w:t xml:space="preserve"> </w:t>
      </w:r>
      <w:r>
        <w:rPr>
          <w:w w:val="125"/>
        </w:rPr>
        <w:t>be</w:t>
      </w:r>
      <w:r>
        <w:rPr>
          <w:spacing w:val="41"/>
          <w:w w:val="125"/>
        </w:rPr>
        <w:t xml:space="preserve"> </w:t>
      </w:r>
      <w:r>
        <w:rPr>
          <w:w w:val="125"/>
        </w:rPr>
        <w:t>free</w:t>
      </w:r>
      <w:r>
        <w:rPr>
          <w:spacing w:val="41"/>
          <w:w w:val="125"/>
        </w:rPr>
        <w:t xml:space="preserve"> </w:t>
      </w:r>
      <w:r>
        <w:rPr>
          <w:w w:val="125"/>
        </w:rPr>
        <w:t>from</w:t>
      </w:r>
      <w:r>
        <w:rPr>
          <w:spacing w:val="41"/>
          <w:w w:val="125"/>
        </w:rPr>
        <w:t xml:space="preserve"> </w:t>
      </w:r>
      <w:r>
        <w:rPr>
          <w:w w:val="125"/>
        </w:rPr>
        <w:t>impurities</w:t>
      </w:r>
      <w:r>
        <w:rPr>
          <w:spacing w:val="41"/>
          <w:w w:val="125"/>
        </w:rPr>
        <w:t xml:space="preserve"> </w:t>
      </w:r>
      <w:r>
        <w:rPr>
          <w:w w:val="125"/>
        </w:rPr>
        <w:t>other</w:t>
      </w:r>
      <w:r>
        <w:rPr>
          <w:spacing w:val="41"/>
          <w:w w:val="125"/>
        </w:rPr>
        <w:t xml:space="preserve"> </w:t>
      </w:r>
      <w:r>
        <w:rPr>
          <w:w w:val="125"/>
        </w:rPr>
        <w:t>than</w:t>
      </w:r>
      <w:r>
        <w:rPr>
          <w:w w:val="126"/>
        </w:rPr>
        <w:t xml:space="preserve"> </w:t>
      </w:r>
      <w:r>
        <w:rPr>
          <w:w w:val="125"/>
        </w:rPr>
        <w:t>those</w:t>
      </w:r>
      <w:r>
        <w:rPr>
          <w:spacing w:val="6"/>
          <w:w w:val="125"/>
        </w:rPr>
        <w:t xml:space="preserve"> </w:t>
      </w:r>
      <w:r>
        <w:rPr>
          <w:w w:val="125"/>
        </w:rPr>
        <w:t>named</w:t>
      </w:r>
      <w:r>
        <w:rPr>
          <w:spacing w:val="6"/>
          <w:w w:val="125"/>
        </w:rPr>
        <w:t xml:space="preserve"> </w:t>
      </w:r>
      <w:r>
        <w:rPr>
          <w:w w:val="125"/>
        </w:rPr>
        <w:t>to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extent</w:t>
      </w:r>
      <w:r>
        <w:rPr>
          <w:spacing w:val="6"/>
          <w:w w:val="125"/>
        </w:rPr>
        <w:t xml:space="preserve"> </w:t>
      </w:r>
      <w:r>
        <w:rPr>
          <w:w w:val="125"/>
        </w:rPr>
        <w:t>that</w:t>
      </w:r>
      <w:r>
        <w:rPr>
          <w:spacing w:val="6"/>
          <w:w w:val="125"/>
        </w:rPr>
        <w:t xml:space="preserve"> </w:t>
      </w:r>
      <w:r>
        <w:rPr>
          <w:w w:val="125"/>
        </w:rPr>
        <w:t>such</w:t>
      </w:r>
      <w:r>
        <w:rPr>
          <w:w w:val="121"/>
        </w:rPr>
        <w:t xml:space="preserve"> </w:t>
      </w:r>
      <w:r>
        <w:rPr>
          <w:w w:val="125"/>
        </w:rPr>
        <w:t>impurities</w:t>
      </w:r>
      <w:r>
        <w:rPr>
          <w:spacing w:val="26"/>
          <w:w w:val="125"/>
        </w:rPr>
        <w:t xml:space="preserve"> </w:t>
      </w:r>
      <w:r>
        <w:rPr>
          <w:w w:val="125"/>
        </w:rPr>
        <w:t>may</w:t>
      </w:r>
      <w:r>
        <w:rPr>
          <w:spacing w:val="27"/>
          <w:w w:val="125"/>
        </w:rPr>
        <w:t xml:space="preserve"> </w:t>
      </w:r>
      <w:r>
        <w:rPr>
          <w:w w:val="125"/>
        </w:rPr>
        <w:t>be</w:t>
      </w:r>
      <w:r>
        <w:rPr>
          <w:spacing w:val="27"/>
          <w:w w:val="125"/>
        </w:rPr>
        <w:t xml:space="preserve"> </w:t>
      </w:r>
      <w:r>
        <w:rPr>
          <w:w w:val="125"/>
        </w:rPr>
        <w:t>avoided</w:t>
      </w:r>
      <w:r>
        <w:rPr>
          <w:spacing w:val="27"/>
          <w:w w:val="125"/>
        </w:rPr>
        <w:t xml:space="preserve"> </w:t>
      </w:r>
      <w:r>
        <w:rPr>
          <w:w w:val="125"/>
        </w:rPr>
        <w:t>by</w:t>
      </w:r>
      <w:r>
        <w:rPr>
          <w:spacing w:val="27"/>
          <w:w w:val="125"/>
        </w:rPr>
        <w:t xml:space="preserve"> </w:t>
      </w:r>
      <w:r>
        <w:rPr>
          <w:w w:val="125"/>
        </w:rPr>
        <w:t>good</w:t>
      </w:r>
      <w:r>
        <w:rPr>
          <w:w w:val="116"/>
        </w:rPr>
        <w:t xml:space="preserve"> </w:t>
      </w:r>
      <w:r>
        <w:rPr>
          <w:w w:val="125"/>
        </w:rPr>
        <w:t>manufacturing</w:t>
      </w:r>
      <w:r>
        <w:rPr>
          <w:spacing w:val="8"/>
          <w:w w:val="125"/>
        </w:rPr>
        <w:t xml:space="preserve"> </w:t>
      </w:r>
      <w:r>
        <w:rPr>
          <w:w w:val="125"/>
        </w:rPr>
        <w:t>practice:</w:t>
      </w:r>
    </w:p>
    <w:p w:rsidR="004B4640" w:rsidRDefault="00667C49">
      <w:pPr>
        <w:pStyle w:val="BodyText"/>
        <w:numPr>
          <w:ilvl w:val="0"/>
          <w:numId w:val="135"/>
        </w:numPr>
        <w:tabs>
          <w:tab w:val="left" w:pos="617"/>
        </w:tabs>
        <w:spacing w:line="172" w:lineRule="exact"/>
        <w:ind w:firstLine="160"/>
        <w:jc w:val="left"/>
      </w:pPr>
      <w:r>
        <w:rPr>
          <w:w w:val="130"/>
        </w:rPr>
        <w:t>Physical</w:t>
      </w:r>
      <w:r>
        <w:rPr>
          <w:spacing w:val="-4"/>
          <w:w w:val="130"/>
        </w:rPr>
        <w:t xml:space="preserve"> </w:t>
      </w:r>
      <w:r>
        <w:rPr>
          <w:w w:val="130"/>
        </w:rPr>
        <w:t>state,</w:t>
      </w:r>
      <w:r>
        <w:rPr>
          <w:spacing w:val="-3"/>
          <w:w w:val="130"/>
        </w:rPr>
        <w:t xml:space="preserve"> </w:t>
      </w:r>
      <w:r>
        <w:rPr>
          <w:w w:val="130"/>
        </w:rPr>
        <w:t>solid.</w:t>
      </w:r>
    </w:p>
    <w:p w:rsidR="004B4640" w:rsidRDefault="00667C49">
      <w:pPr>
        <w:pStyle w:val="BodyText"/>
        <w:numPr>
          <w:ilvl w:val="0"/>
          <w:numId w:val="135"/>
        </w:numPr>
        <w:tabs>
          <w:tab w:val="left" w:pos="684"/>
        </w:tabs>
        <w:spacing w:before="2" w:line="180" w:lineRule="exact"/>
        <w:ind w:right="916" w:firstLine="160"/>
        <w:jc w:val="both"/>
      </w:pPr>
      <w:r>
        <w:rPr>
          <w:w w:val="120"/>
        </w:rPr>
        <w:t>0.05</w:t>
      </w:r>
      <w:r>
        <w:rPr>
          <w:spacing w:val="29"/>
          <w:w w:val="120"/>
        </w:rPr>
        <w:t xml:space="preserve"> </w:t>
      </w:r>
      <w:r>
        <w:rPr>
          <w:w w:val="120"/>
        </w:rPr>
        <w:t>percent</w:t>
      </w:r>
      <w:r>
        <w:rPr>
          <w:spacing w:val="29"/>
          <w:w w:val="120"/>
        </w:rPr>
        <w:t xml:space="preserve"> </w:t>
      </w:r>
      <w:r>
        <w:rPr>
          <w:w w:val="120"/>
        </w:rPr>
        <w:t>solution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chloro-</w:t>
      </w:r>
      <w:r>
        <w:rPr>
          <w:w w:val="122"/>
        </w:rPr>
        <w:t xml:space="preserve"> </w:t>
      </w:r>
      <w:r>
        <w:rPr>
          <w:w w:val="120"/>
        </w:rPr>
        <w:t>form,</w:t>
      </w:r>
      <w:r>
        <w:rPr>
          <w:spacing w:val="27"/>
          <w:w w:val="120"/>
        </w:rPr>
        <w:t xml:space="preserve"> </w:t>
      </w:r>
      <w:r>
        <w:rPr>
          <w:w w:val="120"/>
        </w:rPr>
        <w:t>complete</w:t>
      </w:r>
      <w:r>
        <w:rPr>
          <w:spacing w:val="27"/>
          <w:w w:val="120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clear.</w:t>
      </w:r>
    </w:p>
    <w:p w:rsidR="004B4640" w:rsidRDefault="00667C49">
      <w:pPr>
        <w:pStyle w:val="BodyText"/>
        <w:numPr>
          <w:ilvl w:val="0"/>
          <w:numId w:val="135"/>
        </w:numPr>
        <w:tabs>
          <w:tab w:val="left" w:pos="644"/>
        </w:tabs>
        <w:spacing w:line="230" w:lineRule="auto"/>
        <w:ind w:right="916" w:firstLine="160"/>
        <w:jc w:val="both"/>
      </w:pPr>
      <w:r>
        <w:rPr>
          <w:w w:val="110"/>
        </w:rPr>
        <w:t>Absorption</w:t>
      </w:r>
      <w:r>
        <w:rPr>
          <w:spacing w:val="1"/>
          <w:w w:val="110"/>
        </w:rPr>
        <w:t xml:space="preserve"> </w:t>
      </w:r>
      <w:r>
        <w:rPr>
          <w:w w:val="110"/>
        </w:rPr>
        <w:t>maximum</w:t>
      </w:r>
      <w:r>
        <w:rPr>
          <w:spacing w:val="1"/>
          <w:w w:val="110"/>
        </w:rPr>
        <w:t xml:space="preserve"> </w:t>
      </w:r>
      <w:r>
        <w:rPr>
          <w:w w:val="110"/>
        </w:rPr>
        <w:t>wavelength</w:t>
      </w:r>
      <w:r>
        <w:rPr>
          <w:w w:val="121"/>
        </w:rPr>
        <w:t xml:space="preserve"> </w:t>
      </w:r>
      <w:r>
        <w:rPr>
          <w:w w:val="110"/>
        </w:rPr>
        <w:t xml:space="preserve">484–493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nanometers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(in </w:t>
      </w:r>
      <w:r>
        <w:rPr>
          <w:spacing w:val="4"/>
          <w:w w:val="110"/>
        </w:rPr>
        <w:t xml:space="preserve"> </w:t>
      </w:r>
      <w:r>
        <w:rPr>
          <w:w w:val="110"/>
        </w:rPr>
        <w:t>chloroform).</w:t>
      </w:r>
    </w:p>
    <w:p w:rsidR="004B4640" w:rsidRDefault="00667C49">
      <w:pPr>
        <w:pStyle w:val="BodyText"/>
        <w:numPr>
          <w:ilvl w:val="0"/>
          <w:numId w:val="135"/>
        </w:numPr>
        <w:tabs>
          <w:tab w:val="left" w:pos="700"/>
        </w:tabs>
        <w:spacing w:line="230" w:lineRule="auto"/>
        <w:ind w:right="917" w:firstLine="160"/>
        <w:jc w:val="both"/>
      </w:pPr>
      <w:r>
        <w:rPr>
          <w:w w:val="120"/>
        </w:rPr>
        <w:t>Residue</w:t>
      </w:r>
      <w:r>
        <w:rPr>
          <w:spacing w:val="22"/>
          <w:w w:val="120"/>
        </w:rPr>
        <w:t xml:space="preserve"> </w:t>
      </w:r>
      <w:r>
        <w:rPr>
          <w:w w:val="120"/>
        </w:rPr>
        <w:t>on</w:t>
      </w:r>
      <w:r>
        <w:rPr>
          <w:spacing w:val="22"/>
          <w:w w:val="120"/>
        </w:rPr>
        <w:t xml:space="preserve"> </w:t>
      </w:r>
      <w:r>
        <w:rPr>
          <w:w w:val="120"/>
        </w:rPr>
        <w:t>ignition,</w:t>
      </w:r>
      <w:r>
        <w:rPr>
          <w:spacing w:val="23"/>
          <w:w w:val="120"/>
        </w:rPr>
        <w:t xml:space="preserve"> </w:t>
      </w:r>
      <w:r>
        <w:rPr>
          <w:w w:val="120"/>
        </w:rPr>
        <w:t>not</w:t>
      </w:r>
      <w:r>
        <w:rPr>
          <w:spacing w:val="22"/>
          <w:w w:val="120"/>
        </w:rPr>
        <w:t xml:space="preserve"> </w:t>
      </w:r>
      <w:r>
        <w:rPr>
          <w:w w:val="120"/>
        </w:rPr>
        <w:t>more</w:t>
      </w:r>
      <w:r>
        <w:rPr>
          <w:w w:val="118"/>
        </w:rPr>
        <w:t xml:space="preserve"> </w:t>
      </w:r>
      <w:r>
        <w:rPr>
          <w:w w:val="120"/>
        </w:rPr>
        <w:t>than</w:t>
      </w:r>
      <w:r>
        <w:rPr>
          <w:spacing w:val="7"/>
          <w:w w:val="120"/>
        </w:rPr>
        <w:t xml:space="preserve"> </w:t>
      </w:r>
      <w:r>
        <w:rPr>
          <w:w w:val="120"/>
        </w:rPr>
        <w:t>0.1</w:t>
      </w:r>
      <w:r>
        <w:rPr>
          <w:spacing w:val="8"/>
          <w:w w:val="120"/>
        </w:rPr>
        <w:t xml:space="preserve"> </w:t>
      </w:r>
      <w:r>
        <w:rPr>
          <w:w w:val="120"/>
        </w:rPr>
        <w:t>percent.</w:t>
      </w:r>
    </w:p>
    <w:p w:rsidR="004B4640" w:rsidRDefault="00667C49">
      <w:pPr>
        <w:pStyle w:val="BodyText"/>
        <w:numPr>
          <w:ilvl w:val="0"/>
          <w:numId w:val="135"/>
        </w:numPr>
        <w:tabs>
          <w:tab w:val="left" w:pos="739"/>
        </w:tabs>
        <w:spacing w:line="230" w:lineRule="auto"/>
        <w:ind w:right="916" w:firstLine="160"/>
        <w:jc w:val="both"/>
      </w:pPr>
      <w:r>
        <w:rPr>
          <w:w w:val="120"/>
        </w:rPr>
        <w:t>Total</w:t>
      </w:r>
      <w:r>
        <w:rPr>
          <w:spacing w:val="27"/>
          <w:w w:val="120"/>
        </w:rPr>
        <w:t xml:space="preserve"> </w:t>
      </w:r>
      <w:r>
        <w:rPr>
          <w:w w:val="120"/>
        </w:rPr>
        <w:t>carotenoids</w:t>
      </w:r>
      <w:r>
        <w:rPr>
          <w:spacing w:val="28"/>
          <w:w w:val="120"/>
        </w:rPr>
        <w:t xml:space="preserve"> </w:t>
      </w:r>
      <w:r>
        <w:rPr>
          <w:w w:val="120"/>
        </w:rPr>
        <w:t>other</w:t>
      </w:r>
      <w:r>
        <w:rPr>
          <w:spacing w:val="27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astaxanthin</w:t>
      </w:r>
      <w:r>
        <w:rPr>
          <w:spacing w:val="38"/>
          <w:w w:val="120"/>
        </w:rPr>
        <w:t xml:space="preserve"> </w:t>
      </w:r>
      <w:r>
        <w:rPr>
          <w:w w:val="120"/>
        </w:rPr>
        <w:t>dimethyldisuccinate,</w:t>
      </w:r>
      <w:r>
        <w:rPr>
          <w:spacing w:val="37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more</w:t>
      </w:r>
      <w:r>
        <w:rPr>
          <w:spacing w:val="10"/>
          <w:w w:val="120"/>
        </w:rPr>
        <w:t xml:space="preserve"> </w:t>
      </w:r>
      <w:r>
        <w:rPr>
          <w:w w:val="120"/>
        </w:rPr>
        <w:t>than</w:t>
      </w:r>
      <w:r>
        <w:rPr>
          <w:spacing w:val="11"/>
          <w:w w:val="120"/>
        </w:rPr>
        <w:t xml:space="preserve"> </w:t>
      </w:r>
      <w:r>
        <w:rPr>
          <w:w w:val="120"/>
        </w:rPr>
        <w:t>4</w:t>
      </w:r>
      <w:r>
        <w:rPr>
          <w:spacing w:val="10"/>
          <w:w w:val="120"/>
        </w:rPr>
        <w:t xml:space="preserve"> </w:t>
      </w:r>
      <w:r>
        <w:rPr>
          <w:w w:val="120"/>
        </w:rPr>
        <w:t>percent.</w:t>
      </w:r>
    </w:p>
    <w:p w:rsidR="004B4640" w:rsidRDefault="00667C49">
      <w:pPr>
        <w:pStyle w:val="BodyText"/>
        <w:numPr>
          <w:ilvl w:val="0"/>
          <w:numId w:val="135"/>
        </w:numPr>
        <w:tabs>
          <w:tab w:val="left" w:pos="632"/>
        </w:tabs>
        <w:spacing w:line="230" w:lineRule="auto"/>
        <w:ind w:right="917" w:firstLine="160"/>
        <w:jc w:val="both"/>
      </w:pPr>
      <w:r>
        <w:rPr>
          <w:w w:val="120"/>
        </w:rPr>
        <w:t>Lead,</w:t>
      </w:r>
      <w:r>
        <w:rPr>
          <w:spacing w:val="38"/>
          <w:w w:val="120"/>
        </w:rPr>
        <w:t xml:space="preserve"> </w:t>
      </w:r>
      <w:r>
        <w:rPr>
          <w:w w:val="120"/>
        </w:rPr>
        <w:t>not</w:t>
      </w:r>
      <w:r>
        <w:rPr>
          <w:spacing w:val="39"/>
          <w:w w:val="120"/>
        </w:rPr>
        <w:t xml:space="preserve"> </w:t>
      </w:r>
      <w:r>
        <w:rPr>
          <w:w w:val="120"/>
        </w:rPr>
        <w:t>more</w:t>
      </w:r>
      <w:r>
        <w:rPr>
          <w:spacing w:val="39"/>
          <w:w w:val="120"/>
        </w:rPr>
        <w:t xml:space="preserve"> </w:t>
      </w:r>
      <w:r>
        <w:rPr>
          <w:w w:val="120"/>
        </w:rPr>
        <w:t>than</w:t>
      </w:r>
      <w:r>
        <w:rPr>
          <w:spacing w:val="38"/>
          <w:w w:val="120"/>
        </w:rPr>
        <w:t xml:space="preserve"> </w:t>
      </w:r>
      <w:r>
        <w:rPr>
          <w:w w:val="120"/>
        </w:rPr>
        <w:t>5</w:t>
      </w:r>
      <w:r>
        <w:rPr>
          <w:spacing w:val="39"/>
          <w:w w:val="120"/>
        </w:rPr>
        <w:t xml:space="preserve"> </w:t>
      </w:r>
      <w:r>
        <w:rPr>
          <w:w w:val="120"/>
        </w:rPr>
        <w:t>milligrams</w:t>
      </w:r>
      <w:r>
        <w:rPr>
          <w:w w:val="127"/>
        </w:rPr>
        <w:t xml:space="preserve"> </w:t>
      </w:r>
      <w:r>
        <w:rPr>
          <w:w w:val="120"/>
        </w:rPr>
        <w:t>per</w:t>
      </w:r>
      <w:r>
        <w:rPr>
          <w:spacing w:val="28"/>
          <w:w w:val="120"/>
        </w:rPr>
        <w:t xml:space="preserve"> </w:t>
      </w:r>
      <w:r>
        <w:rPr>
          <w:w w:val="120"/>
        </w:rPr>
        <w:t>kilogram</w:t>
      </w:r>
      <w:r>
        <w:rPr>
          <w:spacing w:val="29"/>
          <w:w w:val="120"/>
        </w:rPr>
        <w:t xml:space="preserve"> </w:t>
      </w:r>
      <w:r>
        <w:rPr>
          <w:w w:val="120"/>
        </w:rPr>
        <w:t>(mg/kg)</w:t>
      </w:r>
      <w:r>
        <w:rPr>
          <w:spacing w:val="28"/>
          <w:w w:val="120"/>
        </w:rPr>
        <w:t xml:space="preserve"> </w:t>
      </w:r>
      <w:r>
        <w:rPr>
          <w:w w:val="120"/>
        </w:rPr>
        <w:t>(5</w:t>
      </w:r>
      <w:r>
        <w:rPr>
          <w:spacing w:val="29"/>
          <w:w w:val="120"/>
        </w:rPr>
        <w:t xml:space="preserve"> </w:t>
      </w:r>
      <w:r>
        <w:rPr>
          <w:w w:val="120"/>
        </w:rPr>
        <w:t>parts</w:t>
      </w:r>
      <w:r>
        <w:rPr>
          <w:spacing w:val="28"/>
          <w:w w:val="120"/>
        </w:rPr>
        <w:t xml:space="preserve"> </w:t>
      </w:r>
      <w:r>
        <w:rPr>
          <w:w w:val="120"/>
        </w:rPr>
        <w:t>per</w:t>
      </w:r>
      <w:r>
        <w:rPr>
          <w:spacing w:val="29"/>
          <w:w w:val="120"/>
        </w:rPr>
        <w:t xml:space="preserve"> </w:t>
      </w:r>
      <w:r>
        <w:rPr>
          <w:w w:val="120"/>
        </w:rPr>
        <w:t>mil-</w:t>
      </w:r>
      <w:r>
        <w:rPr>
          <w:w w:val="128"/>
        </w:rPr>
        <w:t xml:space="preserve"> </w:t>
      </w:r>
      <w:r>
        <w:rPr>
          <w:w w:val="120"/>
        </w:rPr>
        <w:t>lion).</w:t>
      </w:r>
    </w:p>
    <w:p w:rsidR="004B4640" w:rsidRDefault="00667C49">
      <w:pPr>
        <w:pStyle w:val="BodyText"/>
        <w:numPr>
          <w:ilvl w:val="0"/>
          <w:numId w:val="135"/>
        </w:numPr>
        <w:tabs>
          <w:tab w:val="left" w:pos="628"/>
        </w:tabs>
        <w:spacing w:line="230" w:lineRule="auto"/>
        <w:ind w:right="917" w:firstLine="160"/>
        <w:jc w:val="both"/>
      </w:pPr>
      <w:r>
        <w:rPr>
          <w:w w:val="115"/>
        </w:rPr>
        <w:t>Arsenic,</w:t>
      </w:r>
      <w:r>
        <w:rPr>
          <w:spacing w:val="33"/>
          <w:w w:val="115"/>
        </w:rPr>
        <w:t xml:space="preserve"> </w:t>
      </w:r>
      <w:r>
        <w:rPr>
          <w:w w:val="115"/>
        </w:rPr>
        <w:t>not</w:t>
      </w:r>
      <w:r>
        <w:rPr>
          <w:spacing w:val="34"/>
          <w:w w:val="115"/>
        </w:rPr>
        <w:t xml:space="preserve"> </w:t>
      </w:r>
      <w:r>
        <w:rPr>
          <w:w w:val="115"/>
        </w:rPr>
        <w:t>more</w:t>
      </w:r>
      <w:r>
        <w:rPr>
          <w:spacing w:val="34"/>
          <w:w w:val="115"/>
        </w:rPr>
        <w:t xml:space="preserve"> </w:t>
      </w:r>
      <w:r>
        <w:rPr>
          <w:w w:val="115"/>
        </w:rPr>
        <w:t>than</w:t>
      </w:r>
      <w:r>
        <w:rPr>
          <w:spacing w:val="34"/>
          <w:w w:val="115"/>
        </w:rPr>
        <w:t xml:space="preserve"> </w:t>
      </w:r>
      <w:r>
        <w:rPr>
          <w:w w:val="115"/>
        </w:rPr>
        <w:t>2</w:t>
      </w:r>
      <w:r>
        <w:rPr>
          <w:spacing w:val="34"/>
          <w:w w:val="115"/>
        </w:rPr>
        <w:t xml:space="preserve"> </w:t>
      </w:r>
      <w:r>
        <w:rPr>
          <w:w w:val="115"/>
        </w:rPr>
        <w:t>mg/kg</w:t>
      </w:r>
      <w:r>
        <w:rPr>
          <w:spacing w:val="34"/>
          <w:w w:val="115"/>
        </w:rPr>
        <w:t xml:space="preserve"> </w:t>
      </w:r>
      <w:r>
        <w:rPr>
          <w:w w:val="115"/>
        </w:rPr>
        <w:t>(2</w:t>
      </w:r>
      <w:r>
        <w:rPr>
          <w:w w:val="95"/>
        </w:rPr>
        <w:t xml:space="preserve"> </w:t>
      </w:r>
      <w:r>
        <w:rPr>
          <w:w w:val="115"/>
        </w:rPr>
        <w:t xml:space="preserve">parts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per </w:t>
      </w:r>
      <w:r>
        <w:rPr>
          <w:spacing w:val="19"/>
          <w:w w:val="115"/>
        </w:rPr>
        <w:t xml:space="preserve"> </w:t>
      </w:r>
      <w:r>
        <w:rPr>
          <w:w w:val="115"/>
        </w:rPr>
        <w:t>million).</w:t>
      </w:r>
    </w:p>
    <w:p w:rsidR="004B4640" w:rsidRDefault="00667C49">
      <w:pPr>
        <w:pStyle w:val="BodyText"/>
        <w:numPr>
          <w:ilvl w:val="0"/>
          <w:numId w:val="135"/>
        </w:numPr>
        <w:tabs>
          <w:tab w:val="left" w:pos="618"/>
        </w:tabs>
        <w:spacing w:line="230" w:lineRule="auto"/>
        <w:ind w:right="917" w:firstLine="160"/>
        <w:jc w:val="both"/>
      </w:pPr>
      <w:r>
        <w:rPr>
          <w:w w:val="115"/>
        </w:rPr>
        <w:t>Mercury,</w:t>
      </w:r>
      <w:r>
        <w:rPr>
          <w:spacing w:val="24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than</w:t>
      </w:r>
      <w:r>
        <w:rPr>
          <w:spacing w:val="24"/>
          <w:w w:val="115"/>
        </w:rPr>
        <w:t xml:space="preserve"> </w:t>
      </w:r>
      <w:r>
        <w:rPr>
          <w:w w:val="115"/>
        </w:rPr>
        <w:t>1</w:t>
      </w:r>
      <w:r>
        <w:rPr>
          <w:spacing w:val="24"/>
          <w:w w:val="115"/>
        </w:rPr>
        <w:t xml:space="preserve"> </w:t>
      </w:r>
      <w:r>
        <w:rPr>
          <w:w w:val="115"/>
        </w:rPr>
        <w:t>mg/kg</w:t>
      </w:r>
      <w:r>
        <w:rPr>
          <w:spacing w:val="24"/>
          <w:w w:val="115"/>
        </w:rPr>
        <w:t xml:space="preserve"> </w:t>
      </w:r>
      <w:r>
        <w:rPr>
          <w:w w:val="115"/>
        </w:rPr>
        <w:t>(1</w:t>
      </w:r>
      <w:r>
        <w:rPr>
          <w:w w:val="95"/>
        </w:rPr>
        <w:t xml:space="preserve"> </w:t>
      </w:r>
      <w:r>
        <w:rPr>
          <w:w w:val="115"/>
        </w:rPr>
        <w:t xml:space="preserve">part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per </w:t>
      </w:r>
      <w:r>
        <w:rPr>
          <w:spacing w:val="18"/>
          <w:w w:val="115"/>
        </w:rPr>
        <w:t xml:space="preserve"> </w:t>
      </w:r>
      <w:r>
        <w:rPr>
          <w:w w:val="115"/>
        </w:rPr>
        <w:t>million).</w:t>
      </w:r>
    </w:p>
    <w:p w:rsidR="004B4640" w:rsidRDefault="004B4640">
      <w:pPr>
        <w:spacing w:line="230" w:lineRule="auto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73.40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135"/>
        </w:numPr>
        <w:tabs>
          <w:tab w:val="left" w:pos="1383"/>
        </w:tabs>
        <w:spacing w:line="180" w:lineRule="exact"/>
        <w:ind w:left="920" w:firstLine="160"/>
        <w:jc w:val="both"/>
      </w:pPr>
      <w:r>
        <w:rPr>
          <w:w w:val="115"/>
        </w:rPr>
        <w:t>Heavy</w:t>
      </w:r>
      <w:r>
        <w:rPr>
          <w:spacing w:val="37"/>
          <w:w w:val="115"/>
        </w:rPr>
        <w:t xml:space="preserve"> </w:t>
      </w:r>
      <w:r>
        <w:rPr>
          <w:w w:val="115"/>
        </w:rPr>
        <w:t>metals,</w:t>
      </w:r>
      <w:r>
        <w:rPr>
          <w:spacing w:val="38"/>
          <w:w w:val="115"/>
        </w:rPr>
        <w:t xml:space="preserve"> </w:t>
      </w:r>
      <w:r>
        <w:rPr>
          <w:w w:val="115"/>
        </w:rPr>
        <w:t>not</w:t>
      </w:r>
      <w:r>
        <w:rPr>
          <w:spacing w:val="38"/>
          <w:w w:val="115"/>
        </w:rPr>
        <w:t xml:space="preserve"> </w:t>
      </w:r>
      <w:r>
        <w:rPr>
          <w:w w:val="115"/>
        </w:rPr>
        <w:t>more</w:t>
      </w:r>
      <w:r>
        <w:rPr>
          <w:spacing w:val="38"/>
          <w:w w:val="115"/>
        </w:rPr>
        <w:t xml:space="preserve"> </w:t>
      </w:r>
      <w:r>
        <w:rPr>
          <w:w w:val="115"/>
        </w:rPr>
        <w:t>than</w:t>
      </w:r>
      <w:r>
        <w:rPr>
          <w:spacing w:val="38"/>
          <w:w w:val="115"/>
        </w:rPr>
        <w:t xml:space="preserve"> </w:t>
      </w:r>
      <w:r>
        <w:rPr>
          <w:w w:val="115"/>
        </w:rPr>
        <w:t>10</w:t>
      </w:r>
      <w:r>
        <w:rPr>
          <w:w w:val="90"/>
        </w:rPr>
        <w:t xml:space="preserve"> </w:t>
      </w:r>
      <w:r>
        <w:rPr>
          <w:w w:val="115"/>
        </w:rPr>
        <w:t>mg/kg</w:t>
      </w:r>
      <w:r>
        <w:rPr>
          <w:spacing w:val="21"/>
          <w:w w:val="115"/>
        </w:rPr>
        <w:t xml:space="preserve"> </w:t>
      </w:r>
      <w:r>
        <w:rPr>
          <w:w w:val="115"/>
        </w:rPr>
        <w:t>(10</w:t>
      </w:r>
      <w:r>
        <w:rPr>
          <w:spacing w:val="21"/>
          <w:w w:val="115"/>
        </w:rPr>
        <w:t xml:space="preserve"> </w:t>
      </w:r>
      <w:r>
        <w:rPr>
          <w:w w:val="115"/>
        </w:rPr>
        <w:t>parts</w:t>
      </w:r>
      <w:r>
        <w:rPr>
          <w:spacing w:val="21"/>
          <w:w w:val="115"/>
        </w:rPr>
        <w:t xml:space="preserve"> </w:t>
      </w:r>
      <w:r>
        <w:rPr>
          <w:w w:val="115"/>
        </w:rPr>
        <w:t>per</w:t>
      </w:r>
      <w:r>
        <w:rPr>
          <w:spacing w:val="21"/>
          <w:w w:val="115"/>
        </w:rPr>
        <w:t xml:space="preserve"> </w:t>
      </w:r>
      <w:r>
        <w:rPr>
          <w:w w:val="115"/>
        </w:rPr>
        <w:t>million).</w:t>
      </w:r>
    </w:p>
    <w:p w:rsidR="004B4640" w:rsidRDefault="00667C49">
      <w:pPr>
        <w:pStyle w:val="BodyText"/>
        <w:numPr>
          <w:ilvl w:val="0"/>
          <w:numId w:val="135"/>
        </w:numPr>
        <w:tabs>
          <w:tab w:val="left" w:pos="1568"/>
          <w:tab w:val="left" w:pos="3263"/>
          <w:tab w:val="left" w:pos="3977"/>
        </w:tabs>
        <w:spacing w:before="10" w:line="180" w:lineRule="exact"/>
        <w:ind w:left="920" w:firstLine="160"/>
        <w:jc w:val="both"/>
      </w:pPr>
      <w:r>
        <w:rPr>
          <w:w w:val="120"/>
        </w:rPr>
        <w:t>Assay</w:t>
      </w:r>
      <w:r>
        <w:rPr>
          <w:spacing w:val="42"/>
          <w:w w:val="120"/>
        </w:rPr>
        <w:t xml:space="preserve"> </w:t>
      </w:r>
      <w:r>
        <w:rPr>
          <w:w w:val="120"/>
        </w:rPr>
        <w:t>including</w:t>
      </w:r>
      <w:r>
        <w:rPr>
          <w:spacing w:val="42"/>
          <w:w w:val="120"/>
        </w:rPr>
        <w:t xml:space="preserve"> </w:t>
      </w:r>
      <w:r>
        <w:rPr>
          <w:w w:val="120"/>
        </w:rPr>
        <w:t>astaxanthin</w:t>
      </w:r>
      <w:r>
        <w:rPr>
          <w:w w:val="127"/>
        </w:rPr>
        <w:t xml:space="preserve"> </w:t>
      </w:r>
      <w:r>
        <w:rPr>
          <w:w w:val="120"/>
        </w:rPr>
        <w:t>dimethyldisuccinate,</w:t>
      </w:r>
      <w:r>
        <w:rPr>
          <w:w w:val="120"/>
        </w:rPr>
        <w:tab/>
        <w:t>astaxanthin</w:t>
      </w:r>
      <w:r>
        <w:rPr>
          <w:w w:val="127"/>
        </w:rPr>
        <w:t xml:space="preserve"> </w:t>
      </w:r>
      <w:r>
        <w:rPr>
          <w:w w:val="120"/>
        </w:rPr>
        <w:t>monomethylsuccinate,</w:t>
      </w:r>
      <w:r>
        <w:rPr>
          <w:w w:val="120"/>
        </w:rPr>
        <w:tab/>
      </w:r>
      <w:r>
        <w:rPr>
          <w:w w:val="120"/>
        </w:rPr>
        <w:tab/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20"/>
        </w:rPr>
        <w:t>astaxanthin,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96</w:t>
      </w:r>
      <w:r>
        <w:rPr>
          <w:spacing w:val="27"/>
          <w:w w:val="120"/>
        </w:rPr>
        <w:t xml:space="preserve"> </w:t>
      </w:r>
      <w:r>
        <w:rPr>
          <w:w w:val="120"/>
        </w:rPr>
        <w:t>percent.</w:t>
      </w:r>
    </w:p>
    <w:p w:rsidR="004B4640" w:rsidRDefault="00667C49">
      <w:pPr>
        <w:pStyle w:val="BodyText"/>
        <w:numPr>
          <w:ilvl w:val="0"/>
          <w:numId w:val="136"/>
        </w:numPr>
        <w:tabs>
          <w:tab w:val="left" w:pos="1383"/>
        </w:tabs>
        <w:spacing w:before="10" w:line="180" w:lineRule="exact"/>
        <w:ind w:left="920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20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21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20"/>
          <w:w w:val="125"/>
        </w:rPr>
        <w:t xml:space="preserve"> </w:t>
      </w:r>
      <w:r>
        <w:rPr>
          <w:w w:val="125"/>
        </w:rPr>
        <w:t>Astaxanthin</w:t>
      </w:r>
      <w:r>
        <w:rPr>
          <w:w w:val="128"/>
        </w:rPr>
        <w:t xml:space="preserve"> </w:t>
      </w:r>
      <w:r>
        <w:rPr>
          <w:w w:val="125"/>
        </w:rPr>
        <w:t>dimethyldisuccinate</w:t>
      </w:r>
      <w:r>
        <w:rPr>
          <w:spacing w:val="6"/>
          <w:w w:val="125"/>
        </w:rPr>
        <w:t xml:space="preserve"> </w:t>
      </w:r>
      <w:r>
        <w:rPr>
          <w:w w:val="125"/>
        </w:rPr>
        <w:t>may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be </w:t>
      </w:r>
      <w:r>
        <w:rPr>
          <w:spacing w:val="7"/>
          <w:w w:val="125"/>
        </w:rPr>
        <w:t xml:space="preserve"> </w:t>
      </w:r>
      <w:r>
        <w:rPr>
          <w:w w:val="125"/>
        </w:rPr>
        <w:t>safely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11"/>
          <w:w w:val="125"/>
        </w:rPr>
        <w:t xml:space="preserve"> </w:t>
      </w:r>
      <w:r>
        <w:rPr>
          <w:w w:val="125"/>
        </w:rPr>
        <w:t>in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feed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salmonid</w:t>
      </w:r>
      <w:r>
        <w:rPr>
          <w:spacing w:val="12"/>
          <w:w w:val="125"/>
        </w:rPr>
        <w:t xml:space="preserve"> </w:t>
      </w:r>
      <w:r>
        <w:rPr>
          <w:w w:val="125"/>
        </w:rPr>
        <w:t>fish</w:t>
      </w:r>
      <w:r>
        <w:rPr>
          <w:spacing w:val="12"/>
          <w:w w:val="125"/>
        </w:rPr>
        <w:t xml:space="preserve"> </w:t>
      </w:r>
      <w:r>
        <w:rPr>
          <w:w w:val="125"/>
        </w:rPr>
        <w:t>in</w:t>
      </w:r>
      <w:r>
        <w:rPr>
          <w:spacing w:val="11"/>
          <w:w w:val="125"/>
        </w:rPr>
        <w:t xml:space="preserve"> </w:t>
      </w:r>
      <w:r>
        <w:rPr>
          <w:w w:val="125"/>
        </w:rPr>
        <w:t>ac-</w:t>
      </w:r>
      <w:r>
        <w:rPr>
          <w:w w:val="124"/>
        </w:rPr>
        <w:t xml:space="preserve"> </w:t>
      </w:r>
      <w:r>
        <w:rPr>
          <w:w w:val="125"/>
        </w:rPr>
        <w:t>cordance</w:t>
      </w:r>
      <w:r>
        <w:rPr>
          <w:spacing w:val="1"/>
          <w:w w:val="125"/>
        </w:rPr>
        <w:t xml:space="preserve"> </w:t>
      </w:r>
      <w:r>
        <w:rPr>
          <w:w w:val="125"/>
        </w:rPr>
        <w:t>with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following</w:t>
      </w:r>
      <w:r>
        <w:rPr>
          <w:spacing w:val="1"/>
          <w:w w:val="125"/>
        </w:rPr>
        <w:t xml:space="preserve"> </w:t>
      </w:r>
      <w:r>
        <w:rPr>
          <w:w w:val="125"/>
        </w:rPr>
        <w:t>prescribed</w:t>
      </w:r>
      <w:r>
        <w:rPr>
          <w:w w:val="117"/>
        </w:rPr>
        <w:t xml:space="preserve"> </w:t>
      </w:r>
      <w:r>
        <w:rPr>
          <w:w w:val="125"/>
        </w:rPr>
        <w:t>conditions:</w:t>
      </w:r>
    </w:p>
    <w:p w:rsidR="004B4640" w:rsidRDefault="00667C49">
      <w:pPr>
        <w:pStyle w:val="BodyText"/>
        <w:numPr>
          <w:ilvl w:val="1"/>
          <w:numId w:val="136"/>
        </w:numPr>
        <w:tabs>
          <w:tab w:val="left" w:pos="1372"/>
        </w:tabs>
        <w:spacing w:before="10" w:line="180" w:lineRule="exact"/>
        <w:ind w:firstLine="160"/>
        <w:jc w:val="both"/>
      </w:pP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color</w:t>
      </w:r>
      <w:r>
        <w:rPr>
          <w:spacing w:val="29"/>
          <w:w w:val="125"/>
        </w:rPr>
        <w:t xml:space="preserve"> </w:t>
      </w:r>
      <w:r>
        <w:rPr>
          <w:w w:val="125"/>
        </w:rPr>
        <w:t>additive</w:t>
      </w:r>
      <w:r>
        <w:rPr>
          <w:spacing w:val="29"/>
          <w:w w:val="125"/>
        </w:rPr>
        <w:t xml:space="preserve"> </w:t>
      </w:r>
      <w:r>
        <w:rPr>
          <w:w w:val="125"/>
        </w:rPr>
        <w:t>is</w:t>
      </w:r>
      <w:r>
        <w:rPr>
          <w:spacing w:val="29"/>
          <w:w w:val="125"/>
        </w:rPr>
        <w:t xml:space="preserve"> </w:t>
      </w:r>
      <w:r>
        <w:rPr>
          <w:w w:val="125"/>
        </w:rPr>
        <w:t>used</w:t>
      </w:r>
      <w:r>
        <w:rPr>
          <w:spacing w:val="29"/>
          <w:w w:val="125"/>
        </w:rPr>
        <w:t xml:space="preserve"> </w:t>
      </w:r>
      <w:r>
        <w:rPr>
          <w:w w:val="125"/>
        </w:rPr>
        <w:t>to</w:t>
      </w:r>
      <w:r>
        <w:rPr>
          <w:spacing w:val="29"/>
          <w:w w:val="125"/>
        </w:rPr>
        <w:t xml:space="preserve"> </w:t>
      </w:r>
      <w:r>
        <w:rPr>
          <w:w w:val="125"/>
        </w:rPr>
        <w:t>en-</w:t>
      </w:r>
      <w:r>
        <w:rPr>
          <w:w w:val="117"/>
        </w:rPr>
        <w:t xml:space="preserve"> </w:t>
      </w:r>
      <w:r>
        <w:rPr>
          <w:w w:val="125"/>
        </w:rPr>
        <w:t>hance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pink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spacing w:val="31"/>
          <w:w w:val="125"/>
        </w:rPr>
        <w:t xml:space="preserve"> </w:t>
      </w:r>
      <w:r>
        <w:rPr>
          <w:w w:val="125"/>
        </w:rPr>
        <w:t>orange-red</w:t>
      </w:r>
      <w:r>
        <w:rPr>
          <w:spacing w:val="32"/>
          <w:w w:val="125"/>
        </w:rPr>
        <w:t xml:space="preserve"> </w:t>
      </w:r>
      <w:r>
        <w:rPr>
          <w:w w:val="125"/>
        </w:rPr>
        <w:t>color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flesh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salmonid</w:t>
      </w:r>
      <w:r>
        <w:rPr>
          <w:spacing w:val="4"/>
          <w:w w:val="125"/>
        </w:rPr>
        <w:t xml:space="preserve"> </w:t>
      </w:r>
      <w:r>
        <w:rPr>
          <w:w w:val="125"/>
        </w:rPr>
        <w:t>fish.</w:t>
      </w:r>
    </w:p>
    <w:p w:rsidR="004B4640" w:rsidRDefault="00667C49">
      <w:pPr>
        <w:pStyle w:val="BodyText"/>
        <w:numPr>
          <w:ilvl w:val="1"/>
          <w:numId w:val="136"/>
        </w:numPr>
        <w:tabs>
          <w:tab w:val="left" w:pos="1476"/>
        </w:tabs>
        <w:spacing w:before="10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quantity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astaxanthin</w:t>
      </w:r>
      <w:r>
        <w:rPr>
          <w:w w:val="127"/>
        </w:rPr>
        <w:t xml:space="preserve"> </w:t>
      </w:r>
      <w:r>
        <w:rPr>
          <w:w w:val="115"/>
        </w:rPr>
        <w:t xml:space="preserve">dimethyldisuccinate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the  </w:t>
      </w:r>
      <w:r>
        <w:rPr>
          <w:spacing w:val="36"/>
          <w:w w:val="115"/>
        </w:rPr>
        <w:t xml:space="preserve"> </w:t>
      </w:r>
      <w:r>
        <w:rPr>
          <w:w w:val="115"/>
        </w:rPr>
        <w:t>finished</w:t>
      </w:r>
      <w:r>
        <w:rPr>
          <w:w w:val="122"/>
        </w:rPr>
        <w:t xml:space="preserve"> </w:t>
      </w:r>
      <w:r>
        <w:rPr>
          <w:w w:val="115"/>
        </w:rPr>
        <w:t>feed,</w:t>
      </w:r>
      <w:r>
        <w:rPr>
          <w:spacing w:val="29"/>
          <w:w w:val="115"/>
        </w:rPr>
        <w:t xml:space="preserve"> </w:t>
      </w:r>
      <w:r>
        <w:rPr>
          <w:w w:val="115"/>
        </w:rPr>
        <w:t>when</w:t>
      </w:r>
      <w:r>
        <w:rPr>
          <w:spacing w:val="29"/>
          <w:w w:val="115"/>
        </w:rPr>
        <w:t xml:space="preserve"> </w:t>
      </w:r>
      <w:r>
        <w:rPr>
          <w:w w:val="115"/>
        </w:rPr>
        <w:t>used</w:t>
      </w:r>
      <w:r>
        <w:rPr>
          <w:spacing w:val="29"/>
          <w:w w:val="115"/>
        </w:rPr>
        <w:t xml:space="preserve"> </w:t>
      </w:r>
      <w:r>
        <w:rPr>
          <w:w w:val="115"/>
        </w:rPr>
        <w:t>alone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combina-</w:t>
      </w:r>
      <w:r>
        <w:rPr>
          <w:w w:val="121"/>
        </w:rPr>
        <w:t xml:space="preserve"> </w:t>
      </w:r>
      <w:r>
        <w:rPr>
          <w:w w:val="115"/>
        </w:rPr>
        <w:t>tion</w:t>
      </w:r>
      <w:r>
        <w:rPr>
          <w:spacing w:val="21"/>
          <w:w w:val="115"/>
        </w:rPr>
        <w:t xml:space="preserve"> </w:t>
      </w:r>
      <w:r>
        <w:rPr>
          <w:w w:val="115"/>
        </w:rPr>
        <w:t>with</w:t>
      </w:r>
      <w:r>
        <w:rPr>
          <w:spacing w:val="21"/>
          <w:w w:val="115"/>
        </w:rPr>
        <w:t xml:space="preserve"> </w:t>
      </w:r>
      <w:r>
        <w:rPr>
          <w:w w:val="115"/>
        </w:rPr>
        <w:t>other</w:t>
      </w:r>
      <w:r>
        <w:rPr>
          <w:spacing w:val="21"/>
          <w:w w:val="115"/>
        </w:rPr>
        <w:t xml:space="preserve"> </w:t>
      </w:r>
      <w:r>
        <w:rPr>
          <w:w w:val="115"/>
        </w:rPr>
        <w:t>astaxanthin</w:t>
      </w:r>
      <w:r>
        <w:rPr>
          <w:spacing w:val="21"/>
          <w:w w:val="115"/>
        </w:rPr>
        <w:t xml:space="preserve"> </w:t>
      </w:r>
      <w:r>
        <w:rPr>
          <w:w w:val="115"/>
        </w:rPr>
        <w:t>color</w:t>
      </w:r>
      <w:r>
        <w:rPr>
          <w:spacing w:val="21"/>
          <w:w w:val="115"/>
        </w:rPr>
        <w:t xml:space="preserve"> </w:t>
      </w:r>
      <w:r>
        <w:rPr>
          <w:w w:val="115"/>
        </w:rPr>
        <w:t>addi-</w:t>
      </w:r>
      <w:r>
        <w:rPr>
          <w:w w:val="119"/>
        </w:rPr>
        <w:t xml:space="preserve"> </w:t>
      </w:r>
      <w:r>
        <w:rPr>
          <w:w w:val="115"/>
        </w:rPr>
        <w:t>tive</w:t>
      </w:r>
      <w:r>
        <w:rPr>
          <w:spacing w:val="6"/>
          <w:w w:val="115"/>
        </w:rPr>
        <w:t xml:space="preserve"> </w:t>
      </w:r>
      <w:r>
        <w:rPr>
          <w:w w:val="115"/>
        </w:rPr>
        <w:t>sources</w:t>
      </w:r>
      <w:r>
        <w:rPr>
          <w:spacing w:val="6"/>
          <w:w w:val="115"/>
        </w:rPr>
        <w:t xml:space="preserve"> </w:t>
      </w:r>
      <w:r>
        <w:rPr>
          <w:w w:val="115"/>
        </w:rPr>
        <w:t>listed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part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73, </w:t>
      </w:r>
      <w:r>
        <w:rPr>
          <w:spacing w:val="6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>not</w:t>
      </w:r>
      <w:r>
        <w:rPr>
          <w:spacing w:val="2"/>
          <w:w w:val="115"/>
        </w:rPr>
        <w:t xml:space="preserve"> </w:t>
      </w:r>
      <w:r>
        <w:rPr>
          <w:w w:val="115"/>
        </w:rPr>
        <w:t>exceed</w:t>
      </w:r>
      <w:r>
        <w:rPr>
          <w:spacing w:val="2"/>
          <w:w w:val="115"/>
        </w:rPr>
        <w:t xml:space="preserve"> </w:t>
      </w:r>
      <w:r>
        <w:rPr>
          <w:w w:val="115"/>
        </w:rPr>
        <w:t>110</w:t>
      </w:r>
      <w:r>
        <w:rPr>
          <w:spacing w:val="3"/>
          <w:w w:val="115"/>
        </w:rPr>
        <w:t xml:space="preserve"> </w:t>
      </w:r>
      <w:r>
        <w:rPr>
          <w:w w:val="115"/>
        </w:rPr>
        <w:t>milligrams</w:t>
      </w:r>
      <w:r>
        <w:rPr>
          <w:spacing w:val="2"/>
          <w:w w:val="115"/>
        </w:rPr>
        <w:t xml:space="preserve"> </w:t>
      </w:r>
      <w:r>
        <w:rPr>
          <w:w w:val="115"/>
        </w:rPr>
        <w:t>per</w:t>
      </w:r>
      <w:r>
        <w:rPr>
          <w:spacing w:val="2"/>
          <w:w w:val="115"/>
        </w:rPr>
        <w:t xml:space="preserve"> </w:t>
      </w:r>
      <w:r>
        <w:rPr>
          <w:w w:val="115"/>
        </w:rPr>
        <w:t>kilogram</w:t>
      </w:r>
      <w:r>
        <w:rPr>
          <w:w w:val="127"/>
        </w:rPr>
        <w:t xml:space="preserve"> </w:t>
      </w:r>
      <w:r>
        <w:rPr>
          <w:w w:val="115"/>
        </w:rPr>
        <w:t>(mg/kg),</w:t>
      </w:r>
      <w:r>
        <w:rPr>
          <w:spacing w:val="3"/>
          <w:w w:val="115"/>
        </w:rPr>
        <w:t xml:space="preserve"> </w:t>
      </w:r>
      <w:r>
        <w:rPr>
          <w:w w:val="115"/>
        </w:rPr>
        <w:t>which</w:t>
      </w:r>
      <w:r>
        <w:rPr>
          <w:spacing w:val="4"/>
          <w:w w:val="115"/>
        </w:rPr>
        <w:t xml:space="preserve"> </w:t>
      </w:r>
      <w:r>
        <w:rPr>
          <w:w w:val="115"/>
        </w:rPr>
        <w:t>is</w:t>
      </w:r>
      <w:r>
        <w:rPr>
          <w:spacing w:val="4"/>
          <w:w w:val="115"/>
        </w:rPr>
        <w:t xml:space="preserve"> </w:t>
      </w:r>
      <w:r>
        <w:rPr>
          <w:w w:val="115"/>
        </w:rPr>
        <w:t>equivalent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80 </w:t>
      </w:r>
      <w:r>
        <w:rPr>
          <w:spacing w:val="4"/>
          <w:w w:val="115"/>
        </w:rPr>
        <w:t xml:space="preserve"> </w:t>
      </w:r>
      <w:r>
        <w:rPr>
          <w:w w:val="115"/>
        </w:rPr>
        <w:t>mg/</w:t>
      </w:r>
      <w:r>
        <w:rPr>
          <w:w w:val="104"/>
        </w:rPr>
        <w:t xml:space="preserve"> </w:t>
      </w:r>
      <w:r>
        <w:rPr>
          <w:w w:val="115"/>
        </w:rPr>
        <w:t>kg</w:t>
      </w:r>
      <w:r>
        <w:rPr>
          <w:spacing w:val="37"/>
          <w:w w:val="115"/>
        </w:rPr>
        <w:t xml:space="preserve"> </w:t>
      </w:r>
      <w:r>
        <w:rPr>
          <w:w w:val="115"/>
        </w:rPr>
        <w:t>astaxanthin</w:t>
      </w:r>
      <w:r>
        <w:rPr>
          <w:spacing w:val="37"/>
          <w:w w:val="115"/>
        </w:rPr>
        <w:t xml:space="preserve"> </w:t>
      </w:r>
      <w:r>
        <w:rPr>
          <w:w w:val="115"/>
        </w:rPr>
        <w:t>(72</w:t>
      </w:r>
      <w:r>
        <w:rPr>
          <w:spacing w:val="37"/>
          <w:w w:val="115"/>
        </w:rPr>
        <w:t xml:space="preserve"> </w:t>
      </w:r>
      <w:r>
        <w:rPr>
          <w:w w:val="115"/>
        </w:rPr>
        <w:t>grams</w:t>
      </w:r>
      <w:r>
        <w:rPr>
          <w:spacing w:val="37"/>
          <w:w w:val="115"/>
        </w:rPr>
        <w:t xml:space="preserve"> </w:t>
      </w:r>
      <w:r>
        <w:rPr>
          <w:w w:val="115"/>
        </w:rPr>
        <w:t>per</w:t>
      </w:r>
      <w:r>
        <w:rPr>
          <w:spacing w:val="37"/>
          <w:w w:val="115"/>
        </w:rPr>
        <w:t xml:space="preserve"> </w:t>
      </w:r>
      <w:r>
        <w:rPr>
          <w:w w:val="115"/>
        </w:rPr>
        <w:t>ton).</w:t>
      </w:r>
    </w:p>
    <w:p w:rsidR="004B4640" w:rsidRDefault="00667C49">
      <w:pPr>
        <w:pStyle w:val="BodyText"/>
        <w:numPr>
          <w:ilvl w:val="0"/>
          <w:numId w:val="136"/>
        </w:numPr>
        <w:tabs>
          <w:tab w:val="left" w:pos="1400"/>
        </w:tabs>
        <w:spacing w:before="10"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Labeling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requirements.</w:t>
      </w:r>
      <w:r>
        <w:rPr>
          <w:rFonts w:ascii="Times New Roman" w:eastAsia="Times New Roman" w:hAnsi="Times New Roman" w:cs="Times New Roman"/>
          <w:i/>
          <w:spacing w:val="44"/>
          <w:w w:val="120"/>
        </w:rPr>
        <w:t xml:space="preserve"> </w:t>
      </w:r>
      <w:r>
        <w:rPr>
          <w:w w:val="115"/>
        </w:rPr>
        <w:t>(1)</w:t>
      </w:r>
      <w:r>
        <w:rPr>
          <w:spacing w:val="11"/>
          <w:w w:val="115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la-</w:t>
      </w:r>
      <w:r>
        <w:rPr>
          <w:w w:val="128"/>
        </w:rPr>
        <w:t xml:space="preserve"> </w:t>
      </w:r>
      <w:r>
        <w:rPr>
          <w:w w:val="120"/>
        </w:rPr>
        <w:t>beling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premixes</w:t>
      </w:r>
      <w:r>
        <w:rPr>
          <w:spacing w:val="12"/>
          <w:w w:val="120"/>
        </w:rPr>
        <w:t xml:space="preserve"> </w:t>
      </w:r>
      <w:r>
        <w:rPr>
          <w:w w:val="120"/>
        </w:rPr>
        <w:t>prepared</w:t>
      </w:r>
      <w:r>
        <w:rPr>
          <w:spacing w:val="13"/>
          <w:w w:val="120"/>
        </w:rPr>
        <w:t xml:space="preserve"> </w:t>
      </w:r>
      <w:r>
        <w:rPr>
          <w:w w:val="120"/>
        </w:rPr>
        <w:t>therefrom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3"/>
          <w:w w:val="120"/>
        </w:rPr>
        <w:t xml:space="preserve"> </w:t>
      </w:r>
      <w:r>
        <w:rPr>
          <w:w w:val="120"/>
        </w:rPr>
        <w:t>bear</w:t>
      </w:r>
      <w:r>
        <w:rPr>
          <w:w w:val="118"/>
        </w:rPr>
        <w:t xml:space="preserve"> </w:t>
      </w:r>
      <w:r>
        <w:rPr>
          <w:w w:val="120"/>
        </w:rPr>
        <w:t>expiration</w:t>
      </w:r>
      <w:r>
        <w:rPr>
          <w:spacing w:val="19"/>
          <w:w w:val="120"/>
        </w:rPr>
        <w:t xml:space="preserve"> </w:t>
      </w:r>
      <w:r>
        <w:rPr>
          <w:w w:val="120"/>
        </w:rPr>
        <w:t>dates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sealed 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open</w:t>
      </w:r>
      <w:r>
        <w:rPr>
          <w:spacing w:val="35"/>
          <w:w w:val="120"/>
        </w:rPr>
        <w:t xml:space="preserve"> </w:t>
      </w:r>
      <w:r>
        <w:rPr>
          <w:w w:val="120"/>
        </w:rPr>
        <w:t>container</w:t>
      </w:r>
      <w:r>
        <w:rPr>
          <w:spacing w:val="35"/>
          <w:w w:val="120"/>
        </w:rPr>
        <w:t xml:space="preserve"> </w:t>
      </w:r>
      <w:r>
        <w:rPr>
          <w:w w:val="120"/>
        </w:rPr>
        <w:t>(established</w:t>
      </w:r>
      <w:r>
        <w:rPr>
          <w:spacing w:val="36"/>
          <w:w w:val="120"/>
        </w:rPr>
        <w:t xml:space="preserve"> </w:t>
      </w:r>
      <w:r>
        <w:rPr>
          <w:w w:val="120"/>
        </w:rPr>
        <w:t>through</w:t>
      </w:r>
      <w:r>
        <w:rPr>
          <w:w w:val="123"/>
        </w:rPr>
        <w:t xml:space="preserve"> </w:t>
      </w:r>
      <w:r>
        <w:rPr>
          <w:w w:val="120"/>
        </w:rPr>
        <w:t>generally</w:t>
      </w:r>
      <w:r>
        <w:rPr>
          <w:spacing w:val="40"/>
          <w:w w:val="120"/>
        </w:rPr>
        <w:t xml:space="preserve"> </w:t>
      </w:r>
      <w:r>
        <w:rPr>
          <w:w w:val="120"/>
        </w:rPr>
        <w:t>accepted</w:t>
      </w:r>
      <w:r>
        <w:rPr>
          <w:spacing w:val="41"/>
          <w:w w:val="120"/>
        </w:rPr>
        <w:t xml:space="preserve"> </w:t>
      </w:r>
      <w:r>
        <w:rPr>
          <w:w w:val="120"/>
        </w:rPr>
        <w:t>stability</w:t>
      </w:r>
      <w:r>
        <w:rPr>
          <w:spacing w:val="41"/>
          <w:w w:val="120"/>
        </w:rPr>
        <w:t xml:space="preserve"> </w:t>
      </w:r>
      <w:r>
        <w:rPr>
          <w:w w:val="120"/>
        </w:rPr>
        <w:t>testing</w:t>
      </w:r>
      <w:r>
        <w:rPr>
          <w:w w:val="127"/>
        </w:rPr>
        <w:t xml:space="preserve"> </w:t>
      </w:r>
      <w:r>
        <w:rPr>
          <w:w w:val="120"/>
        </w:rPr>
        <w:t>methods),</w:t>
      </w:r>
      <w:r>
        <w:rPr>
          <w:spacing w:val="39"/>
          <w:w w:val="120"/>
        </w:rPr>
        <w:t xml:space="preserve"> </w:t>
      </w:r>
      <w:r>
        <w:rPr>
          <w:w w:val="120"/>
        </w:rPr>
        <w:t>other</w:t>
      </w:r>
      <w:r>
        <w:rPr>
          <w:spacing w:val="39"/>
          <w:w w:val="120"/>
        </w:rPr>
        <w:t xml:space="preserve"> </w:t>
      </w:r>
      <w:r>
        <w:rPr>
          <w:w w:val="120"/>
        </w:rPr>
        <w:t>information</w:t>
      </w:r>
      <w:r>
        <w:rPr>
          <w:spacing w:val="39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by</w:t>
      </w:r>
      <w:r>
        <w:rPr>
          <w:spacing w:val="21"/>
          <w:w w:val="120"/>
        </w:rPr>
        <w:t xml:space="preserve"> </w:t>
      </w:r>
      <w:r>
        <w:rPr>
          <w:w w:val="120"/>
        </w:rPr>
        <w:t>§</w:t>
      </w:r>
      <w:r>
        <w:rPr>
          <w:spacing w:val="-19"/>
          <w:w w:val="120"/>
        </w:rPr>
        <w:t xml:space="preserve"> </w:t>
      </w:r>
      <w:r>
        <w:rPr>
          <w:w w:val="115"/>
        </w:rPr>
        <w:t>70.25</w:t>
      </w:r>
      <w:r>
        <w:rPr>
          <w:spacing w:val="24"/>
          <w:w w:val="115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chapter,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adequate directions</w:t>
      </w:r>
      <w:r>
        <w:rPr>
          <w:spacing w:val="33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prepare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final</w:t>
      </w:r>
      <w:r>
        <w:rPr>
          <w:spacing w:val="34"/>
          <w:w w:val="120"/>
        </w:rPr>
        <w:t xml:space="preserve"> </w:t>
      </w:r>
      <w:r>
        <w:rPr>
          <w:w w:val="120"/>
        </w:rPr>
        <w:t>product complying</w:t>
      </w:r>
      <w:r>
        <w:rPr>
          <w:spacing w:val="27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limitations</w:t>
      </w:r>
      <w:r>
        <w:rPr>
          <w:spacing w:val="28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paragraph</w:t>
      </w:r>
      <w:r>
        <w:rPr>
          <w:spacing w:val="25"/>
          <w:w w:val="120"/>
        </w:rPr>
        <w:t xml:space="preserve"> </w:t>
      </w:r>
      <w:r>
        <w:rPr>
          <w:w w:val="120"/>
        </w:rPr>
        <w:t>(c)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5"/>
          <w:w w:val="120"/>
        </w:rPr>
        <w:t xml:space="preserve"> </w:t>
      </w:r>
      <w:r>
        <w:rPr>
          <w:w w:val="120"/>
        </w:rPr>
        <w:t>section.</w:t>
      </w:r>
    </w:p>
    <w:p w:rsidR="004B4640" w:rsidRDefault="00667C49">
      <w:pPr>
        <w:pStyle w:val="BodyText"/>
        <w:numPr>
          <w:ilvl w:val="0"/>
          <w:numId w:val="134"/>
        </w:numPr>
        <w:tabs>
          <w:tab w:val="left" w:pos="1352"/>
        </w:tabs>
        <w:spacing w:before="10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presence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finished</w:t>
      </w:r>
      <w:r>
        <w:rPr>
          <w:spacing w:val="4"/>
          <w:w w:val="115"/>
        </w:rPr>
        <w:t xml:space="preserve"> </w:t>
      </w:r>
      <w:r>
        <w:rPr>
          <w:w w:val="115"/>
        </w:rPr>
        <w:t>fish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feed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prepared </w:t>
      </w:r>
      <w:r>
        <w:rPr>
          <w:spacing w:val="4"/>
          <w:w w:val="115"/>
        </w:rPr>
        <w:t xml:space="preserve"> </w:t>
      </w:r>
      <w:r>
        <w:rPr>
          <w:w w:val="115"/>
        </w:rPr>
        <w:t>according</w:t>
      </w:r>
      <w:r>
        <w:rPr>
          <w:w w:val="122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paragraph  (c)  of  this  section</w:t>
      </w:r>
      <w:r>
        <w:rPr>
          <w:spacing w:val="40"/>
          <w:w w:val="115"/>
        </w:rPr>
        <w:t xml:space="preserve"> </w:t>
      </w:r>
      <w:r>
        <w:rPr>
          <w:w w:val="115"/>
        </w:rPr>
        <w:t>shall  be</w:t>
      </w:r>
      <w:r>
        <w:rPr>
          <w:w w:val="113"/>
        </w:rPr>
        <w:t xml:space="preserve"> </w:t>
      </w:r>
      <w:r>
        <w:rPr>
          <w:w w:val="115"/>
        </w:rPr>
        <w:t>declared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accordance</w:t>
      </w:r>
      <w:r>
        <w:rPr>
          <w:spacing w:val="28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501.4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34"/>
        </w:numPr>
        <w:tabs>
          <w:tab w:val="left" w:pos="1352"/>
          <w:tab w:val="left" w:pos="1846"/>
          <w:tab w:val="left" w:pos="3263"/>
        </w:tabs>
        <w:spacing w:before="8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presence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9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salmonid</w:t>
      </w:r>
      <w:r>
        <w:rPr>
          <w:spacing w:val="21"/>
          <w:w w:val="115"/>
        </w:rPr>
        <w:t xml:space="preserve"> </w:t>
      </w:r>
      <w:r>
        <w:rPr>
          <w:w w:val="115"/>
        </w:rPr>
        <w:t>fish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that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have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been </w:t>
      </w:r>
      <w:r>
        <w:rPr>
          <w:spacing w:val="21"/>
          <w:w w:val="115"/>
        </w:rPr>
        <w:t xml:space="preserve"> </w:t>
      </w:r>
      <w:r>
        <w:rPr>
          <w:w w:val="115"/>
        </w:rPr>
        <w:t>fed</w:t>
      </w:r>
      <w:r>
        <w:rPr>
          <w:w w:val="116"/>
        </w:rPr>
        <w:t xml:space="preserve"> </w:t>
      </w:r>
      <w:r>
        <w:rPr>
          <w:w w:val="115"/>
        </w:rPr>
        <w:t>feeds</w:t>
      </w:r>
      <w:r>
        <w:rPr>
          <w:w w:val="115"/>
        </w:rPr>
        <w:tab/>
        <w:t>containing</w:t>
      </w:r>
      <w:r>
        <w:rPr>
          <w:w w:val="115"/>
        </w:rPr>
        <w:tab/>
        <w:t>astaxanthin</w:t>
      </w:r>
      <w:r>
        <w:rPr>
          <w:w w:val="127"/>
        </w:rPr>
        <w:t xml:space="preserve"> </w:t>
      </w:r>
      <w:r>
        <w:rPr>
          <w:w w:val="115"/>
        </w:rPr>
        <w:t xml:space="preserve">dimethyldisuccinate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shall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be  </w:t>
      </w:r>
      <w:r>
        <w:rPr>
          <w:spacing w:val="4"/>
          <w:w w:val="115"/>
        </w:rPr>
        <w:t xml:space="preserve"> </w:t>
      </w:r>
      <w:r>
        <w:rPr>
          <w:w w:val="115"/>
        </w:rPr>
        <w:t>declared</w:t>
      </w:r>
      <w:r>
        <w:rPr>
          <w:w w:val="119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accordance</w:t>
      </w:r>
      <w:r>
        <w:rPr>
          <w:spacing w:val="30"/>
          <w:w w:val="115"/>
        </w:rPr>
        <w:t xml:space="preserve"> </w:t>
      </w:r>
      <w:r>
        <w:rPr>
          <w:w w:val="115"/>
        </w:rPr>
        <w:t>with</w:t>
      </w:r>
      <w:r>
        <w:rPr>
          <w:spacing w:val="30"/>
          <w:w w:val="115"/>
        </w:rPr>
        <w:t xml:space="preserve"> </w:t>
      </w:r>
      <w:r>
        <w:rPr>
          <w:w w:val="115"/>
        </w:rPr>
        <w:t>§§</w:t>
      </w:r>
      <w:r>
        <w:rPr>
          <w:spacing w:val="-17"/>
          <w:w w:val="115"/>
        </w:rPr>
        <w:t xml:space="preserve"> </w:t>
      </w:r>
      <w:r>
        <w:rPr>
          <w:w w:val="115"/>
        </w:rPr>
        <w:t>101.22(b),</w:t>
      </w:r>
      <w:r>
        <w:rPr>
          <w:spacing w:val="30"/>
          <w:w w:val="115"/>
        </w:rPr>
        <w:t xml:space="preserve"> </w:t>
      </w:r>
      <w:r>
        <w:rPr>
          <w:w w:val="115"/>
        </w:rPr>
        <w:t>(c),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(k)(2),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101.100(a)(2)</w:t>
      </w:r>
      <w:r>
        <w:rPr>
          <w:spacing w:val="-4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this</w:t>
      </w:r>
      <w:r>
        <w:rPr>
          <w:spacing w:val="-4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36"/>
        </w:numPr>
        <w:tabs>
          <w:tab w:val="left" w:pos="1405"/>
        </w:tabs>
        <w:spacing w:before="8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9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[74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57251,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Nov.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2009]</w:t>
      </w:r>
    </w:p>
    <w:p w:rsidR="004B4640" w:rsidRDefault="004B4640">
      <w:pPr>
        <w:spacing w:before="5"/>
        <w:rPr>
          <w:rFonts w:ascii="Cambria" w:eastAsia="Cambria" w:hAnsi="Cambria" w:cs="Cambria"/>
          <w:sz w:val="14"/>
          <w:szCs w:val="14"/>
        </w:rPr>
      </w:pPr>
    </w:p>
    <w:p w:rsidR="004B4640" w:rsidRDefault="00667C49">
      <w:pPr>
        <w:pStyle w:val="Heading3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73.40  </w:t>
      </w:r>
      <w:r>
        <w:rPr>
          <w:spacing w:val="22"/>
        </w:rPr>
        <w:t xml:space="preserve"> </w:t>
      </w:r>
      <w:r>
        <w:t xml:space="preserve">Dehydrated  </w:t>
      </w:r>
      <w:r>
        <w:rPr>
          <w:spacing w:val="9"/>
        </w:rPr>
        <w:t xml:space="preserve"> </w:t>
      </w:r>
      <w:r>
        <w:t xml:space="preserve">beets  </w:t>
      </w:r>
      <w:r>
        <w:rPr>
          <w:spacing w:val="9"/>
        </w:rPr>
        <w:t xml:space="preserve"> </w:t>
      </w:r>
      <w:r>
        <w:t xml:space="preserve">(beet  </w:t>
      </w:r>
      <w:r>
        <w:rPr>
          <w:spacing w:val="9"/>
        </w:rPr>
        <w:t xml:space="preserve"> </w:t>
      </w:r>
      <w:r>
        <w:t>pow- der).</w:t>
      </w:r>
    </w:p>
    <w:p w:rsidR="004B4640" w:rsidRDefault="00667C49">
      <w:pPr>
        <w:pStyle w:val="BodyText"/>
        <w:numPr>
          <w:ilvl w:val="0"/>
          <w:numId w:val="133"/>
        </w:numPr>
        <w:tabs>
          <w:tab w:val="left" w:pos="1370"/>
        </w:tabs>
        <w:spacing w:before="72" w:line="180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20"/>
          <w:w w:val="120"/>
        </w:rPr>
        <w:t xml:space="preserve"> </w:t>
      </w:r>
      <w:r>
        <w:rPr>
          <w:w w:val="120"/>
        </w:rPr>
        <w:t>(1)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additive</w:t>
      </w:r>
      <w:r>
        <w:rPr>
          <w:spacing w:val="27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r>
        <w:rPr>
          <w:w w:val="120"/>
        </w:rPr>
        <w:t>hydrated</w:t>
      </w:r>
      <w:r>
        <w:rPr>
          <w:spacing w:val="20"/>
          <w:w w:val="120"/>
        </w:rPr>
        <w:t xml:space="preserve"> </w:t>
      </w:r>
      <w:r>
        <w:rPr>
          <w:w w:val="120"/>
        </w:rPr>
        <w:t>beets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a</w:t>
      </w:r>
      <w:r>
        <w:rPr>
          <w:spacing w:val="20"/>
          <w:w w:val="120"/>
        </w:rPr>
        <w:t xml:space="preserve"> </w:t>
      </w:r>
      <w:r>
        <w:rPr>
          <w:w w:val="120"/>
        </w:rPr>
        <w:t>dark</w:t>
      </w:r>
      <w:r>
        <w:rPr>
          <w:spacing w:val="21"/>
          <w:w w:val="120"/>
        </w:rPr>
        <w:t xml:space="preserve"> </w:t>
      </w:r>
      <w:r>
        <w:rPr>
          <w:w w:val="120"/>
        </w:rPr>
        <w:t>red</w:t>
      </w:r>
      <w:r>
        <w:rPr>
          <w:spacing w:val="21"/>
          <w:w w:val="120"/>
        </w:rPr>
        <w:t xml:space="preserve"> </w:t>
      </w:r>
      <w:r>
        <w:rPr>
          <w:w w:val="120"/>
        </w:rPr>
        <w:t>powder</w:t>
      </w:r>
      <w:r>
        <w:rPr>
          <w:w w:val="112"/>
        </w:rPr>
        <w:t xml:space="preserve"> </w:t>
      </w:r>
      <w:r>
        <w:rPr>
          <w:w w:val="120"/>
        </w:rPr>
        <w:t>prepared</w:t>
      </w:r>
      <w:r>
        <w:rPr>
          <w:spacing w:val="2"/>
          <w:w w:val="120"/>
        </w:rPr>
        <w:t xml:space="preserve"> </w:t>
      </w:r>
      <w:r>
        <w:rPr>
          <w:w w:val="120"/>
        </w:rPr>
        <w:t>by</w:t>
      </w:r>
      <w:r>
        <w:rPr>
          <w:spacing w:val="2"/>
          <w:w w:val="120"/>
        </w:rPr>
        <w:t xml:space="preserve"> </w:t>
      </w:r>
      <w:r>
        <w:rPr>
          <w:w w:val="120"/>
        </w:rPr>
        <w:t>dehydrating</w:t>
      </w:r>
      <w:r>
        <w:rPr>
          <w:spacing w:val="2"/>
          <w:w w:val="120"/>
        </w:rPr>
        <w:t xml:space="preserve"> </w:t>
      </w:r>
      <w:r>
        <w:rPr>
          <w:w w:val="120"/>
        </w:rPr>
        <w:t>sound,</w:t>
      </w:r>
      <w:r>
        <w:rPr>
          <w:spacing w:val="2"/>
          <w:w w:val="120"/>
        </w:rPr>
        <w:t xml:space="preserve"> </w:t>
      </w:r>
      <w:r>
        <w:rPr>
          <w:w w:val="120"/>
        </w:rPr>
        <w:t>ma-</w:t>
      </w:r>
      <w:r>
        <w:rPr>
          <w:w w:val="122"/>
        </w:rPr>
        <w:t xml:space="preserve"> </w:t>
      </w:r>
      <w:r>
        <w:rPr>
          <w:w w:val="120"/>
        </w:rPr>
        <w:t>ture,</w:t>
      </w:r>
      <w:r>
        <w:rPr>
          <w:spacing w:val="29"/>
          <w:w w:val="120"/>
        </w:rPr>
        <w:t xml:space="preserve"> </w:t>
      </w:r>
      <w:r>
        <w:rPr>
          <w:w w:val="120"/>
        </w:rPr>
        <w:t>good</w:t>
      </w:r>
      <w:r>
        <w:rPr>
          <w:spacing w:val="29"/>
          <w:w w:val="120"/>
        </w:rPr>
        <w:t xml:space="preserve"> </w:t>
      </w:r>
      <w:r>
        <w:rPr>
          <w:w w:val="120"/>
        </w:rPr>
        <w:t>quality,</w:t>
      </w:r>
      <w:r>
        <w:rPr>
          <w:spacing w:val="29"/>
          <w:w w:val="120"/>
        </w:rPr>
        <w:t xml:space="preserve"> </w:t>
      </w:r>
      <w:r>
        <w:rPr>
          <w:w w:val="120"/>
        </w:rPr>
        <w:t>edible</w:t>
      </w:r>
      <w:r>
        <w:rPr>
          <w:spacing w:val="29"/>
          <w:w w:val="120"/>
        </w:rPr>
        <w:t xml:space="preserve"> </w:t>
      </w:r>
      <w:r>
        <w:rPr>
          <w:w w:val="120"/>
        </w:rPr>
        <w:t>beets.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left="198" w:right="917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2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made</w:t>
      </w:r>
      <w:r>
        <w:rPr>
          <w:w w:val="118"/>
        </w:rPr>
        <w:t xml:space="preserve"> </w:t>
      </w:r>
      <w:r>
        <w:rPr>
          <w:w w:val="120"/>
        </w:rPr>
        <w:t>with</w:t>
      </w:r>
      <w:r>
        <w:rPr>
          <w:spacing w:val="4"/>
          <w:w w:val="120"/>
        </w:rPr>
        <w:t xml:space="preserve"> </w:t>
      </w:r>
      <w:r>
        <w:rPr>
          <w:w w:val="120"/>
        </w:rPr>
        <w:t>dehydrated</w:t>
      </w:r>
      <w:r>
        <w:rPr>
          <w:spacing w:val="5"/>
          <w:w w:val="120"/>
        </w:rPr>
        <w:t xml:space="preserve"> </w:t>
      </w:r>
      <w:r>
        <w:rPr>
          <w:w w:val="120"/>
        </w:rPr>
        <w:t>beets</w:t>
      </w:r>
      <w:r>
        <w:rPr>
          <w:spacing w:val="4"/>
          <w:w w:val="120"/>
        </w:rPr>
        <w:t xml:space="preserve"> </w:t>
      </w:r>
      <w:r>
        <w:rPr>
          <w:w w:val="120"/>
        </w:rPr>
        <w:t>may</w:t>
      </w:r>
      <w:r>
        <w:rPr>
          <w:spacing w:val="5"/>
          <w:w w:val="120"/>
        </w:rPr>
        <w:t xml:space="preserve"> </w:t>
      </w:r>
      <w:r>
        <w:rPr>
          <w:w w:val="120"/>
        </w:rPr>
        <w:t>contain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28"/>
          <w:w w:val="120"/>
        </w:rPr>
        <w:t xml:space="preserve"> </w:t>
      </w:r>
      <w:r>
        <w:rPr>
          <w:w w:val="120"/>
        </w:rPr>
        <w:t>only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substances</w:t>
      </w:r>
      <w:r>
        <w:rPr>
          <w:spacing w:val="29"/>
          <w:w w:val="120"/>
        </w:rPr>
        <w:t xml:space="preserve"> </w:t>
      </w:r>
      <w:r>
        <w:rPr>
          <w:w w:val="120"/>
        </w:rPr>
        <w:t>listed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this</w:t>
      </w:r>
      <w:r>
        <w:rPr>
          <w:spacing w:val="17"/>
          <w:w w:val="120"/>
        </w:rPr>
        <w:t xml:space="preserve"> </w:t>
      </w:r>
      <w:r>
        <w:rPr>
          <w:w w:val="120"/>
        </w:rPr>
        <w:t>subpart</w:t>
      </w:r>
      <w:r>
        <w:rPr>
          <w:spacing w:val="17"/>
          <w:w w:val="120"/>
        </w:rPr>
        <w:t xml:space="preserve"> </w:t>
      </w:r>
      <w:r>
        <w:rPr>
          <w:w w:val="120"/>
        </w:rPr>
        <w:t>as</w:t>
      </w:r>
      <w:r>
        <w:rPr>
          <w:spacing w:val="17"/>
          <w:w w:val="120"/>
        </w:rPr>
        <w:t xml:space="preserve"> </w:t>
      </w:r>
      <w:r>
        <w:rPr>
          <w:w w:val="120"/>
        </w:rPr>
        <w:t>safe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suitable</w:t>
      </w:r>
      <w:r>
        <w:rPr>
          <w:spacing w:val="17"/>
          <w:w w:val="120"/>
        </w:rPr>
        <w:t xml:space="preserve"> </w:t>
      </w:r>
      <w:r>
        <w:rPr>
          <w:w w:val="120"/>
        </w:rPr>
        <w:t>for</w:t>
      </w:r>
      <w:r>
        <w:rPr>
          <w:spacing w:val="17"/>
          <w:w w:val="120"/>
        </w:rPr>
        <w:t xml:space="preserve"> </w:t>
      </w:r>
      <w:r>
        <w:rPr>
          <w:w w:val="120"/>
        </w:rPr>
        <w:t>use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additive</w:t>
      </w:r>
      <w:r>
        <w:rPr>
          <w:spacing w:val="5"/>
          <w:w w:val="120"/>
        </w:rPr>
        <w:t xml:space="preserve"> </w:t>
      </w:r>
      <w:r>
        <w:rPr>
          <w:w w:val="120"/>
        </w:rPr>
        <w:t>mixtures</w:t>
      </w:r>
      <w:r>
        <w:rPr>
          <w:spacing w:val="4"/>
          <w:w w:val="120"/>
        </w:rPr>
        <w:t xml:space="preserve"> </w:t>
      </w:r>
      <w:r>
        <w:rPr>
          <w:w w:val="120"/>
        </w:rPr>
        <w:t>for</w:t>
      </w:r>
      <w:r>
        <w:rPr>
          <w:spacing w:val="5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133"/>
        </w:numPr>
        <w:tabs>
          <w:tab w:val="left" w:pos="681"/>
        </w:tabs>
        <w:spacing w:line="230" w:lineRule="auto"/>
        <w:ind w:left="198" w:right="917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color</w:t>
      </w:r>
      <w:r>
        <w:rPr>
          <w:spacing w:val="32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shall</w:t>
      </w:r>
      <w:r>
        <w:rPr>
          <w:spacing w:val="4"/>
          <w:w w:val="125"/>
        </w:rPr>
        <w:t xml:space="preserve"> </w:t>
      </w:r>
      <w:r>
        <w:rPr>
          <w:w w:val="125"/>
        </w:rPr>
        <w:t>conform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following</w:t>
      </w:r>
      <w:r>
        <w:rPr>
          <w:spacing w:val="5"/>
          <w:w w:val="125"/>
        </w:rPr>
        <w:t xml:space="preserve"> </w:t>
      </w:r>
      <w:r>
        <w:rPr>
          <w:w w:val="125"/>
        </w:rPr>
        <w:t>speci-</w:t>
      </w:r>
      <w:r>
        <w:rPr>
          <w:w w:val="120"/>
        </w:rPr>
        <w:t xml:space="preserve"> </w:t>
      </w:r>
      <w:r>
        <w:rPr>
          <w:w w:val="125"/>
        </w:rPr>
        <w:t>fications:</w:t>
      </w:r>
    </w:p>
    <w:p w:rsidR="004B4640" w:rsidRDefault="00667C49">
      <w:pPr>
        <w:spacing w:before="97" w:line="156" w:lineRule="exact"/>
        <w:ind w:left="198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Volatile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matter,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Acid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insoluble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ash,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0.5 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</w:p>
    <w:p w:rsidR="004B4640" w:rsidRDefault="00667C49">
      <w:pPr>
        <w:spacing w:line="156" w:lineRule="exact"/>
        <w:ind w:left="33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cent.</w:t>
      </w:r>
    </w:p>
    <w:p w:rsidR="004B4640" w:rsidRDefault="00667C49">
      <w:pPr>
        <w:spacing w:before="1" w:line="160" w:lineRule="exact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4" w:lineRule="auto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133"/>
        </w:numPr>
        <w:tabs>
          <w:tab w:val="left" w:pos="679"/>
        </w:tabs>
        <w:spacing w:before="83" w:line="180" w:lineRule="exact"/>
        <w:ind w:left="198"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9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20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20"/>
          <w:w w:val="125"/>
        </w:rPr>
        <w:t xml:space="preserve"> </w:t>
      </w:r>
      <w:r>
        <w:rPr>
          <w:w w:val="125"/>
        </w:rPr>
        <w:t>Dehydrated</w:t>
      </w:r>
      <w:r>
        <w:rPr>
          <w:w w:val="121"/>
        </w:rPr>
        <w:t xml:space="preserve"> </w:t>
      </w:r>
      <w:r>
        <w:rPr>
          <w:w w:val="125"/>
        </w:rPr>
        <w:t>beets</w:t>
      </w:r>
      <w:r>
        <w:rPr>
          <w:spacing w:val="11"/>
          <w:w w:val="125"/>
        </w:rPr>
        <w:t xml:space="preserve"> </w:t>
      </w:r>
      <w:r>
        <w:rPr>
          <w:w w:val="125"/>
        </w:rPr>
        <w:t>may</w:t>
      </w:r>
      <w:r>
        <w:rPr>
          <w:spacing w:val="11"/>
          <w:w w:val="125"/>
        </w:rPr>
        <w:t xml:space="preserve"> </w:t>
      </w:r>
      <w:r>
        <w:rPr>
          <w:w w:val="125"/>
        </w:rPr>
        <w:t>be</w:t>
      </w:r>
      <w:r>
        <w:rPr>
          <w:spacing w:val="11"/>
          <w:w w:val="125"/>
        </w:rPr>
        <w:t xml:space="preserve"> </w:t>
      </w:r>
      <w:r>
        <w:rPr>
          <w:w w:val="125"/>
        </w:rPr>
        <w:t>safely</w:t>
      </w:r>
      <w:r>
        <w:rPr>
          <w:spacing w:val="11"/>
          <w:w w:val="125"/>
        </w:rPr>
        <w:t xml:space="preserve"> </w:t>
      </w:r>
      <w:r>
        <w:rPr>
          <w:w w:val="125"/>
        </w:rPr>
        <w:t>used</w:t>
      </w:r>
      <w:r>
        <w:rPr>
          <w:spacing w:val="11"/>
          <w:w w:val="125"/>
        </w:rPr>
        <w:t xml:space="preserve"> </w:t>
      </w:r>
      <w:r>
        <w:rPr>
          <w:w w:val="125"/>
        </w:rPr>
        <w:t>for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color-</w:t>
      </w:r>
      <w:r>
        <w:rPr>
          <w:w w:val="122"/>
        </w:rPr>
        <w:t xml:space="preserve"> </w:t>
      </w:r>
      <w:r>
        <w:rPr>
          <w:w w:val="125"/>
        </w:rPr>
        <w:t>ing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foods</w:t>
      </w:r>
      <w:r>
        <w:rPr>
          <w:spacing w:val="17"/>
          <w:w w:val="125"/>
        </w:rPr>
        <w:t xml:space="preserve"> </w:t>
      </w:r>
      <w:r>
        <w:rPr>
          <w:w w:val="125"/>
        </w:rPr>
        <w:t>generally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amounts</w:t>
      </w:r>
      <w:r>
        <w:rPr>
          <w:spacing w:val="17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tice,</w:t>
      </w:r>
      <w:r>
        <w:rPr>
          <w:spacing w:val="22"/>
          <w:w w:val="125"/>
        </w:rPr>
        <w:t xml:space="preserve"> </w:t>
      </w:r>
      <w:r>
        <w:rPr>
          <w:w w:val="125"/>
        </w:rPr>
        <w:t>except</w:t>
      </w:r>
      <w:r>
        <w:rPr>
          <w:spacing w:val="22"/>
          <w:w w:val="125"/>
        </w:rPr>
        <w:t xml:space="preserve"> </w:t>
      </w:r>
      <w:r>
        <w:rPr>
          <w:w w:val="125"/>
        </w:rPr>
        <w:t>that</w:t>
      </w:r>
      <w:r>
        <w:rPr>
          <w:spacing w:val="23"/>
          <w:w w:val="125"/>
        </w:rPr>
        <w:t xml:space="preserve"> </w:t>
      </w:r>
      <w:r>
        <w:rPr>
          <w:w w:val="125"/>
        </w:rPr>
        <w:t>it</w:t>
      </w:r>
      <w:r>
        <w:rPr>
          <w:spacing w:val="22"/>
          <w:w w:val="125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not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used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color</w:t>
      </w:r>
      <w:r>
        <w:rPr>
          <w:spacing w:val="-8"/>
          <w:w w:val="125"/>
        </w:rPr>
        <w:t xml:space="preserve"> </w:t>
      </w:r>
      <w:r>
        <w:rPr>
          <w:w w:val="125"/>
        </w:rPr>
        <w:t>foods</w:t>
      </w:r>
      <w:r>
        <w:rPr>
          <w:spacing w:val="-8"/>
          <w:w w:val="125"/>
        </w:rPr>
        <w:t xml:space="preserve"> </w:t>
      </w:r>
      <w:r>
        <w:rPr>
          <w:w w:val="125"/>
        </w:rPr>
        <w:t>for</w:t>
      </w:r>
      <w:r>
        <w:rPr>
          <w:spacing w:val="-8"/>
          <w:w w:val="125"/>
        </w:rPr>
        <w:t xml:space="preserve"> </w:t>
      </w:r>
      <w:r>
        <w:rPr>
          <w:w w:val="125"/>
        </w:rPr>
        <w:t>which</w:t>
      </w:r>
      <w:r>
        <w:rPr>
          <w:spacing w:val="-8"/>
          <w:w w:val="125"/>
        </w:rPr>
        <w:t xml:space="preserve"> </w:t>
      </w:r>
      <w:r>
        <w:rPr>
          <w:w w:val="125"/>
        </w:rPr>
        <w:t>standards</w:t>
      </w:r>
      <w:r>
        <w:rPr>
          <w:spacing w:val="-8"/>
          <w:w w:val="125"/>
        </w:rPr>
        <w:t xml:space="preserve"> </w:t>
      </w:r>
      <w:r>
        <w:rPr>
          <w:w w:val="125"/>
        </w:rPr>
        <w:t>of</w:t>
      </w:r>
      <w:r>
        <w:rPr>
          <w:spacing w:val="-8"/>
          <w:w w:val="125"/>
        </w:rPr>
        <w:t xml:space="preserve"> </w:t>
      </w:r>
      <w:r>
        <w:rPr>
          <w:w w:val="125"/>
        </w:rPr>
        <w:t>iden-</w:t>
      </w:r>
      <w:r>
        <w:rPr>
          <w:w w:val="119"/>
        </w:rPr>
        <w:t xml:space="preserve"> </w:t>
      </w:r>
      <w:r>
        <w:rPr>
          <w:w w:val="125"/>
        </w:rPr>
        <w:t>tity</w:t>
      </w:r>
      <w:r>
        <w:rPr>
          <w:spacing w:val="12"/>
          <w:w w:val="125"/>
        </w:rPr>
        <w:t xml:space="preserve"> </w:t>
      </w:r>
      <w:r>
        <w:rPr>
          <w:w w:val="125"/>
        </w:rPr>
        <w:t>have</w:t>
      </w:r>
      <w:r>
        <w:rPr>
          <w:spacing w:val="12"/>
          <w:w w:val="125"/>
        </w:rPr>
        <w:t xml:space="preserve"> </w:t>
      </w:r>
      <w:r>
        <w:rPr>
          <w:w w:val="125"/>
        </w:rPr>
        <w:t>been</w:t>
      </w:r>
      <w:r>
        <w:rPr>
          <w:spacing w:val="13"/>
          <w:w w:val="125"/>
        </w:rPr>
        <w:t xml:space="preserve"> </w:t>
      </w:r>
      <w:r>
        <w:rPr>
          <w:w w:val="125"/>
        </w:rPr>
        <w:t>promulgated</w:t>
      </w:r>
      <w:r>
        <w:rPr>
          <w:spacing w:val="12"/>
          <w:w w:val="125"/>
        </w:rPr>
        <w:t xml:space="preserve"> </w:t>
      </w:r>
      <w:r>
        <w:rPr>
          <w:w w:val="125"/>
        </w:rPr>
        <w:t>under</w:t>
      </w:r>
      <w:r>
        <w:rPr>
          <w:spacing w:val="12"/>
          <w:w w:val="12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r>
        <w:rPr>
          <w:w w:val="125"/>
        </w:rPr>
        <w:t>tion</w:t>
      </w:r>
      <w:r>
        <w:rPr>
          <w:spacing w:val="39"/>
          <w:w w:val="125"/>
        </w:rPr>
        <w:t xml:space="preserve"> </w:t>
      </w:r>
      <w:r>
        <w:rPr>
          <w:w w:val="120"/>
        </w:rPr>
        <w:t>401</w:t>
      </w:r>
      <w:r>
        <w:rPr>
          <w:spacing w:val="41"/>
          <w:w w:val="120"/>
        </w:rPr>
        <w:t xml:space="preserve"> </w:t>
      </w:r>
      <w:r>
        <w:rPr>
          <w:w w:val="125"/>
        </w:rPr>
        <w:t>of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act,</w:t>
      </w:r>
      <w:r>
        <w:rPr>
          <w:spacing w:val="39"/>
          <w:w w:val="125"/>
        </w:rPr>
        <w:t xml:space="preserve"> </w:t>
      </w:r>
      <w:r>
        <w:rPr>
          <w:w w:val="125"/>
        </w:rPr>
        <w:t>unless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added</w:t>
      </w:r>
      <w:r>
        <w:rPr>
          <w:spacing w:val="9"/>
          <w:w w:val="125"/>
        </w:rPr>
        <w:t xml:space="preserve"> </w:t>
      </w:r>
      <w:r>
        <w:rPr>
          <w:w w:val="125"/>
        </w:rPr>
        <w:t>color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authorized</w:t>
      </w:r>
      <w:r>
        <w:rPr>
          <w:spacing w:val="9"/>
          <w:w w:val="125"/>
        </w:rPr>
        <w:t xml:space="preserve"> </w:t>
      </w:r>
      <w:r>
        <w:rPr>
          <w:w w:val="125"/>
        </w:rPr>
        <w:t>by</w:t>
      </w:r>
      <w:r>
        <w:rPr>
          <w:spacing w:val="9"/>
          <w:w w:val="125"/>
        </w:rPr>
        <w:t xml:space="preserve"> </w:t>
      </w:r>
      <w:r>
        <w:rPr>
          <w:w w:val="125"/>
        </w:rPr>
        <w:t>such</w:t>
      </w:r>
      <w:r>
        <w:rPr>
          <w:w w:val="121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0"/>
          <w:numId w:val="133"/>
        </w:numPr>
        <w:tabs>
          <w:tab w:val="left" w:pos="637"/>
        </w:tabs>
        <w:spacing w:line="230" w:lineRule="auto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mixtures</w:t>
      </w:r>
      <w:r>
        <w:rPr>
          <w:spacing w:val="19"/>
          <w:w w:val="115"/>
        </w:rPr>
        <w:t xml:space="preserve"> </w:t>
      </w:r>
      <w:r>
        <w:rPr>
          <w:w w:val="115"/>
        </w:rPr>
        <w:t>prepared therefrom intended solely</w:t>
      </w:r>
      <w:r>
        <w:rPr>
          <w:spacing w:val="1"/>
          <w:w w:val="115"/>
        </w:rPr>
        <w:t xml:space="preserve"> </w:t>
      </w:r>
      <w:r>
        <w:rPr>
          <w:w w:val="115"/>
        </w:rPr>
        <w:t>or in</w:t>
      </w:r>
      <w:r>
        <w:rPr>
          <w:spacing w:val="1"/>
          <w:w w:val="115"/>
        </w:rPr>
        <w:t xml:space="preserve"> </w:t>
      </w:r>
      <w:r>
        <w:rPr>
          <w:w w:val="115"/>
        </w:rPr>
        <w:t>part for</w:t>
      </w:r>
      <w:r>
        <w:rPr>
          <w:w w:val="121"/>
        </w:rPr>
        <w:t xml:space="preserve"> </w:t>
      </w:r>
      <w:r>
        <w:rPr>
          <w:w w:val="115"/>
        </w:rPr>
        <w:t>coloring</w:t>
      </w:r>
      <w:r>
        <w:rPr>
          <w:spacing w:val="21"/>
          <w:w w:val="115"/>
        </w:rPr>
        <w:t xml:space="preserve"> </w:t>
      </w:r>
      <w:r>
        <w:rPr>
          <w:w w:val="115"/>
        </w:rPr>
        <w:t>purposes</w:t>
      </w:r>
      <w:r>
        <w:rPr>
          <w:spacing w:val="22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requirements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9"/>
          <w:w w:val="115"/>
        </w:rPr>
        <w:t xml:space="preserve"> </w:t>
      </w:r>
      <w:r>
        <w:rPr>
          <w:w w:val="115"/>
        </w:rPr>
        <w:t>70.25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33"/>
        </w:numPr>
        <w:tabs>
          <w:tab w:val="left" w:pos="684"/>
        </w:tabs>
        <w:spacing w:line="180" w:lineRule="exact"/>
        <w:ind w:left="198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73.50  </w:t>
      </w:r>
      <w:r>
        <w:rPr>
          <w:spacing w:val="22"/>
        </w:rPr>
        <w:t xml:space="preserve"> </w:t>
      </w:r>
      <w:r>
        <w:t>Ultramarine</w:t>
      </w:r>
      <w:r>
        <w:rPr>
          <w:spacing w:val="7"/>
        </w:rPr>
        <w:t xml:space="preserve"> </w:t>
      </w:r>
      <w:r>
        <w:t>blue.</w:t>
      </w:r>
    </w:p>
    <w:p w:rsidR="004B4640" w:rsidRDefault="00667C49">
      <w:pPr>
        <w:pStyle w:val="BodyText"/>
        <w:numPr>
          <w:ilvl w:val="0"/>
          <w:numId w:val="132"/>
        </w:numPr>
        <w:tabs>
          <w:tab w:val="left" w:pos="654"/>
        </w:tabs>
        <w:spacing w:before="59" w:line="228" w:lineRule="auto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color</w:t>
      </w:r>
      <w:r>
        <w:rPr>
          <w:spacing w:val="14"/>
          <w:w w:val="120"/>
        </w:rPr>
        <w:t xml:space="preserve"> </w:t>
      </w:r>
      <w:r>
        <w:rPr>
          <w:w w:val="120"/>
        </w:rPr>
        <w:t>additive</w:t>
      </w:r>
      <w:r>
        <w:rPr>
          <w:spacing w:val="13"/>
          <w:w w:val="120"/>
        </w:rPr>
        <w:t xml:space="preserve"> </w:t>
      </w:r>
      <w:r>
        <w:rPr>
          <w:w w:val="120"/>
        </w:rPr>
        <w:t>ultra-</w:t>
      </w:r>
      <w:r>
        <w:rPr>
          <w:w w:val="128"/>
        </w:rPr>
        <w:t xml:space="preserve"> </w:t>
      </w:r>
      <w:r>
        <w:rPr>
          <w:w w:val="120"/>
        </w:rPr>
        <w:t>marine</w:t>
      </w:r>
      <w:r>
        <w:rPr>
          <w:spacing w:val="26"/>
          <w:w w:val="120"/>
        </w:rPr>
        <w:t xml:space="preserve"> </w:t>
      </w:r>
      <w:r>
        <w:rPr>
          <w:w w:val="120"/>
        </w:rPr>
        <w:t>blue</w:t>
      </w:r>
      <w:r>
        <w:rPr>
          <w:spacing w:val="26"/>
          <w:w w:val="120"/>
        </w:rPr>
        <w:t xml:space="preserve"> </w:t>
      </w:r>
      <w:r>
        <w:rPr>
          <w:w w:val="120"/>
        </w:rPr>
        <w:t>is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7"/>
          <w:w w:val="120"/>
        </w:rPr>
        <w:t xml:space="preserve"> </w:t>
      </w:r>
      <w:r>
        <w:rPr>
          <w:w w:val="120"/>
        </w:rPr>
        <w:t>blue</w:t>
      </w:r>
      <w:r>
        <w:rPr>
          <w:spacing w:val="26"/>
          <w:w w:val="120"/>
        </w:rPr>
        <w:t xml:space="preserve"> </w:t>
      </w:r>
      <w:r>
        <w:rPr>
          <w:w w:val="120"/>
        </w:rPr>
        <w:t>pigment</w:t>
      </w:r>
      <w:r>
        <w:rPr>
          <w:spacing w:val="26"/>
          <w:w w:val="120"/>
        </w:rPr>
        <w:t xml:space="preserve"> </w:t>
      </w:r>
      <w:r>
        <w:rPr>
          <w:w w:val="120"/>
        </w:rPr>
        <w:t>obtained</w:t>
      </w:r>
      <w:r>
        <w:rPr>
          <w:w w:val="121"/>
        </w:rPr>
        <w:t xml:space="preserve"> </w:t>
      </w:r>
      <w:r>
        <w:rPr>
          <w:w w:val="120"/>
        </w:rPr>
        <w:t>by</w:t>
      </w:r>
      <w:r>
        <w:rPr>
          <w:spacing w:val="24"/>
          <w:w w:val="120"/>
        </w:rPr>
        <w:t xml:space="preserve"> </w:t>
      </w:r>
      <w:r>
        <w:rPr>
          <w:w w:val="120"/>
        </w:rPr>
        <w:t>calcining</w:t>
      </w:r>
      <w:r>
        <w:rPr>
          <w:spacing w:val="25"/>
          <w:w w:val="120"/>
        </w:rPr>
        <w:t xml:space="preserve"> </w:t>
      </w:r>
      <w:r>
        <w:rPr>
          <w:w w:val="120"/>
        </w:rPr>
        <w:t>a</w:t>
      </w:r>
      <w:r>
        <w:rPr>
          <w:spacing w:val="25"/>
          <w:w w:val="120"/>
        </w:rPr>
        <w:t xml:space="preserve"> </w:t>
      </w:r>
      <w:r>
        <w:rPr>
          <w:w w:val="120"/>
        </w:rPr>
        <w:t>mixture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kaolin,</w:t>
      </w:r>
      <w:r>
        <w:rPr>
          <w:spacing w:val="25"/>
          <w:w w:val="120"/>
        </w:rPr>
        <w:t xml:space="preserve"> </w:t>
      </w:r>
      <w:r>
        <w:rPr>
          <w:w w:val="120"/>
        </w:rPr>
        <w:t>sul-</w:t>
      </w:r>
      <w:r>
        <w:rPr>
          <w:w w:val="123"/>
        </w:rPr>
        <w:t xml:space="preserve"> </w:t>
      </w:r>
      <w:r>
        <w:rPr>
          <w:w w:val="120"/>
        </w:rPr>
        <w:t>fur,</w:t>
      </w:r>
      <w:r>
        <w:rPr>
          <w:spacing w:val="26"/>
          <w:w w:val="120"/>
        </w:rPr>
        <w:t xml:space="preserve"> </w:t>
      </w:r>
      <w:r>
        <w:rPr>
          <w:w w:val="120"/>
        </w:rPr>
        <w:t>sodium</w:t>
      </w:r>
      <w:r>
        <w:rPr>
          <w:spacing w:val="26"/>
          <w:w w:val="120"/>
        </w:rPr>
        <w:t xml:space="preserve"> </w:t>
      </w:r>
      <w:r>
        <w:rPr>
          <w:w w:val="120"/>
        </w:rPr>
        <w:t>carbonate,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carbon</w:t>
      </w:r>
      <w:r>
        <w:rPr>
          <w:spacing w:val="26"/>
          <w:w w:val="120"/>
        </w:rPr>
        <w:t xml:space="preserve"> </w:t>
      </w:r>
      <w:r>
        <w:rPr>
          <w:w w:val="120"/>
        </w:rPr>
        <w:t>at</w:t>
      </w:r>
      <w:r>
        <w:rPr>
          <w:w w:val="134"/>
        </w:rPr>
        <w:t xml:space="preserve"> </w:t>
      </w:r>
      <w:r>
        <w:rPr>
          <w:w w:val="120"/>
        </w:rPr>
        <w:t>temperatures</w:t>
      </w:r>
      <w:r>
        <w:rPr>
          <w:spacing w:val="11"/>
          <w:w w:val="120"/>
        </w:rPr>
        <w:t xml:space="preserve"> </w:t>
      </w:r>
      <w:r>
        <w:rPr>
          <w:w w:val="120"/>
        </w:rPr>
        <w:t>above</w:t>
      </w:r>
      <w:r>
        <w:rPr>
          <w:spacing w:val="11"/>
          <w:w w:val="120"/>
        </w:rPr>
        <w:t xml:space="preserve"> </w:t>
      </w:r>
      <w:r>
        <w:rPr>
          <w:w w:val="120"/>
        </w:rPr>
        <w:t>700</w:t>
      </w:r>
      <w:r>
        <w:rPr>
          <w:spacing w:val="12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C.</w:t>
      </w:r>
      <w:r>
        <w:rPr>
          <w:spacing w:val="11"/>
          <w:w w:val="120"/>
        </w:rPr>
        <w:t xml:space="preserve"> </w:t>
      </w:r>
      <w:r>
        <w:rPr>
          <w:w w:val="120"/>
        </w:rPr>
        <w:t>Sodium</w:t>
      </w:r>
      <w:r>
        <w:rPr>
          <w:spacing w:val="11"/>
          <w:w w:val="120"/>
        </w:rPr>
        <w:t xml:space="preserve"> </w:t>
      </w:r>
      <w:r>
        <w:rPr>
          <w:w w:val="120"/>
        </w:rPr>
        <w:t>sul-</w:t>
      </w:r>
      <w:r>
        <w:rPr>
          <w:w w:val="123"/>
        </w:rPr>
        <w:t xml:space="preserve"> </w:t>
      </w:r>
      <w:r>
        <w:rPr>
          <w:w w:val="120"/>
        </w:rPr>
        <w:t>fate</w:t>
      </w:r>
      <w:r>
        <w:rPr>
          <w:spacing w:val="30"/>
          <w:w w:val="120"/>
        </w:rPr>
        <w:t xml:space="preserve"> </w:t>
      </w:r>
      <w:r>
        <w:rPr>
          <w:w w:val="120"/>
        </w:rPr>
        <w:t>and</w:t>
      </w:r>
      <w:r>
        <w:rPr>
          <w:spacing w:val="30"/>
          <w:w w:val="120"/>
        </w:rPr>
        <w:t xml:space="preserve"> </w:t>
      </w:r>
      <w:r>
        <w:rPr>
          <w:w w:val="120"/>
        </w:rPr>
        <w:t>silica</w:t>
      </w:r>
      <w:r>
        <w:rPr>
          <w:spacing w:val="30"/>
          <w:w w:val="120"/>
        </w:rPr>
        <w:t xml:space="preserve"> </w:t>
      </w:r>
      <w:r>
        <w:rPr>
          <w:w w:val="120"/>
        </w:rPr>
        <w:t>may</w:t>
      </w:r>
      <w:r>
        <w:rPr>
          <w:spacing w:val="30"/>
          <w:w w:val="120"/>
        </w:rPr>
        <w:t xml:space="preserve"> </w:t>
      </w:r>
      <w:r>
        <w:rPr>
          <w:w w:val="120"/>
        </w:rPr>
        <w:t>also</w:t>
      </w:r>
      <w:r>
        <w:rPr>
          <w:spacing w:val="30"/>
          <w:w w:val="120"/>
        </w:rPr>
        <w:t xml:space="preserve"> </w:t>
      </w:r>
      <w:r>
        <w:rPr>
          <w:w w:val="120"/>
        </w:rPr>
        <w:t>be</w:t>
      </w:r>
      <w:r>
        <w:rPr>
          <w:spacing w:val="30"/>
          <w:w w:val="120"/>
        </w:rPr>
        <w:t xml:space="preserve"> </w:t>
      </w:r>
      <w:r>
        <w:rPr>
          <w:w w:val="120"/>
        </w:rPr>
        <w:t>incor-</w:t>
      </w:r>
      <w:r>
        <w:rPr>
          <w:w w:val="122"/>
        </w:rPr>
        <w:t xml:space="preserve"> </w:t>
      </w:r>
      <w:r>
        <w:rPr>
          <w:w w:val="120"/>
        </w:rPr>
        <w:t>porated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mixture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order</w:t>
      </w:r>
      <w:r>
        <w:rPr>
          <w:spacing w:val="24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vary</w:t>
      </w:r>
      <w:r>
        <w:rPr>
          <w:w w:val="125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shade.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pigment</w:t>
      </w:r>
      <w:r>
        <w:rPr>
          <w:spacing w:val="24"/>
          <w:w w:val="120"/>
        </w:rPr>
        <w:t xml:space="preserve"> </w:t>
      </w:r>
      <w:r>
        <w:rPr>
          <w:w w:val="120"/>
        </w:rPr>
        <w:t>is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4"/>
          <w:w w:val="120"/>
        </w:rPr>
        <w:t xml:space="preserve"> </w:t>
      </w:r>
      <w:r>
        <w:rPr>
          <w:w w:val="120"/>
        </w:rPr>
        <w:t>complex</w:t>
      </w:r>
      <w:r>
        <w:rPr>
          <w:w w:val="121"/>
        </w:rPr>
        <w:t xml:space="preserve"> </w:t>
      </w:r>
      <w:r>
        <w:rPr>
          <w:w w:val="120"/>
        </w:rPr>
        <w:t>sodium</w:t>
      </w:r>
      <w:r>
        <w:rPr>
          <w:spacing w:val="16"/>
          <w:w w:val="120"/>
        </w:rPr>
        <w:t xml:space="preserve"> </w:t>
      </w:r>
      <w:r>
        <w:rPr>
          <w:w w:val="120"/>
        </w:rPr>
        <w:t>aluminum</w:t>
      </w:r>
      <w:r>
        <w:rPr>
          <w:spacing w:val="16"/>
          <w:w w:val="120"/>
        </w:rPr>
        <w:t xml:space="preserve"> </w:t>
      </w:r>
      <w:r>
        <w:rPr>
          <w:w w:val="120"/>
        </w:rPr>
        <w:t>sulfo-silicate</w:t>
      </w:r>
      <w:r>
        <w:rPr>
          <w:spacing w:val="16"/>
          <w:w w:val="120"/>
        </w:rPr>
        <w:t xml:space="preserve"> </w:t>
      </w:r>
      <w:r>
        <w:rPr>
          <w:w w:val="120"/>
        </w:rPr>
        <w:t>having</w:t>
      </w:r>
      <w:r>
        <w:rPr>
          <w:w w:val="124"/>
        </w:rPr>
        <w:t xml:space="preserve"> </w:t>
      </w:r>
      <w:r>
        <w:rPr>
          <w:w w:val="120"/>
          <w:position w:val="2"/>
        </w:rPr>
        <w:t xml:space="preserve">the </w:t>
      </w:r>
      <w:r>
        <w:rPr>
          <w:spacing w:val="7"/>
          <w:w w:val="120"/>
          <w:position w:val="2"/>
        </w:rPr>
        <w:t xml:space="preserve"> </w:t>
      </w:r>
      <w:r>
        <w:rPr>
          <w:w w:val="120"/>
          <w:position w:val="2"/>
        </w:rPr>
        <w:t xml:space="preserve">approximate </w:t>
      </w:r>
      <w:r>
        <w:rPr>
          <w:spacing w:val="7"/>
          <w:w w:val="120"/>
          <w:position w:val="2"/>
        </w:rPr>
        <w:t xml:space="preserve"> </w:t>
      </w:r>
      <w:r>
        <w:rPr>
          <w:w w:val="120"/>
          <w:position w:val="2"/>
        </w:rPr>
        <w:t xml:space="preserve">formula </w:t>
      </w:r>
      <w:r>
        <w:rPr>
          <w:spacing w:val="8"/>
          <w:w w:val="120"/>
          <w:position w:val="2"/>
        </w:rPr>
        <w:t xml:space="preserve"> </w:t>
      </w:r>
      <w:r>
        <w:rPr>
          <w:spacing w:val="-1"/>
          <w:w w:val="120"/>
          <w:position w:val="2"/>
        </w:rPr>
        <w:t>Na</w:t>
      </w:r>
      <w:r>
        <w:rPr>
          <w:rFonts w:ascii="Times New Roman" w:eastAsia="Times New Roman" w:hAnsi="Times New Roman" w:cs="Times New Roman"/>
          <w:spacing w:val="-1"/>
          <w:w w:val="120"/>
          <w:sz w:val="10"/>
          <w:szCs w:val="10"/>
        </w:rPr>
        <w:t>7</w:t>
      </w:r>
      <w:r>
        <w:rPr>
          <w:spacing w:val="-1"/>
          <w:w w:val="120"/>
          <w:position w:val="2"/>
        </w:rPr>
        <w:t>Ai</w:t>
      </w:r>
      <w:r>
        <w:rPr>
          <w:rFonts w:ascii="Times New Roman" w:eastAsia="Times New Roman" w:hAnsi="Times New Roman" w:cs="Times New Roman"/>
          <w:spacing w:val="-1"/>
          <w:w w:val="120"/>
          <w:sz w:val="10"/>
          <w:szCs w:val="10"/>
        </w:rPr>
        <w:t>6</w:t>
      </w:r>
      <w:r>
        <w:rPr>
          <w:spacing w:val="-1"/>
          <w:w w:val="120"/>
          <w:position w:val="2"/>
        </w:rPr>
        <w:t>Si</w:t>
      </w:r>
      <w:r>
        <w:rPr>
          <w:rFonts w:ascii="Times New Roman" w:eastAsia="Times New Roman" w:hAnsi="Times New Roman" w:cs="Times New Roman"/>
          <w:spacing w:val="-1"/>
          <w:w w:val="120"/>
          <w:sz w:val="10"/>
          <w:szCs w:val="10"/>
        </w:rPr>
        <w:t>6</w:t>
      </w:r>
      <w:r>
        <w:rPr>
          <w:spacing w:val="-1"/>
          <w:w w:val="120"/>
          <w:position w:val="2"/>
        </w:rPr>
        <w:t>O</w:t>
      </w:r>
      <w:r>
        <w:rPr>
          <w:rFonts w:ascii="Times New Roman" w:eastAsia="Times New Roman" w:hAnsi="Times New Roman" w:cs="Times New Roman"/>
          <w:spacing w:val="-1"/>
          <w:w w:val="120"/>
          <w:sz w:val="10"/>
          <w:szCs w:val="10"/>
        </w:rPr>
        <w:t>24</w:t>
      </w:r>
      <w:r>
        <w:rPr>
          <w:rFonts w:ascii="Times New Roman" w:eastAsia="Times New Roman" w:hAnsi="Times New Roman" w:cs="Times New Roman"/>
          <w:spacing w:val="22"/>
          <w:w w:val="124"/>
          <w:sz w:val="10"/>
          <w:szCs w:val="10"/>
        </w:rPr>
        <w:t xml:space="preserve"> </w:t>
      </w:r>
      <w:r>
        <w:rPr>
          <w:w w:val="120"/>
          <w:position w:val="2"/>
        </w:rPr>
        <w:t>S</w:t>
      </w:r>
      <w:r>
        <w:rPr>
          <w:rFonts w:ascii="Times New Roman" w:eastAsia="Times New Roman" w:hAnsi="Times New Roman" w:cs="Times New Roman"/>
          <w:w w:val="120"/>
          <w:sz w:val="10"/>
          <w:szCs w:val="10"/>
        </w:rPr>
        <w:t>3</w:t>
      </w:r>
      <w:r>
        <w:rPr>
          <w:w w:val="120"/>
          <w:position w:val="2"/>
        </w:rPr>
        <w:t>.</w:t>
      </w:r>
    </w:p>
    <w:p w:rsidR="004B4640" w:rsidRDefault="00667C49">
      <w:pPr>
        <w:pStyle w:val="BodyText"/>
        <w:numPr>
          <w:ilvl w:val="0"/>
          <w:numId w:val="132"/>
        </w:numPr>
        <w:tabs>
          <w:tab w:val="left" w:pos="723"/>
        </w:tabs>
        <w:spacing w:line="230" w:lineRule="auto"/>
        <w:ind w:right="917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18"/>
          <w:w w:val="125"/>
        </w:rPr>
        <w:t xml:space="preserve"> </w:t>
      </w:r>
      <w:r>
        <w:rPr>
          <w:w w:val="125"/>
        </w:rPr>
        <w:t>Ultramarine</w:t>
      </w:r>
      <w:r>
        <w:rPr>
          <w:spacing w:val="30"/>
          <w:w w:val="125"/>
        </w:rPr>
        <w:t xml:space="preserve"> </w:t>
      </w:r>
      <w:r>
        <w:rPr>
          <w:w w:val="125"/>
        </w:rPr>
        <w:t>blue</w:t>
      </w:r>
      <w:r>
        <w:rPr>
          <w:w w:val="120"/>
        </w:rPr>
        <w:t xml:space="preserve"> </w:t>
      </w:r>
      <w:r>
        <w:rPr>
          <w:w w:val="125"/>
        </w:rPr>
        <w:t>shall</w:t>
      </w:r>
      <w:r>
        <w:rPr>
          <w:spacing w:val="4"/>
          <w:w w:val="125"/>
        </w:rPr>
        <w:t xml:space="preserve"> </w:t>
      </w:r>
      <w:r>
        <w:rPr>
          <w:w w:val="125"/>
        </w:rPr>
        <w:t>conform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following</w:t>
      </w:r>
      <w:r>
        <w:rPr>
          <w:spacing w:val="5"/>
          <w:w w:val="125"/>
        </w:rPr>
        <w:t xml:space="preserve"> </w:t>
      </w:r>
      <w:r>
        <w:rPr>
          <w:w w:val="125"/>
        </w:rPr>
        <w:t>speci-</w:t>
      </w:r>
      <w:r>
        <w:rPr>
          <w:w w:val="120"/>
        </w:rPr>
        <w:t xml:space="preserve"> </w:t>
      </w:r>
      <w:r>
        <w:rPr>
          <w:w w:val="125"/>
        </w:rPr>
        <w:t>fications:</w:t>
      </w:r>
    </w:p>
    <w:p w:rsidR="004B4640" w:rsidRDefault="00667C49">
      <w:pPr>
        <w:spacing w:before="96" w:line="160" w:lineRule="exact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4" w:lineRule="auto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4B4640">
      <w:pPr>
        <w:spacing w:line="234" w:lineRule="auto"/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295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73.75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spacing w:line="158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132"/>
        </w:numPr>
        <w:tabs>
          <w:tab w:val="left" w:pos="1361"/>
        </w:tabs>
        <w:spacing w:before="82" w:line="178" w:lineRule="exact"/>
        <w:ind w:left="920"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17"/>
          <w:w w:val="120"/>
        </w:rPr>
        <w:t xml:space="preserve"> </w:t>
      </w:r>
      <w:r>
        <w:rPr>
          <w:w w:val="120"/>
        </w:rPr>
        <w:t>ultramarine</w:t>
      </w:r>
      <w:r>
        <w:rPr>
          <w:spacing w:val="18"/>
          <w:w w:val="120"/>
        </w:rPr>
        <w:t xml:space="preserve"> </w:t>
      </w:r>
      <w:r>
        <w:rPr>
          <w:w w:val="120"/>
        </w:rPr>
        <w:t>blue</w:t>
      </w:r>
      <w:r>
        <w:rPr>
          <w:spacing w:val="17"/>
          <w:w w:val="120"/>
        </w:rPr>
        <w:t xml:space="preserve"> </w:t>
      </w:r>
      <w:r>
        <w:rPr>
          <w:w w:val="120"/>
        </w:rPr>
        <w:t>may</w:t>
      </w:r>
      <w:r>
        <w:rPr>
          <w:spacing w:val="18"/>
          <w:w w:val="120"/>
        </w:rPr>
        <w:t xml:space="preserve"> </w:t>
      </w:r>
      <w:r>
        <w:rPr>
          <w:w w:val="120"/>
        </w:rPr>
        <w:t>be</w:t>
      </w:r>
      <w:r>
        <w:rPr>
          <w:spacing w:val="17"/>
          <w:w w:val="120"/>
        </w:rPr>
        <w:t xml:space="preserve"> </w:t>
      </w:r>
      <w:r>
        <w:rPr>
          <w:w w:val="120"/>
        </w:rPr>
        <w:t>safely</w:t>
      </w:r>
      <w:r>
        <w:rPr>
          <w:w w:val="126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for</w:t>
      </w:r>
      <w:r>
        <w:rPr>
          <w:spacing w:val="34"/>
          <w:w w:val="120"/>
        </w:rPr>
        <w:t xml:space="preserve"> </w:t>
      </w:r>
      <w:r>
        <w:rPr>
          <w:w w:val="120"/>
        </w:rPr>
        <w:t>coloring</w:t>
      </w:r>
      <w:r>
        <w:rPr>
          <w:spacing w:val="34"/>
          <w:w w:val="120"/>
        </w:rPr>
        <w:t xml:space="preserve"> </w:t>
      </w:r>
      <w:r>
        <w:rPr>
          <w:w w:val="120"/>
        </w:rPr>
        <w:t>salt</w:t>
      </w:r>
      <w:r>
        <w:rPr>
          <w:spacing w:val="35"/>
          <w:w w:val="120"/>
        </w:rPr>
        <w:t xml:space="preserve"> </w:t>
      </w:r>
      <w:r>
        <w:rPr>
          <w:w w:val="120"/>
        </w:rPr>
        <w:t>intended</w:t>
      </w:r>
      <w:r>
        <w:rPr>
          <w:spacing w:val="34"/>
          <w:w w:val="120"/>
        </w:rPr>
        <w:t xml:space="preserve"> </w:t>
      </w:r>
      <w:r>
        <w:rPr>
          <w:w w:val="120"/>
        </w:rPr>
        <w:t>for</w:t>
      </w:r>
      <w:r>
        <w:rPr>
          <w:spacing w:val="34"/>
          <w:w w:val="120"/>
        </w:rPr>
        <w:t xml:space="preserve"> </w:t>
      </w:r>
      <w:r>
        <w:rPr>
          <w:w w:val="120"/>
        </w:rPr>
        <w:t>ani-</w:t>
      </w:r>
      <w:r>
        <w:rPr>
          <w:w w:val="125"/>
        </w:rPr>
        <w:t xml:space="preserve"> </w:t>
      </w:r>
      <w:r>
        <w:rPr>
          <w:w w:val="120"/>
        </w:rPr>
        <w:t>mal</w:t>
      </w:r>
      <w:r>
        <w:rPr>
          <w:spacing w:val="35"/>
          <w:w w:val="120"/>
        </w:rPr>
        <w:t xml:space="preserve"> </w:t>
      </w:r>
      <w:r>
        <w:rPr>
          <w:w w:val="120"/>
        </w:rPr>
        <w:t>feed</w:t>
      </w:r>
      <w:r>
        <w:rPr>
          <w:spacing w:val="36"/>
          <w:w w:val="120"/>
        </w:rPr>
        <w:t xml:space="preserve"> </w:t>
      </w:r>
      <w:r>
        <w:rPr>
          <w:w w:val="120"/>
        </w:rPr>
        <w:t>subject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restriction</w:t>
      </w:r>
      <w:r>
        <w:rPr>
          <w:spacing w:val="36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quantity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ultramarine</w:t>
      </w:r>
      <w:r>
        <w:rPr>
          <w:spacing w:val="16"/>
          <w:w w:val="120"/>
        </w:rPr>
        <w:t xml:space="preserve"> </w:t>
      </w:r>
      <w:r>
        <w:rPr>
          <w:w w:val="120"/>
        </w:rPr>
        <w:t>blue</w:t>
      </w:r>
      <w:r>
        <w:rPr>
          <w:spacing w:val="17"/>
          <w:w w:val="120"/>
        </w:rPr>
        <w:t xml:space="preserve"> </w:t>
      </w:r>
      <w:r>
        <w:rPr>
          <w:w w:val="120"/>
        </w:rPr>
        <w:t>does</w:t>
      </w:r>
      <w:r>
        <w:rPr>
          <w:w w:val="114"/>
        </w:rPr>
        <w:t xml:space="preserve"> </w:t>
      </w:r>
      <w:r>
        <w:rPr>
          <w:w w:val="120"/>
        </w:rPr>
        <w:t>not</w:t>
      </w:r>
      <w:r>
        <w:rPr>
          <w:spacing w:val="19"/>
          <w:w w:val="120"/>
        </w:rPr>
        <w:t xml:space="preserve"> </w:t>
      </w:r>
      <w:r>
        <w:rPr>
          <w:w w:val="120"/>
        </w:rPr>
        <w:t>exceed</w:t>
      </w:r>
      <w:r>
        <w:rPr>
          <w:spacing w:val="20"/>
          <w:w w:val="120"/>
        </w:rPr>
        <w:t xml:space="preserve"> </w:t>
      </w:r>
      <w:r>
        <w:rPr>
          <w:w w:val="120"/>
        </w:rPr>
        <w:t>0.5</w:t>
      </w:r>
      <w:r>
        <w:rPr>
          <w:spacing w:val="20"/>
          <w:w w:val="120"/>
        </w:rPr>
        <w:t xml:space="preserve"> </w:t>
      </w:r>
      <w:r>
        <w:rPr>
          <w:w w:val="120"/>
        </w:rPr>
        <w:t>percent</w:t>
      </w:r>
      <w:r>
        <w:rPr>
          <w:spacing w:val="20"/>
          <w:w w:val="120"/>
        </w:rPr>
        <w:t xml:space="preserve"> </w:t>
      </w:r>
      <w:r>
        <w:rPr>
          <w:w w:val="120"/>
        </w:rPr>
        <w:t>by</w:t>
      </w:r>
      <w:r>
        <w:rPr>
          <w:spacing w:val="20"/>
          <w:w w:val="120"/>
        </w:rPr>
        <w:t xml:space="preserve"> </w:t>
      </w:r>
      <w:r>
        <w:rPr>
          <w:w w:val="120"/>
        </w:rPr>
        <w:t>weight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salt.</w:t>
      </w:r>
    </w:p>
    <w:p w:rsidR="004B4640" w:rsidRDefault="00667C49">
      <w:pPr>
        <w:pStyle w:val="BodyText"/>
        <w:numPr>
          <w:ilvl w:val="0"/>
          <w:numId w:val="132"/>
        </w:numPr>
        <w:tabs>
          <w:tab w:val="left" w:pos="1424"/>
        </w:tabs>
        <w:spacing w:line="227" w:lineRule="auto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w w:val="122"/>
        </w:rPr>
        <w:t xml:space="preserve"> </w:t>
      </w:r>
      <w:r>
        <w:rPr>
          <w:w w:val="115"/>
        </w:rPr>
        <w:t>additive</w:t>
      </w:r>
      <w:r>
        <w:rPr>
          <w:spacing w:val="22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2"/>
          <w:w w:val="115"/>
        </w:rPr>
        <w:t xml:space="preserve"> </w:t>
      </w:r>
      <w:r>
        <w:rPr>
          <w:w w:val="115"/>
        </w:rPr>
        <w:t>labeled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accordance</w:t>
      </w:r>
      <w:r>
        <w:rPr>
          <w:w w:val="121"/>
        </w:rPr>
        <w:t xml:space="preserve"> </w:t>
      </w:r>
      <w:r>
        <w:rPr>
          <w:w w:val="115"/>
        </w:rPr>
        <w:t>with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§</w:t>
      </w:r>
      <w:r>
        <w:rPr>
          <w:spacing w:val="-11"/>
          <w:w w:val="115"/>
        </w:rPr>
        <w:t xml:space="preserve"> </w:t>
      </w:r>
      <w:r>
        <w:rPr>
          <w:w w:val="115"/>
        </w:rPr>
        <w:t>70.25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this</w:t>
      </w:r>
      <w:r>
        <w:rPr>
          <w:w w:val="129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32"/>
        </w:numPr>
        <w:tabs>
          <w:tab w:val="left" w:pos="1405"/>
        </w:tabs>
        <w:spacing w:line="178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73.75  </w:t>
      </w:r>
      <w:r>
        <w:rPr>
          <w:spacing w:val="22"/>
        </w:rPr>
        <w:t xml:space="preserve"> </w:t>
      </w:r>
      <w:r>
        <w:t>Canthaxanthin.</w:t>
      </w:r>
    </w:p>
    <w:p w:rsidR="004B4640" w:rsidRDefault="00667C49">
      <w:pPr>
        <w:pStyle w:val="BodyText"/>
        <w:numPr>
          <w:ilvl w:val="0"/>
          <w:numId w:val="131"/>
        </w:numPr>
        <w:tabs>
          <w:tab w:val="left" w:pos="1433"/>
        </w:tabs>
        <w:spacing w:before="59" w:line="178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canthaxanthin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spacing w:val="14"/>
          <w:w w:val="120"/>
        </w:rPr>
        <w:t xml:space="preserve"> </w:t>
      </w:r>
      <w:r>
        <w:rPr>
          <w:rFonts w:ascii="Bookman Old Style" w:eastAsia="Bookman Old Style" w:hAnsi="Bookman Old Style" w:cs="Bookman Old Style"/>
          <w:i/>
          <w:w w:val="120"/>
        </w:rPr>
        <w:t>b</w:t>
      </w:r>
      <w:r>
        <w:rPr>
          <w:w w:val="120"/>
        </w:rPr>
        <w:t>-carotene-4,4</w:t>
      </w:r>
      <w:r>
        <w:rPr>
          <w:rFonts w:ascii="Symbol" w:eastAsia="Symbol" w:hAnsi="Symbol" w:cs="Symbol"/>
          <w:w w:val="120"/>
        </w:rPr>
        <w:t></w:t>
      </w:r>
      <w:r>
        <w:rPr>
          <w:w w:val="120"/>
        </w:rPr>
        <w:t>-dione.</w:t>
      </w:r>
    </w:p>
    <w:p w:rsidR="004B4640" w:rsidRDefault="00667C49">
      <w:pPr>
        <w:pStyle w:val="BodyText"/>
        <w:spacing w:line="227" w:lineRule="auto"/>
        <w:ind w:right="1"/>
        <w:jc w:val="both"/>
      </w:pPr>
      <w:r>
        <w:rPr>
          <w:w w:val="125"/>
        </w:rPr>
        <w:t>(2)</w:t>
      </w:r>
      <w:r>
        <w:rPr>
          <w:spacing w:val="29"/>
          <w:w w:val="125"/>
        </w:rPr>
        <w:t xml:space="preserve"> </w:t>
      </w:r>
      <w:r>
        <w:rPr>
          <w:w w:val="125"/>
        </w:rPr>
        <w:t>Color</w:t>
      </w:r>
      <w:r>
        <w:rPr>
          <w:spacing w:val="30"/>
          <w:w w:val="125"/>
        </w:rPr>
        <w:t xml:space="preserve"> </w:t>
      </w:r>
      <w:r>
        <w:rPr>
          <w:w w:val="125"/>
        </w:rPr>
        <w:t>additive</w:t>
      </w:r>
      <w:r>
        <w:rPr>
          <w:spacing w:val="30"/>
          <w:w w:val="125"/>
        </w:rPr>
        <w:t xml:space="preserve"> </w:t>
      </w:r>
      <w:r>
        <w:rPr>
          <w:w w:val="125"/>
        </w:rPr>
        <w:t>mixtures</w:t>
      </w:r>
      <w:r>
        <w:rPr>
          <w:spacing w:val="30"/>
          <w:w w:val="125"/>
        </w:rPr>
        <w:t xml:space="preserve"> </w:t>
      </w:r>
      <w:r>
        <w:rPr>
          <w:w w:val="125"/>
        </w:rPr>
        <w:t>for</w:t>
      </w:r>
      <w:r>
        <w:rPr>
          <w:spacing w:val="30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use</w:t>
      </w:r>
      <w:r>
        <w:rPr>
          <w:spacing w:val="1"/>
          <w:w w:val="125"/>
        </w:rPr>
        <w:t xml:space="preserve"> </w:t>
      </w:r>
      <w:r>
        <w:rPr>
          <w:w w:val="125"/>
        </w:rPr>
        <w:t>made</w:t>
      </w:r>
      <w:r>
        <w:rPr>
          <w:spacing w:val="2"/>
          <w:w w:val="125"/>
        </w:rPr>
        <w:t xml:space="preserve"> </w:t>
      </w:r>
      <w:r>
        <w:rPr>
          <w:w w:val="125"/>
        </w:rPr>
        <w:t>with</w:t>
      </w:r>
      <w:r>
        <w:rPr>
          <w:spacing w:val="2"/>
          <w:w w:val="125"/>
        </w:rPr>
        <w:t xml:space="preserve"> </w:t>
      </w:r>
      <w:r>
        <w:rPr>
          <w:w w:val="125"/>
        </w:rPr>
        <w:t>canthaxanthin</w:t>
      </w:r>
      <w:r>
        <w:rPr>
          <w:spacing w:val="2"/>
          <w:w w:val="125"/>
        </w:rPr>
        <w:t xml:space="preserve"> </w:t>
      </w:r>
      <w:r>
        <w:rPr>
          <w:w w:val="125"/>
        </w:rPr>
        <w:t>may</w:t>
      </w:r>
      <w:r>
        <w:rPr>
          <w:spacing w:val="2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</w:t>
      </w:r>
      <w:r>
        <w:rPr>
          <w:spacing w:val="34"/>
          <w:w w:val="125"/>
        </w:rPr>
        <w:t xml:space="preserve"> </w:t>
      </w:r>
      <w:r>
        <w:rPr>
          <w:w w:val="125"/>
        </w:rPr>
        <w:t>only</w:t>
      </w:r>
      <w:r>
        <w:rPr>
          <w:spacing w:val="35"/>
          <w:w w:val="125"/>
        </w:rPr>
        <w:t xml:space="preserve"> </w:t>
      </w:r>
      <w:r>
        <w:rPr>
          <w:w w:val="125"/>
        </w:rPr>
        <w:t>those</w:t>
      </w:r>
      <w:r>
        <w:rPr>
          <w:spacing w:val="35"/>
          <w:w w:val="125"/>
        </w:rPr>
        <w:t xml:space="preserve"> </w:t>
      </w:r>
      <w:r>
        <w:rPr>
          <w:w w:val="125"/>
        </w:rPr>
        <w:t>diluents</w:t>
      </w:r>
      <w:r>
        <w:rPr>
          <w:spacing w:val="35"/>
          <w:w w:val="125"/>
        </w:rPr>
        <w:t xml:space="preserve"> </w:t>
      </w:r>
      <w:r>
        <w:rPr>
          <w:w w:val="125"/>
        </w:rPr>
        <w:t>that</w:t>
      </w:r>
      <w:r>
        <w:rPr>
          <w:spacing w:val="35"/>
          <w:w w:val="125"/>
        </w:rPr>
        <w:t xml:space="preserve"> </w:t>
      </w:r>
      <w:r>
        <w:rPr>
          <w:w w:val="125"/>
        </w:rPr>
        <w:t>are</w:t>
      </w:r>
      <w:r>
        <w:rPr>
          <w:spacing w:val="35"/>
          <w:w w:val="125"/>
        </w:rPr>
        <w:t xml:space="preserve"> </w:t>
      </w:r>
      <w:r>
        <w:rPr>
          <w:w w:val="125"/>
        </w:rPr>
        <w:t>suit-</w:t>
      </w:r>
      <w:r>
        <w:rPr>
          <w:w w:val="127"/>
        </w:rPr>
        <w:t xml:space="preserve"> </w:t>
      </w:r>
      <w:r>
        <w:rPr>
          <w:w w:val="125"/>
        </w:rPr>
        <w:t>able</w:t>
      </w:r>
      <w:r>
        <w:rPr>
          <w:spacing w:val="16"/>
          <w:w w:val="125"/>
        </w:rPr>
        <w:t xml:space="preserve"> </w:t>
      </w:r>
      <w:r>
        <w:rPr>
          <w:w w:val="125"/>
        </w:rPr>
        <w:t>and</w:t>
      </w:r>
      <w:r>
        <w:rPr>
          <w:spacing w:val="16"/>
          <w:w w:val="125"/>
        </w:rPr>
        <w:t xml:space="preserve"> </w:t>
      </w:r>
      <w:r>
        <w:rPr>
          <w:w w:val="125"/>
        </w:rPr>
        <w:t>that</w:t>
      </w:r>
      <w:r>
        <w:rPr>
          <w:spacing w:val="16"/>
          <w:w w:val="125"/>
        </w:rPr>
        <w:t xml:space="preserve"> </w:t>
      </w:r>
      <w:r>
        <w:rPr>
          <w:w w:val="125"/>
        </w:rPr>
        <w:t>are</w:t>
      </w:r>
      <w:r>
        <w:rPr>
          <w:spacing w:val="16"/>
          <w:w w:val="125"/>
        </w:rPr>
        <w:t xml:space="preserve"> </w:t>
      </w:r>
      <w:r>
        <w:rPr>
          <w:w w:val="125"/>
        </w:rPr>
        <w:t>listed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this</w:t>
      </w:r>
      <w:r>
        <w:rPr>
          <w:spacing w:val="16"/>
          <w:w w:val="125"/>
        </w:rPr>
        <w:t xml:space="preserve"> </w:t>
      </w:r>
      <w:r>
        <w:rPr>
          <w:w w:val="125"/>
        </w:rPr>
        <w:t>subpart</w:t>
      </w:r>
      <w:r>
        <w:rPr>
          <w:w w:val="120"/>
        </w:rPr>
        <w:t xml:space="preserve"> </w:t>
      </w:r>
      <w:r>
        <w:rPr>
          <w:w w:val="125"/>
        </w:rPr>
        <w:t>as</w:t>
      </w:r>
      <w:r>
        <w:rPr>
          <w:spacing w:val="39"/>
          <w:w w:val="125"/>
        </w:rPr>
        <w:t xml:space="preserve"> </w:t>
      </w:r>
      <w:r>
        <w:rPr>
          <w:w w:val="125"/>
        </w:rPr>
        <w:t>safe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40"/>
          <w:w w:val="125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color</w:t>
      </w:r>
      <w:r>
        <w:rPr>
          <w:spacing w:val="40"/>
          <w:w w:val="125"/>
        </w:rPr>
        <w:t xml:space="preserve"> </w:t>
      </w:r>
      <w:r>
        <w:rPr>
          <w:w w:val="125"/>
        </w:rPr>
        <w:t>additive</w:t>
      </w:r>
      <w:r>
        <w:rPr>
          <w:spacing w:val="40"/>
          <w:w w:val="125"/>
        </w:rPr>
        <w:t xml:space="preserve"> </w:t>
      </w:r>
      <w:r>
        <w:rPr>
          <w:w w:val="125"/>
        </w:rPr>
        <w:t>mix- tures</w:t>
      </w:r>
      <w:r>
        <w:rPr>
          <w:spacing w:val="-7"/>
          <w:w w:val="125"/>
        </w:rPr>
        <w:t xml:space="preserve"> </w:t>
      </w:r>
      <w:r>
        <w:rPr>
          <w:w w:val="125"/>
        </w:rPr>
        <w:t>for</w:t>
      </w:r>
      <w:r>
        <w:rPr>
          <w:spacing w:val="-6"/>
          <w:w w:val="125"/>
        </w:rPr>
        <w:t xml:space="preserve"> </w:t>
      </w:r>
      <w:r>
        <w:rPr>
          <w:w w:val="125"/>
        </w:rPr>
        <w:t>coloring</w:t>
      </w:r>
      <w:r>
        <w:rPr>
          <w:spacing w:val="-7"/>
          <w:w w:val="125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pStyle w:val="BodyText"/>
        <w:numPr>
          <w:ilvl w:val="0"/>
          <w:numId w:val="131"/>
        </w:numPr>
        <w:tabs>
          <w:tab w:val="left" w:pos="1588"/>
        </w:tabs>
        <w:spacing w:line="178" w:lineRule="exact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10"/>
          <w:w w:val="120"/>
        </w:rPr>
        <w:t xml:space="preserve"> </w:t>
      </w:r>
      <w:r>
        <w:rPr>
          <w:w w:val="120"/>
        </w:rPr>
        <w:t>Canthaxanthin</w:t>
      </w:r>
      <w:r>
        <w:rPr>
          <w:w w:val="126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conform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following</w:t>
      </w:r>
      <w:r>
        <w:rPr>
          <w:spacing w:val="31"/>
          <w:w w:val="120"/>
        </w:rPr>
        <w:t xml:space="preserve"> </w:t>
      </w:r>
      <w:r>
        <w:rPr>
          <w:w w:val="120"/>
        </w:rPr>
        <w:t>speci- fications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free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4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</w:t>
      </w:r>
      <w:r>
        <w:rPr>
          <w:spacing w:val="34"/>
          <w:w w:val="120"/>
        </w:rPr>
        <w:t xml:space="preserve"> </w:t>
      </w:r>
      <w:r>
        <w:rPr>
          <w:w w:val="120"/>
        </w:rPr>
        <w:t>other</w:t>
      </w:r>
      <w:r>
        <w:rPr>
          <w:spacing w:val="34"/>
          <w:w w:val="120"/>
        </w:rPr>
        <w:t xml:space="preserve"> </w:t>
      </w:r>
      <w:r>
        <w:rPr>
          <w:w w:val="120"/>
        </w:rPr>
        <w:t>than</w:t>
      </w:r>
      <w:r>
        <w:rPr>
          <w:spacing w:val="35"/>
          <w:w w:val="120"/>
        </w:rPr>
        <w:t xml:space="preserve"> </w:t>
      </w:r>
      <w:r>
        <w:rPr>
          <w:w w:val="120"/>
        </w:rPr>
        <w:t>those</w:t>
      </w:r>
      <w:r>
        <w:rPr>
          <w:spacing w:val="34"/>
          <w:w w:val="120"/>
        </w:rPr>
        <w:t xml:space="preserve"> </w:t>
      </w:r>
      <w:r>
        <w:rPr>
          <w:w w:val="120"/>
        </w:rPr>
        <w:t>named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ex- tent</w:t>
      </w:r>
      <w:r>
        <w:rPr>
          <w:spacing w:val="33"/>
          <w:w w:val="120"/>
        </w:rPr>
        <w:t xml:space="preserve"> </w:t>
      </w:r>
      <w:r>
        <w:rPr>
          <w:w w:val="120"/>
        </w:rPr>
        <w:t>that</w:t>
      </w:r>
      <w:r>
        <w:rPr>
          <w:spacing w:val="33"/>
          <w:w w:val="120"/>
        </w:rPr>
        <w:t xml:space="preserve"> </w:t>
      </w:r>
      <w:r>
        <w:rPr>
          <w:w w:val="120"/>
        </w:rPr>
        <w:t>such</w:t>
      </w:r>
      <w:r>
        <w:rPr>
          <w:spacing w:val="33"/>
          <w:w w:val="120"/>
        </w:rPr>
        <w:t xml:space="preserve"> </w:t>
      </w:r>
      <w:r>
        <w:rPr>
          <w:w w:val="120"/>
        </w:rPr>
        <w:t>other</w:t>
      </w:r>
      <w:r>
        <w:rPr>
          <w:spacing w:val="33"/>
          <w:w w:val="120"/>
        </w:rPr>
        <w:t xml:space="preserve"> </w:t>
      </w:r>
      <w:r>
        <w:rPr>
          <w:w w:val="120"/>
        </w:rPr>
        <w:t>impurities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spacing w:before="87"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Physical</w:t>
      </w:r>
      <w:r>
        <w:rPr>
          <w:rFonts w:ascii="Cambria"/>
          <w:spacing w:val="-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state,</w:t>
      </w:r>
      <w:r>
        <w:rPr>
          <w:rFonts w:ascii="Cambria"/>
          <w:spacing w:val="-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solid.</w:t>
      </w:r>
    </w:p>
    <w:p w:rsidR="004B4640" w:rsidRDefault="00667C49">
      <w:pPr>
        <w:spacing w:before="2" w:line="158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percent 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solution 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in 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chloroform, 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complete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clear.</w:t>
      </w:r>
    </w:p>
    <w:p w:rsidR="004B4640" w:rsidRDefault="00667C49">
      <w:pPr>
        <w:spacing w:line="149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Melting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range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(decomposition),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207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C.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to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212</w:t>
      </w:r>
    </w:p>
    <w:p w:rsidR="004B4640" w:rsidRDefault="00667C49">
      <w:pPr>
        <w:spacing w:line="161" w:lineRule="exact"/>
        <w:ind w:left="1060"/>
        <w:rPr>
          <w:rFonts w:ascii="Cambria" w:eastAsia="Cambria" w:hAnsi="Cambria" w:cs="Cambria"/>
          <w:sz w:val="14"/>
          <w:szCs w:val="14"/>
        </w:rPr>
      </w:pP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C.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(corrected).</w:t>
      </w:r>
    </w:p>
    <w:p w:rsidR="004B4640" w:rsidRDefault="00667C49">
      <w:pPr>
        <w:spacing w:before="4" w:line="156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Loss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drying,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0.2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Residue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on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ignition,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0.2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</w:p>
    <w:p w:rsidR="004B4640" w:rsidRDefault="00667C49">
      <w:pPr>
        <w:spacing w:line="154" w:lineRule="exact"/>
        <w:ind w:left="106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cent.</w:t>
      </w:r>
    </w:p>
    <w:p w:rsidR="004B4640" w:rsidRDefault="00667C49">
      <w:pPr>
        <w:tabs>
          <w:tab w:val="left" w:pos="1553"/>
          <w:tab w:val="left" w:pos="2640"/>
          <w:tab w:val="left" w:pos="3265"/>
          <w:tab w:val="left" w:pos="3835"/>
        </w:tabs>
        <w:spacing w:before="1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Total</w:t>
      </w:r>
      <w:r>
        <w:rPr>
          <w:rFonts w:ascii="Cambria"/>
          <w:w w:val="120"/>
          <w:sz w:val="14"/>
        </w:rPr>
        <w:tab/>
        <w:t>carotenoids</w:t>
      </w:r>
      <w:r>
        <w:rPr>
          <w:rFonts w:ascii="Cambria"/>
          <w:w w:val="120"/>
          <w:sz w:val="14"/>
        </w:rPr>
        <w:tab/>
        <w:t>other</w:t>
      </w:r>
      <w:r>
        <w:rPr>
          <w:rFonts w:ascii="Cambria"/>
          <w:w w:val="120"/>
          <w:sz w:val="14"/>
        </w:rPr>
        <w:tab/>
        <w:t>than</w:t>
      </w:r>
      <w:r>
        <w:rPr>
          <w:rFonts w:ascii="Cambria"/>
          <w:w w:val="120"/>
          <w:sz w:val="14"/>
        </w:rPr>
        <w:tab/>
        <w:t>trans-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canthaxanthin,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line="228" w:lineRule="auto"/>
        <w:ind w:left="920" w:right="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Arsenic,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Mercury,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Assay,</w:t>
      </w:r>
      <w:r>
        <w:rPr>
          <w:rFonts w:ascii="Cambria"/>
          <w:spacing w:val="-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96</w:t>
      </w:r>
      <w:r>
        <w:rPr>
          <w:rFonts w:ascii="Cambria"/>
          <w:spacing w:val="-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-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101</w:t>
      </w:r>
      <w:r>
        <w:rPr>
          <w:rFonts w:ascii="Cambria"/>
          <w:spacing w:val="-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131"/>
        </w:numPr>
        <w:tabs>
          <w:tab w:val="left" w:pos="1382"/>
        </w:tabs>
        <w:spacing w:before="82" w:line="180" w:lineRule="exact"/>
        <w:ind w:right="1" w:firstLine="160"/>
        <w:jc w:val="both"/>
      </w:pPr>
      <w:r>
        <w:rPr>
          <w:rFonts w:ascii="Times New Roman"/>
          <w:i/>
          <w:w w:val="125"/>
        </w:rPr>
        <w:t>Use</w:t>
      </w:r>
      <w:r>
        <w:rPr>
          <w:rFonts w:ascii="Times New Roman"/>
          <w:i/>
          <w:spacing w:val="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8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8"/>
          <w:w w:val="125"/>
        </w:rPr>
        <w:t xml:space="preserve"> </w:t>
      </w:r>
      <w:r>
        <w:rPr>
          <w:w w:val="125"/>
        </w:rPr>
        <w:t>(1)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additive canthaxanthin</w:t>
      </w:r>
      <w:r>
        <w:rPr>
          <w:spacing w:val="1"/>
          <w:w w:val="125"/>
        </w:rPr>
        <w:t xml:space="preserve"> </w:t>
      </w:r>
      <w:r>
        <w:rPr>
          <w:w w:val="125"/>
        </w:rPr>
        <w:t>may be</w:t>
      </w:r>
      <w:r>
        <w:rPr>
          <w:spacing w:val="1"/>
          <w:w w:val="125"/>
        </w:rPr>
        <w:t xml:space="preserve"> </w:t>
      </w:r>
      <w:r>
        <w:rPr>
          <w:w w:val="125"/>
        </w:rPr>
        <w:t>safely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27"/>
          <w:w w:val="125"/>
        </w:rPr>
        <w:t xml:space="preserve"> </w:t>
      </w:r>
      <w:r>
        <w:rPr>
          <w:w w:val="125"/>
        </w:rPr>
        <w:t>for</w:t>
      </w:r>
      <w:r>
        <w:rPr>
          <w:spacing w:val="27"/>
          <w:w w:val="125"/>
        </w:rPr>
        <w:t xml:space="preserve"> </w:t>
      </w:r>
      <w:r>
        <w:rPr>
          <w:w w:val="125"/>
        </w:rPr>
        <w:t>coloring</w:t>
      </w:r>
      <w:r>
        <w:rPr>
          <w:spacing w:val="28"/>
          <w:w w:val="125"/>
        </w:rPr>
        <w:t xml:space="preserve"> </w:t>
      </w:r>
      <w:r>
        <w:rPr>
          <w:w w:val="125"/>
        </w:rPr>
        <w:t>foods</w:t>
      </w:r>
      <w:r>
        <w:rPr>
          <w:spacing w:val="27"/>
          <w:w w:val="125"/>
        </w:rPr>
        <w:t xml:space="preserve"> </w:t>
      </w:r>
      <w:r>
        <w:rPr>
          <w:w w:val="125"/>
        </w:rPr>
        <w:t>generally</w:t>
      </w:r>
      <w:r>
        <w:rPr>
          <w:spacing w:val="28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ject</w:t>
      </w:r>
      <w:r>
        <w:rPr>
          <w:spacing w:val="8"/>
          <w:w w:val="125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following</w:t>
      </w:r>
      <w:r>
        <w:rPr>
          <w:spacing w:val="9"/>
          <w:w w:val="125"/>
        </w:rPr>
        <w:t xml:space="preserve"> </w:t>
      </w:r>
      <w:r>
        <w:rPr>
          <w:w w:val="125"/>
        </w:rPr>
        <w:t>restrictions:</w:t>
      </w:r>
    </w:p>
    <w:p w:rsidR="004B4640" w:rsidRDefault="00667C49">
      <w:pPr>
        <w:pStyle w:val="BodyText"/>
        <w:numPr>
          <w:ilvl w:val="0"/>
          <w:numId w:val="130"/>
        </w:numPr>
        <w:tabs>
          <w:tab w:val="left" w:pos="1407"/>
        </w:tabs>
        <w:spacing w:line="230" w:lineRule="auto"/>
        <w:ind w:right="1" w:firstLine="160"/>
        <w:jc w:val="both"/>
      </w:pP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quantity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3"/>
          <w:w w:val="120"/>
        </w:rPr>
        <w:t xml:space="preserve"> </w:t>
      </w:r>
      <w:r>
        <w:rPr>
          <w:w w:val="120"/>
        </w:rPr>
        <w:t>canthaxanthin</w:t>
      </w:r>
      <w:r>
        <w:rPr>
          <w:w w:val="126"/>
        </w:rPr>
        <w:t xml:space="preserve"> </w:t>
      </w:r>
      <w:r>
        <w:rPr>
          <w:w w:val="120"/>
        </w:rPr>
        <w:t>does</w:t>
      </w:r>
      <w:r>
        <w:rPr>
          <w:spacing w:val="24"/>
          <w:w w:val="120"/>
        </w:rPr>
        <w:t xml:space="preserve"> </w:t>
      </w:r>
      <w:r>
        <w:rPr>
          <w:w w:val="120"/>
        </w:rPr>
        <w:t>not</w:t>
      </w:r>
      <w:r>
        <w:rPr>
          <w:spacing w:val="25"/>
          <w:w w:val="120"/>
        </w:rPr>
        <w:t xml:space="preserve"> </w:t>
      </w:r>
      <w:r>
        <w:rPr>
          <w:w w:val="120"/>
        </w:rPr>
        <w:t>exceed</w:t>
      </w:r>
      <w:r>
        <w:rPr>
          <w:spacing w:val="24"/>
          <w:w w:val="120"/>
        </w:rPr>
        <w:t xml:space="preserve"> </w:t>
      </w:r>
      <w:r>
        <w:rPr>
          <w:w w:val="120"/>
        </w:rPr>
        <w:t>30</w:t>
      </w:r>
      <w:r>
        <w:rPr>
          <w:spacing w:val="25"/>
          <w:w w:val="120"/>
        </w:rPr>
        <w:t xml:space="preserve"> </w:t>
      </w:r>
      <w:r>
        <w:rPr>
          <w:w w:val="120"/>
        </w:rPr>
        <w:t>milligrams</w:t>
      </w:r>
      <w:r>
        <w:rPr>
          <w:spacing w:val="24"/>
          <w:w w:val="120"/>
        </w:rPr>
        <w:t xml:space="preserve"> </w:t>
      </w:r>
      <w:r>
        <w:rPr>
          <w:w w:val="120"/>
        </w:rPr>
        <w:t>per</w:t>
      </w:r>
      <w:r>
        <w:rPr>
          <w:w w:val="115"/>
        </w:rPr>
        <w:t xml:space="preserve"> </w:t>
      </w:r>
      <w:r>
        <w:rPr>
          <w:w w:val="120"/>
        </w:rPr>
        <w:t>pound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solid</w:t>
      </w:r>
      <w:r>
        <w:rPr>
          <w:spacing w:val="23"/>
          <w:w w:val="120"/>
        </w:rPr>
        <w:t xml:space="preserve"> </w:t>
      </w:r>
      <w:r>
        <w:rPr>
          <w:w w:val="120"/>
        </w:rPr>
        <w:t>or</w:t>
      </w:r>
      <w:r>
        <w:rPr>
          <w:spacing w:val="24"/>
          <w:w w:val="120"/>
        </w:rPr>
        <w:t xml:space="preserve"> </w:t>
      </w:r>
      <w:r>
        <w:rPr>
          <w:w w:val="120"/>
        </w:rPr>
        <w:t>semisolid</w:t>
      </w:r>
      <w:r>
        <w:rPr>
          <w:spacing w:val="23"/>
          <w:w w:val="120"/>
        </w:rPr>
        <w:t xml:space="preserve"> </w:t>
      </w:r>
      <w:r>
        <w:rPr>
          <w:w w:val="120"/>
        </w:rPr>
        <w:t>food</w:t>
      </w:r>
      <w:r>
        <w:rPr>
          <w:spacing w:val="24"/>
          <w:w w:val="120"/>
        </w:rPr>
        <w:t xml:space="preserve"> </w:t>
      </w:r>
      <w:r>
        <w:rPr>
          <w:w w:val="120"/>
        </w:rPr>
        <w:t>or</w:t>
      </w:r>
      <w:r>
        <w:rPr>
          <w:spacing w:val="24"/>
          <w:w w:val="120"/>
        </w:rPr>
        <w:t xml:space="preserve"> </w:t>
      </w:r>
      <w:r>
        <w:rPr>
          <w:w w:val="120"/>
        </w:rPr>
        <w:t>per</w:t>
      </w:r>
      <w:r>
        <w:rPr>
          <w:w w:val="115"/>
        </w:rPr>
        <w:t xml:space="preserve"> </w:t>
      </w:r>
      <w:r>
        <w:rPr>
          <w:w w:val="120"/>
        </w:rPr>
        <w:t>pint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liquid</w:t>
      </w:r>
      <w:r>
        <w:rPr>
          <w:spacing w:val="14"/>
          <w:w w:val="120"/>
        </w:rPr>
        <w:t xml:space="preserve"> </w:t>
      </w:r>
      <w:r>
        <w:rPr>
          <w:w w:val="120"/>
        </w:rPr>
        <w:t>food;</w:t>
      </w:r>
      <w:r>
        <w:rPr>
          <w:spacing w:val="14"/>
          <w:w w:val="120"/>
        </w:rPr>
        <w:t xml:space="preserve"> </w:t>
      </w:r>
      <w:r>
        <w:rPr>
          <w:w w:val="120"/>
        </w:rPr>
        <w:t>and</w:t>
      </w:r>
    </w:p>
    <w:p w:rsidR="004B4640" w:rsidRDefault="00667C49">
      <w:pPr>
        <w:pStyle w:val="BodyText"/>
        <w:numPr>
          <w:ilvl w:val="0"/>
          <w:numId w:val="130"/>
        </w:numPr>
        <w:tabs>
          <w:tab w:val="left" w:pos="1400"/>
        </w:tabs>
        <w:spacing w:line="230" w:lineRule="auto"/>
        <w:ind w:firstLine="160"/>
        <w:jc w:val="both"/>
      </w:pPr>
      <w:r>
        <w:rPr>
          <w:w w:val="120"/>
        </w:rPr>
        <w:t>It</w:t>
      </w:r>
      <w:r>
        <w:rPr>
          <w:spacing w:val="27"/>
          <w:w w:val="120"/>
        </w:rPr>
        <w:t xml:space="preserve"> </w:t>
      </w:r>
      <w:r>
        <w:rPr>
          <w:w w:val="120"/>
        </w:rPr>
        <w:t>may</w:t>
      </w:r>
      <w:r>
        <w:rPr>
          <w:spacing w:val="27"/>
          <w:w w:val="120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7"/>
          <w:w w:val="120"/>
        </w:rPr>
        <w:t xml:space="preserve"> </w:t>
      </w:r>
      <w:r>
        <w:rPr>
          <w:w w:val="120"/>
        </w:rPr>
        <w:t>used</w:t>
      </w:r>
      <w:r>
        <w:rPr>
          <w:spacing w:val="27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foods</w:t>
      </w:r>
      <w:r>
        <w:rPr>
          <w:w w:val="116"/>
        </w:rPr>
        <w:t xml:space="preserve"> </w:t>
      </w:r>
      <w:r>
        <w:rPr>
          <w:w w:val="120"/>
        </w:rPr>
        <w:t xml:space="preserve">for 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which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standards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identity </w:t>
      </w:r>
      <w:r>
        <w:rPr>
          <w:spacing w:val="36"/>
          <w:w w:val="120"/>
        </w:rPr>
        <w:t xml:space="preserve"> </w:t>
      </w:r>
      <w:r>
        <w:rPr>
          <w:w w:val="120"/>
        </w:rPr>
        <w:t>have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spacing w:line="180" w:lineRule="exact"/>
        <w:ind w:left="196" w:right="917" w:firstLine="0"/>
        <w:jc w:val="both"/>
      </w:pPr>
      <w:r>
        <w:rPr>
          <w:w w:val="120"/>
        </w:rPr>
        <w:t>been</w:t>
      </w:r>
      <w:r>
        <w:rPr>
          <w:spacing w:val="23"/>
          <w:w w:val="120"/>
        </w:rPr>
        <w:t xml:space="preserve"> </w:t>
      </w:r>
      <w:r>
        <w:rPr>
          <w:w w:val="120"/>
        </w:rPr>
        <w:t>promulgated</w:t>
      </w:r>
      <w:r>
        <w:rPr>
          <w:spacing w:val="24"/>
          <w:w w:val="120"/>
        </w:rPr>
        <w:t xml:space="preserve"> </w:t>
      </w:r>
      <w:r>
        <w:rPr>
          <w:w w:val="120"/>
        </w:rPr>
        <w:t>under</w:t>
      </w:r>
      <w:r>
        <w:rPr>
          <w:spacing w:val="24"/>
          <w:w w:val="120"/>
        </w:rPr>
        <w:t xml:space="preserve"> </w:t>
      </w:r>
      <w:r>
        <w:rPr>
          <w:w w:val="120"/>
        </w:rPr>
        <w:t>section</w:t>
      </w:r>
      <w:r>
        <w:rPr>
          <w:spacing w:val="24"/>
          <w:w w:val="120"/>
        </w:rPr>
        <w:t xml:space="preserve"> </w:t>
      </w:r>
      <w:r>
        <w:rPr>
          <w:w w:val="120"/>
        </w:rPr>
        <w:t>401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7"/>
          <w:w w:val="120"/>
        </w:rPr>
        <w:t xml:space="preserve"> </w:t>
      </w:r>
      <w:r>
        <w:rPr>
          <w:w w:val="120"/>
        </w:rPr>
        <w:t>unless</w:t>
      </w:r>
      <w:r>
        <w:rPr>
          <w:spacing w:val="17"/>
          <w:w w:val="120"/>
        </w:rPr>
        <w:t xml:space="preserve"> </w:t>
      </w:r>
      <w:r>
        <w:rPr>
          <w:w w:val="120"/>
        </w:rPr>
        <w:t>added</w:t>
      </w:r>
      <w:r>
        <w:rPr>
          <w:spacing w:val="17"/>
          <w:w w:val="120"/>
        </w:rPr>
        <w:t xml:space="preserve"> </w:t>
      </w:r>
      <w:r>
        <w:rPr>
          <w:w w:val="120"/>
        </w:rPr>
        <w:t>color</w:t>
      </w:r>
      <w:r>
        <w:rPr>
          <w:spacing w:val="17"/>
          <w:w w:val="120"/>
        </w:rPr>
        <w:t xml:space="preserve"> </w:t>
      </w:r>
      <w:r>
        <w:rPr>
          <w:w w:val="120"/>
        </w:rPr>
        <w:t>is</w:t>
      </w:r>
      <w:r>
        <w:rPr>
          <w:spacing w:val="17"/>
          <w:w w:val="120"/>
        </w:rPr>
        <w:t xml:space="preserve"> </w:t>
      </w:r>
      <w:r>
        <w:rPr>
          <w:w w:val="120"/>
        </w:rPr>
        <w:t>authorized</w:t>
      </w:r>
      <w:r>
        <w:rPr>
          <w:w w:val="121"/>
        </w:rPr>
        <w:t xml:space="preserve"> </w:t>
      </w:r>
      <w:r>
        <w:rPr>
          <w:w w:val="120"/>
        </w:rPr>
        <w:t>by</w:t>
      </w:r>
      <w:r>
        <w:rPr>
          <w:spacing w:val="19"/>
          <w:w w:val="120"/>
        </w:rPr>
        <w:t xml:space="preserve"> </w:t>
      </w:r>
      <w:r>
        <w:rPr>
          <w:w w:val="120"/>
        </w:rPr>
        <w:t>such</w:t>
      </w:r>
      <w:r>
        <w:rPr>
          <w:spacing w:val="20"/>
          <w:w w:val="120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0"/>
          <w:numId w:val="129"/>
        </w:numPr>
        <w:tabs>
          <w:tab w:val="left" w:pos="623"/>
        </w:tabs>
        <w:spacing w:line="180" w:lineRule="exact"/>
        <w:ind w:right="916" w:firstLine="160"/>
        <w:jc w:val="both"/>
      </w:pPr>
      <w:r>
        <w:rPr>
          <w:w w:val="120"/>
        </w:rPr>
        <w:t>Canthaxanthin</w:t>
      </w:r>
      <w:r>
        <w:rPr>
          <w:spacing w:val="32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safely</w:t>
      </w:r>
      <w:r>
        <w:rPr>
          <w:spacing w:val="32"/>
          <w:w w:val="120"/>
        </w:rPr>
        <w:t xml:space="preserve"> </w:t>
      </w:r>
      <w:r>
        <w:rPr>
          <w:w w:val="120"/>
        </w:rPr>
        <w:t>used</w:t>
      </w:r>
      <w:r>
        <w:rPr>
          <w:w w:val="115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broiler</w:t>
      </w:r>
      <w:r>
        <w:rPr>
          <w:spacing w:val="2"/>
          <w:w w:val="120"/>
        </w:rPr>
        <w:t xml:space="preserve"> </w:t>
      </w:r>
      <w:r>
        <w:rPr>
          <w:w w:val="120"/>
        </w:rPr>
        <w:t>chicken</w:t>
      </w:r>
      <w:r>
        <w:rPr>
          <w:spacing w:val="2"/>
          <w:w w:val="120"/>
        </w:rPr>
        <w:t xml:space="preserve"> </w:t>
      </w:r>
      <w:r>
        <w:rPr>
          <w:w w:val="120"/>
        </w:rPr>
        <w:t>feed</w:t>
      </w:r>
      <w:r>
        <w:rPr>
          <w:spacing w:val="2"/>
          <w:w w:val="120"/>
        </w:rPr>
        <w:t xml:space="preserve"> </w:t>
      </w:r>
      <w:r>
        <w:rPr>
          <w:w w:val="120"/>
        </w:rPr>
        <w:t>to</w:t>
      </w:r>
      <w:r>
        <w:rPr>
          <w:spacing w:val="2"/>
          <w:w w:val="120"/>
        </w:rPr>
        <w:t xml:space="preserve"> </w:t>
      </w:r>
      <w:r>
        <w:rPr>
          <w:w w:val="120"/>
        </w:rPr>
        <w:t>enhance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yellow</w:t>
      </w:r>
      <w:r>
        <w:rPr>
          <w:spacing w:val="1"/>
          <w:w w:val="120"/>
        </w:rPr>
        <w:t xml:space="preserve"> </w:t>
      </w:r>
      <w:r>
        <w:rPr>
          <w:w w:val="120"/>
        </w:rPr>
        <w:t>color</w:t>
      </w:r>
      <w:r>
        <w:rPr>
          <w:spacing w:val="2"/>
          <w:w w:val="120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broiler</w:t>
      </w:r>
      <w:r>
        <w:rPr>
          <w:spacing w:val="1"/>
          <w:w w:val="120"/>
        </w:rPr>
        <w:t xml:space="preserve"> </w:t>
      </w:r>
      <w:r>
        <w:rPr>
          <w:w w:val="120"/>
        </w:rPr>
        <w:t>chicken</w:t>
      </w:r>
      <w:r>
        <w:rPr>
          <w:spacing w:val="2"/>
          <w:w w:val="120"/>
        </w:rPr>
        <w:t xml:space="preserve"> </w:t>
      </w:r>
      <w:r>
        <w:rPr>
          <w:w w:val="120"/>
        </w:rPr>
        <w:t>skin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accordance</w:t>
      </w:r>
      <w:r>
        <w:rPr>
          <w:spacing w:val="38"/>
          <w:w w:val="120"/>
        </w:rPr>
        <w:t xml:space="preserve"> </w:t>
      </w:r>
      <w:r>
        <w:rPr>
          <w:w w:val="120"/>
        </w:rPr>
        <w:t>with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following</w:t>
      </w:r>
      <w:r>
        <w:rPr>
          <w:spacing w:val="38"/>
          <w:w w:val="120"/>
        </w:rPr>
        <w:t xml:space="preserve"> </w:t>
      </w:r>
      <w:r>
        <w:rPr>
          <w:w w:val="120"/>
        </w:rPr>
        <w:t>condi- tions: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quantity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canthaxanthin</w:t>
      </w:r>
      <w:r>
        <w:rPr>
          <w:w w:val="126"/>
        </w:rPr>
        <w:t xml:space="preserve"> </w:t>
      </w:r>
      <w:r>
        <w:rPr>
          <w:w w:val="120"/>
        </w:rPr>
        <w:t>incorporated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feed</w:t>
      </w:r>
      <w:r>
        <w:rPr>
          <w:spacing w:val="12"/>
          <w:w w:val="120"/>
        </w:rPr>
        <w:t xml:space="preserve"> </w:t>
      </w:r>
      <w:r>
        <w:rPr>
          <w:w w:val="120"/>
        </w:rPr>
        <w:t>shall</w:t>
      </w:r>
      <w:r>
        <w:rPr>
          <w:spacing w:val="11"/>
          <w:w w:val="120"/>
        </w:rPr>
        <w:t xml:space="preserve"> </w:t>
      </w:r>
      <w:r>
        <w:rPr>
          <w:w w:val="120"/>
        </w:rPr>
        <w:t>not</w:t>
      </w:r>
      <w:r>
        <w:rPr>
          <w:spacing w:val="12"/>
          <w:w w:val="120"/>
        </w:rPr>
        <w:t xml:space="preserve"> </w:t>
      </w:r>
      <w:r>
        <w:rPr>
          <w:w w:val="120"/>
        </w:rPr>
        <w:t>ex- ceed</w:t>
      </w:r>
      <w:r>
        <w:rPr>
          <w:spacing w:val="38"/>
          <w:w w:val="120"/>
        </w:rPr>
        <w:t xml:space="preserve"> </w:t>
      </w:r>
      <w:r>
        <w:rPr>
          <w:w w:val="120"/>
        </w:rPr>
        <w:t>4.41</w:t>
      </w:r>
      <w:r>
        <w:rPr>
          <w:spacing w:val="39"/>
          <w:w w:val="120"/>
        </w:rPr>
        <w:t xml:space="preserve"> </w:t>
      </w:r>
      <w:r>
        <w:rPr>
          <w:w w:val="120"/>
        </w:rPr>
        <w:t>milligrams</w:t>
      </w:r>
      <w:r>
        <w:rPr>
          <w:spacing w:val="39"/>
          <w:w w:val="120"/>
        </w:rPr>
        <w:t xml:space="preserve"> </w:t>
      </w:r>
      <w:r>
        <w:rPr>
          <w:w w:val="120"/>
        </w:rPr>
        <w:t>per</w:t>
      </w:r>
      <w:r>
        <w:rPr>
          <w:spacing w:val="39"/>
          <w:w w:val="120"/>
        </w:rPr>
        <w:t xml:space="preserve"> </w:t>
      </w:r>
      <w:r>
        <w:rPr>
          <w:w w:val="120"/>
        </w:rPr>
        <w:t>kilogam</w:t>
      </w:r>
      <w:r>
        <w:rPr>
          <w:spacing w:val="39"/>
          <w:w w:val="120"/>
        </w:rPr>
        <w:t xml:space="preserve"> </w:t>
      </w:r>
      <w:r>
        <w:rPr>
          <w:w w:val="120"/>
        </w:rPr>
        <w:t>(4</w:t>
      </w:r>
      <w:r>
        <w:rPr>
          <w:w w:val="95"/>
        </w:rPr>
        <w:t xml:space="preserve"> </w:t>
      </w:r>
      <w:r>
        <w:rPr>
          <w:w w:val="120"/>
        </w:rPr>
        <w:t>grams</w:t>
      </w:r>
      <w:r>
        <w:rPr>
          <w:spacing w:val="17"/>
          <w:w w:val="120"/>
        </w:rPr>
        <w:t xml:space="preserve"> </w:t>
      </w:r>
      <w:r>
        <w:rPr>
          <w:w w:val="120"/>
        </w:rPr>
        <w:t>per</w:t>
      </w:r>
      <w:r>
        <w:rPr>
          <w:spacing w:val="17"/>
          <w:w w:val="120"/>
        </w:rPr>
        <w:t xml:space="preserve"> </w:t>
      </w:r>
      <w:r>
        <w:rPr>
          <w:w w:val="120"/>
        </w:rPr>
        <w:t>ton)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complete</w:t>
      </w:r>
      <w:r>
        <w:rPr>
          <w:spacing w:val="17"/>
          <w:w w:val="120"/>
        </w:rPr>
        <w:t xml:space="preserve"> </w:t>
      </w:r>
      <w:r>
        <w:rPr>
          <w:w w:val="120"/>
        </w:rPr>
        <w:t>feed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sup-</w:t>
      </w:r>
      <w:r>
        <w:rPr>
          <w:w w:val="116"/>
        </w:rPr>
        <w:t xml:space="preserve"> </w:t>
      </w:r>
      <w:r>
        <w:rPr>
          <w:w w:val="120"/>
        </w:rPr>
        <w:t>plement</w:t>
      </w:r>
      <w:r>
        <w:rPr>
          <w:spacing w:val="17"/>
          <w:w w:val="120"/>
        </w:rPr>
        <w:t xml:space="preserve"> </w:t>
      </w:r>
      <w:r>
        <w:rPr>
          <w:w w:val="120"/>
        </w:rPr>
        <w:t>other</w:t>
      </w:r>
      <w:r>
        <w:rPr>
          <w:spacing w:val="18"/>
          <w:w w:val="120"/>
        </w:rPr>
        <w:t xml:space="preserve"> </w:t>
      </w:r>
      <w:r>
        <w:rPr>
          <w:w w:val="120"/>
        </w:rPr>
        <w:t>known</w:t>
      </w:r>
      <w:r>
        <w:rPr>
          <w:spacing w:val="18"/>
          <w:w w:val="120"/>
        </w:rPr>
        <w:t xml:space="preserve"> </w:t>
      </w:r>
      <w:r>
        <w:rPr>
          <w:w w:val="120"/>
        </w:rPr>
        <w:t>sources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xan-</w:t>
      </w:r>
      <w:r>
        <w:rPr>
          <w:w w:val="123"/>
        </w:rPr>
        <w:t xml:space="preserve"> </w:t>
      </w:r>
      <w:r>
        <w:rPr>
          <w:w w:val="120"/>
        </w:rPr>
        <w:t>thophyll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associated</w:t>
      </w:r>
      <w:r>
        <w:rPr>
          <w:spacing w:val="4"/>
          <w:w w:val="120"/>
        </w:rPr>
        <w:t xml:space="preserve"> </w:t>
      </w:r>
      <w:r>
        <w:rPr>
          <w:w w:val="120"/>
        </w:rPr>
        <w:t>carotenoids</w:t>
      </w:r>
      <w:r>
        <w:rPr>
          <w:spacing w:val="3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accomplish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intended</w:t>
      </w:r>
      <w:r>
        <w:rPr>
          <w:spacing w:val="34"/>
          <w:w w:val="120"/>
        </w:rPr>
        <w:t xml:space="preserve"> </w:t>
      </w:r>
      <w:r>
        <w:rPr>
          <w:w w:val="120"/>
        </w:rPr>
        <w:t>effect.</w:t>
      </w:r>
    </w:p>
    <w:p w:rsidR="004B4640" w:rsidRDefault="00667C49">
      <w:pPr>
        <w:pStyle w:val="BodyText"/>
        <w:numPr>
          <w:ilvl w:val="0"/>
          <w:numId w:val="129"/>
        </w:numPr>
        <w:tabs>
          <w:tab w:val="left" w:pos="623"/>
        </w:tabs>
        <w:spacing w:line="180" w:lineRule="exact"/>
        <w:ind w:right="916" w:firstLine="160"/>
        <w:jc w:val="both"/>
      </w:pPr>
      <w:r>
        <w:rPr>
          <w:w w:val="125"/>
        </w:rPr>
        <w:t>Canthaxanthin</w:t>
      </w:r>
      <w:r>
        <w:rPr>
          <w:spacing w:val="5"/>
          <w:w w:val="125"/>
        </w:rPr>
        <w:t xml:space="preserve"> </w:t>
      </w:r>
      <w:r>
        <w:rPr>
          <w:w w:val="125"/>
        </w:rPr>
        <w:t>may</w:t>
      </w:r>
      <w:r>
        <w:rPr>
          <w:spacing w:val="6"/>
          <w:w w:val="125"/>
        </w:rPr>
        <w:t xml:space="preserve"> </w:t>
      </w:r>
      <w:r>
        <w:rPr>
          <w:w w:val="125"/>
        </w:rPr>
        <w:t>be</w:t>
      </w:r>
      <w:r>
        <w:rPr>
          <w:spacing w:val="5"/>
          <w:w w:val="125"/>
        </w:rPr>
        <w:t xml:space="preserve"> </w:t>
      </w:r>
      <w:r>
        <w:rPr>
          <w:w w:val="125"/>
        </w:rPr>
        <w:t>safely</w:t>
      </w:r>
      <w:r>
        <w:rPr>
          <w:spacing w:val="6"/>
          <w:w w:val="125"/>
        </w:rPr>
        <w:t xml:space="preserve"> </w:t>
      </w:r>
      <w:r>
        <w:rPr>
          <w:w w:val="125"/>
        </w:rPr>
        <w:t>used</w:t>
      </w:r>
      <w:r>
        <w:rPr>
          <w:w w:val="11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feed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salmonid</w:t>
      </w:r>
      <w:r>
        <w:rPr>
          <w:spacing w:val="22"/>
          <w:w w:val="125"/>
        </w:rPr>
        <w:t xml:space="preserve"> </w:t>
      </w:r>
      <w:r>
        <w:rPr>
          <w:w w:val="125"/>
        </w:rPr>
        <w:t>fish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accord-</w:t>
      </w:r>
      <w:r>
        <w:rPr>
          <w:w w:val="120"/>
        </w:rPr>
        <w:t xml:space="preserve"> </w:t>
      </w:r>
      <w:r>
        <w:rPr>
          <w:w w:val="125"/>
        </w:rPr>
        <w:t>ance</w:t>
      </w:r>
      <w:r>
        <w:rPr>
          <w:spacing w:val="-6"/>
          <w:w w:val="125"/>
        </w:rPr>
        <w:t xml:space="preserve"> </w:t>
      </w:r>
      <w:r>
        <w:rPr>
          <w:w w:val="125"/>
        </w:rPr>
        <w:t>with</w:t>
      </w:r>
      <w:r>
        <w:rPr>
          <w:spacing w:val="-6"/>
          <w:w w:val="125"/>
        </w:rPr>
        <w:t xml:space="preserve"> </w:t>
      </w:r>
      <w:r>
        <w:rPr>
          <w:w w:val="125"/>
        </w:rPr>
        <w:t>the</w:t>
      </w:r>
      <w:r>
        <w:rPr>
          <w:spacing w:val="-5"/>
          <w:w w:val="125"/>
        </w:rPr>
        <w:t xml:space="preserve"> </w:t>
      </w:r>
      <w:r>
        <w:rPr>
          <w:w w:val="125"/>
        </w:rPr>
        <w:t>following</w:t>
      </w:r>
      <w:r>
        <w:rPr>
          <w:spacing w:val="-6"/>
          <w:w w:val="125"/>
        </w:rPr>
        <w:t xml:space="preserve"> </w:t>
      </w:r>
      <w:r>
        <w:rPr>
          <w:w w:val="125"/>
        </w:rPr>
        <w:t>prescribed</w:t>
      </w:r>
      <w:r>
        <w:rPr>
          <w:spacing w:val="-5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ditions:</w:t>
      </w:r>
    </w:p>
    <w:p w:rsidR="004B4640" w:rsidRDefault="00667C49">
      <w:pPr>
        <w:pStyle w:val="BodyText"/>
        <w:numPr>
          <w:ilvl w:val="1"/>
          <w:numId w:val="129"/>
        </w:numPr>
        <w:tabs>
          <w:tab w:val="left" w:pos="653"/>
        </w:tabs>
        <w:spacing w:line="180" w:lineRule="exact"/>
        <w:ind w:right="917" w:firstLine="160"/>
        <w:jc w:val="both"/>
      </w:pPr>
      <w:r>
        <w:rPr>
          <w:w w:val="125"/>
        </w:rPr>
        <w:t>Canthaxanthin</w:t>
      </w:r>
      <w:r>
        <w:rPr>
          <w:spacing w:val="4"/>
          <w:w w:val="125"/>
        </w:rPr>
        <w:t xml:space="preserve"> </w:t>
      </w:r>
      <w:r>
        <w:rPr>
          <w:w w:val="125"/>
        </w:rPr>
        <w:t>may</w:t>
      </w:r>
      <w:r>
        <w:rPr>
          <w:spacing w:val="4"/>
          <w:w w:val="125"/>
        </w:rPr>
        <w:t xml:space="preserve"> </w:t>
      </w:r>
      <w:r>
        <w:rPr>
          <w:w w:val="125"/>
        </w:rPr>
        <w:t>be</w:t>
      </w:r>
      <w:r>
        <w:rPr>
          <w:spacing w:val="4"/>
          <w:w w:val="125"/>
        </w:rPr>
        <w:t xml:space="preserve"> </w:t>
      </w:r>
      <w:r>
        <w:rPr>
          <w:w w:val="125"/>
        </w:rPr>
        <w:t>added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fish</w:t>
      </w:r>
      <w:r>
        <w:rPr>
          <w:spacing w:val="20"/>
          <w:w w:val="125"/>
        </w:rPr>
        <w:t xml:space="preserve"> </w:t>
      </w:r>
      <w:r>
        <w:rPr>
          <w:w w:val="125"/>
        </w:rPr>
        <w:t>feed</w:t>
      </w:r>
      <w:r>
        <w:rPr>
          <w:spacing w:val="20"/>
          <w:w w:val="125"/>
        </w:rPr>
        <w:t xml:space="preserve"> </w:t>
      </w:r>
      <w:r>
        <w:rPr>
          <w:w w:val="125"/>
        </w:rPr>
        <w:t>only</w:t>
      </w:r>
      <w:r>
        <w:rPr>
          <w:spacing w:val="20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form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a</w:t>
      </w:r>
      <w:r>
        <w:rPr>
          <w:spacing w:val="20"/>
          <w:w w:val="125"/>
        </w:rPr>
        <w:t xml:space="preserve"> </w:t>
      </w:r>
      <w:r>
        <w:rPr>
          <w:w w:val="125"/>
        </w:rPr>
        <w:t>sta-</w:t>
      </w:r>
      <w:r>
        <w:rPr>
          <w:w w:val="126"/>
        </w:rPr>
        <w:t xml:space="preserve"> </w:t>
      </w:r>
      <w:r>
        <w:rPr>
          <w:w w:val="125"/>
        </w:rPr>
        <w:t>bilized</w:t>
      </w:r>
      <w:r>
        <w:rPr>
          <w:spacing w:val="-5"/>
          <w:w w:val="125"/>
        </w:rPr>
        <w:t xml:space="preserve"> </w:t>
      </w:r>
      <w:r>
        <w:rPr>
          <w:w w:val="125"/>
        </w:rPr>
        <w:t>color</w:t>
      </w:r>
      <w:r>
        <w:rPr>
          <w:spacing w:val="-5"/>
          <w:w w:val="125"/>
        </w:rPr>
        <w:t xml:space="preserve"> </w:t>
      </w:r>
      <w:r>
        <w:rPr>
          <w:w w:val="125"/>
        </w:rPr>
        <w:t>additive</w:t>
      </w:r>
      <w:r>
        <w:rPr>
          <w:spacing w:val="-5"/>
          <w:w w:val="125"/>
        </w:rPr>
        <w:t xml:space="preserve"> </w:t>
      </w:r>
      <w:r>
        <w:rPr>
          <w:w w:val="125"/>
        </w:rPr>
        <w:t>mixture;</w:t>
      </w:r>
    </w:p>
    <w:p w:rsidR="004B4640" w:rsidRDefault="00667C49">
      <w:pPr>
        <w:pStyle w:val="BodyText"/>
        <w:numPr>
          <w:ilvl w:val="1"/>
          <w:numId w:val="129"/>
        </w:numPr>
        <w:tabs>
          <w:tab w:val="left" w:pos="689"/>
        </w:tabs>
        <w:spacing w:line="180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color</w:t>
      </w:r>
      <w:r>
        <w:rPr>
          <w:spacing w:val="39"/>
          <w:w w:val="120"/>
        </w:rPr>
        <w:t xml:space="preserve"> </w:t>
      </w:r>
      <w:r>
        <w:rPr>
          <w:w w:val="120"/>
        </w:rPr>
        <w:t>additive</w:t>
      </w:r>
      <w:r>
        <w:rPr>
          <w:spacing w:val="40"/>
          <w:w w:val="120"/>
        </w:rPr>
        <w:t xml:space="preserve"> </w:t>
      </w:r>
      <w:r>
        <w:rPr>
          <w:w w:val="120"/>
        </w:rPr>
        <w:t>is</w:t>
      </w:r>
      <w:r>
        <w:rPr>
          <w:spacing w:val="39"/>
          <w:w w:val="120"/>
        </w:rPr>
        <w:t xml:space="preserve"> </w:t>
      </w:r>
      <w:r>
        <w:rPr>
          <w:w w:val="120"/>
        </w:rPr>
        <w:t>used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39"/>
          <w:w w:val="120"/>
        </w:rPr>
        <w:t xml:space="preserve"> </w:t>
      </w:r>
      <w:r>
        <w:rPr>
          <w:w w:val="120"/>
        </w:rPr>
        <w:t>en-</w:t>
      </w:r>
      <w:r>
        <w:rPr>
          <w:w w:val="117"/>
        </w:rPr>
        <w:t xml:space="preserve"> </w:t>
      </w:r>
      <w:r>
        <w:rPr>
          <w:w w:val="120"/>
        </w:rPr>
        <w:t>hance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pink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orange-red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color 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flesh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salmonid</w:t>
      </w:r>
      <w:r>
        <w:rPr>
          <w:spacing w:val="19"/>
          <w:w w:val="120"/>
        </w:rPr>
        <w:t xml:space="preserve"> </w:t>
      </w:r>
      <w:r>
        <w:rPr>
          <w:w w:val="120"/>
        </w:rPr>
        <w:t>fish;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</w:p>
    <w:p w:rsidR="004B4640" w:rsidRDefault="00667C49">
      <w:pPr>
        <w:pStyle w:val="BodyText"/>
        <w:numPr>
          <w:ilvl w:val="1"/>
          <w:numId w:val="129"/>
        </w:numPr>
        <w:tabs>
          <w:tab w:val="left" w:pos="736"/>
        </w:tabs>
        <w:spacing w:line="180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quantity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color</w:t>
      </w:r>
      <w:r>
        <w:rPr>
          <w:spacing w:val="36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feed</w:t>
      </w:r>
      <w:r>
        <w:rPr>
          <w:spacing w:val="23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not</w:t>
      </w:r>
      <w:r>
        <w:rPr>
          <w:spacing w:val="24"/>
          <w:w w:val="120"/>
        </w:rPr>
        <w:t xml:space="preserve"> </w:t>
      </w:r>
      <w:r>
        <w:rPr>
          <w:w w:val="120"/>
        </w:rPr>
        <w:t>exceed</w:t>
      </w:r>
      <w:r>
        <w:rPr>
          <w:spacing w:val="23"/>
          <w:w w:val="120"/>
        </w:rPr>
        <w:t xml:space="preserve"> </w:t>
      </w:r>
      <w:r>
        <w:rPr>
          <w:w w:val="120"/>
        </w:rPr>
        <w:t>80</w:t>
      </w:r>
      <w:r>
        <w:rPr>
          <w:spacing w:val="24"/>
          <w:w w:val="120"/>
        </w:rPr>
        <w:t xml:space="preserve"> </w:t>
      </w:r>
      <w:r>
        <w:rPr>
          <w:w w:val="120"/>
        </w:rPr>
        <w:t>milligrams</w:t>
      </w:r>
      <w:r>
        <w:rPr>
          <w:spacing w:val="24"/>
          <w:w w:val="120"/>
        </w:rPr>
        <w:t xml:space="preserve"> </w:t>
      </w:r>
      <w:r>
        <w:rPr>
          <w:w w:val="120"/>
        </w:rPr>
        <w:t>per</w:t>
      </w:r>
      <w:r>
        <w:rPr>
          <w:w w:val="115"/>
        </w:rPr>
        <w:t xml:space="preserve"> </w:t>
      </w:r>
      <w:r>
        <w:rPr>
          <w:w w:val="120"/>
        </w:rPr>
        <w:t>kilogram</w:t>
      </w:r>
      <w:r>
        <w:rPr>
          <w:spacing w:val="19"/>
          <w:w w:val="120"/>
        </w:rPr>
        <w:t xml:space="preserve"> </w:t>
      </w:r>
      <w:r>
        <w:rPr>
          <w:w w:val="120"/>
        </w:rPr>
        <w:t>(72</w:t>
      </w:r>
      <w:r>
        <w:rPr>
          <w:spacing w:val="19"/>
          <w:w w:val="120"/>
        </w:rPr>
        <w:t xml:space="preserve"> </w:t>
      </w:r>
      <w:r>
        <w:rPr>
          <w:w w:val="120"/>
        </w:rPr>
        <w:t>grams</w:t>
      </w:r>
      <w:r>
        <w:rPr>
          <w:spacing w:val="20"/>
          <w:w w:val="120"/>
        </w:rPr>
        <w:t xml:space="preserve"> </w:t>
      </w:r>
      <w:r>
        <w:rPr>
          <w:w w:val="120"/>
        </w:rPr>
        <w:t>per</w:t>
      </w:r>
      <w:r>
        <w:rPr>
          <w:spacing w:val="19"/>
          <w:w w:val="120"/>
        </w:rPr>
        <w:t xml:space="preserve"> </w:t>
      </w:r>
      <w:r>
        <w:rPr>
          <w:w w:val="120"/>
        </w:rPr>
        <w:t>ton)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finished</w:t>
      </w:r>
      <w:r>
        <w:rPr>
          <w:w w:val="122"/>
        </w:rPr>
        <w:t xml:space="preserve"> </w:t>
      </w:r>
      <w:r>
        <w:rPr>
          <w:w w:val="120"/>
        </w:rPr>
        <w:t>feed.</w:t>
      </w:r>
    </w:p>
    <w:p w:rsidR="004B4640" w:rsidRDefault="00667C49">
      <w:pPr>
        <w:pStyle w:val="BodyText"/>
        <w:numPr>
          <w:ilvl w:val="0"/>
          <w:numId w:val="131"/>
        </w:numPr>
        <w:tabs>
          <w:tab w:val="left" w:pos="677"/>
        </w:tabs>
        <w:spacing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Labeling</w:t>
      </w:r>
      <w:r>
        <w:rPr>
          <w:rFonts w:ascii="Times New Roman"/>
          <w:i/>
          <w:spacing w:val="41"/>
          <w:w w:val="120"/>
        </w:rPr>
        <w:t xml:space="preserve"> </w:t>
      </w:r>
      <w:r>
        <w:rPr>
          <w:rFonts w:ascii="Times New Roman"/>
          <w:i/>
          <w:w w:val="120"/>
        </w:rPr>
        <w:t>requirements.</w:t>
      </w:r>
      <w:r>
        <w:rPr>
          <w:rFonts w:ascii="Times New Roman"/>
          <w:i/>
          <w:spacing w:val="41"/>
          <w:w w:val="120"/>
        </w:rPr>
        <w:t xml:space="preserve"> </w:t>
      </w:r>
      <w:r>
        <w:rPr>
          <w:w w:val="120"/>
        </w:rPr>
        <w:t>(1)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la-</w:t>
      </w:r>
      <w:r>
        <w:rPr>
          <w:w w:val="128"/>
        </w:rPr>
        <w:t xml:space="preserve"> </w:t>
      </w:r>
      <w:r>
        <w:rPr>
          <w:w w:val="120"/>
        </w:rPr>
        <w:t>beling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mixture</w:t>
      </w:r>
      <w:r>
        <w:rPr>
          <w:spacing w:val="36"/>
          <w:w w:val="120"/>
        </w:rPr>
        <w:t xml:space="preserve"> </w:t>
      </w:r>
      <w:r>
        <w:rPr>
          <w:w w:val="120"/>
        </w:rPr>
        <w:t>prepared</w:t>
      </w:r>
      <w:r>
        <w:rPr>
          <w:spacing w:val="37"/>
          <w:w w:val="120"/>
        </w:rPr>
        <w:t xml:space="preserve"> </w:t>
      </w:r>
      <w:r>
        <w:rPr>
          <w:w w:val="120"/>
        </w:rPr>
        <w:t>therefrom</w:t>
      </w:r>
      <w:r>
        <w:rPr>
          <w:spacing w:val="37"/>
          <w:w w:val="120"/>
        </w:rPr>
        <w:t xml:space="preserve"> </w:t>
      </w:r>
      <w:r>
        <w:rPr>
          <w:w w:val="120"/>
        </w:rPr>
        <w:t>intended solely</w:t>
      </w:r>
      <w:r>
        <w:rPr>
          <w:spacing w:val="41"/>
          <w:w w:val="120"/>
        </w:rPr>
        <w:t xml:space="preserve"> </w:t>
      </w:r>
      <w:r>
        <w:rPr>
          <w:w w:val="120"/>
        </w:rPr>
        <w:t>or  in  part</w:t>
      </w:r>
      <w:r>
        <w:rPr>
          <w:spacing w:val="41"/>
          <w:w w:val="120"/>
        </w:rPr>
        <w:t xml:space="preserve"> </w:t>
      </w:r>
      <w:r>
        <w:rPr>
          <w:w w:val="120"/>
        </w:rPr>
        <w:t>for  coloring  purposes</w:t>
      </w:r>
      <w:r>
        <w:rPr>
          <w:w w:val="115"/>
        </w:rPr>
        <w:t xml:space="preserve"> </w:t>
      </w:r>
      <w:r>
        <w:rPr>
          <w:w w:val="120"/>
        </w:rPr>
        <w:t xml:space="preserve">shall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conform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requirements 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</w:p>
    <w:p w:rsidR="004B4640" w:rsidRDefault="00667C49">
      <w:pPr>
        <w:pStyle w:val="BodyText"/>
        <w:spacing w:line="176" w:lineRule="exact"/>
        <w:ind w:left="196" w:firstLine="0"/>
        <w:jc w:val="both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28"/>
        </w:numPr>
        <w:tabs>
          <w:tab w:val="left" w:pos="640"/>
        </w:tabs>
        <w:spacing w:before="4" w:line="180" w:lineRule="exact"/>
        <w:ind w:right="916" w:firstLine="160"/>
        <w:jc w:val="both"/>
      </w:pPr>
      <w:r>
        <w:rPr>
          <w:w w:val="120"/>
        </w:rPr>
        <w:t>For</w:t>
      </w:r>
      <w:r>
        <w:rPr>
          <w:spacing w:val="41"/>
          <w:w w:val="120"/>
        </w:rPr>
        <w:t xml:space="preserve"> </w:t>
      </w:r>
      <w:r>
        <w:rPr>
          <w:w w:val="120"/>
        </w:rPr>
        <w:t>purposes  of  coloring</w:t>
      </w:r>
      <w:r>
        <w:rPr>
          <w:spacing w:val="42"/>
          <w:w w:val="120"/>
        </w:rPr>
        <w:t xml:space="preserve"> </w:t>
      </w:r>
      <w:r>
        <w:rPr>
          <w:w w:val="120"/>
        </w:rPr>
        <w:t>fish,</w:t>
      </w:r>
      <w:r>
        <w:rPr>
          <w:spacing w:val="4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labeling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  <w:r>
        <w:rPr>
          <w:spacing w:val="10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premixes</w:t>
      </w:r>
      <w:r>
        <w:rPr>
          <w:spacing w:val="12"/>
          <w:w w:val="120"/>
        </w:rPr>
        <w:t xml:space="preserve"> </w:t>
      </w:r>
      <w:r>
        <w:rPr>
          <w:w w:val="120"/>
        </w:rPr>
        <w:t>prepared</w:t>
      </w:r>
      <w:r>
        <w:rPr>
          <w:spacing w:val="13"/>
          <w:w w:val="120"/>
        </w:rPr>
        <w:t xml:space="preserve"> </w:t>
      </w:r>
      <w:r>
        <w:rPr>
          <w:w w:val="120"/>
        </w:rPr>
        <w:t>therefrom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3"/>
          <w:w w:val="120"/>
        </w:rPr>
        <w:t xml:space="preserve"> </w:t>
      </w:r>
      <w:r>
        <w:rPr>
          <w:w w:val="120"/>
        </w:rPr>
        <w:t>bear</w:t>
      </w:r>
      <w:r>
        <w:rPr>
          <w:w w:val="118"/>
        </w:rPr>
        <w:t xml:space="preserve"> </w:t>
      </w:r>
      <w:r>
        <w:rPr>
          <w:w w:val="120"/>
        </w:rPr>
        <w:t>expiration</w:t>
      </w:r>
      <w:r>
        <w:rPr>
          <w:spacing w:val="4"/>
          <w:w w:val="120"/>
        </w:rPr>
        <w:t xml:space="preserve"> </w:t>
      </w:r>
      <w:r>
        <w:rPr>
          <w:w w:val="120"/>
        </w:rPr>
        <w:t>dates</w:t>
      </w:r>
      <w:r>
        <w:rPr>
          <w:spacing w:val="4"/>
          <w:w w:val="120"/>
        </w:rPr>
        <w:t xml:space="preserve"> </w:t>
      </w:r>
      <w:r>
        <w:rPr>
          <w:w w:val="120"/>
        </w:rPr>
        <w:t>(established</w:t>
      </w:r>
      <w:r>
        <w:rPr>
          <w:spacing w:val="5"/>
          <w:w w:val="120"/>
        </w:rPr>
        <w:t xml:space="preserve"> </w:t>
      </w:r>
      <w:r>
        <w:rPr>
          <w:w w:val="120"/>
        </w:rPr>
        <w:t>through</w:t>
      </w:r>
      <w:r>
        <w:rPr>
          <w:w w:val="123"/>
        </w:rPr>
        <w:t xml:space="preserve"> </w:t>
      </w:r>
      <w:r>
        <w:rPr>
          <w:w w:val="120"/>
        </w:rPr>
        <w:t>generally</w:t>
      </w:r>
      <w:r>
        <w:rPr>
          <w:spacing w:val="40"/>
          <w:w w:val="120"/>
        </w:rPr>
        <w:t xml:space="preserve"> </w:t>
      </w:r>
      <w:r>
        <w:rPr>
          <w:w w:val="120"/>
        </w:rPr>
        <w:t>accepted</w:t>
      </w:r>
      <w:r>
        <w:rPr>
          <w:spacing w:val="41"/>
          <w:w w:val="120"/>
        </w:rPr>
        <w:t xml:space="preserve"> </w:t>
      </w:r>
      <w:r>
        <w:rPr>
          <w:w w:val="120"/>
        </w:rPr>
        <w:t>stability</w:t>
      </w:r>
      <w:r>
        <w:rPr>
          <w:spacing w:val="41"/>
          <w:w w:val="120"/>
        </w:rPr>
        <w:t xml:space="preserve"> </w:t>
      </w:r>
      <w:r>
        <w:rPr>
          <w:w w:val="120"/>
        </w:rPr>
        <w:t>testing</w:t>
      </w:r>
      <w:r>
        <w:rPr>
          <w:w w:val="127"/>
        </w:rPr>
        <w:t xml:space="preserve"> </w:t>
      </w:r>
      <w:r>
        <w:rPr>
          <w:w w:val="120"/>
        </w:rPr>
        <w:t>methods)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sealed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open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con- tainer,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other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information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required </w:t>
      </w:r>
      <w:r>
        <w:rPr>
          <w:spacing w:val="33"/>
          <w:w w:val="120"/>
        </w:rPr>
        <w:t xml:space="preserve"> </w:t>
      </w:r>
      <w:r>
        <w:rPr>
          <w:w w:val="120"/>
        </w:rPr>
        <w:t>by</w:t>
      </w:r>
    </w:p>
    <w:p w:rsidR="004B4640" w:rsidRDefault="00667C49">
      <w:pPr>
        <w:pStyle w:val="BodyText"/>
        <w:spacing w:line="180" w:lineRule="exact"/>
        <w:ind w:left="196" w:right="916" w:firstLine="0"/>
        <w:jc w:val="both"/>
      </w:pPr>
      <w:r>
        <w:rPr>
          <w:w w:val="120"/>
        </w:rPr>
        <w:t>§</w:t>
      </w:r>
      <w:r>
        <w:rPr>
          <w:spacing w:val="-20"/>
          <w:w w:val="120"/>
        </w:rPr>
        <w:t xml:space="preserve"> </w:t>
      </w:r>
      <w:r>
        <w:rPr>
          <w:w w:val="115"/>
        </w:rPr>
        <w:t>70.25</w:t>
      </w:r>
      <w:r>
        <w:rPr>
          <w:spacing w:val="21"/>
          <w:w w:val="115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this</w:t>
      </w:r>
      <w:r>
        <w:rPr>
          <w:spacing w:val="18"/>
          <w:w w:val="120"/>
        </w:rPr>
        <w:t xml:space="preserve"> </w:t>
      </w:r>
      <w:r>
        <w:rPr>
          <w:w w:val="120"/>
        </w:rPr>
        <w:t>chapter,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spacing w:val="18"/>
          <w:w w:val="120"/>
        </w:rPr>
        <w:t xml:space="preserve"> </w:t>
      </w:r>
      <w:r>
        <w:rPr>
          <w:w w:val="120"/>
        </w:rPr>
        <w:t>adequate</w:t>
      </w:r>
      <w:r>
        <w:rPr>
          <w:spacing w:val="18"/>
          <w:w w:val="120"/>
        </w:rPr>
        <w:t xml:space="preserve"> </w:t>
      </w:r>
      <w:r>
        <w:rPr>
          <w:w w:val="120"/>
        </w:rPr>
        <w:t>di- rections</w:t>
      </w:r>
      <w:r>
        <w:rPr>
          <w:spacing w:val="23"/>
          <w:w w:val="120"/>
        </w:rPr>
        <w:t xml:space="preserve"> </w:t>
      </w:r>
      <w:r>
        <w:rPr>
          <w:w w:val="120"/>
        </w:rPr>
        <w:t>to</w:t>
      </w:r>
      <w:r>
        <w:rPr>
          <w:spacing w:val="23"/>
          <w:w w:val="120"/>
        </w:rPr>
        <w:t xml:space="preserve"> </w:t>
      </w:r>
      <w:r>
        <w:rPr>
          <w:w w:val="120"/>
        </w:rPr>
        <w:t>prepare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final</w:t>
      </w:r>
      <w:r>
        <w:rPr>
          <w:spacing w:val="23"/>
          <w:w w:val="120"/>
        </w:rPr>
        <w:t xml:space="preserve"> </w:t>
      </w:r>
      <w:r>
        <w:rPr>
          <w:w w:val="120"/>
        </w:rPr>
        <w:t>product complying</w:t>
      </w:r>
      <w:r>
        <w:rPr>
          <w:spacing w:val="27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limitations</w:t>
      </w:r>
      <w:r>
        <w:rPr>
          <w:spacing w:val="28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6"/>
          <w:w w:val="120"/>
        </w:rPr>
        <w:t xml:space="preserve"> </w:t>
      </w:r>
      <w:r>
        <w:rPr>
          <w:w w:val="120"/>
        </w:rPr>
        <w:t>paragraph</w:t>
      </w:r>
      <w:r>
        <w:rPr>
          <w:spacing w:val="37"/>
          <w:w w:val="120"/>
        </w:rPr>
        <w:t xml:space="preserve"> </w:t>
      </w:r>
      <w:r>
        <w:rPr>
          <w:w w:val="115"/>
        </w:rPr>
        <w:t>(c)(3)</w:t>
      </w:r>
      <w:r>
        <w:rPr>
          <w:spacing w:val="38"/>
          <w:w w:val="115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tion.</w:t>
      </w:r>
    </w:p>
    <w:p w:rsidR="004B4640" w:rsidRDefault="00667C49">
      <w:pPr>
        <w:pStyle w:val="BodyText"/>
        <w:numPr>
          <w:ilvl w:val="0"/>
          <w:numId w:val="128"/>
        </w:numPr>
        <w:tabs>
          <w:tab w:val="left" w:pos="628"/>
        </w:tabs>
        <w:spacing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presence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finished</w:t>
      </w:r>
      <w:r>
        <w:rPr>
          <w:spacing w:val="4"/>
          <w:w w:val="115"/>
        </w:rPr>
        <w:t xml:space="preserve"> </w:t>
      </w:r>
      <w:r>
        <w:rPr>
          <w:w w:val="115"/>
        </w:rPr>
        <w:t>fish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feed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prepared </w:t>
      </w:r>
      <w:r>
        <w:rPr>
          <w:spacing w:val="4"/>
          <w:w w:val="115"/>
        </w:rPr>
        <w:t xml:space="preserve"> </w:t>
      </w:r>
      <w:r>
        <w:rPr>
          <w:w w:val="115"/>
        </w:rPr>
        <w:t>according</w:t>
      </w:r>
      <w:r>
        <w:rPr>
          <w:w w:val="122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paragraph</w:t>
      </w:r>
      <w:r>
        <w:rPr>
          <w:spacing w:val="5"/>
          <w:w w:val="115"/>
        </w:rPr>
        <w:t xml:space="preserve"> </w:t>
      </w:r>
      <w:r>
        <w:rPr>
          <w:w w:val="115"/>
        </w:rPr>
        <w:t>(c)(3)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this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section </w:t>
      </w:r>
      <w:r>
        <w:rPr>
          <w:spacing w:val="5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>be</w:t>
      </w:r>
      <w:r>
        <w:rPr>
          <w:spacing w:val="18"/>
          <w:w w:val="115"/>
        </w:rPr>
        <w:t xml:space="preserve"> </w:t>
      </w:r>
      <w:r>
        <w:rPr>
          <w:w w:val="115"/>
        </w:rPr>
        <w:t>declared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accordance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501.4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28"/>
        </w:numPr>
        <w:tabs>
          <w:tab w:val="left" w:pos="628"/>
        </w:tabs>
        <w:spacing w:line="180" w:lineRule="exact"/>
        <w:ind w:right="916" w:firstLine="160"/>
        <w:jc w:val="both"/>
      </w:pP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presence</w:t>
      </w:r>
      <w:r>
        <w:rPr>
          <w:spacing w:val="5"/>
          <w:w w:val="125"/>
        </w:rPr>
        <w:t xml:space="preserve"> </w:t>
      </w:r>
      <w:r>
        <w:rPr>
          <w:w w:val="125"/>
        </w:rPr>
        <w:t>of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color</w:t>
      </w:r>
      <w:r>
        <w:rPr>
          <w:spacing w:val="4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salmonid</w:t>
      </w:r>
      <w:r>
        <w:rPr>
          <w:spacing w:val="19"/>
          <w:w w:val="125"/>
        </w:rPr>
        <w:t xml:space="preserve"> </w:t>
      </w:r>
      <w:r>
        <w:rPr>
          <w:w w:val="125"/>
        </w:rPr>
        <w:t>fish</w:t>
      </w:r>
      <w:r>
        <w:rPr>
          <w:spacing w:val="20"/>
          <w:w w:val="125"/>
        </w:rPr>
        <w:t xml:space="preserve"> </w:t>
      </w:r>
      <w:r>
        <w:rPr>
          <w:w w:val="125"/>
        </w:rPr>
        <w:t>that</w:t>
      </w:r>
      <w:r>
        <w:rPr>
          <w:spacing w:val="19"/>
          <w:w w:val="125"/>
        </w:rPr>
        <w:t xml:space="preserve"> </w:t>
      </w:r>
      <w:r>
        <w:rPr>
          <w:w w:val="125"/>
        </w:rPr>
        <w:t>have</w:t>
      </w:r>
      <w:r>
        <w:rPr>
          <w:spacing w:val="19"/>
          <w:w w:val="125"/>
        </w:rPr>
        <w:t xml:space="preserve"> </w:t>
      </w:r>
      <w:r>
        <w:rPr>
          <w:w w:val="125"/>
        </w:rPr>
        <w:t>been</w:t>
      </w:r>
      <w:r>
        <w:rPr>
          <w:spacing w:val="20"/>
          <w:w w:val="125"/>
        </w:rPr>
        <w:t xml:space="preserve"> </w:t>
      </w:r>
      <w:r>
        <w:rPr>
          <w:w w:val="125"/>
        </w:rPr>
        <w:t>fed</w:t>
      </w:r>
      <w:r>
        <w:rPr>
          <w:w w:val="116"/>
        </w:rPr>
        <w:t xml:space="preserve"> </w:t>
      </w:r>
      <w:r>
        <w:rPr>
          <w:w w:val="125"/>
        </w:rPr>
        <w:t>feeds</w:t>
      </w:r>
      <w:r>
        <w:rPr>
          <w:spacing w:val="33"/>
          <w:w w:val="125"/>
        </w:rPr>
        <w:t xml:space="preserve"> </w:t>
      </w:r>
      <w:r>
        <w:rPr>
          <w:w w:val="125"/>
        </w:rPr>
        <w:t>containing</w:t>
      </w:r>
      <w:r>
        <w:rPr>
          <w:spacing w:val="34"/>
          <w:w w:val="125"/>
        </w:rPr>
        <w:t xml:space="preserve"> </w:t>
      </w:r>
      <w:r>
        <w:rPr>
          <w:w w:val="125"/>
        </w:rPr>
        <w:t>canthaxanthin</w:t>
      </w:r>
      <w:r>
        <w:rPr>
          <w:spacing w:val="34"/>
          <w:w w:val="125"/>
        </w:rPr>
        <w:t xml:space="preserve"> </w:t>
      </w:r>
      <w:r>
        <w:rPr>
          <w:w w:val="125"/>
        </w:rPr>
        <w:t>shall</w:t>
      </w:r>
      <w:r>
        <w:rPr>
          <w:w w:val="127"/>
        </w:rPr>
        <w:t xml:space="preserve"> </w:t>
      </w:r>
      <w:r>
        <w:rPr>
          <w:w w:val="125"/>
        </w:rPr>
        <w:t xml:space="preserve">be   </w:t>
      </w:r>
      <w:r>
        <w:rPr>
          <w:spacing w:val="42"/>
          <w:w w:val="125"/>
        </w:rPr>
        <w:t xml:space="preserve"> </w:t>
      </w:r>
      <w:r>
        <w:rPr>
          <w:w w:val="125"/>
        </w:rPr>
        <w:t xml:space="preserve">declared   </w:t>
      </w:r>
      <w:r>
        <w:rPr>
          <w:spacing w:val="43"/>
          <w:w w:val="125"/>
        </w:rPr>
        <w:t xml:space="preserve"> </w:t>
      </w:r>
      <w:r>
        <w:rPr>
          <w:w w:val="125"/>
        </w:rPr>
        <w:t xml:space="preserve">in   </w:t>
      </w:r>
      <w:r>
        <w:rPr>
          <w:spacing w:val="43"/>
          <w:w w:val="125"/>
        </w:rPr>
        <w:t xml:space="preserve"> </w:t>
      </w:r>
      <w:r>
        <w:rPr>
          <w:w w:val="125"/>
        </w:rPr>
        <w:t xml:space="preserve">accordance   </w:t>
      </w:r>
      <w:r>
        <w:rPr>
          <w:spacing w:val="43"/>
          <w:w w:val="125"/>
        </w:rPr>
        <w:t xml:space="preserve"> </w:t>
      </w:r>
      <w:r>
        <w:rPr>
          <w:w w:val="125"/>
        </w:rPr>
        <w:t>with</w:t>
      </w:r>
    </w:p>
    <w:p w:rsidR="004B4640" w:rsidRDefault="00667C49">
      <w:pPr>
        <w:pStyle w:val="BodyText"/>
        <w:spacing w:line="180" w:lineRule="exact"/>
        <w:ind w:left="196" w:right="917" w:firstLine="0"/>
        <w:jc w:val="both"/>
      </w:pPr>
      <w:r>
        <w:rPr>
          <w:w w:val="110"/>
        </w:rPr>
        <w:t>§§</w:t>
      </w:r>
      <w:r>
        <w:rPr>
          <w:spacing w:val="-14"/>
          <w:w w:val="110"/>
        </w:rPr>
        <w:t xml:space="preserve"> </w:t>
      </w:r>
      <w:r>
        <w:rPr>
          <w:w w:val="110"/>
        </w:rPr>
        <w:t>101.22(b),</w:t>
      </w:r>
      <w:r>
        <w:rPr>
          <w:spacing w:val="30"/>
          <w:w w:val="110"/>
        </w:rPr>
        <w:t xml:space="preserve"> </w:t>
      </w:r>
      <w:r>
        <w:rPr>
          <w:w w:val="110"/>
        </w:rPr>
        <w:t>(c),</w:t>
      </w:r>
      <w:r>
        <w:rPr>
          <w:spacing w:val="29"/>
          <w:w w:val="110"/>
        </w:rPr>
        <w:t xml:space="preserve"> </w:t>
      </w:r>
      <w:r>
        <w:rPr>
          <w:w w:val="110"/>
        </w:rPr>
        <w:t>and</w:t>
      </w:r>
      <w:r>
        <w:rPr>
          <w:spacing w:val="30"/>
          <w:w w:val="110"/>
        </w:rPr>
        <w:t xml:space="preserve"> </w:t>
      </w:r>
      <w:r>
        <w:rPr>
          <w:w w:val="110"/>
        </w:rPr>
        <w:t>(k)(2),</w:t>
      </w:r>
      <w:r>
        <w:rPr>
          <w:spacing w:val="29"/>
          <w:w w:val="110"/>
        </w:rPr>
        <w:t xml:space="preserve"> </w:t>
      </w:r>
      <w:r>
        <w:rPr>
          <w:w w:val="110"/>
        </w:rPr>
        <w:t>and</w:t>
      </w:r>
      <w:r>
        <w:rPr>
          <w:w w:val="118"/>
        </w:rPr>
        <w:t xml:space="preserve"> </w:t>
      </w:r>
      <w:r>
        <w:rPr>
          <w:w w:val="110"/>
        </w:rPr>
        <w:t>101.100(a)(2)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this</w:t>
      </w:r>
      <w:r>
        <w:rPr>
          <w:spacing w:val="23"/>
          <w:w w:val="110"/>
        </w:rPr>
        <w:t xml:space="preserve"> </w:t>
      </w:r>
      <w:r>
        <w:rPr>
          <w:w w:val="110"/>
        </w:rPr>
        <w:t>chapter.</w:t>
      </w:r>
    </w:p>
    <w:p w:rsidR="004B4640" w:rsidRDefault="00667C49">
      <w:pPr>
        <w:numPr>
          <w:ilvl w:val="0"/>
          <w:numId w:val="131"/>
        </w:numPr>
        <w:tabs>
          <w:tab w:val="left" w:pos="682"/>
        </w:tabs>
        <w:spacing w:line="180" w:lineRule="exact"/>
        <w:ind w:left="196" w:right="918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Exemption</w:t>
      </w:r>
      <w:r>
        <w:rPr>
          <w:rFonts w:ascii="Times New Roman"/>
          <w:i/>
          <w:spacing w:val="31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from</w:t>
      </w:r>
      <w:r>
        <w:rPr>
          <w:rFonts w:ascii="Times New Roman"/>
          <w:i/>
          <w:spacing w:val="31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certification.</w:t>
      </w:r>
      <w:r>
        <w:rPr>
          <w:rFonts w:ascii="Times New Roman"/>
          <w:i/>
          <w:spacing w:val="3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Cer-</w:t>
      </w:r>
      <w:r>
        <w:rPr>
          <w:rFonts w:ascii="Cambria"/>
          <w:w w:val="121"/>
          <w:sz w:val="16"/>
        </w:rPr>
        <w:t xml:space="preserve"> </w:t>
      </w:r>
      <w:r>
        <w:rPr>
          <w:rFonts w:ascii="Cambria"/>
          <w:w w:val="125"/>
          <w:sz w:val="16"/>
        </w:rPr>
        <w:t>tification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of  this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color  additive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is  not</w:t>
      </w:r>
    </w:p>
    <w:p w:rsidR="004B4640" w:rsidRDefault="004B4640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73.85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  <w:jc w:val="both"/>
      </w:pP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3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50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47534,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Nov.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1985;</w:t>
      </w:r>
      <w:r>
        <w:rPr>
          <w:rFonts w:ascii="Cambria"/>
          <w:spacing w:val="3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63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14817,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27,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1998]</w:t>
      </w:r>
    </w:p>
    <w:p w:rsidR="004B4640" w:rsidRDefault="004B4640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73.85  </w:t>
      </w:r>
      <w:r>
        <w:rPr>
          <w:spacing w:val="22"/>
        </w:rPr>
        <w:t xml:space="preserve"> </w:t>
      </w:r>
      <w:r>
        <w:t>Caramel.</w:t>
      </w:r>
    </w:p>
    <w:p w:rsidR="004B4640" w:rsidRDefault="00667C49">
      <w:pPr>
        <w:pStyle w:val="BodyText"/>
        <w:numPr>
          <w:ilvl w:val="1"/>
          <w:numId w:val="131"/>
        </w:numPr>
        <w:tabs>
          <w:tab w:val="left" w:pos="1433"/>
        </w:tabs>
        <w:spacing w:before="63" w:line="180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caramel</w:t>
      </w:r>
      <w:r>
        <w:rPr>
          <w:spacing w:val="1"/>
          <w:w w:val="120"/>
        </w:rPr>
        <w:t xml:space="preserve"> </w:t>
      </w:r>
      <w:r>
        <w:rPr>
          <w:w w:val="120"/>
        </w:rPr>
        <w:t>is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dark-brown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liquid </w:t>
      </w:r>
      <w:r>
        <w:rPr>
          <w:spacing w:val="2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solid</w:t>
      </w:r>
      <w:r>
        <w:rPr>
          <w:spacing w:val="2"/>
          <w:w w:val="120"/>
        </w:rPr>
        <w:t xml:space="preserve"> </w:t>
      </w:r>
      <w:r>
        <w:rPr>
          <w:w w:val="120"/>
        </w:rPr>
        <w:t>material</w:t>
      </w:r>
      <w:r>
        <w:rPr>
          <w:spacing w:val="3"/>
          <w:w w:val="120"/>
        </w:rPr>
        <w:t xml:space="preserve"> </w:t>
      </w:r>
      <w:r>
        <w:rPr>
          <w:w w:val="120"/>
        </w:rPr>
        <w:t>resulting</w:t>
      </w:r>
      <w:r>
        <w:rPr>
          <w:spacing w:val="3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care-</w:t>
      </w:r>
      <w:r>
        <w:rPr>
          <w:w w:val="121"/>
        </w:rPr>
        <w:t xml:space="preserve"> </w:t>
      </w:r>
      <w:r>
        <w:rPr>
          <w:w w:val="120"/>
        </w:rPr>
        <w:t>fully</w:t>
      </w:r>
      <w:r>
        <w:rPr>
          <w:spacing w:val="19"/>
          <w:w w:val="120"/>
        </w:rPr>
        <w:t xml:space="preserve"> </w:t>
      </w:r>
      <w:r>
        <w:rPr>
          <w:w w:val="120"/>
        </w:rPr>
        <w:t>controlled</w:t>
      </w:r>
      <w:r>
        <w:rPr>
          <w:spacing w:val="20"/>
          <w:w w:val="120"/>
        </w:rPr>
        <w:t xml:space="preserve"> </w:t>
      </w:r>
      <w:r>
        <w:rPr>
          <w:w w:val="120"/>
        </w:rPr>
        <w:t>heat</w:t>
      </w:r>
      <w:r>
        <w:rPr>
          <w:spacing w:val="20"/>
          <w:w w:val="120"/>
        </w:rPr>
        <w:t xml:space="preserve"> </w:t>
      </w:r>
      <w:r>
        <w:rPr>
          <w:w w:val="120"/>
        </w:rPr>
        <w:t>treatment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following</w:t>
      </w:r>
      <w:r>
        <w:rPr>
          <w:spacing w:val="14"/>
          <w:w w:val="120"/>
        </w:rPr>
        <w:t xml:space="preserve"> </w:t>
      </w:r>
      <w:r>
        <w:rPr>
          <w:w w:val="120"/>
        </w:rPr>
        <w:t>food-grade</w:t>
      </w:r>
      <w:r>
        <w:rPr>
          <w:spacing w:val="14"/>
          <w:w w:val="120"/>
        </w:rPr>
        <w:t xml:space="preserve"> </w:t>
      </w:r>
      <w:r>
        <w:rPr>
          <w:w w:val="120"/>
        </w:rPr>
        <w:t>carbohydrates:</w:t>
      </w:r>
    </w:p>
    <w:p w:rsidR="004B4640" w:rsidRDefault="00667C49">
      <w:pPr>
        <w:spacing w:before="96" w:line="162" w:lineRule="exact"/>
        <w:ind w:left="920" w:right="221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Dextrose.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Invert</w:t>
      </w:r>
      <w:r>
        <w:rPr>
          <w:rFonts w:ascii="Cambria"/>
          <w:spacing w:val="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sugar. Lactose.</w:t>
      </w:r>
    </w:p>
    <w:p w:rsidR="004B4640" w:rsidRDefault="00667C49">
      <w:pPr>
        <w:spacing w:line="162" w:lineRule="exact"/>
        <w:ind w:left="920" w:right="208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Malt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sirup.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Molasses.</w:t>
      </w:r>
    </w:p>
    <w:p w:rsidR="004B4640" w:rsidRDefault="00667C49">
      <w:pPr>
        <w:spacing w:line="162" w:lineRule="exact"/>
        <w:ind w:left="920" w:right="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Starch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hydrolysates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and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fractions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thereof.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Sucrose.</w:t>
      </w:r>
    </w:p>
    <w:p w:rsidR="004B4640" w:rsidRDefault="00667C49">
      <w:pPr>
        <w:pStyle w:val="BodyText"/>
        <w:numPr>
          <w:ilvl w:val="1"/>
          <w:numId w:val="128"/>
        </w:numPr>
        <w:tabs>
          <w:tab w:val="left" w:pos="1360"/>
        </w:tabs>
        <w:spacing w:before="83" w:line="180" w:lineRule="exact"/>
        <w:ind w:right="1" w:firstLine="160"/>
        <w:jc w:val="both"/>
      </w:pP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food-grade</w:t>
      </w:r>
      <w:r>
        <w:rPr>
          <w:spacing w:val="21"/>
          <w:w w:val="125"/>
        </w:rPr>
        <w:t xml:space="preserve"> </w:t>
      </w:r>
      <w:r>
        <w:rPr>
          <w:w w:val="125"/>
        </w:rPr>
        <w:t>acids,</w:t>
      </w:r>
      <w:r>
        <w:rPr>
          <w:spacing w:val="21"/>
          <w:w w:val="125"/>
        </w:rPr>
        <w:t xml:space="preserve"> </w:t>
      </w:r>
      <w:r>
        <w:rPr>
          <w:w w:val="125"/>
        </w:rPr>
        <w:t>alkalis,</w:t>
      </w:r>
      <w:r>
        <w:rPr>
          <w:spacing w:val="22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salts</w:t>
      </w:r>
      <w:r>
        <w:rPr>
          <w:spacing w:val="43"/>
          <w:w w:val="125"/>
        </w:rPr>
        <w:t xml:space="preserve"> </w:t>
      </w:r>
      <w:r>
        <w:rPr>
          <w:w w:val="125"/>
        </w:rPr>
        <w:t>listed  in  this  subparagraph</w:t>
      </w:r>
      <w:r>
        <w:rPr>
          <w:spacing w:val="43"/>
          <w:w w:val="125"/>
        </w:rPr>
        <w:t xml:space="preserve"> </w:t>
      </w:r>
      <w:r>
        <w:rPr>
          <w:w w:val="125"/>
        </w:rPr>
        <w:t>may be</w:t>
      </w:r>
      <w:r>
        <w:rPr>
          <w:spacing w:val="39"/>
          <w:w w:val="125"/>
        </w:rPr>
        <w:t xml:space="preserve"> </w:t>
      </w:r>
      <w:r>
        <w:rPr>
          <w:w w:val="125"/>
        </w:rPr>
        <w:t>employed</w:t>
      </w:r>
      <w:r>
        <w:rPr>
          <w:spacing w:val="40"/>
          <w:w w:val="125"/>
        </w:rPr>
        <w:t xml:space="preserve"> </w:t>
      </w:r>
      <w:r>
        <w:rPr>
          <w:w w:val="125"/>
        </w:rPr>
        <w:t>to</w:t>
      </w:r>
      <w:r>
        <w:rPr>
          <w:spacing w:val="39"/>
          <w:w w:val="125"/>
        </w:rPr>
        <w:t xml:space="preserve"> </w:t>
      </w:r>
      <w:r>
        <w:rPr>
          <w:w w:val="125"/>
        </w:rPr>
        <w:t>assist</w:t>
      </w:r>
      <w:r>
        <w:rPr>
          <w:spacing w:val="40"/>
          <w:w w:val="125"/>
        </w:rPr>
        <w:t xml:space="preserve"> </w:t>
      </w:r>
      <w:r>
        <w:rPr>
          <w:w w:val="125"/>
        </w:rPr>
        <w:t>caramelization,</w:t>
      </w:r>
      <w:r>
        <w:rPr>
          <w:w w:val="126"/>
        </w:rPr>
        <w:t xml:space="preserve"> </w:t>
      </w:r>
      <w:r>
        <w:rPr>
          <w:w w:val="125"/>
        </w:rPr>
        <w:t>in</w:t>
      </w:r>
      <w:r>
        <w:rPr>
          <w:spacing w:val="-5"/>
          <w:w w:val="125"/>
        </w:rPr>
        <w:t xml:space="preserve"> </w:t>
      </w:r>
      <w:r>
        <w:rPr>
          <w:w w:val="125"/>
        </w:rPr>
        <w:t>amounts</w:t>
      </w:r>
      <w:r>
        <w:rPr>
          <w:spacing w:val="-5"/>
          <w:w w:val="125"/>
        </w:rPr>
        <w:t xml:space="preserve"> </w:t>
      </w:r>
      <w:r>
        <w:rPr>
          <w:w w:val="125"/>
        </w:rPr>
        <w:t>consistent</w:t>
      </w:r>
      <w:r>
        <w:rPr>
          <w:spacing w:val="-5"/>
          <w:w w:val="125"/>
        </w:rPr>
        <w:t xml:space="preserve"> </w:t>
      </w:r>
      <w:r>
        <w:rPr>
          <w:w w:val="125"/>
        </w:rPr>
        <w:t>with</w:t>
      </w:r>
      <w:r>
        <w:rPr>
          <w:spacing w:val="-5"/>
          <w:w w:val="125"/>
        </w:rPr>
        <w:t xml:space="preserve"> </w:t>
      </w:r>
      <w:r>
        <w:rPr>
          <w:w w:val="125"/>
        </w:rPr>
        <w:t>good</w:t>
      </w:r>
      <w:r>
        <w:rPr>
          <w:spacing w:val="-5"/>
          <w:w w:val="125"/>
        </w:rPr>
        <w:t xml:space="preserve"> </w:t>
      </w:r>
      <w:r>
        <w:rPr>
          <w:w w:val="125"/>
        </w:rPr>
        <w:t>manu-</w:t>
      </w:r>
      <w:r>
        <w:rPr>
          <w:w w:val="121"/>
        </w:rPr>
        <w:t xml:space="preserve"> </w:t>
      </w:r>
      <w:r>
        <w:rPr>
          <w:w w:val="125"/>
        </w:rPr>
        <w:t>facturing</w:t>
      </w:r>
      <w:r>
        <w:rPr>
          <w:spacing w:val="32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2"/>
          <w:numId w:val="128"/>
        </w:numPr>
        <w:tabs>
          <w:tab w:val="left" w:pos="1323"/>
        </w:tabs>
        <w:spacing w:line="180" w:lineRule="exact"/>
        <w:ind w:firstLine="160"/>
        <w:jc w:val="both"/>
      </w:pPr>
      <w:r>
        <w:rPr>
          <w:w w:val="125"/>
        </w:rPr>
        <w:t>Acids:</w:t>
      </w:r>
    </w:p>
    <w:p w:rsidR="004B4640" w:rsidRDefault="00667C49">
      <w:pPr>
        <w:spacing w:before="96" w:line="160" w:lineRule="exact"/>
        <w:ind w:left="920" w:right="208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Acetic</w:t>
      </w:r>
      <w:r>
        <w:rPr>
          <w:rFonts w:ascii="Cambria"/>
          <w:spacing w:val="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acid.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30"/>
          <w:sz w:val="14"/>
        </w:rPr>
        <w:t>Citric</w:t>
      </w:r>
      <w:r>
        <w:rPr>
          <w:rFonts w:ascii="Cambria"/>
          <w:spacing w:val="9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acid.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Phosphoric</w:t>
      </w:r>
      <w:r>
        <w:rPr>
          <w:rFonts w:ascii="Cambria"/>
          <w:spacing w:val="-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acid.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30"/>
          <w:sz w:val="14"/>
        </w:rPr>
        <w:t>Sulfuric acid.</w:t>
      </w:r>
    </w:p>
    <w:p w:rsidR="004B4640" w:rsidRDefault="00667C49">
      <w:pPr>
        <w:spacing w:line="159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Sulfurous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acid.</w:t>
      </w:r>
    </w:p>
    <w:p w:rsidR="004B4640" w:rsidRDefault="00667C49">
      <w:pPr>
        <w:pStyle w:val="BodyText"/>
        <w:numPr>
          <w:ilvl w:val="2"/>
          <w:numId w:val="128"/>
        </w:numPr>
        <w:tabs>
          <w:tab w:val="left" w:pos="1387"/>
        </w:tabs>
        <w:spacing w:before="77"/>
        <w:ind w:left="1386" w:hanging="306"/>
        <w:jc w:val="both"/>
      </w:pPr>
      <w:r>
        <w:rPr>
          <w:w w:val="135"/>
        </w:rPr>
        <w:t>Alkalis:</w:t>
      </w:r>
    </w:p>
    <w:p w:rsidR="004B4640" w:rsidRDefault="00667C49">
      <w:pPr>
        <w:spacing w:before="96" w:line="160" w:lineRule="exact"/>
        <w:ind w:left="920" w:right="109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Ammonium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hydroxide.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Calcium</w:t>
      </w:r>
      <w:r>
        <w:rPr>
          <w:rFonts w:ascii="Cambria"/>
          <w:spacing w:val="2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hydroxide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U.S.P.</w:t>
      </w:r>
      <w:r>
        <w:rPr>
          <w:rFonts w:ascii="Cambria"/>
          <w:w w:val="143"/>
          <w:sz w:val="14"/>
        </w:rPr>
        <w:t xml:space="preserve"> </w:t>
      </w:r>
      <w:r>
        <w:rPr>
          <w:rFonts w:ascii="Cambria"/>
          <w:w w:val="125"/>
          <w:sz w:val="14"/>
        </w:rPr>
        <w:t>Potassium</w:t>
      </w:r>
      <w:r>
        <w:rPr>
          <w:rFonts w:ascii="Cambria"/>
          <w:spacing w:val="-1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hydroxide.</w:t>
      </w:r>
    </w:p>
    <w:p w:rsidR="004B4640" w:rsidRDefault="00667C49">
      <w:pPr>
        <w:spacing w:line="159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Sodium</w:t>
      </w:r>
      <w:r>
        <w:rPr>
          <w:rFonts w:ascii="Cambria"/>
          <w:spacing w:val="-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hydroxide.</w:t>
      </w:r>
    </w:p>
    <w:p w:rsidR="004B4640" w:rsidRDefault="00667C49">
      <w:pPr>
        <w:pStyle w:val="BodyText"/>
        <w:numPr>
          <w:ilvl w:val="2"/>
          <w:numId w:val="128"/>
        </w:numPr>
        <w:tabs>
          <w:tab w:val="left" w:pos="1523"/>
        </w:tabs>
        <w:spacing w:before="85" w:line="180" w:lineRule="exact"/>
        <w:ind w:firstLine="160"/>
        <w:jc w:val="both"/>
      </w:pPr>
      <w:r>
        <w:rPr>
          <w:w w:val="125"/>
        </w:rPr>
        <w:t>Salts:</w:t>
      </w:r>
      <w:r>
        <w:rPr>
          <w:spacing w:val="36"/>
          <w:w w:val="125"/>
        </w:rPr>
        <w:t xml:space="preserve"> </w:t>
      </w:r>
      <w:r>
        <w:rPr>
          <w:w w:val="125"/>
        </w:rPr>
        <w:t>Ammonium,</w:t>
      </w:r>
      <w:r>
        <w:rPr>
          <w:spacing w:val="37"/>
          <w:w w:val="125"/>
        </w:rPr>
        <w:t xml:space="preserve"> </w:t>
      </w:r>
      <w:r>
        <w:rPr>
          <w:w w:val="125"/>
        </w:rPr>
        <w:t>sodium,</w:t>
      </w:r>
      <w:r>
        <w:rPr>
          <w:spacing w:val="36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potassium</w:t>
      </w:r>
      <w:r>
        <w:rPr>
          <w:spacing w:val="29"/>
          <w:w w:val="125"/>
        </w:rPr>
        <w:t xml:space="preserve"> </w:t>
      </w:r>
      <w:r>
        <w:rPr>
          <w:w w:val="125"/>
        </w:rPr>
        <w:t>carbonate,</w:t>
      </w:r>
      <w:r>
        <w:rPr>
          <w:spacing w:val="29"/>
          <w:w w:val="125"/>
        </w:rPr>
        <w:t xml:space="preserve"> </w:t>
      </w:r>
      <w:r>
        <w:rPr>
          <w:w w:val="125"/>
        </w:rPr>
        <w:t>bicarbonate,</w:t>
      </w:r>
      <w:r>
        <w:rPr>
          <w:w w:val="123"/>
        </w:rPr>
        <w:t xml:space="preserve"> </w:t>
      </w:r>
      <w:r>
        <w:rPr>
          <w:w w:val="125"/>
        </w:rPr>
        <w:t>phosphate</w:t>
      </w:r>
      <w:r>
        <w:rPr>
          <w:spacing w:val="-16"/>
          <w:w w:val="125"/>
        </w:rPr>
        <w:t xml:space="preserve"> </w:t>
      </w:r>
      <w:r>
        <w:rPr>
          <w:w w:val="125"/>
        </w:rPr>
        <w:t>(including</w:t>
      </w:r>
      <w:r>
        <w:rPr>
          <w:spacing w:val="-16"/>
          <w:w w:val="125"/>
        </w:rPr>
        <w:t xml:space="preserve"> </w:t>
      </w:r>
      <w:r>
        <w:rPr>
          <w:w w:val="125"/>
        </w:rPr>
        <w:t>dibasic</w:t>
      </w:r>
      <w:r>
        <w:rPr>
          <w:spacing w:val="-16"/>
          <w:w w:val="125"/>
        </w:rPr>
        <w:t xml:space="preserve"> </w:t>
      </w:r>
      <w:r>
        <w:rPr>
          <w:w w:val="125"/>
        </w:rPr>
        <w:t>phosphate</w:t>
      </w:r>
      <w:r>
        <w:rPr>
          <w:w w:val="119"/>
        </w:rPr>
        <w:t xml:space="preserve"> </w:t>
      </w:r>
      <w:r>
        <w:rPr>
          <w:w w:val="125"/>
        </w:rPr>
        <w:t>and</w:t>
      </w:r>
      <w:r>
        <w:rPr>
          <w:spacing w:val="-6"/>
          <w:w w:val="125"/>
        </w:rPr>
        <w:t xml:space="preserve"> </w:t>
      </w:r>
      <w:r>
        <w:rPr>
          <w:w w:val="125"/>
        </w:rPr>
        <w:t>monobasic</w:t>
      </w:r>
      <w:r>
        <w:rPr>
          <w:spacing w:val="-6"/>
          <w:w w:val="125"/>
        </w:rPr>
        <w:t xml:space="preserve"> </w:t>
      </w:r>
      <w:r>
        <w:rPr>
          <w:w w:val="125"/>
        </w:rPr>
        <w:t>phosphate),</w:t>
      </w:r>
      <w:r>
        <w:rPr>
          <w:spacing w:val="-5"/>
          <w:w w:val="125"/>
        </w:rPr>
        <w:t xml:space="preserve"> </w:t>
      </w:r>
      <w:r>
        <w:rPr>
          <w:w w:val="125"/>
        </w:rPr>
        <w:t>sulfate,</w:t>
      </w:r>
      <w:r>
        <w:rPr>
          <w:spacing w:val="-6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sulfite.</w:t>
      </w:r>
    </w:p>
    <w:p w:rsidR="004B4640" w:rsidRDefault="00667C49">
      <w:pPr>
        <w:pStyle w:val="BodyText"/>
        <w:numPr>
          <w:ilvl w:val="1"/>
          <w:numId w:val="128"/>
        </w:numPr>
        <w:tabs>
          <w:tab w:val="left" w:pos="1354"/>
        </w:tabs>
        <w:spacing w:line="180" w:lineRule="exact"/>
        <w:ind w:firstLine="160"/>
        <w:jc w:val="both"/>
      </w:pPr>
      <w:r>
        <w:rPr>
          <w:w w:val="115"/>
        </w:rPr>
        <w:t>Polyglycerol</w:t>
      </w:r>
      <w:r>
        <w:rPr>
          <w:spacing w:val="3"/>
          <w:w w:val="115"/>
        </w:rPr>
        <w:t xml:space="preserve"> </w:t>
      </w:r>
      <w:r>
        <w:rPr>
          <w:w w:val="115"/>
        </w:rPr>
        <w:t>esters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fatty</w:t>
      </w:r>
      <w:r>
        <w:rPr>
          <w:spacing w:val="4"/>
          <w:w w:val="115"/>
        </w:rPr>
        <w:t xml:space="preserve"> </w:t>
      </w:r>
      <w:r>
        <w:rPr>
          <w:w w:val="115"/>
        </w:rPr>
        <w:t>acids,</w:t>
      </w:r>
      <w:r>
        <w:rPr>
          <w:w w:val="126"/>
        </w:rPr>
        <w:t xml:space="preserve"> </w:t>
      </w:r>
      <w:r>
        <w:rPr>
          <w:w w:val="115"/>
        </w:rPr>
        <w:t>identified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172.854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this</w:t>
      </w:r>
      <w:r>
        <w:rPr>
          <w:spacing w:val="34"/>
          <w:w w:val="115"/>
        </w:rPr>
        <w:t xml:space="preserve"> </w:t>
      </w:r>
      <w:r>
        <w:rPr>
          <w:w w:val="115"/>
        </w:rPr>
        <w:t>chapter,</w:t>
      </w:r>
      <w:r>
        <w:rPr>
          <w:w w:val="125"/>
        </w:rPr>
        <w:t xml:space="preserve"> </w:t>
      </w:r>
      <w:r>
        <w:rPr>
          <w:w w:val="115"/>
        </w:rPr>
        <w:t>may</w:t>
      </w:r>
      <w:r>
        <w:rPr>
          <w:spacing w:val="29"/>
          <w:w w:val="115"/>
        </w:rPr>
        <w:t xml:space="preserve"> </w:t>
      </w:r>
      <w:r>
        <w:rPr>
          <w:w w:val="115"/>
        </w:rPr>
        <w:t>be</w:t>
      </w:r>
      <w:r>
        <w:rPr>
          <w:spacing w:val="29"/>
          <w:w w:val="115"/>
        </w:rPr>
        <w:t xml:space="preserve"> </w:t>
      </w:r>
      <w:r>
        <w:rPr>
          <w:w w:val="115"/>
        </w:rPr>
        <w:t>used</w:t>
      </w:r>
      <w:r>
        <w:rPr>
          <w:spacing w:val="29"/>
          <w:w w:val="115"/>
        </w:rPr>
        <w:t xml:space="preserve"> </w:t>
      </w:r>
      <w:r>
        <w:rPr>
          <w:w w:val="115"/>
        </w:rPr>
        <w:t>as</w:t>
      </w:r>
      <w:r>
        <w:rPr>
          <w:spacing w:val="29"/>
          <w:w w:val="115"/>
        </w:rPr>
        <w:t xml:space="preserve"> </w:t>
      </w:r>
      <w:r>
        <w:rPr>
          <w:w w:val="115"/>
        </w:rPr>
        <w:t>antifoaming</w:t>
      </w:r>
      <w:r>
        <w:rPr>
          <w:spacing w:val="29"/>
          <w:w w:val="115"/>
        </w:rPr>
        <w:t xml:space="preserve"> </w:t>
      </w:r>
      <w:r>
        <w:rPr>
          <w:w w:val="115"/>
        </w:rPr>
        <w:t>agents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amounts</w:t>
      </w:r>
      <w:r>
        <w:rPr>
          <w:spacing w:val="21"/>
          <w:w w:val="115"/>
        </w:rPr>
        <w:t xml:space="preserve"> </w:t>
      </w:r>
      <w:r>
        <w:rPr>
          <w:w w:val="115"/>
        </w:rPr>
        <w:t>not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greater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than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that </w:t>
      </w:r>
      <w:r>
        <w:rPr>
          <w:spacing w:val="22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 xml:space="preserve">quired  to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produce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1"/>
          <w:w w:val="115"/>
        </w:rPr>
        <w:t xml:space="preserve"> </w:t>
      </w:r>
      <w:r>
        <w:rPr>
          <w:w w:val="115"/>
        </w:rPr>
        <w:t>effect.</w:t>
      </w:r>
    </w:p>
    <w:p w:rsidR="004B4640" w:rsidRDefault="00667C49">
      <w:pPr>
        <w:pStyle w:val="BodyText"/>
        <w:numPr>
          <w:ilvl w:val="1"/>
          <w:numId w:val="128"/>
        </w:numPr>
        <w:tabs>
          <w:tab w:val="left" w:pos="1384"/>
        </w:tabs>
        <w:spacing w:line="180" w:lineRule="exact"/>
        <w:ind w:right="1" w:firstLine="160"/>
        <w:jc w:val="both"/>
      </w:pPr>
      <w:r>
        <w:rPr>
          <w:w w:val="125"/>
        </w:rPr>
        <w:t>Color</w:t>
      </w:r>
      <w:r>
        <w:rPr>
          <w:spacing w:val="38"/>
          <w:w w:val="125"/>
        </w:rPr>
        <w:t xml:space="preserve"> </w:t>
      </w:r>
      <w:r>
        <w:rPr>
          <w:w w:val="125"/>
        </w:rPr>
        <w:t>additive</w:t>
      </w:r>
      <w:r>
        <w:rPr>
          <w:spacing w:val="38"/>
          <w:w w:val="125"/>
        </w:rPr>
        <w:t xml:space="preserve"> </w:t>
      </w:r>
      <w:r>
        <w:rPr>
          <w:w w:val="125"/>
        </w:rPr>
        <w:t>mixtures</w:t>
      </w:r>
      <w:r>
        <w:rPr>
          <w:spacing w:val="38"/>
          <w:w w:val="125"/>
        </w:rPr>
        <w:t xml:space="preserve"> </w:t>
      </w:r>
      <w:r>
        <w:rPr>
          <w:w w:val="125"/>
        </w:rPr>
        <w:t>for</w:t>
      </w:r>
      <w:r>
        <w:rPr>
          <w:spacing w:val="38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use</w:t>
      </w:r>
      <w:r>
        <w:rPr>
          <w:spacing w:val="13"/>
          <w:w w:val="125"/>
        </w:rPr>
        <w:t xml:space="preserve"> </w:t>
      </w:r>
      <w:r>
        <w:rPr>
          <w:w w:val="125"/>
        </w:rPr>
        <w:t>made</w:t>
      </w:r>
      <w:r>
        <w:rPr>
          <w:spacing w:val="13"/>
          <w:w w:val="125"/>
        </w:rPr>
        <w:t xml:space="preserve"> </w:t>
      </w:r>
      <w:r>
        <w:rPr>
          <w:w w:val="125"/>
        </w:rPr>
        <w:t>with</w:t>
      </w:r>
      <w:r>
        <w:rPr>
          <w:spacing w:val="14"/>
          <w:w w:val="125"/>
        </w:rPr>
        <w:t xml:space="preserve"> </w:t>
      </w:r>
      <w:r>
        <w:rPr>
          <w:w w:val="125"/>
        </w:rPr>
        <w:t>caramel</w:t>
      </w:r>
      <w:r>
        <w:rPr>
          <w:spacing w:val="13"/>
          <w:w w:val="125"/>
        </w:rPr>
        <w:t xml:space="preserve"> </w:t>
      </w:r>
      <w:r>
        <w:rPr>
          <w:w w:val="125"/>
        </w:rPr>
        <w:t>may</w:t>
      </w:r>
      <w:r>
        <w:rPr>
          <w:spacing w:val="14"/>
          <w:w w:val="125"/>
        </w:rPr>
        <w:t xml:space="preserve"> </w:t>
      </w:r>
      <w:r>
        <w:rPr>
          <w:w w:val="125"/>
        </w:rPr>
        <w:t>contain</w:t>
      </w:r>
      <w:r>
        <w:rPr>
          <w:w w:val="126"/>
        </w:rPr>
        <w:t xml:space="preserve"> </w:t>
      </w:r>
      <w:r>
        <w:rPr>
          <w:w w:val="125"/>
        </w:rPr>
        <w:t>only diluents</w:t>
      </w:r>
      <w:r>
        <w:rPr>
          <w:spacing w:val="1"/>
          <w:w w:val="125"/>
        </w:rPr>
        <w:t xml:space="preserve"> </w:t>
      </w:r>
      <w:r>
        <w:rPr>
          <w:w w:val="125"/>
        </w:rPr>
        <w:t xml:space="preserve">that </w:t>
      </w:r>
      <w:r>
        <w:rPr>
          <w:spacing w:val="1"/>
          <w:w w:val="125"/>
        </w:rPr>
        <w:t xml:space="preserve"> </w:t>
      </w:r>
      <w:r>
        <w:rPr>
          <w:w w:val="125"/>
        </w:rPr>
        <w:t xml:space="preserve">are </w:t>
      </w:r>
      <w:r>
        <w:rPr>
          <w:spacing w:val="1"/>
          <w:w w:val="125"/>
        </w:rPr>
        <w:t xml:space="preserve"> </w:t>
      </w:r>
      <w:r>
        <w:rPr>
          <w:w w:val="125"/>
        </w:rPr>
        <w:t>suitable  and</w:t>
      </w:r>
      <w:r>
        <w:rPr>
          <w:w w:val="118"/>
        </w:rPr>
        <w:t xml:space="preserve"> </w:t>
      </w:r>
      <w:r>
        <w:rPr>
          <w:w w:val="125"/>
        </w:rPr>
        <w:t>that</w:t>
      </w:r>
      <w:r>
        <w:rPr>
          <w:spacing w:val="7"/>
          <w:w w:val="125"/>
        </w:rPr>
        <w:t xml:space="preserve"> </w:t>
      </w:r>
      <w:r>
        <w:rPr>
          <w:w w:val="125"/>
        </w:rPr>
        <w:t>are</w:t>
      </w:r>
      <w:r>
        <w:rPr>
          <w:spacing w:val="7"/>
          <w:w w:val="125"/>
        </w:rPr>
        <w:t xml:space="preserve"> </w:t>
      </w:r>
      <w:r>
        <w:rPr>
          <w:w w:val="125"/>
        </w:rPr>
        <w:t>listed</w:t>
      </w:r>
      <w:r>
        <w:rPr>
          <w:spacing w:val="7"/>
          <w:w w:val="125"/>
        </w:rPr>
        <w:t xml:space="preserve"> </w:t>
      </w:r>
      <w:r>
        <w:rPr>
          <w:w w:val="125"/>
        </w:rPr>
        <w:t>in</w:t>
      </w:r>
      <w:r>
        <w:rPr>
          <w:spacing w:val="7"/>
          <w:w w:val="125"/>
        </w:rPr>
        <w:t xml:space="preserve"> </w:t>
      </w:r>
      <w:r>
        <w:rPr>
          <w:w w:val="125"/>
        </w:rPr>
        <w:t>this</w:t>
      </w:r>
      <w:r>
        <w:rPr>
          <w:spacing w:val="7"/>
          <w:w w:val="125"/>
        </w:rPr>
        <w:t xml:space="preserve"> </w:t>
      </w:r>
      <w:r>
        <w:rPr>
          <w:w w:val="125"/>
        </w:rPr>
        <w:t>subpart</w:t>
      </w:r>
      <w:r>
        <w:rPr>
          <w:spacing w:val="7"/>
          <w:w w:val="125"/>
        </w:rPr>
        <w:t xml:space="preserve"> </w:t>
      </w:r>
      <w:r>
        <w:rPr>
          <w:w w:val="125"/>
        </w:rPr>
        <w:t>as</w:t>
      </w:r>
      <w:r>
        <w:rPr>
          <w:spacing w:val="7"/>
          <w:w w:val="125"/>
        </w:rPr>
        <w:t xml:space="preserve"> </w:t>
      </w:r>
      <w:r>
        <w:rPr>
          <w:w w:val="125"/>
        </w:rPr>
        <w:t>safe</w:t>
      </w:r>
      <w:r>
        <w:rPr>
          <w:spacing w:val="7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6"/>
          <w:w w:val="125"/>
        </w:rPr>
        <w:t xml:space="preserve"> </w:t>
      </w:r>
      <w:r>
        <w:rPr>
          <w:w w:val="125"/>
        </w:rPr>
        <w:t>additive</w:t>
      </w:r>
      <w:r>
        <w:rPr>
          <w:spacing w:val="37"/>
          <w:w w:val="125"/>
        </w:rPr>
        <w:t xml:space="preserve"> </w:t>
      </w:r>
      <w:r>
        <w:rPr>
          <w:w w:val="125"/>
        </w:rPr>
        <w:t>mixtures</w:t>
      </w:r>
      <w:r>
        <w:rPr>
          <w:spacing w:val="37"/>
          <w:w w:val="125"/>
        </w:rPr>
        <w:t xml:space="preserve"> </w:t>
      </w: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numPr>
          <w:ilvl w:val="1"/>
          <w:numId w:val="131"/>
        </w:numPr>
        <w:tabs>
          <w:tab w:val="left" w:pos="1394"/>
        </w:tabs>
        <w:spacing w:line="180" w:lineRule="exact"/>
        <w:ind w:right="1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Specifications.</w:t>
      </w:r>
      <w:r>
        <w:rPr>
          <w:rFonts w:ascii="Times New Roman"/>
          <w:i/>
          <w:spacing w:val="2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Caramel</w:t>
      </w:r>
      <w:r>
        <w:rPr>
          <w:rFonts w:ascii="Cambria"/>
          <w:spacing w:val="2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shall</w:t>
      </w:r>
      <w:r>
        <w:rPr>
          <w:rFonts w:ascii="Cambria"/>
          <w:spacing w:val="2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con-</w:t>
      </w:r>
      <w:r>
        <w:rPr>
          <w:rFonts w:ascii="Cambria"/>
          <w:w w:val="120"/>
          <w:sz w:val="16"/>
        </w:rPr>
        <w:t xml:space="preserve"> </w:t>
      </w:r>
      <w:r>
        <w:rPr>
          <w:rFonts w:ascii="Cambria"/>
          <w:w w:val="125"/>
          <w:sz w:val="16"/>
        </w:rPr>
        <w:t>form</w:t>
      </w:r>
      <w:r>
        <w:rPr>
          <w:rFonts w:ascii="Cambria"/>
          <w:spacing w:val="-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to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following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specifications:</w:t>
      </w:r>
    </w:p>
    <w:p w:rsidR="004B4640" w:rsidRDefault="00667C49">
      <w:pPr>
        <w:spacing w:before="96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spacing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4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Mercury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Hg),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0.1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1"/>
          <w:numId w:val="131"/>
        </w:numPr>
        <w:tabs>
          <w:tab w:val="left" w:pos="637"/>
        </w:tabs>
        <w:spacing w:before="88" w:line="180" w:lineRule="exact"/>
        <w:ind w:left="196" w:right="917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w w:val="120"/>
        </w:rPr>
        <w:t>Caramel</w:t>
      </w:r>
      <w:r>
        <w:rPr>
          <w:spacing w:val="29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be</w:t>
      </w:r>
      <w:r>
        <w:rPr>
          <w:spacing w:val="8"/>
          <w:w w:val="120"/>
        </w:rPr>
        <w:t xml:space="preserve"> </w:t>
      </w:r>
      <w:r>
        <w:rPr>
          <w:w w:val="120"/>
        </w:rPr>
        <w:t>safely</w:t>
      </w:r>
      <w:r>
        <w:rPr>
          <w:spacing w:val="9"/>
          <w:w w:val="120"/>
        </w:rPr>
        <w:t xml:space="preserve"> </w:t>
      </w:r>
      <w:r>
        <w:rPr>
          <w:w w:val="120"/>
        </w:rPr>
        <w:t>used</w:t>
      </w:r>
      <w:r>
        <w:rPr>
          <w:spacing w:val="8"/>
          <w:w w:val="120"/>
        </w:rPr>
        <w:t xml:space="preserve"> </w:t>
      </w:r>
      <w:r>
        <w:rPr>
          <w:w w:val="120"/>
        </w:rPr>
        <w:t>for</w:t>
      </w:r>
      <w:r>
        <w:rPr>
          <w:spacing w:val="9"/>
          <w:w w:val="120"/>
        </w:rPr>
        <w:t xml:space="preserve"> </w:t>
      </w:r>
      <w:r>
        <w:rPr>
          <w:w w:val="120"/>
        </w:rPr>
        <w:t>coloring</w:t>
      </w:r>
      <w:r>
        <w:rPr>
          <w:spacing w:val="8"/>
          <w:w w:val="120"/>
        </w:rPr>
        <w:t xml:space="preserve"> </w:t>
      </w:r>
      <w:r>
        <w:rPr>
          <w:w w:val="120"/>
        </w:rPr>
        <w:t>foods</w:t>
      </w:r>
      <w:r>
        <w:rPr>
          <w:spacing w:val="9"/>
          <w:w w:val="120"/>
        </w:rPr>
        <w:t xml:space="preserve"> </w:t>
      </w:r>
      <w:r>
        <w:rPr>
          <w:w w:val="120"/>
        </w:rPr>
        <w:t>gen-</w:t>
      </w:r>
      <w:r>
        <w:rPr>
          <w:w w:val="119"/>
        </w:rPr>
        <w:t xml:space="preserve"> </w:t>
      </w:r>
      <w:r>
        <w:rPr>
          <w:w w:val="120"/>
        </w:rPr>
        <w:t>erally,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amounts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consistent </w:t>
      </w:r>
      <w:r>
        <w:rPr>
          <w:spacing w:val="18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good</w:t>
      </w:r>
      <w:r>
        <w:rPr>
          <w:spacing w:val="39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39"/>
          <w:w w:val="120"/>
        </w:rPr>
        <w:t xml:space="preserve"> </w:t>
      </w:r>
      <w:r>
        <w:rPr>
          <w:w w:val="120"/>
        </w:rPr>
        <w:t>practice,</w:t>
      </w:r>
      <w:r>
        <w:rPr>
          <w:spacing w:val="39"/>
          <w:w w:val="120"/>
        </w:rPr>
        <w:t xml:space="preserve"> </w:t>
      </w:r>
      <w:r>
        <w:rPr>
          <w:w w:val="120"/>
        </w:rPr>
        <w:t>except</w:t>
      </w:r>
      <w:r>
        <w:rPr>
          <w:w w:val="122"/>
        </w:rPr>
        <w:t xml:space="preserve"> </w:t>
      </w:r>
      <w:r>
        <w:rPr>
          <w:w w:val="120"/>
        </w:rPr>
        <w:t>that</w:t>
      </w:r>
      <w:r>
        <w:rPr>
          <w:spacing w:val="38"/>
          <w:w w:val="120"/>
        </w:rPr>
        <w:t xml:space="preserve"> </w:t>
      </w:r>
      <w:r>
        <w:rPr>
          <w:w w:val="120"/>
        </w:rPr>
        <w:t>it</w:t>
      </w:r>
      <w:r>
        <w:rPr>
          <w:spacing w:val="38"/>
          <w:w w:val="120"/>
        </w:rPr>
        <w:t xml:space="preserve"> </w:t>
      </w:r>
      <w:r>
        <w:rPr>
          <w:w w:val="120"/>
        </w:rPr>
        <w:t>may</w:t>
      </w:r>
      <w:r>
        <w:rPr>
          <w:spacing w:val="38"/>
          <w:w w:val="120"/>
        </w:rPr>
        <w:t xml:space="preserve"> </w:t>
      </w:r>
      <w:r>
        <w:rPr>
          <w:w w:val="120"/>
        </w:rPr>
        <w:t>not</w:t>
      </w:r>
      <w:r>
        <w:rPr>
          <w:spacing w:val="38"/>
          <w:w w:val="120"/>
        </w:rPr>
        <w:t xml:space="preserve"> </w:t>
      </w:r>
      <w:r>
        <w:rPr>
          <w:w w:val="120"/>
        </w:rPr>
        <w:t>be</w:t>
      </w:r>
      <w:r>
        <w:rPr>
          <w:spacing w:val="38"/>
          <w:w w:val="120"/>
        </w:rPr>
        <w:t xml:space="preserve"> </w:t>
      </w:r>
      <w:r>
        <w:rPr>
          <w:w w:val="120"/>
        </w:rPr>
        <w:t>used</w:t>
      </w:r>
      <w:r>
        <w:rPr>
          <w:spacing w:val="38"/>
          <w:w w:val="120"/>
        </w:rPr>
        <w:t xml:space="preserve"> </w:t>
      </w:r>
      <w:r>
        <w:rPr>
          <w:w w:val="120"/>
        </w:rPr>
        <w:t>to</w:t>
      </w:r>
      <w:r>
        <w:rPr>
          <w:spacing w:val="38"/>
          <w:w w:val="120"/>
        </w:rPr>
        <w:t xml:space="preserve"> </w:t>
      </w:r>
      <w:r>
        <w:rPr>
          <w:w w:val="120"/>
        </w:rPr>
        <w:t>color</w:t>
      </w:r>
      <w:r>
        <w:rPr>
          <w:spacing w:val="38"/>
          <w:w w:val="120"/>
        </w:rPr>
        <w:t xml:space="preserve"> </w:t>
      </w:r>
      <w:r>
        <w:rPr>
          <w:w w:val="120"/>
        </w:rPr>
        <w:t>foods</w:t>
      </w:r>
      <w:r>
        <w:rPr>
          <w:w w:val="116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which</w:t>
      </w:r>
      <w:r>
        <w:rPr>
          <w:spacing w:val="36"/>
          <w:w w:val="120"/>
        </w:rPr>
        <w:t xml:space="preserve"> </w:t>
      </w:r>
      <w:r>
        <w:rPr>
          <w:w w:val="120"/>
        </w:rPr>
        <w:t>standards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identity</w:t>
      </w:r>
      <w:r>
        <w:rPr>
          <w:spacing w:val="35"/>
          <w:w w:val="120"/>
        </w:rPr>
        <w:t xml:space="preserve"> </w:t>
      </w:r>
      <w:r>
        <w:rPr>
          <w:w w:val="120"/>
        </w:rPr>
        <w:t>have</w:t>
      </w:r>
      <w:r>
        <w:rPr>
          <w:w w:val="121"/>
        </w:rPr>
        <w:t xml:space="preserve"> </w:t>
      </w:r>
      <w:r>
        <w:rPr>
          <w:w w:val="120"/>
        </w:rPr>
        <w:t>been</w:t>
      </w:r>
      <w:r>
        <w:rPr>
          <w:spacing w:val="23"/>
          <w:w w:val="120"/>
        </w:rPr>
        <w:t xml:space="preserve"> </w:t>
      </w:r>
      <w:r>
        <w:rPr>
          <w:w w:val="120"/>
        </w:rPr>
        <w:t>promulgated</w:t>
      </w:r>
      <w:r>
        <w:rPr>
          <w:spacing w:val="24"/>
          <w:w w:val="120"/>
        </w:rPr>
        <w:t xml:space="preserve"> </w:t>
      </w:r>
      <w:r>
        <w:rPr>
          <w:w w:val="120"/>
        </w:rPr>
        <w:t>under</w:t>
      </w:r>
      <w:r>
        <w:rPr>
          <w:spacing w:val="24"/>
          <w:w w:val="120"/>
        </w:rPr>
        <w:t xml:space="preserve"> </w:t>
      </w:r>
      <w:r>
        <w:rPr>
          <w:w w:val="120"/>
        </w:rPr>
        <w:t>section</w:t>
      </w:r>
      <w:r>
        <w:rPr>
          <w:spacing w:val="24"/>
          <w:w w:val="120"/>
        </w:rPr>
        <w:t xml:space="preserve"> </w:t>
      </w:r>
      <w:r>
        <w:rPr>
          <w:w w:val="120"/>
        </w:rPr>
        <w:t>401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7"/>
          <w:w w:val="120"/>
        </w:rPr>
        <w:t xml:space="preserve"> </w:t>
      </w:r>
      <w:r>
        <w:rPr>
          <w:w w:val="120"/>
        </w:rPr>
        <w:t>unless</w:t>
      </w:r>
      <w:r>
        <w:rPr>
          <w:spacing w:val="17"/>
          <w:w w:val="120"/>
        </w:rPr>
        <w:t xml:space="preserve"> </w:t>
      </w:r>
      <w:r>
        <w:rPr>
          <w:w w:val="120"/>
        </w:rPr>
        <w:t>added</w:t>
      </w:r>
      <w:r>
        <w:rPr>
          <w:spacing w:val="17"/>
          <w:w w:val="120"/>
        </w:rPr>
        <w:t xml:space="preserve"> </w:t>
      </w:r>
      <w:r>
        <w:rPr>
          <w:w w:val="120"/>
        </w:rPr>
        <w:t>color</w:t>
      </w:r>
      <w:r>
        <w:rPr>
          <w:spacing w:val="17"/>
          <w:w w:val="120"/>
        </w:rPr>
        <w:t xml:space="preserve"> </w:t>
      </w:r>
      <w:r>
        <w:rPr>
          <w:w w:val="120"/>
        </w:rPr>
        <w:t>is</w:t>
      </w:r>
      <w:r>
        <w:rPr>
          <w:spacing w:val="17"/>
          <w:w w:val="120"/>
        </w:rPr>
        <w:t xml:space="preserve"> </w:t>
      </w:r>
      <w:r>
        <w:rPr>
          <w:w w:val="120"/>
        </w:rPr>
        <w:t>authorized</w:t>
      </w:r>
      <w:r>
        <w:rPr>
          <w:w w:val="121"/>
        </w:rPr>
        <w:t xml:space="preserve"> </w:t>
      </w:r>
      <w:r>
        <w:rPr>
          <w:w w:val="120"/>
        </w:rPr>
        <w:t>by</w:t>
      </w:r>
      <w:r>
        <w:rPr>
          <w:spacing w:val="19"/>
          <w:w w:val="120"/>
        </w:rPr>
        <w:t xml:space="preserve"> </w:t>
      </w:r>
      <w:r>
        <w:rPr>
          <w:w w:val="120"/>
        </w:rPr>
        <w:t>such</w:t>
      </w:r>
      <w:r>
        <w:rPr>
          <w:spacing w:val="20"/>
          <w:w w:val="120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1"/>
          <w:numId w:val="131"/>
        </w:numPr>
        <w:tabs>
          <w:tab w:val="left" w:pos="635"/>
        </w:tabs>
        <w:spacing w:before="4" w:line="180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mixtures</w:t>
      </w:r>
      <w:r>
        <w:rPr>
          <w:spacing w:val="19"/>
          <w:w w:val="115"/>
        </w:rPr>
        <w:t xml:space="preserve"> </w:t>
      </w:r>
      <w:r>
        <w:rPr>
          <w:w w:val="115"/>
        </w:rPr>
        <w:t>prepared therefrom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coloring</w:t>
      </w:r>
      <w:r>
        <w:rPr>
          <w:spacing w:val="18"/>
          <w:w w:val="115"/>
        </w:rPr>
        <w:t xml:space="preserve"> </w:t>
      </w:r>
      <w:r>
        <w:rPr>
          <w:w w:val="115"/>
        </w:rPr>
        <w:t>purposes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1"/>
          <w:numId w:val="131"/>
        </w:numPr>
        <w:tabs>
          <w:tab w:val="left" w:pos="682"/>
        </w:tabs>
        <w:spacing w:before="4"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7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73.90  </w:t>
      </w:r>
      <w:r>
        <w:rPr>
          <w:spacing w:val="22"/>
        </w:rPr>
        <w:t xml:space="preserve"> </w:t>
      </w:r>
      <w:r>
        <w:rPr>
          <w:rFonts w:ascii="Symbol" w:eastAsia="Symbol" w:hAnsi="Symbol" w:cs="Symbol"/>
          <w:b w:val="0"/>
          <w:bCs w:val="0"/>
        </w:rPr>
        <w:t></w:t>
      </w:r>
      <w:r>
        <w:t>-Apo-8</w:t>
      </w:r>
      <w:r>
        <w:rPr>
          <w:rFonts w:ascii="Symbol" w:eastAsia="Symbol" w:hAnsi="Symbol" w:cs="Symbol"/>
          <w:b w:val="0"/>
          <w:bCs w:val="0"/>
        </w:rPr>
        <w:t></w:t>
      </w:r>
      <w:r>
        <w:t>-carotenal.</w:t>
      </w:r>
    </w:p>
    <w:p w:rsidR="004B4640" w:rsidRDefault="00667C49">
      <w:pPr>
        <w:numPr>
          <w:ilvl w:val="0"/>
          <w:numId w:val="127"/>
        </w:numPr>
        <w:tabs>
          <w:tab w:val="left" w:pos="664"/>
        </w:tabs>
        <w:spacing w:before="57" w:line="179" w:lineRule="exact"/>
        <w:ind w:firstLine="160"/>
        <w:jc w:val="left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Identity.</w:t>
      </w:r>
      <w:r>
        <w:rPr>
          <w:rFonts w:ascii="Times New Roman"/>
          <w:i/>
          <w:spacing w:val="4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(1) </w:t>
      </w:r>
      <w:r>
        <w:rPr>
          <w:rFonts w:ascii="Cambria"/>
          <w:spacing w:val="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The </w:t>
      </w:r>
      <w:r>
        <w:rPr>
          <w:rFonts w:ascii="Cambria"/>
          <w:spacing w:val="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color </w:t>
      </w:r>
      <w:r>
        <w:rPr>
          <w:rFonts w:ascii="Cambria"/>
          <w:spacing w:val="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additive </w:t>
      </w:r>
      <w:r>
        <w:rPr>
          <w:rFonts w:ascii="Cambria"/>
          <w:spacing w:val="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is</w:t>
      </w:r>
    </w:p>
    <w:p w:rsidR="004B4640" w:rsidRDefault="00667C49">
      <w:pPr>
        <w:pStyle w:val="BodyText"/>
        <w:spacing w:line="187" w:lineRule="exact"/>
        <w:ind w:left="196" w:right="912" w:firstLine="0"/>
      </w:pPr>
      <w:r>
        <w:rPr>
          <w:rFonts w:ascii="Bookman Old Style" w:eastAsia="Bookman Old Style" w:hAnsi="Bookman Old Style" w:cs="Bookman Old Style"/>
          <w:i/>
          <w:w w:val="120"/>
        </w:rPr>
        <w:t>b</w:t>
      </w:r>
      <w:r>
        <w:rPr>
          <w:w w:val="120"/>
        </w:rPr>
        <w:t>-apo-8</w:t>
      </w:r>
      <w:r>
        <w:rPr>
          <w:rFonts w:ascii="Symbol" w:eastAsia="Symbol" w:hAnsi="Symbol" w:cs="Symbol"/>
          <w:w w:val="120"/>
        </w:rPr>
        <w:t></w:t>
      </w:r>
      <w:r>
        <w:rPr>
          <w:w w:val="120"/>
        </w:rPr>
        <w:t>-carotenal.</w:t>
      </w:r>
    </w:p>
    <w:p w:rsidR="004B4640" w:rsidRDefault="00667C49">
      <w:pPr>
        <w:pStyle w:val="BodyText"/>
        <w:spacing w:before="5" w:line="180" w:lineRule="exact"/>
        <w:ind w:left="196" w:right="917"/>
        <w:jc w:val="both"/>
      </w:pPr>
      <w:r>
        <w:rPr>
          <w:w w:val="120"/>
        </w:rPr>
        <w:t>(2)</w:t>
      </w:r>
      <w:r>
        <w:rPr>
          <w:spacing w:val="11"/>
          <w:w w:val="120"/>
        </w:rPr>
        <w:t xml:space="preserve"> </w:t>
      </w:r>
      <w:r>
        <w:rPr>
          <w:w w:val="120"/>
        </w:rPr>
        <w:t>Color</w:t>
      </w:r>
      <w:r>
        <w:rPr>
          <w:spacing w:val="11"/>
          <w:w w:val="120"/>
        </w:rPr>
        <w:t xml:space="preserve"> </w:t>
      </w:r>
      <w:r>
        <w:rPr>
          <w:w w:val="120"/>
        </w:rPr>
        <w:t>additive</w:t>
      </w:r>
      <w:r>
        <w:rPr>
          <w:spacing w:val="11"/>
          <w:w w:val="120"/>
        </w:rPr>
        <w:t xml:space="preserve"> </w:t>
      </w:r>
      <w:r>
        <w:rPr>
          <w:w w:val="120"/>
        </w:rPr>
        <w:t>mixtures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>use</w:t>
      </w:r>
      <w:r>
        <w:rPr>
          <w:spacing w:val="3"/>
          <w:w w:val="120"/>
        </w:rPr>
        <w:t xml:space="preserve"> </w:t>
      </w:r>
      <w:r>
        <w:rPr>
          <w:w w:val="120"/>
        </w:rPr>
        <w:t>made</w:t>
      </w:r>
      <w:r>
        <w:rPr>
          <w:spacing w:val="4"/>
          <w:w w:val="120"/>
        </w:rPr>
        <w:t xml:space="preserve"> </w:t>
      </w:r>
      <w:r>
        <w:rPr>
          <w:w w:val="120"/>
        </w:rPr>
        <w:t>with</w:t>
      </w:r>
      <w:r>
        <w:rPr>
          <w:spacing w:val="4"/>
          <w:w w:val="120"/>
        </w:rPr>
        <w:t xml:space="preserve"> </w:t>
      </w:r>
      <w:r>
        <w:rPr>
          <w:rFonts w:ascii="Bookman Old Style" w:eastAsia="Bookman Old Style" w:hAnsi="Bookman Old Style" w:cs="Bookman Old Style"/>
          <w:i/>
          <w:w w:val="120"/>
        </w:rPr>
        <w:t>b</w:t>
      </w:r>
      <w:r>
        <w:rPr>
          <w:w w:val="120"/>
        </w:rPr>
        <w:t>-apo-8</w:t>
      </w:r>
      <w:r>
        <w:rPr>
          <w:rFonts w:ascii="Symbol" w:eastAsia="Symbol" w:hAnsi="Symbol" w:cs="Symbol"/>
          <w:w w:val="120"/>
        </w:rPr>
        <w:t></w:t>
      </w:r>
      <w:r>
        <w:rPr>
          <w:w w:val="120"/>
        </w:rPr>
        <w:t>-carotenal</w:t>
      </w:r>
      <w:r>
        <w:rPr>
          <w:spacing w:val="4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contain</w:t>
      </w:r>
      <w:r>
        <w:rPr>
          <w:spacing w:val="7"/>
          <w:w w:val="120"/>
        </w:rPr>
        <w:t xml:space="preserve"> </w:t>
      </w:r>
      <w:r>
        <w:rPr>
          <w:w w:val="120"/>
        </w:rPr>
        <w:t>only</w:t>
      </w:r>
      <w:r>
        <w:rPr>
          <w:spacing w:val="8"/>
          <w:w w:val="120"/>
        </w:rPr>
        <w:t xml:space="preserve"> </w:t>
      </w:r>
      <w:r>
        <w:rPr>
          <w:w w:val="120"/>
        </w:rPr>
        <w:t>diluents</w:t>
      </w:r>
      <w:r>
        <w:rPr>
          <w:spacing w:val="7"/>
          <w:w w:val="120"/>
        </w:rPr>
        <w:t xml:space="preserve"> </w:t>
      </w:r>
      <w:r>
        <w:rPr>
          <w:w w:val="120"/>
        </w:rPr>
        <w:t>that</w:t>
      </w:r>
      <w:r>
        <w:rPr>
          <w:spacing w:val="8"/>
          <w:w w:val="120"/>
        </w:rPr>
        <w:t xml:space="preserve"> </w:t>
      </w:r>
      <w:r>
        <w:rPr>
          <w:w w:val="120"/>
        </w:rPr>
        <w:t>are</w:t>
      </w:r>
      <w:r>
        <w:rPr>
          <w:spacing w:val="8"/>
          <w:w w:val="120"/>
        </w:rPr>
        <w:t xml:space="preserve"> </w:t>
      </w:r>
      <w:r>
        <w:rPr>
          <w:w w:val="120"/>
        </w:rPr>
        <w:t>suitable</w:t>
      </w:r>
      <w:r>
        <w:rPr>
          <w:w w:val="125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that</w:t>
      </w:r>
      <w:r>
        <w:rPr>
          <w:spacing w:val="16"/>
          <w:w w:val="120"/>
        </w:rPr>
        <w:t xml:space="preserve"> </w:t>
      </w:r>
      <w:r>
        <w:rPr>
          <w:w w:val="120"/>
        </w:rPr>
        <w:t>are</w:t>
      </w:r>
      <w:r>
        <w:rPr>
          <w:spacing w:val="17"/>
          <w:w w:val="120"/>
        </w:rPr>
        <w:t xml:space="preserve"> </w:t>
      </w:r>
      <w:r>
        <w:rPr>
          <w:w w:val="120"/>
        </w:rPr>
        <w:t>listed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this</w:t>
      </w:r>
      <w:r>
        <w:rPr>
          <w:spacing w:val="17"/>
          <w:w w:val="120"/>
        </w:rPr>
        <w:t xml:space="preserve"> </w:t>
      </w:r>
      <w:r>
        <w:rPr>
          <w:w w:val="120"/>
        </w:rPr>
        <w:t>subpart</w:t>
      </w:r>
      <w:r>
        <w:rPr>
          <w:spacing w:val="16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safe</w:t>
      </w:r>
      <w:r>
        <w:rPr>
          <w:spacing w:val="32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3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numPr>
          <w:ilvl w:val="0"/>
          <w:numId w:val="127"/>
        </w:numPr>
        <w:tabs>
          <w:tab w:val="left" w:pos="732"/>
        </w:tabs>
        <w:spacing w:before="4" w:line="180" w:lineRule="exact"/>
        <w:ind w:right="917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Specifications.</w:t>
      </w:r>
      <w:r>
        <w:rPr>
          <w:rFonts w:ascii="Times New Roman" w:eastAsia="Times New Roman" w:hAnsi="Times New Roman" w:cs="Times New Roman"/>
          <w:i/>
          <w:spacing w:val="29"/>
          <w:w w:val="120"/>
          <w:sz w:val="16"/>
          <w:szCs w:val="16"/>
        </w:rPr>
        <w:t xml:space="preserve"> </w:t>
      </w:r>
      <w:r>
        <w:rPr>
          <w:rFonts w:ascii="Bookman Old Style" w:eastAsia="Bookman Old Style" w:hAnsi="Bookman Old Style" w:cs="Bookman Old Style"/>
          <w:i/>
          <w:w w:val="120"/>
          <w:sz w:val="16"/>
          <w:szCs w:val="16"/>
        </w:rPr>
        <w:t>b</w:t>
      </w:r>
      <w:r>
        <w:rPr>
          <w:rFonts w:ascii="Cambria" w:eastAsia="Cambria" w:hAnsi="Cambria" w:cs="Cambria"/>
          <w:w w:val="120"/>
          <w:sz w:val="16"/>
          <w:szCs w:val="16"/>
        </w:rPr>
        <w:t>-Apo-8</w:t>
      </w:r>
      <w:r>
        <w:rPr>
          <w:rFonts w:ascii="Symbol" w:eastAsia="Symbol" w:hAnsi="Symbol" w:cs="Symbol"/>
          <w:w w:val="120"/>
          <w:sz w:val="16"/>
          <w:szCs w:val="16"/>
        </w:rPr>
        <w:t></w:t>
      </w:r>
      <w:r>
        <w:rPr>
          <w:rFonts w:ascii="Cambria" w:eastAsia="Cambria" w:hAnsi="Cambria" w:cs="Cambria"/>
          <w:w w:val="120"/>
          <w:sz w:val="16"/>
          <w:szCs w:val="16"/>
        </w:rPr>
        <w:t>-carotenal</w:t>
      </w:r>
      <w:r>
        <w:rPr>
          <w:rFonts w:ascii="Cambria" w:eastAsia="Cambria" w:hAnsi="Cambria" w:cs="Cambria"/>
          <w:w w:val="124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shall</w:t>
      </w:r>
      <w:r>
        <w:rPr>
          <w:rFonts w:ascii="Cambria" w:eastAsia="Cambria" w:hAnsi="Cambria" w:cs="Cambria"/>
          <w:spacing w:val="30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conform</w:t>
      </w:r>
      <w:r>
        <w:rPr>
          <w:rFonts w:ascii="Cambria" w:eastAsia="Cambria" w:hAnsi="Cambria" w:cs="Cambria"/>
          <w:spacing w:val="30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to</w:t>
      </w:r>
      <w:r>
        <w:rPr>
          <w:rFonts w:ascii="Cambria" w:eastAsia="Cambria" w:hAnsi="Cambria" w:cs="Cambria"/>
          <w:spacing w:val="30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the</w:t>
      </w:r>
      <w:r>
        <w:rPr>
          <w:rFonts w:ascii="Cambria" w:eastAsia="Cambria" w:hAnsi="Cambria" w:cs="Cambria"/>
          <w:spacing w:val="30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following</w:t>
      </w:r>
      <w:r>
        <w:rPr>
          <w:rFonts w:ascii="Cambria" w:eastAsia="Cambria" w:hAnsi="Cambria" w:cs="Cambria"/>
          <w:spacing w:val="31"/>
          <w:w w:val="12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20"/>
          <w:sz w:val="16"/>
          <w:szCs w:val="16"/>
        </w:rPr>
        <w:t>speci- fications:</w:t>
      </w:r>
    </w:p>
    <w:p w:rsidR="004B4640" w:rsidRDefault="00667C49">
      <w:pPr>
        <w:spacing w:before="95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Physical</w:t>
      </w:r>
      <w:r>
        <w:rPr>
          <w:rFonts w:ascii="Cambria"/>
          <w:spacing w:val="-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state,</w:t>
      </w:r>
      <w:r>
        <w:rPr>
          <w:rFonts w:ascii="Cambria"/>
          <w:spacing w:val="-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solid.</w:t>
      </w:r>
    </w:p>
    <w:p w:rsidR="004B4640" w:rsidRDefault="00667C49">
      <w:pPr>
        <w:spacing w:before="1" w:line="164" w:lineRule="exact"/>
        <w:ind w:left="196" w:right="894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 xml:space="preserve">1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percent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solution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chloroform,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clear.</w:t>
      </w:r>
      <w:r>
        <w:rPr>
          <w:rFonts w:ascii="Cambria" w:eastAsia="Cambria" w:hAnsi="Cambria" w:cs="Cambria"/>
          <w:w w:val="12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Melting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point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(decomposition),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136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C.–140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C.</w:t>
      </w:r>
    </w:p>
    <w:p w:rsidR="004B4640" w:rsidRDefault="00667C49">
      <w:pPr>
        <w:spacing w:line="158" w:lineRule="exact"/>
        <w:ind w:left="33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(corrected).</w:t>
      </w:r>
    </w:p>
    <w:p w:rsidR="004B4640" w:rsidRDefault="00667C49">
      <w:pPr>
        <w:spacing w:before="5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Loss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weight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drying,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not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more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0.2</w:t>
      </w:r>
      <w:r>
        <w:rPr>
          <w:rFonts w:ascii="Cambria"/>
          <w:w w:val="101"/>
          <w:sz w:val="14"/>
        </w:rPr>
        <w:t xml:space="preserve"> </w:t>
      </w:r>
      <w:r>
        <w:rPr>
          <w:rFonts w:ascii="Cambria"/>
          <w:w w:val="125"/>
          <w:sz w:val="14"/>
        </w:rPr>
        <w:t>percent.</w:t>
      </w:r>
    </w:p>
    <w:p w:rsidR="004B4640" w:rsidRDefault="00667C49">
      <w:pPr>
        <w:spacing w:before="2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Residue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on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ignition,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0.2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cent.</w:t>
      </w:r>
    </w:p>
    <w:p w:rsidR="004B4640" w:rsidRDefault="00667C49">
      <w:pPr>
        <w:spacing w:before="2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2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1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Assay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(spectrophotometric),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96–101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percent.</w:t>
      </w:r>
    </w:p>
    <w:p w:rsidR="004B4640" w:rsidRDefault="00667C49">
      <w:pPr>
        <w:pStyle w:val="BodyText"/>
        <w:numPr>
          <w:ilvl w:val="0"/>
          <w:numId w:val="127"/>
        </w:numPr>
        <w:tabs>
          <w:tab w:val="left" w:pos="637"/>
        </w:tabs>
        <w:spacing w:before="87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Uses</w:t>
      </w:r>
      <w:r>
        <w:rPr>
          <w:rFonts w:ascii="Times New Roman" w:eastAsia="Times New Roman" w:hAnsi="Times New Roman" w:cs="Times New Roman"/>
          <w:i/>
          <w:spacing w:val="1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1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restrictions.</w:t>
      </w:r>
      <w:r>
        <w:rPr>
          <w:rFonts w:ascii="Times New Roman" w:eastAsia="Times New Roman" w:hAnsi="Times New Roman" w:cs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36"/>
          <w:w w:val="120"/>
        </w:rPr>
        <w:t xml:space="preserve"> </w:t>
      </w:r>
      <w:r>
        <w:rPr>
          <w:rFonts w:ascii="Bookman Old Style" w:eastAsia="Bookman Old Style" w:hAnsi="Bookman Old Style" w:cs="Bookman Old Style"/>
          <w:i/>
          <w:w w:val="120"/>
        </w:rPr>
        <w:t>b</w:t>
      </w:r>
      <w:r>
        <w:rPr>
          <w:w w:val="120"/>
        </w:rPr>
        <w:t>-apo-8</w:t>
      </w:r>
      <w:r>
        <w:rPr>
          <w:rFonts w:ascii="Symbol" w:eastAsia="Symbol" w:hAnsi="Symbol" w:cs="Symbol"/>
          <w:w w:val="120"/>
        </w:rPr>
        <w:t></w:t>
      </w:r>
      <w:r>
        <w:rPr>
          <w:w w:val="120"/>
        </w:rPr>
        <w:t>-carotenal</w:t>
      </w:r>
      <w:r>
        <w:rPr>
          <w:spacing w:val="37"/>
          <w:w w:val="120"/>
        </w:rPr>
        <w:t xml:space="preserve"> </w:t>
      </w:r>
      <w:r>
        <w:rPr>
          <w:w w:val="120"/>
        </w:rPr>
        <w:t>may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6"/>
          <w:w w:val="120"/>
        </w:rPr>
        <w:t xml:space="preserve"> </w:t>
      </w:r>
      <w:r>
        <w:rPr>
          <w:w w:val="120"/>
        </w:rPr>
        <w:t>safely</w:t>
      </w:r>
      <w:r>
        <w:rPr>
          <w:w w:val="126"/>
        </w:rPr>
        <w:t xml:space="preserve"> </w:t>
      </w:r>
      <w:r>
        <w:rPr>
          <w:w w:val="120"/>
        </w:rPr>
        <w:t>used</w:t>
      </w:r>
      <w:r>
        <w:rPr>
          <w:spacing w:val="1"/>
          <w:w w:val="120"/>
        </w:rPr>
        <w:t xml:space="preserve"> </w:t>
      </w:r>
      <w:r>
        <w:rPr>
          <w:w w:val="120"/>
        </w:rPr>
        <w:t>for</w:t>
      </w:r>
      <w:r>
        <w:rPr>
          <w:spacing w:val="2"/>
          <w:w w:val="120"/>
        </w:rPr>
        <w:t xml:space="preserve"> </w:t>
      </w:r>
      <w:r>
        <w:rPr>
          <w:w w:val="120"/>
        </w:rPr>
        <w:t>coloring</w:t>
      </w:r>
      <w:r>
        <w:rPr>
          <w:spacing w:val="2"/>
          <w:w w:val="120"/>
        </w:rPr>
        <w:t xml:space="preserve"> </w:t>
      </w:r>
      <w:r>
        <w:rPr>
          <w:w w:val="120"/>
        </w:rPr>
        <w:t>foods</w:t>
      </w:r>
      <w:r>
        <w:rPr>
          <w:spacing w:val="2"/>
          <w:w w:val="120"/>
        </w:rPr>
        <w:t xml:space="preserve"> </w:t>
      </w:r>
      <w:r>
        <w:rPr>
          <w:w w:val="120"/>
        </w:rPr>
        <w:t>generally,</w:t>
      </w:r>
      <w:r>
        <w:rPr>
          <w:spacing w:val="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ject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following</w:t>
      </w:r>
      <w:r>
        <w:rPr>
          <w:spacing w:val="36"/>
          <w:w w:val="120"/>
        </w:rPr>
        <w:t xml:space="preserve"> </w:t>
      </w:r>
      <w:r>
        <w:rPr>
          <w:w w:val="120"/>
        </w:rPr>
        <w:t>restrictions:</w:t>
      </w:r>
    </w:p>
    <w:p w:rsidR="004B4640" w:rsidRDefault="00667C49">
      <w:pPr>
        <w:pStyle w:val="BodyText"/>
        <w:numPr>
          <w:ilvl w:val="1"/>
          <w:numId w:val="127"/>
        </w:numPr>
        <w:tabs>
          <w:tab w:val="left" w:pos="632"/>
        </w:tabs>
        <w:spacing w:before="2"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quantity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rFonts w:ascii="Bookman Old Style" w:eastAsia="Bookman Old Style" w:hAnsi="Bookman Old Style" w:cs="Bookman Old Style"/>
          <w:i/>
          <w:w w:val="115"/>
        </w:rPr>
        <w:t>b</w:t>
      </w:r>
      <w:r>
        <w:rPr>
          <w:w w:val="115"/>
        </w:rPr>
        <w:t>-apo-8</w:t>
      </w:r>
      <w:r>
        <w:rPr>
          <w:rFonts w:ascii="Symbol" w:eastAsia="Symbol" w:hAnsi="Symbol" w:cs="Symbol"/>
          <w:w w:val="115"/>
        </w:rPr>
        <w:t></w:t>
      </w:r>
      <w:r>
        <w:rPr>
          <w:w w:val="115"/>
        </w:rPr>
        <w:t>-carotenal</w:t>
      </w:r>
      <w:r>
        <w:rPr>
          <w:w w:val="124"/>
        </w:rPr>
        <w:t xml:space="preserve"> </w:t>
      </w:r>
      <w:r>
        <w:rPr>
          <w:w w:val="115"/>
        </w:rPr>
        <w:t>does</w:t>
      </w:r>
      <w:r>
        <w:rPr>
          <w:spacing w:val="10"/>
          <w:w w:val="115"/>
        </w:rPr>
        <w:t xml:space="preserve"> </w:t>
      </w:r>
      <w:r>
        <w:rPr>
          <w:w w:val="115"/>
        </w:rPr>
        <w:t>not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exceed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15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milligrams </w:t>
      </w:r>
      <w:r>
        <w:rPr>
          <w:spacing w:val="10"/>
          <w:w w:val="115"/>
        </w:rPr>
        <w:t xml:space="preserve"> </w:t>
      </w:r>
      <w:r>
        <w:rPr>
          <w:w w:val="115"/>
        </w:rPr>
        <w:t>per pound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solid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semisolid</w:t>
      </w:r>
      <w:r>
        <w:rPr>
          <w:spacing w:val="11"/>
          <w:w w:val="115"/>
        </w:rPr>
        <w:t xml:space="preserve"> </w:t>
      </w:r>
      <w:r>
        <w:rPr>
          <w:w w:val="115"/>
        </w:rPr>
        <w:t>food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15</w:t>
      </w:r>
      <w:r>
        <w:rPr>
          <w:w w:val="90"/>
        </w:rPr>
        <w:t xml:space="preserve"> </w:t>
      </w:r>
      <w:r>
        <w:rPr>
          <w:w w:val="115"/>
        </w:rPr>
        <w:t xml:space="preserve">milligrams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per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pint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liquid </w:t>
      </w:r>
      <w:r>
        <w:rPr>
          <w:spacing w:val="8"/>
          <w:w w:val="115"/>
        </w:rPr>
        <w:t xml:space="preserve"> </w:t>
      </w:r>
      <w:r>
        <w:rPr>
          <w:w w:val="115"/>
        </w:rPr>
        <w:t>food.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194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73.100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1"/>
          <w:numId w:val="127"/>
        </w:numPr>
        <w:tabs>
          <w:tab w:val="left" w:pos="1360"/>
        </w:tabs>
        <w:spacing w:line="180" w:lineRule="exact"/>
        <w:ind w:left="920" w:firstLine="160"/>
        <w:jc w:val="both"/>
      </w:pPr>
      <w:r>
        <w:rPr>
          <w:w w:val="120"/>
        </w:rPr>
        <w:t>It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not</w:t>
      </w:r>
      <w:r>
        <w:rPr>
          <w:spacing w:val="34"/>
          <w:w w:val="120"/>
        </w:rPr>
        <w:t xml:space="preserve"> </w:t>
      </w:r>
      <w:r>
        <w:rPr>
          <w:w w:val="120"/>
        </w:rPr>
        <w:t>be</w:t>
      </w:r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3"/>
          <w:w w:val="120"/>
        </w:rPr>
        <w:t xml:space="preserve"> </w:t>
      </w:r>
      <w:r>
        <w:rPr>
          <w:w w:val="120"/>
        </w:rPr>
        <w:t>color</w:t>
      </w:r>
      <w:r>
        <w:rPr>
          <w:spacing w:val="33"/>
          <w:w w:val="120"/>
        </w:rPr>
        <w:t xml:space="preserve"> </w:t>
      </w:r>
      <w:r>
        <w:rPr>
          <w:w w:val="120"/>
        </w:rPr>
        <w:t>foods</w:t>
      </w:r>
      <w:r>
        <w:rPr>
          <w:w w:val="116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which</w:t>
      </w:r>
      <w:r>
        <w:rPr>
          <w:spacing w:val="36"/>
          <w:w w:val="120"/>
        </w:rPr>
        <w:t xml:space="preserve"> </w:t>
      </w:r>
      <w:r>
        <w:rPr>
          <w:w w:val="120"/>
        </w:rPr>
        <w:t>standards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identity</w:t>
      </w:r>
      <w:r>
        <w:rPr>
          <w:spacing w:val="35"/>
          <w:w w:val="120"/>
        </w:rPr>
        <w:t xml:space="preserve"> </w:t>
      </w:r>
      <w:r>
        <w:rPr>
          <w:w w:val="120"/>
        </w:rPr>
        <w:t>have</w:t>
      </w:r>
      <w:r>
        <w:rPr>
          <w:w w:val="121"/>
        </w:rPr>
        <w:t xml:space="preserve"> </w:t>
      </w:r>
      <w:r>
        <w:rPr>
          <w:w w:val="120"/>
        </w:rPr>
        <w:t>been</w:t>
      </w:r>
      <w:r>
        <w:rPr>
          <w:spacing w:val="23"/>
          <w:w w:val="120"/>
        </w:rPr>
        <w:t xml:space="preserve"> </w:t>
      </w:r>
      <w:r>
        <w:rPr>
          <w:w w:val="120"/>
        </w:rPr>
        <w:t>promulgated</w:t>
      </w:r>
      <w:r>
        <w:rPr>
          <w:spacing w:val="24"/>
          <w:w w:val="120"/>
        </w:rPr>
        <w:t xml:space="preserve"> </w:t>
      </w:r>
      <w:r>
        <w:rPr>
          <w:w w:val="120"/>
        </w:rPr>
        <w:t>under</w:t>
      </w:r>
      <w:r>
        <w:rPr>
          <w:spacing w:val="24"/>
          <w:w w:val="120"/>
        </w:rPr>
        <w:t xml:space="preserve"> </w:t>
      </w:r>
      <w:r>
        <w:rPr>
          <w:w w:val="120"/>
        </w:rPr>
        <w:t>section</w:t>
      </w:r>
      <w:r>
        <w:rPr>
          <w:spacing w:val="24"/>
          <w:w w:val="120"/>
        </w:rPr>
        <w:t xml:space="preserve"> </w:t>
      </w:r>
      <w:r>
        <w:rPr>
          <w:w w:val="120"/>
        </w:rPr>
        <w:t>401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7"/>
          <w:w w:val="120"/>
        </w:rPr>
        <w:t xml:space="preserve"> </w:t>
      </w:r>
      <w:r>
        <w:rPr>
          <w:w w:val="120"/>
        </w:rPr>
        <w:t>unless</w:t>
      </w:r>
      <w:r>
        <w:rPr>
          <w:spacing w:val="17"/>
          <w:w w:val="120"/>
        </w:rPr>
        <w:t xml:space="preserve"> </w:t>
      </w:r>
      <w:r>
        <w:rPr>
          <w:w w:val="120"/>
        </w:rPr>
        <w:t>added</w:t>
      </w:r>
      <w:r>
        <w:rPr>
          <w:spacing w:val="17"/>
          <w:w w:val="120"/>
        </w:rPr>
        <w:t xml:space="preserve"> </w:t>
      </w:r>
      <w:r>
        <w:rPr>
          <w:w w:val="120"/>
        </w:rPr>
        <w:t>color</w:t>
      </w:r>
      <w:r>
        <w:rPr>
          <w:spacing w:val="17"/>
          <w:w w:val="120"/>
        </w:rPr>
        <w:t xml:space="preserve"> </w:t>
      </w:r>
      <w:r>
        <w:rPr>
          <w:w w:val="120"/>
        </w:rPr>
        <w:t>is</w:t>
      </w:r>
      <w:r>
        <w:rPr>
          <w:spacing w:val="17"/>
          <w:w w:val="120"/>
        </w:rPr>
        <w:t xml:space="preserve"> </w:t>
      </w:r>
      <w:r>
        <w:rPr>
          <w:w w:val="120"/>
        </w:rPr>
        <w:t>authorized</w:t>
      </w:r>
      <w:r>
        <w:rPr>
          <w:w w:val="121"/>
        </w:rPr>
        <w:t xml:space="preserve"> </w:t>
      </w:r>
      <w:r>
        <w:rPr>
          <w:w w:val="120"/>
        </w:rPr>
        <w:t>by</w:t>
      </w:r>
      <w:r>
        <w:rPr>
          <w:spacing w:val="19"/>
          <w:w w:val="120"/>
        </w:rPr>
        <w:t xml:space="preserve"> </w:t>
      </w:r>
      <w:r>
        <w:rPr>
          <w:w w:val="120"/>
        </w:rPr>
        <w:t>such</w:t>
      </w:r>
      <w:r>
        <w:rPr>
          <w:spacing w:val="20"/>
          <w:w w:val="120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0"/>
          <w:numId w:val="127"/>
        </w:numPr>
        <w:tabs>
          <w:tab w:val="left" w:pos="1358"/>
        </w:tabs>
        <w:spacing w:before="14" w:line="180" w:lineRule="exact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mixtures</w:t>
      </w:r>
      <w:r>
        <w:rPr>
          <w:spacing w:val="19"/>
          <w:w w:val="115"/>
        </w:rPr>
        <w:t xml:space="preserve"> </w:t>
      </w:r>
      <w:r>
        <w:rPr>
          <w:w w:val="115"/>
        </w:rPr>
        <w:t>prepared therefrom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coloring</w:t>
      </w:r>
      <w:r>
        <w:rPr>
          <w:spacing w:val="18"/>
          <w:w w:val="115"/>
        </w:rPr>
        <w:t xml:space="preserve"> </w:t>
      </w:r>
      <w:r>
        <w:rPr>
          <w:w w:val="115"/>
        </w:rPr>
        <w:t>purposes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27"/>
        </w:numPr>
        <w:tabs>
          <w:tab w:val="left" w:pos="1405"/>
        </w:tabs>
        <w:spacing w:before="14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3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73.95  </w:t>
      </w:r>
      <w:r>
        <w:rPr>
          <w:spacing w:val="22"/>
        </w:rPr>
        <w:t xml:space="preserve"> </w:t>
      </w:r>
      <w:r>
        <w:rPr>
          <w:rFonts w:ascii="Symbol" w:eastAsia="Symbol" w:hAnsi="Symbol" w:cs="Symbol"/>
          <w:b w:val="0"/>
          <w:bCs w:val="0"/>
        </w:rPr>
        <w:t></w:t>
      </w:r>
      <w:r>
        <w:t>-Carotene.</w:t>
      </w:r>
    </w:p>
    <w:p w:rsidR="004B4640" w:rsidRDefault="00667C49">
      <w:pPr>
        <w:pStyle w:val="BodyText"/>
        <w:numPr>
          <w:ilvl w:val="0"/>
          <w:numId w:val="126"/>
        </w:numPr>
        <w:tabs>
          <w:tab w:val="left" w:pos="1388"/>
        </w:tabs>
        <w:spacing w:before="75" w:line="180" w:lineRule="exact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21"/>
          <w:w w:val="125"/>
        </w:rPr>
        <w:t xml:space="preserve"> </w:t>
      </w:r>
      <w:r>
        <w:rPr>
          <w:w w:val="125"/>
        </w:rPr>
        <w:t>(1)</w:t>
      </w:r>
      <w:r>
        <w:rPr>
          <w:spacing w:val="27"/>
          <w:w w:val="125"/>
        </w:rPr>
        <w:t xml:space="preserve"> </w:t>
      </w: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color</w:t>
      </w:r>
      <w:r>
        <w:rPr>
          <w:spacing w:val="27"/>
          <w:w w:val="125"/>
        </w:rPr>
        <w:t xml:space="preserve"> </w:t>
      </w:r>
      <w:r>
        <w:rPr>
          <w:w w:val="125"/>
        </w:rPr>
        <w:t>additive</w:t>
      </w:r>
      <w:r>
        <w:rPr>
          <w:spacing w:val="27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rFonts w:ascii="Bookman Old Style"/>
          <w:i/>
          <w:w w:val="125"/>
        </w:rPr>
        <w:t>b</w:t>
      </w:r>
      <w:r>
        <w:rPr>
          <w:w w:val="125"/>
        </w:rPr>
        <w:t>-carotene</w:t>
      </w:r>
      <w:r>
        <w:rPr>
          <w:spacing w:val="24"/>
          <w:w w:val="125"/>
        </w:rPr>
        <w:t xml:space="preserve"> </w:t>
      </w:r>
      <w:r>
        <w:rPr>
          <w:w w:val="125"/>
        </w:rPr>
        <w:t>prepared</w:t>
      </w:r>
      <w:r>
        <w:rPr>
          <w:spacing w:val="24"/>
          <w:w w:val="125"/>
        </w:rPr>
        <w:t xml:space="preserve"> </w:t>
      </w:r>
      <w:r>
        <w:rPr>
          <w:w w:val="125"/>
        </w:rPr>
        <w:t>synthetically</w:t>
      </w:r>
      <w:r>
        <w:rPr>
          <w:spacing w:val="24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obtained</w:t>
      </w:r>
      <w:r>
        <w:rPr>
          <w:spacing w:val="-9"/>
          <w:w w:val="125"/>
        </w:rPr>
        <w:t xml:space="preserve"> </w:t>
      </w:r>
      <w:r>
        <w:rPr>
          <w:w w:val="125"/>
        </w:rPr>
        <w:t>from</w:t>
      </w:r>
      <w:r>
        <w:rPr>
          <w:spacing w:val="-8"/>
          <w:w w:val="125"/>
        </w:rPr>
        <w:t xml:space="preserve"> </w:t>
      </w:r>
      <w:r>
        <w:rPr>
          <w:w w:val="125"/>
        </w:rPr>
        <w:t>natural</w:t>
      </w:r>
      <w:r>
        <w:rPr>
          <w:spacing w:val="-8"/>
          <w:w w:val="125"/>
        </w:rPr>
        <w:t xml:space="preserve"> </w:t>
      </w:r>
      <w:r>
        <w:rPr>
          <w:w w:val="125"/>
        </w:rPr>
        <w:t>sources.</w:t>
      </w:r>
    </w:p>
    <w:p w:rsidR="004B4640" w:rsidRDefault="00667C49">
      <w:pPr>
        <w:pStyle w:val="BodyText"/>
        <w:spacing w:before="14" w:line="180" w:lineRule="exact"/>
        <w:ind w:right="1"/>
        <w:jc w:val="both"/>
      </w:pPr>
      <w:r>
        <w:rPr>
          <w:w w:val="120"/>
        </w:rPr>
        <w:t>(2)</w:t>
      </w:r>
      <w:r>
        <w:rPr>
          <w:spacing w:val="11"/>
          <w:w w:val="120"/>
        </w:rPr>
        <w:t xml:space="preserve"> </w:t>
      </w:r>
      <w:r>
        <w:rPr>
          <w:w w:val="120"/>
        </w:rPr>
        <w:t>Color</w:t>
      </w:r>
      <w:r>
        <w:rPr>
          <w:spacing w:val="11"/>
          <w:w w:val="120"/>
        </w:rPr>
        <w:t xml:space="preserve"> </w:t>
      </w:r>
      <w:r>
        <w:rPr>
          <w:w w:val="120"/>
        </w:rPr>
        <w:t>additive</w:t>
      </w:r>
      <w:r>
        <w:rPr>
          <w:spacing w:val="11"/>
          <w:w w:val="120"/>
        </w:rPr>
        <w:t xml:space="preserve"> </w:t>
      </w:r>
      <w:r>
        <w:rPr>
          <w:w w:val="120"/>
        </w:rPr>
        <w:t>mixtures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>use</w:t>
      </w:r>
      <w:r>
        <w:rPr>
          <w:spacing w:val="33"/>
          <w:w w:val="120"/>
        </w:rPr>
        <w:t xml:space="preserve"> </w:t>
      </w:r>
      <w:r>
        <w:rPr>
          <w:w w:val="120"/>
        </w:rPr>
        <w:t>made</w:t>
      </w:r>
      <w:r>
        <w:rPr>
          <w:spacing w:val="32"/>
          <w:w w:val="120"/>
        </w:rPr>
        <w:t xml:space="preserve"> </w:t>
      </w:r>
      <w:r>
        <w:rPr>
          <w:w w:val="120"/>
        </w:rPr>
        <w:t>with</w:t>
      </w:r>
      <w:r>
        <w:rPr>
          <w:spacing w:val="33"/>
          <w:w w:val="120"/>
        </w:rPr>
        <w:t xml:space="preserve"> </w:t>
      </w:r>
      <w:r>
        <w:rPr>
          <w:rFonts w:ascii="Bookman Old Style"/>
          <w:i/>
          <w:w w:val="120"/>
        </w:rPr>
        <w:t>b</w:t>
      </w:r>
      <w:r>
        <w:rPr>
          <w:w w:val="120"/>
        </w:rPr>
        <w:t>-carotene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contain</w:t>
      </w:r>
      <w:r>
        <w:rPr>
          <w:w w:val="126"/>
        </w:rPr>
        <w:t xml:space="preserve"> </w:t>
      </w:r>
      <w:r>
        <w:rPr>
          <w:w w:val="120"/>
        </w:rPr>
        <w:t>only</w:t>
      </w:r>
      <w:r>
        <w:rPr>
          <w:spacing w:val="27"/>
          <w:w w:val="120"/>
        </w:rPr>
        <w:t xml:space="preserve"> </w:t>
      </w:r>
      <w:r>
        <w:rPr>
          <w:w w:val="120"/>
        </w:rPr>
        <w:t>diluents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that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are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suitable </w:t>
      </w:r>
      <w:r>
        <w:rPr>
          <w:spacing w:val="27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that</w:t>
      </w:r>
      <w:r>
        <w:rPr>
          <w:spacing w:val="22"/>
          <w:w w:val="120"/>
        </w:rPr>
        <w:t xml:space="preserve"> </w:t>
      </w:r>
      <w:r>
        <w:rPr>
          <w:w w:val="120"/>
        </w:rPr>
        <w:t>are</w:t>
      </w:r>
      <w:r>
        <w:rPr>
          <w:spacing w:val="23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spacing w:val="23"/>
          <w:w w:val="120"/>
        </w:rPr>
        <w:t xml:space="preserve"> </w:t>
      </w:r>
      <w:r>
        <w:rPr>
          <w:w w:val="120"/>
        </w:rPr>
        <w:t>subpart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safe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numPr>
          <w:ilvl w:val="0"/>
          <w:numId w:val="126"/>
        </w:numPr>
        <w:tabs>
          <w:tab w:val="left" w:pos="1484"/>
        </w:tabs>
        <w:spacing w:before="14" w:line="180" w:lineRule="exact"/>
        <w:ind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Specifications.</w:t>
      </w:r>
      <w:r>
        <w:rPr>
          <w:rFonts w:ascii="Times New Roman"/>
          <w:i/>
          <w:spacing w:val="42"/>
          <w:w w:val="120"/>
          <w:sz w:val="16"/>
        </w:rPr>
        <w:t xml:space="preserve"> </w:t>
      </w:r>
      <w:r>
        <w:rPr>
          <w:rFonts w:ascii="Bookman Old Style"/>
          <w:i/>
          <w:w w:val="120"/>
          <w:sz w:val="16"/>
        </w:rPr>
        <w:t>b</w:t>
      </w:r>
      <w:r>
        <w:rPr>
          <w:rFonts w:ascii="Cambria"/>
          <w:w w:val="120"/>
          <w:sz w:val="16"/>
        </w:rPr>
        <w:t>-carotene</w:t>
      </w:r>
      <w:r>
        <w:rPr>
          <w:rFonts w:ascii="Cambria"/>
          <w:spacing w:val="1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shall</w:t>
      </w:r>
      <w:r>
        <w:rPr>
          <w:rFonts w:ascii="Cambria"/>
          <w:w w:val="127"/>
          <w:sz w:val="16"/>
        </w:rPr>
        <w:t xml:space="preserve"> </w:t>
      </w:r>
      <w:r>
        <w:rPr>
          <w:rFonts w:ascii="Cambria"/>
          <w:w w:val="120"/>
          <w:sz w:val="16"/>
        </w:rPr>
        <w:t>conform</w:t>
      </w:r>
      <w:r>
        <w:rPr>
          <w:rFonts w:ascii="Cambria"/>
          <w:spacing w:val="4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to</w:t>
      </w:r>
      <w:r>
        <w:rPr>
          <w:rFonts w:ascii="Cambria"/>
          <w:spacing w:val="4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4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following</w:t>
      </w:r>
      <w:r>
        <w:rPr>
          <w:rFonts w:ascii="Cambria"/>
          <w:spacing w:val="4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specifica-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0"/>
          <w:sz w:val="16"/>
        </w:rPr>
        <w:t>tions:</w:t>
      </w:r>
    </w:p>
    <w:p w:rsidR="004B4640" w:rsidRDefault="00667C49">
      <w:pPr>
        <w:spacing w:before="105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Physical</w:t>
      </w:r>
      <w:r>
        <w:rPr>
          <w:rFonts w:ascii="Cambria"/>
          <w:spacing w:val="-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state,</w:t>
      </w:r>
      <w:r>
        <w:rPr>
          <w:rFonts w:ascii="Cambria"/>
          <w:spacing w:val="-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solid.</w:t>
      </w:r>
    </w:p>
    <w:p w:rsidR="004B4640" w:rsidRDefault="00667C49">
      <w:pPr>
        <w:spacing w:before="10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1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solution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chloroform,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clear.</w:t>
      </w:r>
    </w:p>
    <w:p w:rsidR="004B4640" w:rsidRDefault="00667C49">
      <w:pPr>
        <w:spacing w:before="15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Loss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weight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on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drying,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not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more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1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0.2</w:t>
      </w:r>
      <w:r>
        <w:rPr>
          <w:rFonts w:ascii="Cambria"/>
          <w:w w:val="101"/>
          <w:sz w:val="14"/>
        </w:rPr>
        <w:t xml:space="preserve"> </w:t>
      </w:r>
      <w:r>
        <w:rPr>
          <w:rFonts w:ascii="Cambria"/>
          <w:w w:val="125"/>
          <w:sz w:val="14"/>
        </w:rPr>
        <w:t>percent.</w:t>
      </w:r>
    </w:p>
    <w:p w:rsidR="004B4640" w:rsidRDefault="00667C49">
      <w:pPr>
        <w:spacing w:before="14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Residue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on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ignition,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0.2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cent.</w:t>
      </w:r>
    </w:p>
    <w:p w:rsidR="004B4640" w:rsidRDefault="00667C49">
      <w:pPr>
        <w:spacing w:before="1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1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7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Assay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(spectrophotometric),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96–101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percent.</w:t>
      </w:r>
    </w:p>
    <w:p w:rsidR="004B4640" w:rsidRDefault="00667C49">
      <w:pPr>
        <w:pStyle w:val="BodyText"/>
        <w:numPr>
          <w:ilvl w:val="0"/>
          <w:numId w:val="126"/>
        </w:numPr>
        <w:tabs>
          <w:tab w:val="left" w:pos="1361"/>
        </w:tabs>
        <w:spacing w:before="97" w:line="180" w:lineRule="exact"/>
        <w:ind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28"/>
          <w:w w:val="120"/>
        </w:rPr>
        <w:t xml:space="preserve"> </w:t>
      </w:r>
      <w:r>
        <w:rPr>
          <w:rFonts w:ascii="Bookman Old Style"/>
          <w:i/>
          <w:w w:val="120"/>
        </w:rPr>
        <w:t>b</w:t>
      </w:r>
      <w:r>
        <w:rPr>
          <w:w w:val="120"/>
        </w:rPr>
        <w:t>-carotene</w:t>
      </w:r>
      <w:r>
        <w:rPr>
          <w:spacing w:val="29"/>
          <w:w w:val="120"/>
        </w:rPr>
        <w:t xml:space="preserve"> </w:t>
      </w:r>
      <w:r>
        <w:rPr>
          <w:w w:val="120"/>
        </w:rPr>
        <w:t>may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safely</w:t>
      </w:r>
      <w:r>
        <w:rPr>
          <w:spacing w:val="29"/>
          <w:w w:val="120"/>
        </w:rPr>
        <w:t xml:space="preserve"> </w:t>
      </w:r>
      <w:r>
        <w:rPr>
          <w:w w:val="120"/>
        </w:rPr>
        <w:t>used</w:t>
      </w:r>
      <w:r>
        <w:rPr>
          <w:w w:val="115"/>
        </w:rPr>
        <w:t xml:space="preserve"> </w:t>
      </w:r>
      <w:r>
        <w:rPr>
          <w:w w:val="120"/>
        </w:rPr>
        <w:t xml:space="preserve">for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coloring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foods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generally, 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>facturing</w:t>
      </w:r>
      <w:r>
        <w:rPr>
          <w:spacing w:val="29"/>
          <w:w w:val="120"/>
        </w:rPr>
        <w:t xml:space="preserve"> </w:t>
      </w:r>
      <w:r>
        <w:rPr>
          <w:w w:val="120"/>
        </w:rPr>
        <w:t>practice,</w:t>
      </w:r>
      <w:r>
        <w:rPr>
          <w:spacing w:val="29"/>
          <w:w w:val="120"/>
        </w:rPr>
        <w:t xml:space="preserve"> </w:t>
      </w:r>
      <w:r>
        <w:rPr>
          <w:w w:val="120"/>
        </w:rPr>
        <w:t>except</w:t>
      </w:r>
      <w:r>
        <w:rPr>
          <w:spacing w:val="29"/>
          <w:w w:val="120"/>
        </w:rPr>
        <w:t xml:space="preserve"> </w:t>
      </w:r>
      <w:r>
        <w:rPr>
          <w:w w:val="120"/>
        </w:rPr>
        <w:t>that</w:t>
      </w:r>
      <w:r>
        <w:rPr>
          <w:spacing w:val="29"/>
          <w:w w:val="120"/>
        </w:rPr>
        <w:t xml:space="preserve"> </w:t>
      </w:r>
      <w:r>
        <w:rPr>
          <w:w w:val="120"/>
        </w:rPr>
        <w:t>it</w:t>
      </w:r>
      <w:r>
        <w:rPr>
          <w:spacing w:val="29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not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used</w:t>
      </w:r>
      <w:r>
        <w:rPr>
          <w:spacing w:val="24"/>
          <w:w w:val="120"/>
        </w:rPr>
        <w:t xml:space="preserve"> </w:t>
      </w:r>
      <w:r>
        <w:rPr>
          <w:w w:val="120"/>
        </w:rPr>
        <w:t>to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4"/>
          <w:w w:val="120"/>
        </w:rPr>
        <w:t xml:space="preserve"> </w:t>
      </w:r>
      <w:r>
        <w:rPr>
          <w:w w:val="120"/>
        </w:rPr>
        <w:t>those</w:t>
      </w:r>
      <w:r>
        <w:rPr>
          <w:spacing w:val="24"/>
          <w:w w:val="120"/>
        </w:rPr>
        <w:t xml:space="preserve"> </w:t>
      </w:r>
      <w:r>
        <w:rPr>
          <w:w w:val="120"/>
        </w:rPr>
        <w:t>foods</w:t>
      </w:r>
      <w:r>
        <w:rPr>
          <w:spacing w:val="24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which</w:t>
      </w:r>
      <w:r>
        <w:rPr>
          <w:spacing w:val="2"/>
          <w:w w:val="120"/>
        </w:rPr>
        <w:t xml:space="preserve"> </w:t>
      </w:r>
      <w:r>
        <w:rPr>
          <w:w w:val="120"/>
        </w:rPr>
        <w:t>standards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identity</w:t>
      </w:r>
      <w:r>
        <w:rPr>
          <w:spacing w:val="3"/>
          <w:w w:val="120"/>
        </w:rPr>
        <w:t xml:space="preserve"> </w:t>
      </w:r>
      <w:r>
        <w:rPr>
          <w:w w:val="120"/>
        </w:rPr>
        <w:t>have</w:t>
      </w:r>
      <w:r>
        <w:rPr>
          <w:spacing w:val="2"/>
          <w:w w:val="120"/>
        </w:rPr>
        <w:t xml:space="preserve"> </w:t>
      </w:r>
      <w:r>
        <w:rPr>
          <w:w w:val="120"/>
        </w:rPr>
        <w:t>been</w:t>
      </w:r>
      <w:r>
        <w:rPr>
          <w:w w:val="115"/>
        </w:rPr>
        <w:t xml:space="preserve"> </w:t>
      </w:r>
      <w:r>
        <w:rPr>
          <w:w w:val="120"/>
        </w:rPr>
        <w:t>promulgated</w:t>
      </w:r>
      <w:r>
        <w:rPr>
          <w:spacing w:val="9"/>
          <w:w w:val="120"/>
        </w:rPr>
        <w:t xml:space="preserve"> </w:t>
      </w:r>
      <w:r>
        <w:rPr>
          <w:w w:val="120"/>
        </w:rPr>
        <w:t>under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9"/>
          <w:w w:val="120"/>
        </w:rPr>
        <w:t xml:space="preserve"> </w:t>
      </w:r>
      <w:r>
        <w:rPr>
          <w:w w:val="120"/>
        </w:rPr>
        <w:t>401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</w:t>
      </w:r>
      <w:r>
        <w:rPr>
          <w:spacing w:val="27"/>
          <w:w w:val="120"/>
        </w:rPr>
        <w:t xml:space="preserve"> </w:t>
      </w:r>
      <w:r>
        <w:rPr>
          <w:w w:val="120"/>
        </w:rPr>
        <w:t>unless</w:t>
      </w:r>
      <w:r>
        <w:rPr>
          <w:spacing w:val="28"/>
          <w:w w:val="120"/>
        </w:rPr>
        <w:t xml:space="preserve"> </w:t>
      </w:r>
      <w:r>
        <w:rPr>
          <w:w w:val="120"/>
        </w:rPr>
        <w:t>added</w:t>
      </w:r>
      <w:r>
        <w:rPr>
          <w:spacing w:val="28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8"/>
          <w:w w:val="120"/>
        </w:rPr>
        <w:t xml:space="preserve"> </w:t>
      </w:r>
      <w:r>
        <w:rPr>
          <w:w w:val="120"/>
        </w:rPr>
        <w:t>authorized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such</w:t>
      </w:r>
      <w:r>
        <w:rPr>
          <w:spacing w:val="27"/>
          <w:w w:val="120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0"/>
          <w:numId w:val="126"/>
        </w:numPr>
        <w:tabs>
          <w:tab w:val="left" w:pos="1358"/>
        </w:tabs>
        <w:spacing w:before="12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mixtures</w:t>
      </w:r>
      <w:r>
        <w:rPr>
          <w:spacing w:val="19"/>
          <w:w w:val="115"/>
        </w:rPr>
        <w:t xml:space="preserve"> </w:t>
      </w:r>
      <w:r>
        <w:rPr>
          <w:w w:val="115"/>
        </w:rPr>
        <w:t>prepared therefrom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coloring</w:t>
      </w:r>
      <w:r>
        <w:rPr>
          <w:spacing w:val="18"/>
          <w:w w:val="115"/>
        </w:rPr>
        <w:t xml:space="preserve"> </w:t>
      </w:r>
      <w:r>
        <w:rPr>
          <w:w w:val="115"/>
        </w:rPr>
        <w:t>purposes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numPr>
          <w:ilvl w:val="0"/>
          <w:numId w:val="126"/>
        </w:numPr>
        <w:tabs>
          <w:tab w:val="left" w:pos="682"/>
        </w:tabs>
        <w:spacing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73.100  </w:t>
      </w:r>
      <w:r>
        <w:rPr>
          <w:spacing w:val="22"/>
        </w:rPr>
        <w:t xml:space="preserve"> </w:t>
      </w:r>
      <w:r>
        <w:t>Cochineal</w:t>
      </w:r>
      <w:r>
        <w:rPr>
          <w:spacing w:val="7"/>
        </w:rPr>
        <w:t xml:space="preserve"> </w:t>
      </w:r>
      <w:r>
        <w:t>extract;</w:t>
      </w:r>
      <w:r>
        <w:rPr>
          <w:spacing w:val="7"/>
        </w:rPr>
        <w:t xml:space="preserve"> </w:t>
      </w:r>
      <w:r>
        <w:t>carmine.</w:t>
      </w:r>
    </w:p>
    <w:p w:rsidR="004B4640" w:rsidRDefault="00667C49">
      <w:pPr>
        <w:pStyle w:val="BodyText"/>
        <w:numPr>
          <w:ilvl w:val="0"/>
          <w:numId w:val="125"/>
        </w:numPr>
        <w:tabs>
          <w:tab w:val="left" w:pos="710"/>
        </w:tabs>
        <w:spacing w:before="59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cochineal</w:t>
      </w:r>
      <w:r>
        <w:rPr>
          <w:spacing w:val="40"/>
          <w:w w:val="120"/>
        </w:rPr>
        <w:t xml:space="preserve"> </w:t>
      </w:r>
      <w:r>
        <w:rPr>
          <w:w w:val="120"/>
        </w:rPr>
        <w:t>extract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concentrated</w:t>
      </w:r>
      <w:r>
        <w:rPr>
          <w:w w:val="122"/>
        </w:rPr>
        <w:t xml:space="preserve"> </w:t>
      </w:r>
      <w:r>
        <w:rPr>
          <w:w w:val="120"/>
        </w:rPr>
        <w:t>solution</w:t>
      </w:r>
      <w:r>
        <w:rPr>
          <w:spacing w:val="41"/>
          <w:w w:val="120"/>
        </w:rPr>
        <w:t xml:space="preserve"> </w:t>
      </w:r>
      <w:r>
        <w:rPr>
          <w:w w:val="120"/>
        </w:rPr>
        <w:t>obtained  after  removing</w:t>
      </w:r>
      <w:r>
        <w:rPr>
          <w:spacing w:val="4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alcohol</w:t>
      </w:r>
      <w:r>
        <w:rPr>
          <w:spacing w:val="20"/>
          <w:w w:val="120"/>
        </w:rPr>
        <w:t xml:space="preserve"> </w:t>
      </w:r>
      <w:r>
        <w:rPr>
          <w:w w:val="120"/>
        </w:rPr>
        <w:t>from</w:t>
      </w:r>
      <w:r>
        <w:rPr>
          <w:spacing w:val="21"/>
          <w:w w:val="120"/>
        </w:rPr>
        <w:t xml:space="preserve"> </w:t>
      </w:r>
      <w:r>
        <w:rPr>
          <w:w w:val="120"/>
        </w:rPr>
        <w:t>an</w:t>
      </w:r>
      <w:r>
        <w:rPr>
          <w:spacing w:val="20"/>
          <w:w w:val="120"/>
        </w:rPr>
        <w:t xml:space="preserve"> </w:t>
      </w:r>
      <w:r>
        <w:rPr>
          <w:w w:val="120"/>
        </w:rPr>
        <w:t>aqueous-alcoholic</w:t>
      </w:r>
      <w:r>
        <w:rPr>
          <w:spacing w:val="21"/>
          <w:w w:val="120"/>
        </w:rPr>
        <w:t xml:space="preserve"> </w:t>
      </w:r>
      <w:r>
        <w:rPr>
          <w:w w:val="120"/>
        </w:rPr>
        <w:t>ex- tract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r>
        <w:rPr>
          <w:spacing w:val="39"/>
          <w:w w:val="120"/>
        </w:rPr>
        <w:t xml:space="preserve"> </w:t>
      </w:r>
      <w:r>
        <w:rPr>
          <w:w w:val="120"/>
        </w:rPr>
        <w:t>cochineal</w:t>
      </w:r>
      <w:r>
        <w:rPr>
          <w:spacing w:val="39"/>
          <w:w w:val="120"/>
        </w:rPr>
        <w:t xml:space="preserve"> </w:t>
      </w:r>
      <w:r>
        <w:rPr>
          <w:spacing w:val="-2"/>
          <w:w w:val="120"/>
        </w:rPr>
        <w:t>(</w:t>
      </w:r>
      <w:r>
        <w:rPr>
          <w:rFonts w:ascii="Times New Roman"/>
          <w:i/>
          <w:spacing w:val="-1"/>
          <w:w w:val="120"/>
        </w:rPr>
        <w:t>Dactylopius</w:t>
      </w:r>
      <w:r>
        <w:rPr>
          <w:rFonts w:ascii="Times New Roman"/>
          <w:i/>
          <w:spacing w:val="27"/>
          <w:w w:val="120"/>
        </w:rPr>
        <w:t xml:space="preserve"> </w:t>
      </w:r>
      <w:r>
        <w:rPr>
          <w:rFonts w:ascii="Times New Roman"/>
          <w:i/>
          <w:w w:val="120"/>
        </w:rPr>
        <w:t>coccus</w:t>
      </w:r>
      <w:r>
        <w:rPr>
          <w:rFonts w:ascii="Times New Roman"/>
          <w:i/>
          <w:spacing w:val="22"/>
          <w:w w:val="116"/>
        </w:rPr>
        <w:t xml:space="preserve"> </w:t>
      </w:r>
      <w:r>
        <w:rPr>
          <w:rFonts w:ascii="Times New Roman"/>
          <w:i/>
          <w:w w:val="120"/>
        </w:rPr>
        <w:t>costa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Coccus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cacti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L.)).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principle</w:t>
      </w:r>
      <w:r>
        <w:rPr>
          <w:spacing w:val="39"/>
          <w:w w:val="120"/>
        </w:rPr>
        <w:t xml:space="preserve"> </w:t>
      </w:r>
      <w:r>
        <w:rPr>
          <w:w w:val="120"/>
        </w:rPr>
        <w:t>is</w:t>
      </w:r>
      <w:r>
        <w:rPr>
          <w:spacing w:val="39"/>
          <w:w w:val="120"/>
        </w:rPr>
        <w:t xml:space="preserve"> </w:t>
      </w:r>
      <w:r>
        <w:rPr>
          <w:w w:val="120"/>
        </w:rPr>
        <w:t>chiefly</w:t>
      </w:r>
      <w:r>
        <w:rPr>
          <w:spacing w:val="39"/>
          <w:w w:val="120"/>
        </w:rPr>
        <w:t xml:space="preserve"> </w:t>
      </w:r>
      <w:r>
        <w:rPr>
          <w:w w:val="120"/>
        </w:rPr>
        <w:t>carminic</w:t>
      </w:r>
      <w:r>
        <w:rPr>
          <w:spacing w:val="40"/>
          <w:w w:val="120"/>
        </w:rPr>
        <w:t xml:space="preserve"> </w:t>
      </w:r>
      <w:r>
        <w:rPr>
          <w:w w:val="120"/>
        </w:rPr>
        <w:t>acid.</w:t>
      </w:r>
    </w:p>
    <w:p w:rsidR="004B4640" w:rsidRDefault="00667C49">
      <w:pPr>
        <w:pStyle w:val="BodyText"/>
        <w:numPr>
          <w:ilvl w:val="0"/>
          <w:numId w:val="124"/>
        </w:numPr>
        <w:tabs>
          <w:tab w:val="left" w:pos="638"/>
        </w:tabs>
        <w:spacing w:line="230" w:lineRule="auto"/>
        <w:ind w:right="915" w:firstLine="160"/>
        <w:jc w:val="both"/>
      </w:pP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color</w:t>
      </w:r>
      <w:r>
        <w:rPr>
          <w:spacing w:val="22"/>
          <w:w w:val="125"/>
        </w:rPr>
        <w:t xml:space="preserve"> </w:t>
      </w:r>
      <w:r>
        <w:rPr>
          <w:w w:val="125"/>
        </w:rPr>
        <w:t>additive</w:t>
      </w:r>
      <w:r>
        <w:rPr>
          <w:spacing w:val="22"/>
          <w:w w:val="125"/>
        </w:rPr>
        <w:t xml:space="preserve"> </w:t>
      </w:r>
      <w:r>
        <w:rPr>
          <w:w w:val="125"/>
        </w:rPr>
        <w:t>carmine</w:t>
      </w:r>
      <w:r>
        <w:rPr>
          <w:spacing w:val="23"/>
          <w:w w:val="125"/>
        </w:rPr>
        <w:t xml:space="preserve"> </w:t>
      </w:r>
      <w:r>
        <w:rPr>
          <w:w w:val="125"/>
        </w:rPr>
        <w:t>is</w:t>
      </w:r>
      <w:r>
        <w:rPr>
          <w:spacing w:val="22"/>
          <w:w w:val="125"/>
        </w:rPr>
        <w:t xml:space="preserve"> </w:t>
      </w:r>
      <w:r>
        <w:rPr>
          <w:w w:val="125"/>
        </w:rPr>
        <w:t>the aluminum</w:t>
      </w:r>
      <w:r>
        <w:rPr>
          <w:spacing w:val="23"/>
          <w:w w:val="125"/>
        </w:rPr>
        <w:t xml:space="preserve"> </w:t>
      </w:r>
      <w:r>
        <w:rPr>
          <w:w w:val="125"/>
        </w:rPr>
        <w:t>or</w:t>
      </w:r>
      <w:r>
        <w:rPr>
          <w:spacing w:val="23"/>
          <w:w w:val="125"/>
        </w:rPr>
        <w:t xml:space="preserve"> </w:t>
      </w:r>
      <w:r>
        <w:rPr>
          <w:w w:val="125"/>
        </w:rPr>
        <w:t>calcium-aluminum</w:t>
      </w:r>
      <w:r>
        <w:rPr>
          <w:spacing w:val="23"/>
          <w:w w:val="125"/>
        </w:rPr>
        <w:t xml:space="preserve"> </w:t>
      </w:r>
      <w:r>
        <w:rPr>
          <w:w w:val="125"/>
        </w:rPr>
        <w:t>lake</w:t>
      </w:r>
      <w:r>
        <w:rPr>
          <w:w w:val="130"/>
        </w:rPr>
        <w:t xml:space="preserve"> </w:t>
      </w:r>
      <w:r>
        <w:rPr>
          <w:w w:val="125"/>
        </w:rPr>
        <w:t>on</w:t>
      </w:r>
      <w:r>
        <w:rPr>
          <w:spacing w:val="-3"/>
          <w:w w:val="125"/>
        </w:rPr>
        <w:t xml:space="preserve"> </w:t>
      </w:r>
      <w:r>
        <w:rPr>
          <w:w w:val="125"/>
        </w:rPr>
        <w:t>an</w:t>
      </w:r>
      <w:r>
        <w:rPr>
          <w:spacing w:val="-3"/>
          <w:w w:val="125"/>
        </w:rPr>
        <w:t xml:space="preserve"> </w:t>
      </w:r>
      <w:r>
        <w:rPr>
          <w:w w:val="125"/>
        </w:rPr>
        <w:t>aluminum</w:t>
      </w:r>
      <w:r>
        <w:rPr>
          <w:spacing w:val="-2"/>
          <w:w w:val="125"/>
        </w:rPr>
        <w:t xml:space="preserve"> </w:t>
      </w:r>
      <w:r>
        <w:rPr>
          <w:w w:val="125"/>
        </w:rPr>
        <w:t>hydroxide</w:t>
      </w:r>
      <w:r>
        <w:rPr>
          <w:spacing w:val="-3"/>
          <w:w w:val="125"/>
        </w:rPr>
        <w:t xml:space="preserve"> </w:t>
      </w:r>
      <w:r>
        <w:rPr>
          <w:w w:val="125"/>
        </w:rPr>
        <w:t>substrate</w:t>
      </w:r>
      <w:r>
        <w:rPr>
          <w:spacing w:val="-2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coloring</w:t>
      </w:r>
      <w:r>
        <w:rPr>
          <w:spacing w:val="10"/>
          <w:w w:val="125"/>
        </w:rPr>
        <w:t xml:space="preserve"> </w:t>
      </w:r>
      <w:r>
        <w:rPr>
          <w:w w:val="125"/>
        </w:rPr>
        <w:t>principles,</w:t>
      </w:r>
      <w:r>
        <w:rPr>
          <w:spacing w:val="10"/>
          <w:w w:val="125"/>
        </w:rPr>
        <w:t xml:space="preserve"> </w:t>
      </w:r>
      <w:r>
        <w:rPr>
          <w:w w:val="125"/>
        </w:rPr>
        <w:t>chiefly</w:t>
      </w:r>
      <w:r>
        <w:rPr>
          <w:spacing w:val="10"/>
          <w:w w:val="125"/>
        </w:rPr>
        <w:t xml:space="preserve"> </w:t>
      </w:r>
      <w:r>
        <w:rPr>
          <w:w w:val="125"/>
        </w:rPr>
        <w:t>car-</w:t>
      </w:r>
      <w:r>
        <w:rPr>
          <w:w w:val="123"/>
        </w:rPr>
        <w:t xml:space="preserve"> </w:t>
      </w:r>
      <w:r>
        <w:rPr>
          <w:w w:val="125"/>
        </w:rPr>
        <w:t>minic</w:t>
      </w:r>
      <w:r>
        <w:rPr>
          <w:spacing w:val="11"/>
          <w:w w:val="125"/>
        </w:rPr>
        <w:t xml:space="preserve"> </w:t>
      </w:r>
      <w:r>
        <w:rPr>
          <w:w w:val="125"/>
        </w:rPr>
        <w:t>acid,</w:t>
      </w:r>
      <w:r>
        <w:rPr>
          <w:spacing w:val="11"/>
          <w:w w:val="125"/>
        </w:rPr>
        <w:t xml:space="preserve"> </w:t>
      </w:r>
      <w:r>
        <w:rPr>
          <w:w w:val="125"/>
        </w:rPr>
        <w:t>obtained</w:t>
      </w:r>
      <w:r>
        <w:rPr>
          <w:spacing w:val="11"/>
          <w:w w:val="125"/>
        </w:rPr>
        <w:t xml:space="preserve"> </w:t>
      </w:r>
      <w:r>
        <w:rPr>
          <w:w w:val="125"/>
        </w:rPr>
        <w:t>by</w:t>
      </w:r>
      <w:r>
        <w:rPr>
          <w:spacing w:val="11"/>
          <w:w w:val="125"/>
        </w:rPr>
        <w:t xml:space="preserve"> </w:t>
      </w:r>
      <w:r>
        <w:rPr>
          <w:w w:val="125"/>
        </w:rPr>
        <w:t>an</w:t>
      </w:r>
      <w:r>
        <w:rPr>
          <w:spacing w:val="11"/>
          <w:w w:val="125"/>
        </w:rPr>
        <w:t xml:space="preserve"> </w:t>
      </w:r>
      <w:r>
        <w:rPr>
          <w:w w:val="125"/>
        </w:rPr>
        <w:t>aqueous</w:t>
      </w:r>
      <w:r>
        <w:rPr>
          <w:spacing w:val="11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traction</w:t>
      </w:r>
      <w:r>
        <w:rPr>
          <w:spacing w:val="36"/>
          <w:w w:val="125"/>
        </w:rPr>
        <w:t xml:space="preserve"> </w:t>
      </w:r>
      <w:r>
        <w:rPr>
          <w:w w:val="125"/>
        </w:rPr>
        <w:t>of</w:t>
      </w:r>
      <w:r>
        <w:rPr>
          <w:spacing w:val="36"/>
          <w:w w:val="125"/>
        </w:rPr>
        <w:t xml:space="preserve"> </w:t>
      </w:r>
      <w:r>
        <w:rPr>
          <w:w w:val="125"/>
        </w:rPr>
        <w:t>cochineal</w:t>
      </w:r>
      <w:r>
        <w:rPr>
          <w:spacing w:val="36"/>
          <w:w w:val="125"/>
        </w:rPr>
        <w:t xml:space="preserve"> </w:t>
      </w:r>
      <w:r>
        <w:rPr>
          <w:spacing w:val="-2"/>
          <w:w w:val="125"/>
        </w:rPr>
        <w:t>(</w:t>
      </w:r>
      <w:r>
        <w:rPr>
          <w:rFonts w:ascii="Times New Roman"/>
          <w:i/>
          <w:spacing w:val="-2"/>
          <w:w w:val="125"/>
        </w:rPr>
        <w:t>Dactylopius</w:t>
      </w:r>
      <w:r>
        <w:rPr>
          <w:rFonts w:ascii="Times New Roman"/>
          <w:i/>
          <w:spacing w:val="30"/>
          <w:w w:val="125"/>
        </w:rPr>
        <w:t xml:space="preserve"> </w:t>
      </w:r>
      <w:r>
        <w:rPr>
          <w:rFonts w:ascii="Times New Roman"/>
          <w:i/>
          <w:w w:val="125"/>
        </w:rPr>
        <w:t>coc-</w:t>
      </w:r>
      <w:r>
        <w:rPr>
          <w:rFonts w:ascii="Times New Roman"/>
          <w:i/>
          <w:spacing w:val="22"/>
          <w:w w:val="113"/>
        </w:rPr>
        <w:t xml:space="preserve"> </w:t>
      </w:r>
      <w:r>
        <w:rPr>
          <w:rFonts w:ascii="Times New Roman"/>
          <w:i/>
          <w:w w:val="125"/>
        </w:rPr>
        <w:t>cus</w:t>
      </w:r>
      <w:r>
        <w:rPr>
          <w:rFonts w:ascii="Times New Roman"/>
          <w:i/>
          <w:spacing w:val="-21"/>
          <w:w w:val="125"/>
        </w:rPr>
        <w:t xml:space="preserve"> </w:t>
      </w:r>
      <w:r>
        <w:rPr>
          <w:rFonts w:ascii="Times New Roman"/>
          <w:i/>
          <w:w w:val="125"/>
        </w:rPr>
        <w:t>costa</w:t>
      </w:r>
      <w:r>
        <w:rPr>
          <w:rFonts w:ascii="Times New Roman"/>
          <w:i/>
          <w:spacing w:val="-21"/>
          <w:w w:val="125"/>
        </w:rPr>
        <w:t xml:space="preserve"> </w:t>
      </w:r>
      <w:r>
        <w:rPr>
          <w:w w:val="125"/>
        </w:rPr>
        <w:t>(</w:t>
      </w:r>
      <w:r>
        <w:rPr>
          <w:rFonts w:ascii="Times New Roman"/>
          <w:i/>
          <w:w w:val="125"/>
        </w:rPr>
        <w:t>Coccus</w:t>
      </w:r>
      <w:r>
        <w:rPr>
          <w:rFonts w:ascii="Times New Roman"/>
          <w:i/>
          <w:spacing w:val="-21"/>
          <w:w w:val="125"/>
        </w:rPr>
        <w:t xml:space="preserve"> </w:t>
      </w:r>
      <w:r>
        <w:rPr>
          <w:rFonts w:ascii="Times New Roman"/>
          <w:i/>
          <w:w w:val="125"/>
        </w:rPr>
        <w:t>cacti</w:t>
      </w:r>
      <w:r>
        <w:rPr>
          <w:rFonts w:ascii="Times New Roman"/>
          <w:i/>
          <w:spacing w:val="-21"/>
          <w:w w:val="125"/>
        </w:rPr>
        <w:t xml:space="preserve"> </w:t>
      </w:r>
      <w:r>
        <w:rPr>
          <w:w w:val="125"/>
        </w:rPr>
        <w:t>L.)).</w:t>
      </w:r>
    </w:p>
    <w:p w:rsidR="004B4640" w:rsidRDefault="00667C49">
      <w:pPr>
        <w:pStyle w:val="BodyText"/>
        <w:numPr>
          <w:ilvl w:val="0"/>
          <w:numId w:val="124"/>
        </w:numPr>
        <w:tabs>
          <w:tab w:val="left" w:pos="661"/>
        </w:tabs>
        <w:spacing w:line="180" w:lineRule="exact"/>
        <w:ind w:right="916" w:firstLine="160"/>
        <w:jc w:val="both"/>
      </w:pPr>
      <w:r>
        <w:rPr>
          <w:w w:val="125"/>
        </w:rPr>
        <w:t>Color</w:t>
      </w:r>
      <w:r>
        <w:rPr>
          <w:spacing w:val="38"/>
          <w:w w:val="125"/>
        </w:rPr>
        <w:t xml:space="preserve"> </w:t>
      </w:r>
      <w:r>
        <w:rPr>
          <w:w w:val="125"/>
        </w:rPr>
        <w:t>additive</w:t>
      </w:r>
      <w:r>
        <w:rPr>
          <w:spacing w:val="38"/>
          <w:w w:val="125"/>
        </w:rPr>
        <w:t xml:space="preserve"> </w:t>
      </w:r>
      <w:r>
        <w:rPr>
          <w:w w:val="125"/>
        </w:rPr>
        <w:t>mixtures</w:t>
      </w:r>
      <w:r>
        <w:rPr>
          <w:spacing w:val="38"/>
          <w:w w:val="125"/>
        </w:rPr>
        <w:t xml:space="preserve"> </w:t>
      </w:r>
      <w:r>
        <w:rPr>
          <w:w w:val="125"/>
        </w:rPr>
        <w:t>for</w:t>
      </w:r>
      <w:r>
        <w:rPr>
          <w:spacing w:val="38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use</w:t>
      </w:r>
      <w:r>
        <w:rPr>
          <w:spacing w:val="-2"/>
          <w:w w:val="125"/>
        </w:rPr>
        <w:t xml:space="preserve"> </w:t>
      </w:r>
      <w:r>
        <w:rPr>
          <w:w w:val="125"/>
        </w:rPr>
        <w:t>made</w:t>
      </w:r>
      <w:r>
        <w:rPr>
          <w:spacing w:val="-1"/>
          <w:w w:val="125"/>
        </w:rPr>
        <w:t xml:space="preserve"> </w:t>
      </w:r>
      <w:r>
        <w:rPr>
          <w:w w:val="125"/>
        </w:rPr>
        <w:t>with</w:t>
      </w:r>
      <w:r>
        <w:rPr>
          <w:spacing w:val="-1"/>
          <w:w w:val="125"/>
        </w:rPr>
        <w:t xml:space="preserve"> </w:t>
      </w:r>
      <w:r>
        <w:rPr>
          <w:w w:val="125"/>
        </w:rPr>
        <w:t>cochineal</w:t>
      </w:r>
      <w:r>
        <w:rPr>
          <w:spacing w:val="-1"/>
          <w:w w:val="125"/>
        </w:rPr>
        <w:t xml:space="preserve"> </w:t>
      </w:r>
      <w:r>
        <w:rPr>
          <w:w w:val="125"/>
        </w:rPr>
        <w:t>extract</w:t>
      </w:r>
      <w:r>
        <w:rPr>
          <w:spacing w:val="-1"/>
          <w:w w:val="125"/>
        </w:rPr>
        <w:t xml:space="preserve"> </w:t>
      </w:r>
      <w:r>
        <w:rPr>
          <w:w w:val="125"/>
        </w:rPr>
        <w:t>or</w:t>
      </w:r>
      <w:r>
        <w:rPr>
          <w:spacing w:val="-1"/>
          <w:w w:val="125"/>
        </w:rPr>
        <w:t xml:space="preserve"> </w:t>
      </w:r>
      <w:r>
        <w:rPr>
          <w:w w:val="125"/>
        </w:rPr>
        <w:t>car-</w:t>
      </w:r>
      <w:r>
        <w:rPr>
          <w:w w:val="123"/>
        </w:rPr>
        <w:t xml:space="preserve"> </w:t>
      </w:r>
      <w:r>
        <w:rPr>
          <w:w w:val="125"/>
        </w:rPr>
        <w:t>mine</w:t>
      </w:r>
      <w:r>
        <w:rPr>
          <w:spacing w:val="13"/>
          <w:w w:val="125"/>
        </w:rPr>
        <w:t xml:space="preserve"> </w:t>
      </w:r>
      <w:r>
        <w:rPr>
          <w:w w:val="125"/>
        </w:rPr>
        <w:t>may</w:t>
      </w:r>
      <w:r>
        <w:rPr>
          <w:spacing w:val="13"/>
          <w:w w:val="125"/>
        </w:rPr>
        <w:t xml:space="preserve"> </w:t>
      </w:r>
      <w:r>
        <w:rPr>
          <w:w w:val="125"/>
        </w:rPr>
        <w:t>contain</w:t>
      </w:r>
      <w:r>
        <w:rPr>
          <w:spacing w:val="13"/>
          <w:w w:val="125"/>
        </w:rPr>
        <w:t xml:space="preserve"> </w:t>
      </w:r>
      <w:r>
        <w:rPr>
          <w:w w:val="125"/>
        </w:rPr>
        <w:t>only</w:t>
      </w:r>
      <w:r>
        <w:rPr>
          <w:spacing w:val="14"/>
          <w:w w:val="125"/>
        </w:rPr>
        <w:t xml:space="preserve"> </w:t>
      </w:r>
      <w:r>
        <w:rPr>
          <w:w w:val="125"/>
        </w:rPr>
        <w:t>diluents</w:t>
      </w:r>
      <w:r>
        <w:rPr>
          <w:spacing w:val="13"/>
          <w:w w:val="125"/>
        </w:rPr>
        <w:t xml:space="preserve"> </w:t>
      </w:r>
      <w:r>
        <w:rPr>
          <w:w w:val="125"/>
        </w:rPr>
        <w:t>that</w:t>
      </w:r>
      <w:r>
        <w:rPr>
          <w:w w:val="132"/>
        </w:rPr>
        <w:t xml:space="preserve"> </w:t>
      </w:r>
      <w:r>
        <w:rPr>
          <w:w w:val="125"/>
        </w:rPr>
        <w:t>are</w:t>
      </w:r>
      <w:r>
        <w:rPr>
          <w:spacing w:val="25"/>
          <w:w w:val="125"/>
        </w:rPr>
        <w:t xml:space="preserve"> </w:t>
      </w:r>
      <w:r>
        <w:rPr>
          <w:w w:val="125"/>
        </w:rPr>
        <w:t>suitable</w:t>
      </w:r>
      <w:r>
        <w:rPr>
          <w:spacing w:val="25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that</w:t>
      </w:r>
      <w:r>
        <w:rPr>
          <w:spacing w:val="26"/>
          <w:w w:val="125"/>
        </w:rPr>
        <w:t xml:space="preserve"> </w:t>
      </w:r>
      <w:r>
        <w:rPr>
          <w:w w:val="125"/>
        </w:rPr>
        <w:t>are</w:t>
      </w:r>
      <w:r>
        <w:rPr>
          <w:spacing w:val="25"/>
          <w:w w:val="125"/>
        </w:rPr>
        <w:t xml:space="preserve"> </w:t>
      </w:r>
      <w:r>
        <w:rPr>
          <w:w w:val="125"/>
        </w:rPr>
        <w:t>listed</w:t>
      </w:r>
      <w:r>
        <w:rPr>
          <w:spacing w:val="25"/>
          <w:w w:val="125"/>
        </w:rPr>
        <w:t xml:space="preserve"> </w:t>
      </w:r>
      <w:r>
        <w:rPr>
          <w:w w:val="125"/>
        </w:rPr>
        <w:t>in</w:t>
      </w:r>
      <w:r>
        <w:rPr>
          <w:spacing w:val="26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subpart</w:t>
      </w:r>
      <w:r>
        <w:rPr>
          <w:spacing w:val="33"/>
          <w:w w:val="125"/>
        </w:rPr>
        <w:t xml:space="preserve"> </w:t>
      </w:r>
      <w:r>
        <w:rPr>
          <w:w w:val="125"/>
        </w:rPr>
        <w:t>as</w:t>
      </w:r>
      <w:r>
        <w:rPr>
          <w:spacing w:val="34"/>
          <w:w w:val="125"/>
        </w:rPr>
        <w:t xml:space="preserve"> </w:t>
      </w:r>
      <w:r>
        <w:rPr>
          <w:w w:val="125"/>
        </w:rPr>
        <w:t>safe</w:t>
      </w:r>
      <w:r>
        <w:rPr>
          <w:spacing w:val="33"/>
          <w:w w:val="125"/>
        </w:rPr>
        <w:t xml:space="preserve"> </w:t>
      </w:r>
      <w:r>
        <w:rPr>
          <w:w w:val="125"/>
        </w:rPr>
        <w:t>in</w:t>
      </w:r>
      <w:r>
        <w:rPr>
          <w:spacing w:val="34"/>
          <w:w w:val="125"/>
        </w:rPr>
        <w:t xml:space="preserve"> </w:t>
      </w:r>
      <w:r>
        <w:rPr>
          <w:w w:val="125"/>
        </w:rPr>
        <w:t>color</w:t>
      </w:r>
      <w:r>
        <w:rPr>
          <w:spacing w:val="34"/>
          <w:w w:val="125"/>
        </w:rPr>
        <w:t xml:space="preserve"> </w:t>
      </w:r>
      <w:r>
        <w:rPr>
          <w:w w:val="125"/>
        </w:rPr>
        <w:t>additive</w:t>
      </w:r>
      <w:r>
        <w:rPr>
          <w:spacing w:val="33"/>
          <w:w w:val="125"/>
        </w:rPr>
        <w:t xml:space="preserve"> </w:t>
      </w:r>
      <w:r>
        <w:rPr>
          <w:w w:val="125"/>
        </w:rPr>
        <w:t>mix- tures</w:t>
      </w:r>
      <w:r>
        <w:rPr>
          <w:spacing w:val="-7"/>
          <w:w w:val="125"/>
        </w:rPr>
        <w:t xml:space="preserve"> </w:t>
      </w:r>
      <w:r>
        <w:rPr>
          <w:w w:val="125"/>
        </w:rPr>
        <w:t>for</w:t>
      </w:r>
      <w:r>
        <w:rPr>
          <w:spacing w:val="-6"/>
          <w:w w:val="125"/>
        </w:rPr>
        <w:t xml:space="preserve"> </w:t>
      </w:r>
      <w:r>
        <w:rPr>
          <w:w w:val="125"/>
        </w:rPr>
        <w:t>coloring</w:t>
      </w:r>
      <w:r>
        <w:rPr>
          <w:spacing w:val="-7"/>
          <w:w w:val="125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pStyle w:val="BodyText"/>
        <w:numPr>
          <w:ilvl w:val="0"/>
          <w:numId w:val="125"/>
        </w:numPr>
        <w:tabs>
          <w:tab w:val="left" w:pos="717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34"/>
          <w:w w:val="120"/>
        </w:rPr>
        <w:t xml:space="preserve"> </w:t>
      </w:r>
      <w:r>
        <w:rPr>
          <w:w w:val="120"/>
        </w:rPr>
        <w:t>(1)</w:t>
      </w:r>
      <w:r>
        <w:rPr>
          <w:spacing w:val="5"/>
          <w:w w:val="120"/>
        </w:rPr>
        <w:t xml:space="preserve"> </w:t>
      </w:r>
      <w:r>
        <w:rPr>
          <w:w w:val="120"/>
        </w:rPr>
        <w:t>Cochineal</w:t>
      </w:r>
      <w:r>
        <w:rPr>
          <w:spacing w:val="5"/>
          <w:w w:val="120"/>
        </w:rPr>
        <w:t xml:space="preserve"> </w:t>
      </w:r>
      <w:r>
        <w:rPr>
          <w:w w:val="120"/>
        </w:rPr>
        <w:t>ex- tract</w:t>
      </w:r>
      <w:r>
        <w:rPr>
          <w:spacing w:val="7"/>
          <w:w w:val="120"/>
        </w:rPr>
        <w:t xml:space="preserve"> </w:t>
      </w:r>
      <w:r>
        <w:rPr>
          <w:w w:val="120"/>
        </w:rPr>
        <w:t>shall</w:t>
      </w:r>
      <w:r>
        <w:rPr>
          <w:spacing w:val="8"/>
          <w:w w:val="120"/>
        </w:rPr>
        <w:t xml:space="preserve"> </w:t>
      </w:r>
      <w:r>
        <w:rPr>
          <w:w w:val="120"/>
        </w:rPr>
        <w:t>conform</w:t>
      </w:r>
      <w:r>
        <w:rPr>
          <w:spacing w:val="7"/>
          <w:w w:val="120"/>
        </w:rPr>
        <w:t xml:space="preserve"> </w:t>
      </w:r>
      <w:r>
        <w:rPr>
          <w:w w:val="120"/>
        </w:rPr>
        <w:t>to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following</w:t>
      </w:r>
      <w:r>
        <w:rPr>
          <w:w w:val="122"/>
        </w:rPr>
        <w:t xml:space="preserve"> </w:t>
      </w:r>
      <w:r>
        <w:rPr>
          <w:w w:val="120"/>
        </w:rPr>
        <w:t>specifications:</w:t>
      </w:r>
    </w:p>
    <w:p w:rsidR="004B4640" w:rsidRDefault="00667C49">
      <w:pPr>
        <w:spacing w:before="96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pH,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less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5.0</w:t>
      </w:r>
      <w:r>
        <w:rPr>
          <w:rFonts w:ascii="Cambria" w:eastAsia="Cambria" w:hAnsi="Cambria" w:cs="Cambria"/>
          <w:spacing w:val="26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more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2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5.5</w:t>
      </w:r>
      <w:r>
        <w:rPr>
          <w:rFonts w:ascii="Cambria" w:eastAsia="Cambria" w:hAnsi="Cambria" w:cs="Cambria"/>
          <w:spacing w:val="27"/>
          <w:w w:val="11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25</w:t>
      </w:r>
      <w:r>
        <w:rPr>
          <w:rFonts w:ascii="Cambria" w:eastAsia="Cambria" w:hAnsi="Cambria" w:cs="Cambria"/>
          <w:spacing w:val="-3"/>
          <w:w w:val="110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C.</w:t>
      </w:r>
    </w:p>
    <w:p w:rsidR="004B4640" w:rsidRDefault="00667C49">
      <w:pPr>
        <w:spacing w:line="154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Protein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(N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</w:t>
      </w:r>
      <w:r>
        <w:rPr>
          <w:rFonts w:ascii="Symbol" w:eastAsia="Symbol" w:hAnsi="Symbol" w:cs="Symbol"/>
          <w:spacing w:val="-5"/>
          <w:w w:val="120"/>
          <w:sz w:val="14"/>
          <w:szCs w:val="14"/>
        </w:rPr>
        <w:t></w:t>
      </w:r>
      <w:r>
        <w:rPr>
          <w:rFonts w:ascii="Cambria" w:eastAsia="Cambria" w:hAnsi="Cambria" w:cs="Cambria"/>
          <w:w w:val="120"/>
          <w:sz w:val="14"/>
          <w:szCs w:val="14"/>
        </w:rPr>
        <w:t>6.25),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2.2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percent.</w:t>
      </w:r>
    </w:p>
    <w:p w:rsidR="004B4640" w:rsidRDefault="00667C49">
      <w:pPr>
        <w:spacing w:before="2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solids,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5.7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6.3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line="234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Methyl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alcohol,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150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1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59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Carminic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acid,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1.8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spacing w:before="85" w:line="180" w:lineRule="exact"/>
        <w:ind w:left="196" w:right="917"/>
        <w:jc w:val="both"/>
      </w:pPr>
      <w:r>
        <w:rPr>
          <w:w w:val="120"/>
        </w:rPr>
        <w:t>(2)</w:t>
      </w:r>
      <w:r>
        <w:rPr>
          <w:spacing w:val="32"/>
          <w:w w:val="120"/>
        </w:rPr>
        <w:t xml:space="preserve"> </w:t>
      </w:r>
      <w:r>
        <w:rPr>
          <w:w w:val="120"/>
        </w:rPr>
        <w:t>Carmine</w:t>
      </w:r>
      <w:r>
        <w:rPr>
          <w:spacing w:val="33"/>
          <w:w w:val="120"/>
        </w:rPr>
        <w:t xml:space="preserve"> </w:t>
      </w:r>
      <w:r>
        <w:rPr>
          <w:w w:val="120"/>
        </w:rPr>
        <w:t>shall</w:t>
      </w:r>
      <w:r>
        <w:rPr>
          <w:spacing w:val="32"/>
          <w:w w:val="120"/>
        </w:rPr>
        <w:t xml:space="preserve"> </w:t>
      </w:r>
      <w:r>
        <w:rPr>
          <w:w w:val="120"/>
        </w:rPr>
        <w:t>conform</w:t>
      </w:r>
      <w:r>
        <w:rPr>
          <w:spacing w:val="33"/>
          <w:w w:val="120"/>
        </w:rPr>
        <w:t xml:space="preserve"> </w:t>
      </w:r>
      <w:r>
        <w:rPr>
          <w:w w:val="120"/>
        </w:rPr>
        <w:t>to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fol-</w:t>
      </w:r>
      <w:r>
        <w:rPr>
          <w:w w:val="125"/>
        </w:rPr>
        <w:t xml:space="preserve"> </w:t>
      </w:r>
      <w:r>
        <w:rPr>
          <w:w w:val="120"/>
        </w:rPr>
        <w:t xml:space="preserve">lowing </w:t>
      </w:r>
      <w:r>
        <w:rPr>
          <w:spacing w:val="11"/>
          <w:w w:val="120"/>
        </w:rPr>
        <w:t xml:space="preserve"> </w:t>
      </w:r>
      <w:r>
        <w:rPr>
          <w:w w:val="120"/>
        </w:rPr>
        <w:t>specifications:</w:t>
      </w:r>
    </w:p>
    <w:p w:rsidR="004B4640" w:rsidRDefault="00667C49">
      <w:pPr>
        <w:spacing w:before="96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Volatile</w:t>
      </w:r>
      <w:r>
        <w:rPr>
          <w:rFonts w:ascii="Cambria" w:eastAsia="Cambria" w:hAnsi="Cambria" w:cs="Cambria"/>
          <w:spacing w:val="3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matter</w:t>
      </w:r>
      <w:r>
        <w:rPr>
          <w:rFonts w:ascii="Cambria" w:eastAsia="Cambria" w:hAnsi="Cambria" w:cs="Cambria"/>
          <w:spacing w:val="3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(at</w:t>
      </w:r>
      <w:r>
        <w:rPr>
          <w:rFonts w:ascii="Cambria" w:eastAsia="Cambria" w:hAnsi="Cambria" w:cs="Cambria"/>
          <w:spacing w:val="3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135 </w:t>
      </w:r>
      <w:r>
        <w:rPr>
          <w:rFonts w:ascii="Cambria" w:eastAsia="Cambria" w:hAnsi="Cambria" w:cs="Cambria"/>
          <w:spacing w:val="2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C.</w:t>
      </w:r>
      <w:r>
        <w:rPr>
          <w:rFonts w:ascii="Cambria" w:eastAsia="Cambria" w:hAnsi="Cambria" w:cs="Cambria"/>
          <w:spacing w:val="3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for</w:t>
      </w:r>
      <w:r>
        <w:rPr>
          <w:rFonts w:ascii="Cambria" w:eastAsia="Cambria" w:hAnsi="Cambria" w:cs="Cambria"/>
          <w:spacing w:val="3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3</w:t>
      </w:r>
      <w:r>
        <w:rPr>
          <w:rFonts w:ascii="Cambria" w:eastAsia="Cambria" w:hAnsi="Cambria" w:cs="Cambria"/>
          <w:spacing w:val="3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hours),</w:t>
      </w:r>
      <w:r>
        <w:rPr>
          <w:rFonts w:ascii="Cambria" w:eastAsia="Cambria" w:hAnsi="Cambria" w:cs="Cambria"/>
          <w:spacing w:val="3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20.0</w:t>
      </w:r>
      <w:r>
        <w:rPr>
          <w:rFonts w:ascii="Cambria" w:eastAsia="Cambria" w:hAnsi="Cambria" w:cs="Cambria"/>
          <w:spacing w:val="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percent.</w:t>
      </w:r>
    </w:p>
    <w:p w:rsidR="004B4640" w:rsidRDefault="00667C49">
      <w:pPr>
        <w:spacing w:line="157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Ash,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12.0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3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59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Carminic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acid,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50.0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spacing w:before="125" w:line="180" w:lineRule="exact"/>
        <w:ind w:left="196" w:right="916" w:firstLine="0"/>
        <w:jc w:val="both"/>
      </w:pPr>
      <w:r>
        <w:rPr>
          <w:w w:val="125"/>
        </w:rPr>
        <w:t>Carmine</w:t>
      </w:r>
      <w:r>
        <w:rPr>
          <w:spacing w:val="11"/>
          <w:w w:val="125"/>
        </w:rPr>
        <w:t xml:space="preserve"> </w:t>
      </w:r>
      <w:r>
        <w:rPr>
          <w:w w:val="125"/>
        </w:rPr>
        <w:t>and</w:t>
      </w:r>
      <w:r>
        <w:rPr>
          <w:spacing w:val="12"/>
          <w:w w:val="125"/>
        </w:rPr>
        <w:t xml:space="preserve"> </w:t>
      </w:r>
      <w:r>
        <w:rPr>
          <w:w w:val="125"/>
        </w:rPr>
        <w:t>cochineal</w:t>
      </w:r>
      <w:r>
        <w:rPr>
          <w:spacing w:val="12"/>
          <w:w w:val="125"/>
        </w:rPr>
        <w:t xml:space="preserve"> </w:t>
      </w:r>
      <w:r>
        <w:rPr>
          <w:w w:val="125"/>
        </w:rPr>
        <w:t>extract</w:t>
      </w:r>
      <w:r>
        <w:rPr>
          <w:spacing w:val="12"/>
          <w:w w:val="125"/>
        </w:rPr>
        <w:t xml:space="preserve"> </w:t>
      </w:r>
      <w:r>
        <w:rPr>
          <w:w w:val="125"/>
        </w:rPr>
        <w:t>shall</w:t>
      </w:r>
      <w:r>
        <w:rPr>
          <w:spacing w:val="12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pasteurized or otherwise</w:t>
      </w:r>
      <w:r>
        <w:rPr>
          <w:spacing w:val="1"/>
          <w:w w:val="125"/>
        </w:rPr>
        <w:t xml:space="preserve"> </w:t>
      </w:r>
      <w:r>
        <w:rPr>
          <w:w w:val="125"/>
        </w:rPr>
        <w:t>treated to</w:t>
      </w:r>
      <w:r>
        <w:rPr>
          <w:spacing w:val="1"/>
          <w:w w:val="125"/>
        </w:rPr>
        <w:t xml:space="preserve"> </w:t>
      </w:r>
      <w:r>
        <w:rPr>
          <w:w w:val="125"/>
        </w:rPr>
        <w:t>de-</w:t>
      </w:r>
      <w:r>
        <w:rPr>
          <w:w w:val="114"/>
        </w:rPr>
        <w:t xml:space="preserve"> </w:t>
      </w:r>
      <w:r>
        <w:rPr>
          <w:w w:val="125"/>
        </w:rPr>
        <w:t>stroy</w:t>
      </w:r>
      <w:r>
        <w:rPr>
          <w:spacing w:val="28"/>
          <w:w w:val="125"/>
        </w:rPr>
        <w:t xml:space="preserve"> </w:t>
      </w:r>
      <w:r>
        <w:rPr>
          <w:w w:val="125"/>
        </w:rPr>
        <w:t>all</w:t>
      </w:r>
      <w:r>
        <w:rPr>
          <w:spacing w:val="29"/>
          <w:w w:val="125"/>
        </w:rPr>
        <w:t xml:space="preserve"> </w:t>
      </w:r>
      <w:r>
        <w:rPr>
          <w:w w:val="125"/>
        </w:rPr>
        <w:t>viable</w:t>
      </w:r>
      <w:r>
        <w:rPr>
          <w:spacing w:val="29"/>
          <w:w w:val="125"/>
        </w:rPr>
        <w:t xml:space="preserve"> </w:t>
      </w:r>
      <w:r>
        <w:rPr>
          <w:w w:val="125"/>
        </w:rPr>
        <w:t>Salmonella</w:t>
      </w:r>
      <w:r>
        <w:rPr>
          <w:spacing w:val="29"/>
          <w:w w:val="125"/>
        </w:rPr>
        <w:t xml:space="preserve"> </w:t>
      </w:r>
      <w:r>
        <w:rPr>
          <w:w w:val="125"/>
        </w:rPr>
        <w:t>microorga-</w:t>
      </w:r>
      <w:r>
        <w:rPr>
          <w:w w:val="122"/>
        </w:rPr>
        <w:t xml:space="preserve"> </w:t>
      </w:r>
      <w:r>
        <w:rPr>
          <w:w w:val="125"/>
        </w:rPr>
        <w:t>nisms.</w:t>
      </w:r>
      <w:r>
        <w:rPr>
          <w:spacing w:val="39"/>
          <w:w w:val="125"/>
        </w:rPr>
        <w:t xml:space="preserve"> </w:t>
      </w:r>
      <w:r>
        <w:rPr>
          <w:w w:val="125"/>
        </w:rPr>
        <w:t>Pasteurization</w:t>
      </w:r>
      <w:r>
        <w:rPr>
          <w:spacing w:val="39"/>
          <w:w w:val="125"/>
        </w:rPr>
        <w:t xml:space="preserve"> </w:t>
      </w:r>
      <w:r>
        <w:rPr>
          <w:w w:val="125"/>
        </w:rPr>
        <w:t>or</w:t>
      </w:r>
      <w:r>
        <w:rPr>
          <w:spacing w:val="39"/>
          <w:w w:val="125"/>
        </w:rPr>
        <w:t xml:space="preserve"> </w:t>
      </w:r>
      <w:r>
        <w:rPr>
          <w:w w:val="125"/>
        </w:rPr>
        <w:t>such</w:t>
      </w:r>
      <w:r>
        <w:rPr>
          <w:spacing w:val="39"/>
          <w:w w:val="125"/>
        </w:rPr>
        <w:t xml:space="preserve"> </w:t>
      </w:r>
      <w:r>
        <w:rPr>
          <w:w w:val="125"/>
        </w:rPr>
        <w:t>other</w:t>
      </w:r>
      <w:r>
        <w:rPr>
          <w:w w:val="122"/>
        </w:rPr>
        <w:t xml:space="preserve"> </w:t>
      </w:r>
      <w:r>
        <w:rPr>
          <w:w w:val="125"/>
        </w:rPr>
        <w:t>treatment</w:t>
      </w:r>
      <w:r>
        <w:rPr>
          <w:spacing w:val="-2"/>
          <w:w w:val="125"/>
        </w:rPr>
        <w:t xml:space="preserve"> </w:t>
      </w:r>
      <w:r>
        <w:rPr>
          <w:w w:val="125"/>
        </w:rPr>
        <w:t>is</w:t>
      </w:r>
      <w:r>
        <w:rPr>
          <w:spacing w:val="-1"/>
          <w:w w:val="125"/>
        </w:rPr>
        <w:t xml:space="preserve"> </w:t>
      </w:r>
      <w:r>
        <w:rPr>
          <w:w w:val="125"/>
        </w:rPr>
        <w:t>deemed</w:t>
      </w:r>
      <w:r>
        <w:rPr>
          <w:spacing w:val="-1"/>
          <w:w w:val="125"/>
        </w:rPr>
        <w:t xml:space="preserve"> </w:t>
      </w:r>
      <w:r>
        <w:rPr>
          <w:w w:val="125"/>
        </w:rPr>
        <w:t>to</w:t>
      </w:r>
      <w:r>
        <w:rPr>
          <w:spacing w:val="-2"/>
          <w:w w:val="125"/>
        </w:rPr>
        <w:t xml:space="preserve"> </w:t>
      </w:r>
      <w:r>
        <w:rPr>
          <w:w w:val="125"/>
        </w:rPr>
        <w:t>permit</w:t>
      </w:r>
      <w:r>
        <w:rPr>
          <w:spacing w:val="-1"/>
          <w:w w:val="125"/>
        </w:rPr>
        <w:t xml:space="preserve"> </w:t>
      </w:r>
      <w:r>
        <w:rPr>
          <w:w w:val="125"/>
        </w:rPr>
        <w:t>the</w:t>
      </w:r>
      <w:r>
        <w:rPr>
          <w:spacing w:val="-1"/>
          <w:w w:val="125"/>
        </w:rPr>
        <w:t xml:space="preserve"> </w:t>
      </w:r>
      <w:r>
        <w:rPr>
          <w:w w:val="125"/>
        </w:rPr>
        <w:t>add-</w:t>
      </w:r>
      <w:r>
        <w:rPr>
          <w:w w:val="116"/>
        </w:rPr>
        <w:t xml:space="preserve"> </w:t>
      </w:r>
      <w:r>
        <w:rPr>
          <w:w w:val="125"/>
        </w:rPr>
        <w:t xml:space="preserve">ing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safe </w:t>
      </w:r>
      <w:r>
        <w:rPr>
          <w:spacing w:val="41"/>
          <w:w w:val="125"/>
        </w:rPr>
        <w:t xml:space="preserve"> </w:t>
      </w:r>
      <w:r>
        <w:rPr>
          <w:w w:val="125"/>
        </w:rPr>
        <w:t xml:space="preserve">and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suitable </w:t>
      </w:r>
      <w:r>
        <w:rPr>
          <w:spacing w:val="40"/>
          <w:w w:val="125"/>
        </w:rPr>
        <w:t xml:space="preserve"> </w:t>
      </w:r>
      <w:r>
        <w:rPr>
          <w:w w:val="125"/>
        </w:rPr>
        <w:t>substances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73.125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right="1" w:firstLine="0"/>
        <w:jc w:val="both"/>
      </w:pPr>
      <w:r>
        <w:rPr>
          <w:w w:val="115"/>
        </w:rPr>
        <w:t xml:space="preserve">(other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than 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chemical  </w:t>
      </w:r>
      <w:r>
        <w:rPr>
          <w:spacing w:val="11"/>
          <w:w w:val="115"/>
        </w:rPr>
        <w:t xml:space="preserve"> </w:t>
      </w:r>
      <w:r>
        <w:rPr>
          <w:w w:val="115"/>
        </w:rPr>
        <w:t>preservatives)</w:t>
      </w:r>
      <w:r>
        <w:rPr>
          <w:w w:val="119"/>
        </w:rPr>
        <w:t xml:space="preserve"> </w:t>
      </w:r>
      <w:r>
        <w:rPr>
          <w:w w:val="115"/>
        </w:rPr>
        <w:t>that</w:t>
      </w:r>
      <w:r>
        <w:rPr>
          <w:spacing w:val="40"/>
          <w:w w:val="115"/>
        </w:rPr>
        <w:t xml:space="preserve"> </w:t>
      </w:r>
      <w:r>
        <w:rPr>
          <w:w w:val="115"/>
        </w:rPr>
        <w:t>are</w:t>
      </w:r>
      <w:r>
        <w:rPr>
          <w:spacing w:val="40"/>
          <w:w w:val="115"/>
        </w:rPr>
        <w:t xml:space="preserve"> </w:t>
      </w:r>
      <w:r>
        <w:rPr>
          <w:w w:val="115"/>
        </w:rPr>
        <w:t>essential</w:t>
      </w:r>
      <w:r>
        <w:rPr>
          <w:spacing w:val="40"/>
          <w:w w:val="115"/>
        </w:rPr>
        <w:t xml:space="preserve"> </w:t>
      </w:r>
      <w:r>
        <w:rPr>
          <w:w w:val="115"/>
        </w:rPr>
        <w:t>to  the</w:t>
      </w:r>
      <w:r>
        <w:rPr>
          <w:spacing w:val="40"/>
          <w:w w:val="115"/>
        </w:rPr>
        <w:t xml:space="preserve"> </w:t>
      </w:r>
      <w:r>
        <w:rPr>
          <w:w w:val="115"/>
        </w:rPr>
        <w:t>method</w:t>
      </w:r>
      <w:r>
        <w:rPr>
          <w:spacing w:val="40"/>
          <w:w w:val="115"/>
        </w:rPr>
        <w:t xml:space="preserve"> </w:t>
      </w:r>
      <w:r>
        <w:rPr>
          <w:w w:val="115"/>
        </w:rPr>
        <w:t>of  pas-</w:t>
      </w:r>
      <w:r>
        <w:rPr>
          <w:w w:val="117"/>
        </w:rPr>
        <w:t xml:space="preserve"> </w:t>
      </w:r>
      <w:r>
        <w:rPr>
          <w:w w:val="115"/>
        </w:rPr>
        <w:t xml:space="preserve">teurization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other 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treatment  </w:t>
      </w:r>
      <w:r>
        <w:rPr>
          <w:spacing w:val="6"/>
          <w:w w:val="115"/>
        </w:rPr>
        <w:t xml:space="preserve"> </w:t>
      </w:r>
      <w:r>
        <w:rPr>
          <w:w w:val="115"/>
        </w:rPr>
        <w:t>used.</w:t>
      </w:r>
      <w:r>
        <w:rPr>
          <w:w w:val="120"/>
        </w:rPr>
        <w:t xml:space="preserve"> </w:t>
      </w:r>
      <w:r>
        <w:rPr>
          <w:w w:val="115"/>
        </w:rPr>
        <w:t>For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purposes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this </w:t>
      </w:r>
      <w:r>
        <w:rPr>
          <w:spacing w:val="36"/>
          <w:w w:val="115"/>
        </w:rPr>
        <w:t xml:space="preserve"> </w:t>
      </w:r>
      <w:r>
        <w:rPr>
          <w:w w:val="115"/>
        </w:rPr>
        <w:t>paragraph,</w:t>
      </w:r>
      <w:r>
        <w:rPr>
          <w:w w:val="122"/>
        </w:rPr>
        <w:t xml:space="preserve"> </w:t>
      </w:r>
      <w:r>
        <w:rPr>
          <w:w w:val="115"/>
        </w:rPr>
        <w:t>safe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suitable</w:t>
      </w:r>
      <w:r>
        <w:rPr>
          <w:spacing w:val="31"/>
          <w:w w:val="115"/>
        </w:rPr>
        <w:t xml:space="preserve"> </w:t>
      </w:r>
      <w:r>
        <w:rPr>
          <w:w w:val="115"/>
        </w:rPr>
        <w:t>substances</w:t>
      </w:r>
      <w:r>
        <w:rPr>
          <w:spacing w:val="31"/>
          <w:w w:val="115"/>
        </w:rPr>
        <w:t xml:space="preserve"> </w:t>
      </w:r>
      <w:r>
        <w:rPr>
          <w:w w:val="115"/>
        </w:rPr>
        <w:t>are</w:t>
      </w:r>
      <w:r>
        <w:rPr>
          <w:spacing w:val="31"/>
          <w:w w:val="115"/>
        </w:rPr>
        <w:t xml:space="preserve"> </w:t>
      </w:r>
      <w:r>
        <w:rPr>
          <w:w w:val="115"/>
        </w:rPr>
        <w:t>those</w:t>
      </w:r>
      <w:r>
        <w:rPr>
          <w:w w:val="121"/>
        </w:rPr>
        <w:t xml:space="preserve"> </w:t>
      </w:r>
      <w:r>
        <w:rPr>
          <w:w w:val="115"/>
        </w:rPr>
        <w:t>substances</w:t>
      </w:r>
      <w:r>
        <w:rPr>
          <w:spacing w:val="27"/>
          <w:w w:val="115"/>
        </w:rPr>
        <w:t xml:space="preserve"> </w:t>
      </w:r>
      <w:r>
        <w:rPr>
          <w:w w:val="115"/>
        </w:rPr>
        <w:t>that</w:t>
      </w:r>
      <w:r>
        <w:rPr>
          <w:spacing w:val="27"/>
          <w:w w:val="115"/>
        </w:rPr>
        <w:t xml:space="preserve"> </w:t>
      </w:r>
      <w:r>
        <w:rPr>
          <w:w w:val="115"/>
        </w:rPr>
        <w:t>perform</w:t>
      </w:r>
      <w:r>
        <w:rPr>
          <w:spacing w:val="27"/>
          <w:w w:val="115"/>
        </w:rPr>
        <w:t xml:space="preserve"> </w:t>
      </w:r>
      <w:r>
        <w:rPr>
          <w:w w:val="115"/>
        </w:rPr>
        <w:t>a</w:t>
      </w:r>
      <w:r>
        <w:rPr>
          <w:spacing w:val="27"/>
          <w:w w:val="115"/>
        </w:rPr>
        <w:t xml:space="preserve"> </w:t>
      </w:r>
      <w:r>
        <w:rPr>
          <w:w w:val="115"/>
        </w:rPr>
        <w:t>useful</w:t>
      </w:r>
      <w:r>
        <w:rPr>
          <w:spacing w:val="27"/>
          <w:w w:val="115"/>
        </w:rPr>
        <w:t xml:space="preserve"> </w:t>
      </w:r>
      <w:r>
        <w:rPr>
          <w:w w:val="115"/>
        </w:rPr>
        <w:t>func-</w:t>
      </w:r>
      <w:r>
        <w:rPr>
          <w:w w:val="123"/>
        </w:rPr>
        <w:t xml:space="preserve"> </w:t>
      </w:r>
      <w:r>
        <w:rPr>
          <w:w w:val="115"/>
        </w:rPr>
        <w:t>tion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pasteurization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other</w:t>
      </w:r>
      <w:r>
        <w:rPr>
          <w:w w:val="122"/>
        </w:rPr>
        <w:t xml:space="preserve"> </w:t>
      </w:r>
      <w:r>
        <w:rPr>
          <w:w w:val="115"/>
        </w:rPr>
        <w:t>treatment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render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carmine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cochineal extract free of</w:t>
      </w:r>
      <w:r>
        <w:rPr>
          <w:spacing w:val="1"/>
          <w:w w:val="115"/>
        </w:rPr>
        <w:t xml:space="preserve"> </w:t>
      </w:r>
      <w:r>
        <w:rPr>
          <w:w w:val="115"/>
        </w:rPr>
        <w:t>viable Sal-</w:t>
      </w:r>
      <w:r>
        <w:rPr>
          <w:w w:val="134"/>
        </w:rPr>
        <w:t xml:space="preserve"> </w:t>
      </w:r>
      <w:r>
        <w:rPr>
          <w:w w:val="115"/>
        </w:rPr>
        <w:t>monella</w:t>
      </w:r>
      <w:r>
        <w:rPr>
          <w:spacing w:val="29"/>
          <w:w w:val="115"/>
        </w:rPr>
        <w:t xml:space="preserve"> </w:t>
      </w:r>
      <w:r>
        <w:rPr>
          <w:w w:val="115"/>
        </w:rPr>
        <w:t>microorganisms,</w:t>
      </w:r>
      <w:r>
        <w:rPr>
          <w:spacing w:val="29"/>
          <w:w w:val="115"/>
        </w:rPr>
        <w:t xml:space="preserve"> </w:t>
      </w:r>
      <w:r>
        <w:rPr>
          <w:w w:val="115"/>
        </w:rPr>
        <w:t>which</w:t>
      </w:r>
      <w:r>
        <w:rPr>
          <w:spacing w:val="29"/>
          <w:w w:val="115"/>
        </w:rPr>
        <w:t xml:space="preserve"> </w:t>
      </w:r>
      <w:r>
        <w:rPr>
          <w:w w:val="115"/>
        </w:rPr>
        <w:t>sub-</w:t>
      </w:r>
      <w:r>
        <w:rPr>
          <w:w w:val="117"/>
        </w:rPr>
        <w:t xml:space="preserve"> </w:t>
      </w:r>
      <w:r>
        <w:rPr>
          <w:w w:val="115"/>
        </w:rPr>
        <w:t>stances</w:t>
      </w:r>
      <w:r>
        <w:rPr>
          <w:spacing w:val="3"/>
          <w:w w:val="115"/>
        </w:rPr>
        <w:t xml:space="preserve"> </w:t>
      </w:r>
      <w:r>
        <w:rPr>
          <w:w w:val="115"/>
        </w:rPr>
        <w:t>are</w:t>
      </w:r>
      <w:r>
        <w:rPr>
          <w:spacing w:val="4"/>
          <w:w w:val="115"/>
        </w:rPr>
        <w:t xml:space="preserve"> </w:t>
      </w:r>
      <w:r>
        <w:rPr>
          <w:w w:val="115"/>
        </w:rPr>
        <w:t>not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food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additives </w:t>
      </w:r>
      <w:r>
        <w:rPr>
          <w:spacing w:val="3"/>
          <w:w w:val="115"/>
        </w:rPr>
        <w:t xml:space="preserve"> </w:t>
      </w:r>
      <w:r>
        <w:rPr>
          <w:w w:val="115"/>
        </w:rPr>
        <w:t xml:space="preserve">as </w:t>
      </w:r>
      <w:r>
        <w:rPr>
          <w:spacing w:val="4"/>
          <w:w w:val="115"/>
        </w:rPr>
        <w:t xml:space="preserve"> </w:t>
      </w:r>
      <w:r>
        <w:rPr>
          <w:w w:val="115"/>
        </w:rPr>
        <w:t>de-</w:t>
      </w:r>
      <w:r>
        <w:rPr>
          <w:w w:val="114"/>
        </w:rPr>
        <w:t xml:space="preserve"> </w:t>
      </w:r>
      <w:r>
        <w:rPr>
          <w:w w:val="115"/>
        </w:rPr>
        <w:t>fined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section</w:t>
      </w:r>
      <w:r>
        <w:rPr>
          <w:spacing w:val="12"/>
          <w:w w:val="115"/>
        </w:rPr>
        <w:t xml:space="preserve"> </w:t>
      </w:r>
      <w:r>
        <w:rPr>
          <w:w w:val="115"/>
        </w:rPr>
        <w:t>201(s)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act</w:t>
      </w:r>
      <w:r>
        <w:rPr>
          <w:spacing w:val="11"/>
          <w:w w:val="115"/>
        </w:rPr>
        <w:t xml:space="preserve"> </w:t>
      </w:r>
      <w:r>
        <w:rPr>
          <w:w w:val="115"/>
        </w:rPr>
        <w:t>or,</w:t>
      </w:r>
      <w:r>
        <w:rPr>
          <w:spacing w:val="11"/>
          <w:w w:val="115"/>
        </w:rPr>
        <w:t xml:space="preserve"> </w:t>
      </w:r>
      <w:r>
        <w:rPr>
          <w:w w:val="115"/>
        </w:rPr>
        <w:t>if</w:t>
      </w:r>
      <w:r>
        <w:rPr>
          <w:w w:val="136"/>
        </w:rPr>
        <w:t xml:space="preserve"> </w:t>
      </w:r>
      <w:r>
        <w:rPr>
          <w:w w:val="115"/>
        </w:rPr>
        <w:t>they</w:t>
      </w:r>
      <w:r>
        <w:rPr>
          <w:spacing w:val="34"/>
          <w:w w:val="115"/>
        </w:rPr>
        <w:t xml:space="preserve"> </w:t>
      </w:r>
      <w:r>
        <w:rPr>
          <w:w w:val="115"/>
        </w:rPr>
        <w:t>are</w:t>
      </w:r>
      <w:r>
        <w:rPr>
          <w:spacing w:val="34"/>
          <w:w w:val="115"/>
        </w:rPr>
        <w:t xml:space="preserve"> </w:t>
      </w:r>
      <w:r>
        <w:rPr>
          <w:w w:val="115"/>
        </w:rPr>
        <w:t>food</w:t>
      </w:r>
      <w:r>
        <w:rPr>
          <w:spacing w:val="34"/>
          <w:w w:val="115"/>
        </w:rPr>
        <w:t xml:space="preserve"> </w:t>
      </w:r>
      <w:r>
        <w:rPr>
          <w:w w:val="115"/>
        </w:rPr>
        <w:t>additives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so </w:t>
      </w:r>
      <w:r>
        <w:rPr>
          <w:spacing w:val="34"/>
          <w:w w:val="115"/>
        </w:rPr>
        <w:t xml:space="preserve"> </w:t>
      </w:r>
      <w:r>
        <w:rPr>
          <w:w w:val="115"/>
        </w:rPr>
        <w:t>defined,</w:t>
      </w:r>
      <w:r>
        <w:rPr>
          <w:w w:val="120"/>
        </w:rPr>
        <w:t xml:space="preserve"> </w:t>
      </w:r>
      <w:r>
        <w:rPr>
          <w:w w:val="115"/>
        </w:rPr>
        <w:t>are</w:t>
      </w:r>
      <w:r>
        <w:rPr>
          <w:spacing w:val="33"/>
          <w:w w:val="115"/>
        </w:rPr>
        <w:t xml:space="preserve"> </w:t>
      </w:r>
      <w:r>
        <w:rPr>
          <w:w w:val="115"/>
        </w:rPr>
        <w:t>used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conformity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33"/>
          <w:w w:val="115"/>
        </w:rPr>
        <w:t xml:space="preserve"> </w:t>
      </w:r>
      <w:r>
        <w:rPr>
          <w:w w:val="115"/>
        </w:rPr>
        <w:t>regula-</w:t>
      </w:r>
      <w:r>
        <w:rPr>
          <w:w w:val="123"/>
        </w:rPr>
        <w:t xml:space="preserve"> </w:t>
      </w:r>
      <w:r>
        <w:rPr>
          <w:w w:val="115"/>
        </w:rPr>
        <w:t>tions</w:t>
      </w:r>
      <w:r>
        <w:rPr>
          <w:spacing w:val="31"/>
          <w:w w:val="115"/>
        </w:rPr>
        <w:t xml:space="preserve"> </w:t>
      </w:r>
      <w:r>
        <w:rPr>
          <w:w w:val="115"/>
        </w:rPr>
        <w:t>established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pursuant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32"/>
          <w:w w:val="115"/>
        </w:rPr>
        <w:t xml:space="preserve"> </w:t>
      </w:r>
      <w:r>
        <w:rPr>
          <w:w w:val="115"/>
        </w:rPr>
        <w:t>section</w:t>
      </w:r>
      <w:r>
        <w:rPr>
          <w:w w:val="124"/>
        </w:rPr>
        <w:t xml:space="preserve"> </w:t>
      </w:r>
      <w:r>
        <w:rPr>
          <w:w w:val="115"/>
        </w:rPr>
        <w:t>409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act.</w:t>
      </w:r>
    </w:p>
    <w:p w:rsidR="004B4640" w:rsidRDefault="00667C49">
      <w:pPr>
        <w:pStyle w:val="BodyText"/>
        <w:numPr>
          <w:ilvl w:val="0"/>
          <w:numId w:val="125"/>
        </w:numPr>
        <w:tabs>
          <w:tab w:val="left" w:pos="1372"/>
        </w:tabs>
        <w:spacing w:line="227" w:lineRule="auto"/>
        <w:ind w:left="920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7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w w:val="120"/>
        </w:rPr>
        <w:t>Carmine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cochineal</w:t>
      </w:r>
      <w:r>
        <w:rPr>
          <w:spacing w:val="30"/>
          <w:w w:val="120"/>
        </w:rPr>
        <w:t xml:space="preserve"> </w:t>
      </w:r>
      <w:r>
        <w:rPr>
          <w:w w:val="120"/>
        </w:rPr>
        <w:t>extract</w:t>
      </w:r>
      <w:r>
        <w:rPr>
          <w:spacing w:val="31"/>
          <w:w w:val="120"/>
        </w:rPr>
        <w:t xml:space="preserve"> </w:t>
      </w:r>
      <w:r>
        <w:rPr>
          <w:w w:val="120"/>
        </w:rPr>
        <w:t>may</w:t>
      </w:r>
      <w:r>
        <w:rPr>
          <w:spacing w:val="30"/>
          <w:w w:val="120"/>
        </w:rPr>
        <w:t xml:space="preserve"> </w:t>
      </w:r>
      <w:r>
        <w:rPr>
          <w:w w:val="120"/>
        </w:rPr>
        <w:t>be</w:t>
      </w:r>
      <w:r>
        <w:rPr>
          <w:spacing w:val="31"/>
          <w:w w:val="120"/>
        </w:rPr>
        <w:t xml:space="preserve"> </w:t>
      </w:r>
      <w:r>
        <w:rPr>
          <w:w w:val="120"/>
        </w:rPr>
        <w:t>safely</w:t>
      </w:r>
      <w:r>
        <w:rPr>
          <w:spacing w:val="30"/>
          <w:w w:val="120"/>
        </w:rPr>
        <w:t xml:space="preserve"> </w:t>
      </w:r>
      <w:r>
        <w:rPr>
          <w:w w:val="120"/>
        </w:rPr>
        <w:t>used</w:t>
      </w:r>
      <w:r>
        <w:rPr>
          <w:w w:val="115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spacing w:val="26"/>
          <w:w w:val="120"/>
        </w:rPr>
        <w:t xml:space="preserve"> </w:t>
      </w:r>
      <w:r>
        <w:rPr>
          <w:w w:val="120"/>
        </w:rPr>
        <w:t>foods</w:t>
      </w:r>
      <w:r>
        <w:rPr>
          <w:spacing w:val="26"/>
          <w:w w:val="120"/>
        </w:rPr>
        <w:t xml:space="preserve"> </w:t>
      </w:r>
      <w:r>
        <w:rPr>
          <w:w w:val="120"/>
        </w:rPr>
        <w:t>generally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amounts</w:t>
      </w:r>
      <w:r>
        <w:rPr>
          <w:w w:val="122"/>
        </w:rPr>
        <w:t xml:space="preserve"> </w:t>
      </w:r>
      <w:r>
        <w:rPr>
          <w:w w:val="120"/>
        </w:rPr>
        <w:t>consistent</w:t>
      </w:r>
      <w:r>
        <w:rPr>
          <w:spacing w:val="4"/>
          <w:w w:val="120"/>
        </w:rPr>
        <w:t xml:space="preserve"> </w:t>
      </w:r>
      <w:r>
        <w:rPr>
          <w:w w:val="120"/>
        </w:rPr>
        <w:t>with</w:t>
      </w:r>
      <w:r>
        <w:rPr>
          <w:spacing w:val="4"/>
          <w:w w:val="120"/>
        </w:rPr>
        <w:t xml:space="preserve"> </w:t>
      </w:r>
      <w:r>
        <w:rPr>
          <w:w w:val="120"/>
        </w:rPr>
        <w:t>good</w:t>
      </w:r>
      <w:r>
        <w:rPr>
          <w:spacing w:val="4"/>
          <w:w w:val="120"/>
        </w:rPr>
        <w:t xml:space="preserve"> </w:t>
      </w:r>
      <w:r>
        <w:rPr>
          <w:w w:val="120"/>
        </w:rPr>
        <w:t>manufacturing</w:t>
      </w:r>
      <w:r>
        <w:rPr>
          <w:w w:val="125"/>
        </w:rPr>
        <w:t xml:space="preserve"> </w:t>
      </w:r>
      <w:r>
        <w:rPr>
          <w:w w:val="120"/>
        </w:rPr>
        <w:t>practice,</w:t>
      </w:r>
      <w:r>
        <w:rPr>
          <w:spacing w:val="13"/>
          <w:w w:val="120"/>
        </w:rPr>
        <w:t xml:space="preserve"> </w:t>
      </w:r>
      <w:r>
        <w:rPr>
          <w:w w:val="120"/>
        </w:rPr>
        <w:t>except</w:t>
      </w:r>
      <w:r>
        <w:rPr>
          <w:spacing w:val="14"/>
          <w:w w:val="120"/>
        </w:rPr>
        <w:t xml:space="preserve"> </w:t>
      </w:r>
      <w:r>
        <w:rPr>
          <w:w w:val="120"/>
        </w:rPr>
        <w:t>that</w:t>
      </w:r>
      <w:r>
        <w:rPr>
          <w:spacing w:val="13"/>
          <w:w w:val="120"/>
        </w:rPr>
        <w:t xml:space="preserve"> </w:t>
      </w:r>
      <w:r>
        <w:rPr>
          <w:w w:val="120"/>
        </w:rPr>
        <w:t>they</w:t>
      </w:r>
      <w:r>
        <w:rPr>
          <w:spacing w:val="14"/>
          <w:w w:val="120"/>
        </w:rPr>
        <w:t xml:space="preserve"> </w:t>
      </w:r>
      <w:r>
        <w:rPr>
          <w:w w:val="120"/>
        </w:rPr>
        <w:t>may</w:t>
      </w:r>
      <w:r>
        <w:rPr>
          <w:spacing w:val="13"/>
          <w:w w:val="120"/>
        </w:rPr>
        <w:t xml:space="preserve"> </w:t>
      </w:r>
      <w:r>
        <w:rPr>
          <w:w w:val="120"/>
        </w:rPr>
        <w:t>not</w:t>
      </w:r>
      <w:r>
        <w:rPr>
          <w:spacing w:val="14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used</w:t>
      </w:r>
      <w:r>
        <w:rPr>
          <w:spacing w:val="18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color</w:t>
      </w:r>
      <w:r>
        <w:rPr>
          <w:spacing w:val="19"/>
          <w:w w:val="120"/>
        </w:rPr>
        <w:t xml:space="preserve"> </w:t>
      </w:r>
      <w:r>
        <w:rPr>
          <w:w w:val="120"/>
        </w:rPr>
        <w:t>foods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which</w:t>
      </w:r>
      <w:r>
        <w:rPr>
          <w:spacing w:val="19"/>
          <w:w w:val="120"/>
        </w:rPr>
        <w:t xml:space="preserve"> </w:t>
      </w:r>
      <w:r>
        <w:rPr>
          <w:w w:val="120"/>
        </w:rPr>
        <w:t>standards of</w:t>
      </w:r>
      <w:r>
        <w:rPr>
          <w:spacing w:val="4"/>
          <w:w w:val="120"/>
        </w:rPr>
        <w:t xml:space="preserve"> </w:t>
      </w:r>
      <w:r>
        <w:rPr>
          <w:w w:val="120"/>
        </w:rPr>
        <w:t>identity</w:t>
      </w:r>
      <w:r>
        <w:rPr>
          <w:spacing w:val="5"/>
          <w:w w:val="120"/>
        </w:rPr>
        <w:t xml:space="preserve"> </w:t>
      </w:r>
      <w:r>
        <w:rPr>
          <w:w w:val="120"/>
        </w:rPr>
        <w:t>have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been </w:t>
      </w:r>
      <w:r>
        <w:rPr>
          <w:spacing w:val="4"/>
          <w:w w:val="120"/>
        </w:rPr>
        <w:t xml:space="preserve"> </w:t>
      </w:r>
      <w:r>
        <w:rPr>
          <w:w w:val="120"/>
        </w:rPr>
        <w:t>promulgated</w:t>
      </w:r>
      <w:r>
        <w:rPr>
          <w:w w:val="121"/>
        </w:rPr>
        <w:t xml:space="preserve"> </w:t>
      </w:r>
      <w:r>
        <w:rPr>
          <w:w w:val="120"/>
        </w:rPr>
        <w:t>under</w:t>
      </w:r>
      <w:r>
        <w:rPr>
          <w:spacing w:val="41"/>
          <w:w w:val="120"/>
        </w:rPr>
        <w:t xml:space="preserve"> </w:t>
      </w:r>
      <w:r>
        <w:rPr>
          <w:w w:val="120"/>
        </w:rPr>
        <w:t>section</w:t>
      </w:r>
      <w:r>
        <w:rPr>
          <w:spacing w:val="41"/>
          <w:w w:val="120"/>
        </w:rPr>
        <w:t xml:space="preserve"> </w:t>
      </w:r>
      <w:r>
        <w:rPr>
          <w:w w:val="120"/>
        </w:rPr>
        <w:t>401  of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2"/>
          <w:w w:val="120"/>
        </w:rPr>
        <w:t xml:space="preserve"> </w:t>
      </w:r>
      <w:r>
        <w:rPr>
          <w:w w:val="120"/>
        </w:rPr>
        <w:t>act</w:t>
      </w:r>
      <w:r>
        <w:rPr>
          <w:spacing w:val="41"/>
          <w:w w:val="120"/>
        </w:rPr>
        <w:t xml:space="preserve"> </w:t>
      </w:r>
      <w:r>
        <w:rPr>
          <w:w w:val="120"/>
        </w:rPr>
        <w:t>unless added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is</w:t>
      </w:r>
      <w:r>
        <w:rPr>
          <w:spacing w:val="36"/>
          <w:w w:val="120"/>
        </w:rPr>
        <w:t xml:space="preserve"> </w:t>
      </w:r>
      <w:r>
        <w:rPr>
          <w:w w:val="120"/>
        </w:rPr>
        <w:t>authorized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spacing w:val="36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0"/>
          <w:numId w:val="125"/>
        </w:numPr>
        <w:tabs>
          <w:tab w:val="left" w:pos="1362"/>
        </w:tabs>
        <w:spacing w:line="229" w:lineRule="auto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34"/>
          <w:w w:val="115"/>
        </w:rPr>
        <w:t xml:space="preserve"> </w:t>
      </w:r>
      <w:r>
        <w:rPr>
          <w:w w:val="115"/>
        </w:rPr>
        <w:t>(1)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label</w:t>
      </w:r>
      <w:r>
        <w:rPr>
          <w:w w:val="12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color</w:t>
      </w:r>
      <w:r>
        <w:rPr>
          <w:spacing w:val="7"/>
          <w:w w:val="115"/>
        </w:rPr>
        <w:t xml:space="preserve"> </w:t>
      </w:r>
      <w:r>
        <w:rPr>
          <w:w w:val="115"/>
        </w:rPr>
        <w:t>additives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intended</w:t>
      </w:r>
      <w:r>
        <w:rPr>
          <w:spacing w:val="27"/>
          <w:w w:val="115"/>
        </w:rPr>
        <w:t xml:space="preserve"> </w:t>
      </w:r>
      <w:r>
        <w:rPr>
          <w:w w:val="115"/>
        </w:rPr>
        <w:t>solely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part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9"/>
          <w:w w:val="115"/>
        </w:rPr>
        <w:t xml:space="preserve"> </w:t>
      </w:r>
      <w:r>
        <w:rPr>
          <w:w w:val="115"/>
        </w:rPr>
        <w:t>prepared</w:t>
      </w:r>
      <w:r>
        <w:rPr>
          <w:spacing w:val="10"/>
          <w:w w:val="115"/>
        </w:rPr>
        <w:t xml:space="preserve"> </w:t>
      </w:r>
      <w:r>
        <w:rPr>
          <w:w w:val="115"/>
        </w:rPr>
        <w:t>therefrom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spacing w:line="230" w:lineRule="auto"/>
        <w:jc w:val="both"/>
      </w:pPr>
      <w:r>
        <w:rPr>
          <w:w w:val="115"/>
        </w:rPr>
        <w:t>(2)</w:t>
      </w:r>
      <w:r>
        <w:rPr>
          <w:spacing w:val="3"/>
          <w:w w:val="115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label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food</w:t>
      </w:r>
      <w:r>
        <w:rPr>
          <w:spacing w:val="41"/>
          <w:w w:val="120"/>
        </w:rPr>
        <w:t xml:space="preserve"> </w:t>
      </w:r>
      <w:r>
        <w:rPr>
          <w:w w:val="120"/>
        </w:rPr>
        <w:t>products</w:t>
      </w:r>
      <w:r>
        <w:rPr>
          <w:spacing w:val="41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tended</w:t>
      </w:r>
      <w:r>
        <w:rPr>
          <w:spacing w:val="24"/>
          <w:w w:val="120"/>
        </w:rPr>
        <w:t xml:space="preserve"> </w:t>
      </w:r>
      <w:r>
        <w:rPr>
          <w:w w:val="120"/>
        </w:rPr>
        <w:t>for</w:t>
      </w:r>
      <w:r>
        <w:rPr>
          <w:spacing w:val="24"/>
          <w:w w:val="120"/>
        </w:rPr>
        <w:t xml:space="preserve"> </w:t>
      </w:r>
      <w:r>
        <w:rPr>
          <w:w w:val="120"/>
        </w:rPr>
        <w:t>human</w:t>
      </w:r>
      <w:r>
        <w:rPr>
          <w:spacing w:val="24"/>
          <w:w w:val="120"/>
        </w:rPr>
        <w:t xml:space="preserve"> </w:t>
      </w:r>
      <w:r>
        <w:rPr>
          <w:w w:val="120"/>
        </w:rPr>
        <w:t>use,</w:t>
      </w:r>
      <w:r>
        <w:rPr>
          <w:spacing w:val="24"/>
          <w:w w:val="120"/>
        </w:rPr>
        <w:t xml:space="preserve"> </w:t>
      </w:r>
      <w:r>
        <w:rPr>
          <w:w w:val="120"/>
        </w:rPr>
        <w:t>including</w:t>
      </w:r>
      <w:r>
        <w:rPr>
          <w:spacing w:val="24"/>
          <w:w w:val="120"/>
        </w:rPr>
        <w:t xml:space="preserve"> </w:t>
      </w:r>
      <w:r>
        <w:rPr>
          <w:w w:val="120"/>
        </w:rPr>
        <w:t>but-</w:t>
      </w:r>
      <w:r>
        <w:rPr>
          <w:w w:val="123"/>
        </w:rPr>
        <w:t xml:space="preserve"> </w:t>
      </w:r>
      <w:r>
        <w:rPr>
          <w:w w:val="120"/>
        </w:rPr>
        <w:t>ter,</w:t>
      </w:r>
      <w:r>
        <w:rPr>
          <w:spacing w:val="31"/>
          <w:w w:val="120"/>
        </w:rPr>
        <w:t xml:space="preserve"> </w:t>
      </w:r>
      <w:r>
        <w:rPr>
          <w:w w:val="120"/>
        </w:rPr>
        <w:t>cheese,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spacing w:val="31"/>
          <w:w w:val="120"/>
        </w:rPr>
        <w:t xml:space="preserve"> </w:t>
      </w:r>
      <w:r>
        <w:rPr>
          <w:w w:val="120"/>
        </w:rPr>
        <w:t>ice</w:t>
      </w:r>
      <w:r>
        <w:rPr>
          <w:spacing w:val="31"/>
          <w:w w:val="120"/>
        </w:rPr>
        <w:t xml:space="preserve"> </w:t>
      </w:r>
      <w:r>
        <w:rPr>
          <w:w w:val="120"/>
        </w:rPr>
        <w:t>cream,</w:t>
      </w:r>
      <w:r>
        <w:rPr>
          <w:spacing w:val="31"/>
          <w:w w:val="120"/>
        </w:rPr>
        <w:t xml:space="preserve"> </w:t>
      </w:r>
      <w:r>
        <w:rPr>
          <w:w w:val="120"/>
        </w:rPr>
        <w:t>that</w:t>
      </w:r>
      <w:r>
        <w:rPr>
          <w:spacing w:val="31"/>
          <w:w w:val="120"/>
        </w:rPr>
        <w:t xml:space="preserve"> </w:t>
      </w:r>
      <w:r>
        <w:rPr>
          <w:w w:val="120"/>
        </w:rPr>
        <w:t>contain</w:t>
      </w:r>
      <w:r>
        <w:rPr>
          <w:w w:val="126"/>
        </w:rPr>
        <w:t xml:space="preserve"> </w:t>
      </w:r>
      <w:r>
        <w:rPr>
          <w:w w:val="120"/>
        </w:rPr>
        <w:t>cochineal</w:t>
      </w:r>
      <w:r>
        <w:rPr>
          <w:spacing w:val="37"/>
          <w:w w:val="120"/>
        </w:rPr>
        <w:t xml:space="preserve"> </w:t>
      </w:r>
      <w:r>
        <w:rPr>
          <w:w w:val="120"/>
        </w:rPr>
        <w:t>extract</w:t>
      </w:r>
      <w:r>
        <w:rPr>
          <w:spacing w:val="37"/>
          <w:w w:val="120"/>
        </w:rPr>
        <w:t xml:space="preserve"> </w:t>
      </w:r>
      <w:r>
        <w:rPr>
          <w:w w:val="120"/>
        </w:rPr>
        <w:t>or</w:t>
      </w:r>
      <w:r>
        <w:rPr>
          <w:spacing w:val="38"/>
          <w:w w:val="120"/>
        </w:rPr>
        <w:t xml:space="preserve"> </w:t>
      </w:r>
      <w:r>
        <w:rPr>
          <w:w w:val="120"/>
        </w:rPr>
        <w:t>carmine</w:t>
      </w:r>
      <w:r>
        <w:rPr>
          <w:spacing w:val="37"/>
          <w:w w:val="120"/>
        </w:rPr>
        <w:t xml:space="preserve"> </w:t>
      </w:r>
      <w:r>
        <w:rPr>
          <w:w w:val="120"/>
        </w:rPr>
        <w:t>shall</w:t>
      </w:r>
      <w:r>
        <w:rPr>
          <w:spacing w:val="38"/>
          <w:w w:val="120"/>
        </w:rPr>
        <w:t xml:space="preserve"> </w:t>
      </w:r>
      <w:r>
        <w:rPr>
          <w:w w:val="120"/>
        </w:rPr>
        <w:t>spe-</w:t>
      </w:r>
      <w:r>
        <w:rPr>
          <w:w w:val="114"/>
        </w:rPr>
        <w:t xml:space="preserve"> </w:t>
      </w:r>
      <w:r>
        <w:rPr>
          <w:w w:val="120"/>
        </w:rPr>
        <w:t>cifically</w:t>
      </w:r>
      <w:r>
        <w:rPr>
          <w:spacing w:val="9"/>
          <w:w w:val="120"/>
        </w:rPr>
        <w:t xml:space="preserve"> </w:t>
      </w:r>
      <w:r>
        <w:rPr>
          <w:w w:val="120"/>
        </w:rPr>
        <w:t>declare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presence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color</w:t>
      </w:r>
      <w:r>
        <w:rPr>
          <w:spacing w:val="13"/>
          <w:w w:val="120"/>
        </w:rPr>
        <w:t xml:space="preserve"> </w:t>
      </w:r>
      <w:r>
        <w:rPr>
          <w:w w:val="120"/>
        </w:rPr>
        <w:t>additive</w:t>
      </w:r>
      <w:r>
        <w:rPr>
          <w:spacing w:val="13"/>
          <w:w w:val="120"/>
        </w:rPr>
        <w:t xml:space="preserve"> </w:t>
      </w:r>
      <w:r>
        <w:rPr>
          <w:w w:val="120"/>
        </w:rPr>
        <w:t>by</w:t>
      </w:r>
      <w:r>
        <w:rPr>
          <w:spacing w:val="13"/>
          <w:w w:val="120"/>
        </w:rPr>
        <w:t xml:space="preserve"> </w:t>
      </w:r>
      <w:r>
        <w:rPr>
          <w:w w:val="120"/>
        </w:rPr>
        <w:t>listing</w:t>
      </w:r>
      <w:r>
        <w:rPr>
          <w:spacing w:val="13"/>
          <w:w w:val="120"/>
        </w:rPr>
        <w:t xml:space="preserve"> </w:t>
      </w:r>
      <w:r>
        <w:rPr>
          <w:w w:val="120"/>
        </w:rPr>
        <w:t>its</w:t>
      </w:r>
      <w:r>
        <w:rPr>
          <w:spacing w:val="13"/>
          <w:w w:val="120"/>
        </w:rPr>
        <w:t xml:space="preserve"> </w:t>
      </w:r>
      <w:r>
        <w:rPr>
          <w:w w:val="120"/>
        </w:rPr>
        <w:t>respective</w:t>
      </w:r>
      <w:r>
        <w:rPr>
          <w:w w:val="121"/>
        </w:rPr>
        <w:t xml:space="preserve"> </w:t>
      </w:r>
      <w:r>
        <w:rPr>
          <w:w w:val="120"/>
        </w:rPr>
        <w:t>common</w:t>
      </w:r>
      <w:r>
        <w:rPr>
          <w:spacing w:val="38"/>
          <w:w w:val="120"/>
        </w:rPr>
        <w:t xml:space="preserve"> </w:t>
      </w:r>
      <w:r>
        <w:rPr>
          <w:w w:val="120"/>
        </w:rPr>
        <w:t>or</w:t>
      </w:r>
      <w:r>
        <w:rPr>
          <w:spacing w:val="38"/>
          <w:w w:val="120"/>
        </w:rPr>
        <w:t xml:space="preserve"> </w:t>
      </w:r>
      <w:r>
        <w:rPr>
          <w:w w:val="120"/>
        </w:rPr>
        <w:t>usual</w:t>
      </w:r>
      <w:r>
        <w:rPr>
          <w:spacing w:val="38"/>
          <w:w w:val="120"/>
        </w:rPr>
        <w:t xml:space="preserve"> </w:t>
      </w:r>
      <w:r>
        <w:rPr>
          <w:w w:val="120"/>
        </w:rPr>
        <w:t>name,</w:t>
      </w:r>
      <w:r>
        <w:rPr>
          <w:spacing w:val="38"/>
          <w:w w:val="120"/>
        </w:rPr>
        <w:t xml:space="preserve"> </w:t>
      </w:r>
      <w:r>
        <w:rPr>
          <w:w w:val="120"/>
        </w:rPr>
        <w:t>‘‘cochineal</w:t>
      </w:r>
      <w:r>
        <w:rPr>
          <w:spacing w:val="38"/>
          <w:w w:val="120"/>
        </w:rPr>
        <w:t xml:space="preserve"> </w:t>
      </w:r>
      <w:r>
        <w:rPr>
          <w:w w:val="120"/>
        </w:rPr>
        <w:t>ex- tract’’</w:t>
      </w:r>
      <w:r>
        <w:rPr>
          <w:spacing w:val="26"/>
          <w:w w:val="120"/>
        </w:rPr>
        <w:t xml:space="preserve"> </w:t>
      </w:r>
      <w:r>
        <w:rPr>
          <w:w w:val="120"/>
        </w:rPr>
        <w:t>or</w:t>
      </w:r>
      <w:r>
        <w:rPr>
          <w:spacing w:val="26"/>
          <w:w w:val="120"/>
        </w:rPr>
        <w:t xml:space="preserve"> </w:t>
      </w:r>
      <w:r>
        <w:rPr>
          <w:w w:val="120"/>
        </w:rPr>
        <w:t>‘‘carmine,’’</w:t>
      </w:r>
      <w:r>
        <w:rPr>
          <w:spacing w:val="26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6"/>
          <w:w w:val="120"/>
        </w:rPr>
        <w:t xml:space="preserve"> </w:t>
      </w:r>
      <w:r>
        <w:rPr>
          <w:w w:val="120"/>
        </w:rPr>
        <w:t>statement</w:t>
      </w:r>
      <w:r>
        <w:rPr>
          <w:w w:val="126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ingredients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3"/>
          <w:w w:val="120"/>
        </w:rPr>
        <w:t xml:space="preserve"> </w:t>
      </w:r>
      <w:r>
        <w:rPr>
          <w:w w:val="120"/>
        </w:rPr>
        <w:t>accordance</w:t>
      </w:r>
      <w:r>
        <w:rPr>
          <w:spacing w:val="2"/>
          <w:w w:val="120"/>
        </w:rPr>
        <w:t xml:space="preserve"> </w:t>
      </w:r>
      <w:r>
        <w:rPr>
          <w:w w:val="120"/>
        </w:rPr>
        <w:t>with</w:t>
      </w:r>
      <w:r>
        <w:rPr>
          <w:spacing w:val="3"/>
          <w:w w:val="120"/>
        </w:rPr>
        <w:t xml:space="preserve"> </w:t>
      </w:r>
      <w:r>
        <w:rPr>
          <w:w w:val="120"/>
        </w:rPr>
        <w:t>§</w:t>
      </w:r>
      <w:r>
        <w:rPr>
          <w:spacing w:val="-21"/>
          <w:w w:val="120"/>
        </w:rPr>
        <w:t xml:space="preserve"> </w:t>
      </w:r>
      <w:r>
        <w:rPr>
          <w:w w:val="115"/>
        </w:rPr>
        <w:t>101.4</w:t>
      </w:r>
      <w:r>
        <w:rPr>
          <w:w w:val="96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B4640" w:rsidRDefault="00667C49">
      <w:pPr>
        <w:pStyle w:val="BodyText"/>
        <w:numPr>
          <w:ilvl w:val="0"/>
          <w:numId w:val="125"/>
        </w:numPr>
        <w:tabs>
          <w:tab w:val="left" w:pos="1405"/>
        </w:tabs>
        <w:spacing w:line="230" w:lineRule="auto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these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color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additives 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not</w:t>
      </w:r>
      <w:r>
        <w:rPr>
          <w:spacing w:val="36"/>
          <w:w w:val="120"/>
        </w:rPr>
        <w:t xml:space="preserve"> </w:t>
      </w:r>
      <w:r>
        <w:rPr>
          <w:w w:val="120"/>
        </w:rPr>
        <w:t>necessary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protection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public</w:t>
      </w:r>
      <w:r>
        <w:rPr>
          <w:spacing w:val="17"/>
          <w:w w:val="120"/>
        </w:rPr>
        <w:t xml:space="preserve"> </w:t>
      </w:r>
      <w:r>
        <w:rPr>
          <w:w w:val="120"/>
        </w:rPr>
        <w:t>health,</w:t>
      </w:r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therefore</w:t>
      </w:r>
      <w:r>
        <w:rPr>
          <w:spacing w:val="17"/>
          <w:w w:val="120"/>
        </w:rPr>
        <w:t xml:space="preserve"> </w:t>
      </w:r>
      <w:r>
        <w:rPr>
          <w:w w:val="120"/>
        </w:rPr>
        <w:t>batches</w:t>
      </w:r>
      <w:r>
        <w:rPr>
          <w:w w:val="122"/>
        </w:rPr>
        <w:t xml:space="preserve"> </w:t>
      </w:r>
      <w:r>
        <w:rPr>
          <w:w w:val="120"/>
        </w:rPr>
        <w:t>thereof</w:t>
      </w:r>
      <w:r>
        <w:rPr>
          <w:spacing w:val="4"/>
          <w:w w:val="120"/>
        </w:rPr>
        <w:t xml:space="preserve"> </w:t>
      </w:r>
      <w:r>
        <w:rPr>
          <w:w w:val="120"/>
        </w:rPr>
        <w:t>are</w:t>
      </w:r>
      <w:r>
        <w:rPr>
          <w:spacing w:val="5"/>
          <w:w w:val="120"/>
        </w:rPr>
        <w:t xml:space="preserve"> </w:t>
      </w:r>
      <w:r>
        <w:rPr>
          <w:w w:val="120"/>
        </w:rPr>
        <w:t>exempt</w:t>
      </w:r>
      <w:r>
        <w:rPr>
          <w:spacing w:val="5"/>
          <w:w w:val="120"/>
        </w:rPr>
        <w:t xml:space="preserve"> </w:t>
      </w:r>
      <w:r>
        <w:rPr>
          <w:w w:val="120"/>
        </w:rPr>
        <w:t>from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certifi-</w:t>
      </w:r>
      <w:r>
        <w:rPr>
          <w:w w:val="129"/>
        </w:rPr>
        <w:t xml:space="preserve"> </w:t>
      </w:r>
      <w:r>
        <w:rPr>
          <w:w w:val="120"/>
        </w:rPr>
        <w:t>cation</w:t>
      </w:r>
      <w:r>
        <w:rPr>
          <w:spacing w:val="10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16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74</w:t>
      </w:r>
    </w:p>
    <w:p w:rsidR="004B4640" w:rsidRDefault="00667C49">
      <w:pPr>
        <w:spacing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FR </w:t>
      </w:r>
      <w:r>
        <w:rPr>
          <w:rFonts w:ascii="Cambria"/>
          <w:w w:val="110"/>
          <w:sz w:val="14"/>
        </w:rPr>
        <w:t>216,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5,</w:t>
      </w:r>
      <w:r>
        <w:rPr>
          <w:rFonts w:ascii="Cambria"/>
          <w:spacing w:val="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2009]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73.125  </w:t>
      </w:r>
      <w:r>
        <w:rPr>
          <w:spacing w:val="22"/>
        </w:rPr>
        <w:t xml:space="preserve"> </w:t>
      </w:r>
      <w:r>
        <w:t>Sodium</w:t>
      </w:r>
      <w:r>
        <w:rPr>
          <w:spacing w:val="7"/>
        </w:rPr>
        <w:t xml:space="preserve"> </w:t>
      </w:r>
      <w:r>
        <w:t>copper</w:t>
      </w:r>
      <w:r>
        <w:rPr>
          <w:spacing w:val="7"/>
        </w:rPr>
        <w:t xml:space="preserve"> </w:t>
      </w:r>
      <w:r>
        <w:t>chlorophyllin.</w:t>
      </w:r>
    </w:p>
    <w:p w:rsidR="004B4640" w:rsidRDefault="00667C49">
      <w:pPr>
        <w:pStyle w:val="BodyText"/>
        <w:numPr>
          <w:ilvl w:val="0"/>
          <w:numId w:val="123"/>
        </w:numPr>
        <w:tabs>
          <w:tab w:val="left" w:pos="1372"/>
        </w:tabs>
        <w:spacing w:before="57" w:line="180" w:lineRule="exact"/>
        <w:ind w:right="1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w w:val="120"/>
        </w:rPr>
        <w:t>(1)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color</w:t>
      </w:r>
      <w:r>
        <w:rPr>
          <w:spacing w:val="29"/>
          <w:w w:val="120"/>
        </w:rPr>
        <w:t xml:space="preserve"> </w:t>
      </w:r>
      <w:r>
        <w:rPr>
          <w:w w:val="120"/>
        </w:rPr>
        <w:t>additive</w:t>
      </w:r>
      <w:r>
        <w:rPr>
          <w:spacing w:val="29"/>
          <w:w w:val="120"/>
        </w:rPr>
        <w:t xml:space="preserve"> </w:t>
      </w:r>
      <w:r>
        <w:rPr>
          <w:w w:val="120"/>
        </w:rPr>
        <w:t>so-</w:t>
      </w:r>
      <w:r>
        <w:rPr>
          <w:w w:val="116"/>
        </w:rPr>
        <w:t xml:space="preserve"> </w:t>
      </w:r>
      <w:r>
        <w:rPr>
          <w:w w:val="120"/>
        </w:rPr>
        <w:t>dium</w:t>
      </w:r>
      <w:r>
        <w:rPr>
          <w:spacing w:val="20"/>
          <w:w w:val="120"/>
        </w:rPr>
        <w:t xml:space="preserve"> </w:t>
      </w:r>
      <w:r>
        <w:rPr>
          <w:w w:val="120"/>
        </w:rPr>
        <w:t>copper</w:t>
      </w:r>
      <w:r>
        <w:rPr>
          <w:spacing w:val="20"/>
          <w:w w:val="120"/>
        </w:rPr>
        <w:t xml:space="preserve"> </w:t>
      </w:r>
      <w:r>
        <w:rPr>
          <w:w w:val="120"/>
        </w:rPr>
        <w:t>chlorophyllin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a</w:t>
      </w:r>
      <w:r>
        <w:rPr>
          <w:spacing w:val="21"/>
          <w:w w:val="120"/>
        </w:rPr>
        <w:t xml:space="preserve"> </w:t>
      </w:r>
      <w:r>
        <w:rPr>
          <w:w w:val="120"/>
        </w:rPr>
        <w:t>green</w:t>
      </w:r>
      <w:r>
        <w:rPr>
          <w:spacing w:val="20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black</w:t>
      </w:r>
      <w:r>
        <w:rPr>
          <w:spacing w:val="4"/>
          <w:w w:val="120"/>
        </w:rPr>
        <w:t xml:space="preserve"> </w:t>
      </w:r>
      <w:r>
        <w:rPr>
          <w:w w:val="120"/>
        </w:rPr>
        <w:t>powder</w:t>
      </w:r>
      <w:r>
        <w:rPr>
          <w:spacing w:val="4"/>
          <w:w w:val="120"/>
        </w:rPr>
        <w:t xml:space="preserve"> </w:t>
      </w:r>
      <w:r>
        <w:rPr>
          <w:w w:val="120"/>
        </w:rPr>
        <w:t>prepared</w:t>
      </w:r>
      <w:r>
        <w:rPr>
          <w:spacing w:val="5"/>
          <w:w w:val="120"/>
        </w:rPr>
        <w:t xml:space="preserve"> </w:t>
      </w:r>
      <w:r>
        <w:rPr>
          <w:w w:val="120"/>
        </w:rPr>
        <w:t>from</w:t>
      </w:r>
      <w:r>
        <w:rPr>
          <w:spacing w:val="4"/>
          <w:w w:val="120"/>
        </w:rPr>
        <w:t xml:space="preserve"> </w:t>
      </w:r>
      <w:r>
        <w:rPr>
          <w:w w:val="120"/>
        </w:rPr>
        <w:t>chloro-</w:t>
      </w:r>
      <w:r>
        <w:rPr>
          <w:w w:val="122"/>
        </w:rPr>
        <w:t xml:space="preserve"> </w:t>
      </w:r>
      <w:r>
        <w:rPr>
          <w:w w:val="120"/>
        </w:rPr>
        <w:t>phyll</w:t>
      </w:r>
      <w:r>
        <w:rPr>
          <w:spacing w:val="21"/>
          <w:w w:val="120"/>
        </w:rPr>
        <w:t xml:space="preserve"> </w:t>
      </w:r>
      <w:r>
        <w:rPr>
          <w:w w:val="120"/>
        </w:rPr>
        <w:t>by</w:t>
      </w:r>
      <w:r>
        <w:rPr>
          <w:spacing w:val="22"/>
          <w:w w:val="120"/>
        </w:rPr>
        <w:t xml:space="preserve"> </w:t>
      </w:r>
      <w:r>
        <w:rPr>
          <w:w w:val="120"/>
        </w:rPr>
        <w:t>saponification</w:t>
      </w:r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replace-</w:t>
      </w:r>
      <w:r>
        <w:rPr>
          <w:w w:val="121"/>
        </w:rPr>
        <w:t xml:space="preserve"> </w:t>
      </w:r>
      <w:r>
        <w:rPr>
          <w:w w:val="120"/>
        </w:rPr>
        <w:t>ment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magnesium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spacing w:val="35"/>
          <w:w w:val="120"/>
        </w:rPr>
        <w:t xml:space="preserve"> </w:t>
      </w:r>
      <w:r>
        <w:rPr>
          <w:w w:val="120"/>
        </w:rPr>
        <w:t>copper.</w:t>
      </w:r>
      <w:r>
        <w:rPr>
          <w:spacing w:val="35"/>
          <w:w w:val="120"/>
        </w:rPr>
        <w:t xml:space="preserve"> </w:t>
      </w:r>
      <w:r>
        <w:rPr>
          <w:w w:val="120"/>
        </w:rPr>
        <w:t>Chloro-</w:t>
      </w:r>
      <w:r>
        <w:rPr>
          <w:w w:val="122"/>
        </w:rPr>
        <w:t xml:space="preserve"> </w:t>
      </w:r>
      <w:r>
        <w:rPr>
          <w:w w:val="120"/>
        </w:rPr>
        <w:t xml:space="preserve">phyll    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is    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extracted    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from     </w:t>
      </w:r>
      <w:r>
        <w:rPr>
          <w:spacing w:val="27"/>
          <w:w w:val="120"/>
        </w:rPr>
        <w:t xml:space="preserve"> </w:t>
      </w:r>
      <w:r>
        <w:rPr>
          <w:w w:val="120"/>
        </w:rPr>
        <w:t>alfalfa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B4640" w:rsidRDefault="00667C49">
      <w:pPr>
        <w:pStyle w:val="BodyText"/>
        <w:ind w:left="196" w:right="916" w:firstLine="0"/>
        <w:jc w:val="both"/>
      </w:pPr>
      <w:r>
        <w:rPr>
          <w:w w:val="120"/>
        </w:rPr>
        <w:t>(</w:t>
      </w:r>
      <w:r>
        <w:rPr>
          <w:rFonts w:ascii="Times New Roman"/>
          <w:i/>
          <w:w w:val="120"/>
        </w:rPr>
        <w:t>Medicago</w:t>
      </w:r>
      <w:r>
        <w:rPr>
          <w:rFonts w:ascii="Times New Roman"/>
          <w:i/>
          <w:spacing w:val="13"/>
          <w:w w:val="120"/>
        </w:rPr>
        <w:t xml:space="preserve"> </w:t>
      </w:r>
      <w:r>
        <w:rPr>
          <w:rFonts w:ascii="Times New Roman"/>
          <w:i/>
          <w:w w:val="120"/>
        </w:rPr>
        <w:t>sativa</w:t>
      </w:r>
      <w:r>
        <w:rPr>
          <w:w w:val="120"/>
        </w:rPr>
        <w:t>)</w:t>
      </w:r>
      <w:r>
        <w:rPr>
          <w:spacing w:val="24"/>
          <w:w w:val="120"/>
        </w:rPr>
        <w:t xml:space="preserve"> </w:t>
      </w:r>
      <w:r>
        <w:rPr>
          <w:w w:val="120"/>
        </w:rPr>
        <w:t>using</w:t>
      </w:r>
      <w:r>
        <w:rPr>
          <w:spacing w:val="24"/>
          <w:w w:val="120"/>
        </w:rPr>
        <w:t xml:space="preserve"> </w:t>
      </w:r>
      <w:r>
        <w:rPr>
          <w:w w:val="120"/>
        </w:rPr>
        <w:t>any</w:t>
      </w:r>
      <w:r>
        <w:rPr>
          <w:spacing w:val="25"/>
          <w:w w:val="120"/>
        </w:rPr>
        <w:t xml:space="preserve"> </w:t>
      </w:r>
      <w:r>
        <w:rPr>
          <w:w w:val="120"/>
        </w:rPr>
        <w:t>one</w:t>
      </w:r>
      <w:r>
        <w:rPr>
          <w:spacing w:val="24"/>
          <w:w w:val="120"/>
        </w:rPr>
        <w:t xml:space="preserve"> </w:t>
      </w:r>
      <w:r>
        <w:rPr>
          <w:w w:val="120"/>
        </w:rPr>
        <w:t>or</w:t>
      </w:r>
      <w:r>
        <w:rPr>
          <w:spacing w:val="24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combination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solvents</w:t>
      </w:r>
      <w:r>
        <w:rPr>
          <w:spacing w:val="3"/>
          <w:w w:val="120"/>
        </w:rPr>
        <w:t xml:space="preserve"> </w:t>
      </w:r>
      <w:r>
        <w:rPr>
          <w:w w:val="120"/>
        </w:rPr>
        <w:t>acetone,</w:t>
      </w:r>
      <w:r>
        <w:rPr>
          <w:w w:val="124"/>
        </w:rPr>
        <w:t xml:space="preserve"> </w:t>
      </w:r>
      <w:r>
        <w:rPr>
          <w:w w:val="120"/>
        </w:rPr>
        <w:t>ethanol,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spacing w:val="32"/>
          <w:w w:val="120"/>
        </w:rPr>
        <w:t xml:space="preserve"> </w:t>
      </w:r>
      <w:r>
        <w:rPr>
          <w:w w:val="120"/>
        </w:rPr>
        <w:t>hexane.</w:t>
      </w:r>
    </w:p>
    <w:p w:rsidR="004B4640" w:rsidRDefault="00667C49">
      <w:pPr>
        <w:pStyle w:val="BodyText"/>
        <w:spacing w:before="8"/>
        <w:ind w:left="196" w:right="917"/>
        <w:jc w:val="both"/>
      </w:pPr>
      <w:r>
        <w:rPr>
          <w:w w:val="125"/>
        </w:rPr>
        <w:t>(2) Color</w:t>
      </w:r>
      <w:r>
        <w:rPr>
          <w:spacing w:val="1"/>
          <w:w w:val="125"/>
        </w:rPr>
        <w:t xml:space="preserve"> </w:t>
      </w:r>
      <w:r>
        <w:rPr>
          <w:w w:val="125"/>
        </w:rPr>
        <w:t>additive mixtures</w:t>
      </w:r>
      <w:r>
        <w:rPr>
          <w:spacing w:val="1"/>
          <w:w w:val="125"/>
        </w:rPr>
        <w:t xml:space="preserve"> </w:t>
      </w:r>
      <w:r>
        <w:rPr>
          <w:w w:val="125"/>
        </w:rPr>
        <w:t>made</w:t>
      </w:r>
      <w:r>
        <w:rPr>
          <w:w w:val="118"/>
        </w:rPr>
        <w:t xml:space="preserve"> </w:t>
      </w:r>
      <w:r>
        <w:rPr>
          <w:w w:val="125"/>
        </w:rPr>
        <w:t>with</w:t>
      </w:r>
      <w:r>
        <w:rPr>
          <w:spacing w:val="9"/>
          <w:w w:val="125"/>
        </w:rPr>
        <w:t xml:space="preserve"> </w:t>
      </w:r>
      <w:r>
        <w:rPr>
          <w:w w:val="125"/>
        </w:rPr>
        <w:t>sodium</w:t>
      </w:r>
      <w:r>
        <w:rPr>
          <w:spacing w:val="10"/>
          <w:w w:val="125"/>
        </w:rPr>
        <w:t xml:space="preserve"> </w:t>
      </w:r>
      <w:r>
        <w:rPr>
          <w:w w:val="125"/>
        </w:rPr>
        <w:t>copper</w:t>
      </w:r>
      <w:r>
        <w:rPr>
          <w:spacing w:val="9"/>
          <w:w w:val="125"/>
        </w:rPr>
        <w:t xml:space="preserve"> </w:t>
      </w:r>
      <w:r>
        <w:rPr>
          <w:w w:val="125"/>
        </w:rPr>
        <w:t>chlorophyllin</w:t>
      </w:r>
      <w:r>
        <w:rPr>
          <w:spacing w:val="10"/>
          <w:w w:val="125"/>
        </w:rPr>
        <w:t xml:space="preserve"> </w:t>
      </w:r>
      <w:r>
        <w:rPr>
          <w:w w:val="125"/>
        </w:rPr>
        <w:t>may contain</w:t>
      </w:r>
      <w:r>
        <w:rPr>
          <w:spacing w:val="23"/>
          <w:w w:val="125"/>
        </w:rPr>
        <w:t xml:space="preserve"> </w:t>
      </w:r>
      <w:r>
        <w:rPr>
          <w:w w:val="125"/>
        </w:rPr>
        <w:t>only</w:t>
      </w:r>
      <w:r>
        <w:rPr>
          <w:spacing w:val="23"/>
          <w:w w:val="125"/>
        </w:rPr>
        <w:t xml:space="preserve"> </w:t>
      </w:r>
      <w:r>
        <w:rPr>
          <w:w w:val="125"/>
        </w:rPr>
        <w:t>those</w:t>
      </w:r>
      <w:r>
        <w:rPr>
          <w:spacing w:val="23"/>
          <w:w w:val="125"/>
        </w:rPr>
        <w:t xml:space="preserve"> </w:t>
      </w:r>
      <w:r>
        <w:rPr>
          <w:w w:val="125"/>
        </w:rPr>
        <w:t>diluents</w:t>
      </w:r>
      <w:r>
        <w:rPr>
          <w:spacing w:val="23"/>
          <w:w w:val="125"/>
        </w:rPr>
        <w:t xml:space="preserve"> </w:t>
      </w:r>
      <w:r>
        <w:rPr>
          <w:w w:val="125"/>
        </w:rPr>
        <w:t>that</w:t>
      </w:r>
      <w:r>
        <w:rPr>
          <w:spacing w:val="23"/>
          <w:w w:val="125"/>
        </w:rPr>
        <w:t xml:space="preserve"> </w:t>
      </w:r>
      <w:r>
        <w:rPr>
          <w:w w:val="125"/>
        </w:rPr>
        <w:t>are</w:t>
      </w:r>
      <w:r>
        <w:rPr>
          <w:w w:val="120"/>
        </w:rPr>
        <w:t xml:space="preserve"> </w:t>
      </w:r>
      <w:r>
        <w:rPr>
          <w:w w:val="125"/>
        </w:rPr>
        <w:t>suitable</w:t>
      </w:r>
      <w:r>
        <w:rPr>
          <w:spacing w:val="30"/>
          <w:w w:val="125"/>
        </w:rPr>
        <w:t xml:space="preserve"> </w:t>
      </w:r>
      <w:r>
        <w:rPr>
          <w:w w:val="125"/>
        </w:rPr>
        <w:t>and</w:t>
      </w:r>
      <w:r>
        <w:rPr>
          <w:spacing w:val="30"/>
          <w:w w:val="125"/>
        </w:rPr>
        <w:t xml:space="preserve"> </w:t>
      </w:r>
      <w:r>
        <w:rPr>
          <w:w w:val="125"/>
        </w:rPr>
        <w:t>are</w:t>
      </w:r>
      <w:r>
        <w:rPr>
          <w:spacing w:val="31"/>
          <w:w w:val="125"/>
        </w:rPr>
        <w:t xml:space="preserve"> </w:t>
      </w:r>
      <w:r>
        <w:rPr>
          <w:w w:val="125"/>
        </w:rPr>
        <w:t>listed</w:t>
      </w:r>
      <w:r>
        <w:rPr>
          <w:spacing w:val="30"/>
          <w:w w:val="125"/>
        </w:rPr>
        <w:t xml:space="preserve"> </w:t>
      </w:r>
      <w:r>
        <w:rPr>
          <w:w w:val="125"/>
        </w:rPr>
        <w:t>in</w:t>
      </w:r>
      <w:r>
        <w:rPr>
          <w:spacing w:val="31"/>
          <w:w w:val="125"/>
        </w:rPr>
        <w:t xml:space="preserve"> </w:t>
      </w:r>
      <w:r>
        <w:rPr>
          <w:w w:val="125"/>
        </w:rPr>
        <w:t>this</w:t>
      </w:r>
      <w:r>
        <w:rPr>
          <w:spacing w:val="30"/>
          <w:w w:val="125"/>
        </w:rPr>
        <w:t xml:space="preserve"> </w:t>
      </w:r>
      <w:r>
        <w:rPr>
          <w:w w:val="125"/>
        </w:rPr>
        <w:t>subpart</w:t>
      </w:r>
      <w:r>
        <w:rPr>
          <w:w w:val="120"/>
        </w:rPr>
        <w:t xml:space="preserve"> </w:t>
      </w:r>
      <w:r>
        <w:rPr>
          <w:w w:val="125"/>
        </w:rPr>
        <w:t>as</w:t>
      </w:r>
      <w:r>
        <w:rPr>
          <w:spacing w:val="39"/>
          <w:w w:val="125"/>
        </w:rPr>
        <w:t xml:space="preserve"> </w:t>
      </w:r>
      <w:r>
        <w:rPr>
          <w:w w:val="125"/>
        </w:rPr>
        <w:t>safe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40"/>
          <w:w w:val="125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color</w:t>
      </w:r>
      <w:r>
        <w:rPr>
          <w:spacing w:val="40"/>
          <w:w w:val="125"/>
        </w:rPr>
        <w:t xml:space="preserve"> </w:t>
      </w:r>
      <w:r>
        <w:rPr>
          <w:w w:val="125"/>
        </w:rPr>
        <w:t>additive</w:t>
      </w:r>
      <w:r>
        <w:rPr>
          <w:spacing w:val="40"/>
          <w:w w:val="125"/>
        </w:rPr>
        <w:t xml:space="preserve"> </w:t>
      </w:r>
      <w:r>
        <w:rPr>
          <w:w w:val="125"/>
        </w:rPr>
        <w:t>mix- tures</w:t>
      </w:r>
      <w:r>
        <w:rPr>
          <w:spacing w:val="-7"/>
          <w:w w:val="125"/>
        </w:rPr>
        <w:t xml:space="preserve"> </w:t>
      </w:r>
      <w:r>
        <w:rPr>
          <w:w w:val="125"/>
        </w:rPr>
        <w:t>for</w:t>
      </w:r>
      <w:r>
        <w:rPr>
          <w:spacing w:val="-6"/>
          <w:w w:val="125"/>
        </w:rPr>
        <w:t xml:space="preserve"> </w:t>
      </w:r>
      <w:r>
        <w:rPr>
          <w:w w:val="125"/>
        </w:rPr>
        <w:t>coloring</w:t>
      </w:r>
      <w:r>
        <w:rPr>
          <w:spacing w:val="-7"/>
          <w:w w:val="125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pStyle w:val="BodyText"/>
        <w:numPr>
          <w:ilvl w:val="0"/>
          <w:numId w:val="123"/>
        </w:numPr>
        <w:tabs>
          <w:tab w:val="left" w:pos="793"/>
        </w:tabs>
        <w:spacing w:before="8"/>
        <w:ind w:left="196" w:right="917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w w:val="120"/>
        </w:rPr>
        <w:t>Sodium</w:t>
      </w:r>
      <w:r>
        <w:rPr>
          <w:spacing w:val="4"/>
          <w:w w:val="120"/>
        </w:rPr>
        <w:t xml:space="preserve"> </w:t>
      </w:r>
      <w:r>
        <w:rPr>
          <w:w w:val="120"/>
        </w:rPr>
        <w:t>copper</w:t>
      </w:r>
      <w:r>
        <w:rPr>
          <w:w w:val="116"/>
        </w:rPr>
        <w:t xml:space="preserve"> </w:t>
      </w:r>
      <w:r>
        <w:rPr>
          <w:w w:val="120"/>
        </w:rPr>
        <w:t>chlorophyllin</w:t>
      </w:r>
      <w:r>
        <w:rPr>
          <w:spacing w:val="4"/>
          <w:w w:val="120"/>
        </w:rPr>
        <w:t xml:space="preserve"> </w:t>
      </w:r>
      <w:r>
        <w:rPr>
          <w:w w:val="120"/>
        </w:rPr>
        <w:t>shall</w:t>
      </w:r>
      <w:r>
        <w:rPr>
          <w:spacing w:val="4"/>
          <w:w w:val="120"/>
        </w:rPr>
        <w:t xml:space="preserve"> </w:t>
      </w:r>
      <w:r>
        <w:rPr>
          <w:w w:val="120"/>
        </w:rPr>
        <w:t>conform</w:t>
      </w:r>
      <w:r>
        <w:rPr>
          <w:spacing w:val="4"/>
          <w:w w:val="120"/>
        </w:rPr>
        <w:t xml:space="preserve"> </w:t>
      </w:r>
      <w:r>
        <w:rPr>
          <w:w w:val="120"/>
        </w:rPr>
        <w:t>to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fol-</w:t>
      </w:r>
      <w:r>
        <w:rPr>
          <w:w w:val="125"/>
        </w:rPr>
        <w:t xml:space="preserve"> </w:t>
      </w:r>
      <w:r>
        <w:rPr>
          <w:w w:val="120"/>
        </w:rPr>
        <w:t>lowing</w:t>
      </w:r>
      <w:r>
        <w:rPr>
          <w:spacing w:val="4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shall</w:t>
      </w:r>
      <w:r>
        <w:rPr>
          <w:spacing w:val="5"/>
          <w:w w:val="120"/>
        </w:rPr>
        <w:t xml:space="preserve"> </w:t>
      </w:r>
      <w:r>
        <w:rPr>
          <w:w w:val="120"/>
        </w:rPr>
        <w:t>be</w:t>
      </w:r>
      <w:r>
        <w:rPr>
          <w:spacing w:val="4"/>
          <w:w w:val="120"/>
        </w:rPr>
        <w:t xml:space="preserve"> </w:t>
      </w:r>
      <w:r>
        <w:rPr>
          <w:w w:val="120"/>
        </w:rPr>
        <w:t>free</w:t>
      </w:r>
      <w:r>
        <w:rPr>
          <w:w w:val="119"/>
        </w:rPr>
        <w:t xml:space="preserve"> </w:t>
      </w:r>
      <w:r>
        <w:rPr>
          <w:w w:val="120"/>
        </w:rPr>
        <w:t>from</w:t>
      </w:r>
      <w:r>
        <w:rPr>
          <w:spacing w:val="38"/>
          <w:w w:val="120"/>
        </w:rPr>
        <w:t xml:space="preserve"> </w:t>
      </w:r>
      <w:r>
        <w:rPr>
          <w:w w:val="120"/>
        </w:rPr>
        <w:t>impurities</w:t>
      </w:r>
      <w:r>
        <w:rPr>
          <w:spacing w:val="38"/>
          <w:w w:val="120"/>
        </w:rPr>
        <w:t xml:space="preserve"> </w:t>
      </w:r>
      <w:r>
        <w:rPr>
          <w:w w:val="120"/>
        </w:rPr>
        <w:t>other</w:t>
      </w:r>
      <w:r>
        <w:rPr>
          <w:spacing w:val="38"/>
          <w:w w:val="120"/>
        </w:rPr>
        <w:t xml:space="preserve"> </w:t>
      </w:r>
      <w:r>
        <w:rPr>
          <w:w w:val="120"/>
        </w:rPr>
        <w:t>than</w:t>
      </w:r>
      <w:r>
        <w:rPr>
          <w:spacing w:val="38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named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extent</w:t>
      </w:r>
      <w:r>
        <w:rPr>
          <w:spacing w:val="40"/>
          <w:w w:val="120"/>
        </w:rPr>
        <w:t xml:space="preserve"> </w:t>
      </w:r>
      <w:r>
        <w:rPr>
          <w:w w:val="120"/>
        </w:rPr>
        <w:t>that</w:t>
      </w:r>
      <w:r>
        <w:rPr>
          <w:spacing w:val="41"/>
          <w:w w:val="120"/>
        </w:rPr>
        <w:t xml:space="preserve"> </w:t>
      </w:r>
      <w:r>
        <w:rPr>
          <w:w w:val="120"/>
        </w:rPr>
        <w:t>such</w:t>
      </w:r>
      <w:r>
        <w:rPr>
          <w:spacing w:val="41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</w:t>
      </w:r>
      <w:r>
        <w:rPr>
          <w:spacing w:val="36"/>
          <w:w w:val="120"/>
        </w:rPr>
        <w:t xml:space="preserve"> </w:t>
      </w:r>
      <w:r>
        <w:rPr>
          <w:w w:val="120"/>
        </w:rPr>
        <w:t>may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avoided</w:t>
      </w:r>
      <w:r>
        <w:rPr>
          <w:spacing w:val="37"/>
          <w:w w:val="120"/>
        </w:rPr>
        <w:t xml:space="preserve"> </w:t>
      </w:r>
      <w:r>
        <w:rPr>
          <w:w w:val="120"/>
        </w:rPr>
        <w:t>by</w:t>
      </w:r>
      <w:r>
        <w:rPr>
          <w:spacing w:val="37"/>
          <w:w w:val="120"/>
        </w:rPr>
        <w:t xml:space="preserve"> </w:t>
      </w:r>
      <w:r>
        <w:rPr>
          <w:w w:val="120"/>
        </w:rPr>
        <w:t>good</w:t>
      </w:r>
      <w:r>
        <w:rPr>
          <w:spacing w:val="37"/>
          <w:w w:val="120"/>
        </w:rPr>
        <w:t xml:space="preserve"> </w:t>
      </w:r>
      <w:r>
        <w:rPr>
          <w:w w:val="120"/>
        </w:rPr>
        <w:t>manufac-</w:t>
      </w:r>
      <w:r>
        <w:rPr>
          <w:w w:val="123"/>
        </w:rPr>
        <w:t xml:space="preserve"> </w:t>
      </w:r>
      <w:r>
        <w:rPr>
          <w:w w:val="120"/>
        </w:rPr>
        <w:t xml:space="preserve">turing </w:t>
      </w:r>
      <w:r>
        <w:rPr>
          <w:spacing w:val="22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pStyle w:val="BodyText"/>
        <w:numPr>
          <w:ilvl w:val="0"/>
          <w:numId w:val="122"/>
        </w:numPr>
        <w:tabs>
          <w:tab w:val="left" w:pos="652"/>
        </w:tabs>
        <w:spacing w:before="8"/>
        <w:ind w:right="917" w:firstLine="160"/>
        <w:jc w:val="both"/>
      </w:pPr>
      <w:r>
        <w:rPr>
          <w:w w:val="120"/>
        </w:rPr>
        <w:t>Moisture,</w:t>
      </w:r>
      <w:r>
        <w:rPr>
          <w:spacing w:val="2"/>
          <w:w w:val="120"/>
        </w:rPr>
        <w:t xml:space="preserve"> </w:t>
      </w:r>
      <w:r>
        <w:rPr>
          <w:w w:val="120"/>
        </w:rPr>
        <w:t>not</w:t>
      </w:r>
      <w:r>
        <w:rPr>
          <w:spacing w:val="3"/>
          <w:w w:val="120"/>
        </w:rPr>
        <w:t xml:space="preserve"> </w:t>
      </w:r>
      <w:r>
        <w:rPr>
          <w:w w:val="120"/>
        </w:rPr>
        <w:t>more</w:t>
      </w:r>
      <w:r>
        <w:rPr>
          <w:spacing w:val="3"/>
          <w:w w:val="120"/>
        </w:rPr>
        <w:t xml:space="preserve"> </w:t>
      </w:r>
      <w:r>
        <w:rPr>
          <w:w w:val="120"/>
        </w:rPr>
        <w:t>than</w:t>
      </w:r>
      <w:r>
        <w:rPr>
          <w:spacing w:val="3"/>
          <w:w w:val="120"/>
        </w:rPr>
        <w:t xml:space="preserve"> </w:t>
      </w:r>
      <w:r>
        <w:rPr>
          <w:w w:val="120"/>
        </w:rPr>
        <w:t>5.0</w:t>
      </w:r>
      <w:r>
        <w:rPr>
          <w:spacing w:val="3"/>
          <w:w w:val="120"/>
        </w:rPr>
        <w:t xml:space="preserve"> </w:t>
      </w:r>
      <w:r>
        <w:rPr>
          <w:w w:val="120"/>
        </w:rPr>
        <w:t>per-</w:t>
      </w:r>
      <w:r>
        <w:rPr>
          <w:w w:val="115"/>
        </w:rPr>
        <w:t xml:space="preserve"> </w:t>
      </w:r>
      <w:r>
        <w:rPr>
          <w:w w:val="120"/>
        </w:rPr>
        <w:t>cent.</w:t>
      </w:r>
    </w:p>
    <w:p w:rsidR="004B4640" w:rsidRDefault="00667C49">
      <w:pPr>
        <w:pStyle w:val="BodyText"/>
        <w:numPr>
          <w:ilvl w:val="0"/>
          <w:numId w:val="122"/>
        </w:numPr>
        <w:tabs>
          <w:tab w:val="left" w:pos="699"/>
        </w:tabs>
        <w:spacing w:before="8"/>
        <w:ind w:right="917" w:firstLine="160"/>
        <w:jc w:val="both"/>
      </w:pPr>
      <w:r>
        <w:rPr>
          <w:w w:val="120"/>
        </w:rPr>
        <w:t>Solvent</w:t>
      </w:r>
      <w:r>
        <w:rPr>
          <w:spacing w:val="25"/>
          <w:w w:val="120"/>
        </w:rPr>
        <w:t xml:space="preserve"> </w:t>
      </w:r>
      <w:r>
        <w:rPr>
          <w:w w:val="120"/>
        </w:rPr>
        <w:t>residues</w:t>
      </w:r>
      <w:r>
        <w:rPr>
          <w:spacing w:val="25"/>
          <w:w w:val="120"/>
        </w:rPr>
        <w:t xml:space="preserve"> </w:t>
      </w:r>
      <w:r>
        <w:rPr>
          <w:w w:val="120"/>
        </w:rPr>
        <w:t>(acetone,</w:t>
      </w:r>
      <w:r>
        <w:rPr>
          <w:spacing w:val="25"/>
          <w:w w:val="120"/>
        </w:rPr>
        <w:t xml:space="preserve"> </w:t>
      </w:r>
      <w:r>
        <w:rPr>
          <w:w w:val="120"/>
        </w:rPr>
        <w:t>eth-</w:t>
      </w:r>
      <w:r>
        <w:rPr>
          <w:w w:val="124"/>
        </w:rPr>
        <w:t xml:space="preserve"> </w:t>
      </w:r>
      <w:r>
        <w:rPr>
          <w:w w:val="120"/>
        </w:rPr>
        <w:t>anol,</w:t>
      </w:r>
      <w:r>
        <w:rPr>
          <w:spacing w:val="23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hexane),</w:t>
      </w:r>
      <w:r>
        <w:rPr>
          <w:spacing w:val="23"/>
          <w:w w:val="120"/>
        </w:rPr>
        <w:t xml:space="preserve"> </w:t>
      </w:r>
      <w:r>
        <w:rPr>
          <w:w w:val="120"/>
        </w:rPr>
        <w:t>not</w:t>
      </w:r>
      <w:r>
        <w:rPr>
          <w:spacing w:val="24"/>
          <w:w w:val="120"/>
        </w:rPr>
        <w:t xml:space="preserve"> </w:t>
      </w:r>
      <w:r>
        <w:rPr>
          <w:w w:val="120"/>
        </w:rPr>
        <w:t>more</w:t>
      </w:r>
      <w:r>
        <w:rPr>
          <w:spacing w:val="24"/>
          <w:w w:val="120"/>
        </w:rPr>
        <w:t xml:space="preserve"> </w:t>
      </w:r>
      <w:r>
        <w:rPr>
          <w:w w:val="120"/>
        </w:rPr>
        <w:t>than</w:t>
      </w:r>
      <w:r>
        <w:rPr>
          <w:spacing w:val="23"/>
          <w:w w:val="120"/>
        </w:rPr>
        <w:t xml:space="preserve"> </w:t>
      </w:r>
      <w:r>
        <w:rPr>
          <w:w w:val="120"/>
        </w:rPr>
        <w:t>50</w:t>
      </w:r>
      <w:r>
        <w:rPr>
          <w:w w:val="90"/>
        </w:rPr>
        <w:t xml:space="preserve"> </w:t>
      </w:r>
      <w:r>
        <w:rPr>
          <w:w w:val="120"/>
        </w:rPr>
        <w:t>parts</w:t>
      </w:r>
      <w:r>
        <w:rPr>
          <w:spacing w:val="38"/>
          <w:w w:val="120"/>
        </w:rPr>
        <w:t xml:space="preserve"> </w:t>
      </w:r>
      <w:r>
        <w:rPr>
          <w:w w:val="120"/>
        </w:rPr>
        <w:t>per</w:t>
      </w:r>
      <w:r>
        <w:rPr>
          <w:spacing w:val="38"/>
          <w:w w:val="120"/>
        </w:rPr>
        <w:t xml:space="preserve"> </w:t>
      </w:r>
      <w:r>
        <w:rPr>
          <w:w w:val="120"/>
        </w:rPr>
        <w:t>million,</w:t>
      </w:r>
      <w:r>
        <w:rPr>
          <w:spacing w:val="39"/>
          <w:w w:val="120"/>
        </w:rPr>
        <w:t xml:space="preserve"> </w:t>
      </w:r>
      <w:r>
        <w:rPr>
          <w:w w:val="120"/>
        </w:rPr>
        <w:t>singly</w:t>
      </w:r>
      <w:r>
        <w:rPr>
          <w:spacing w:val="38"/>
          <w:w w:val="120"/>
        </w:rPr>
        <w:t xml:space="preserve"> </w:t>
      </w:r>
      <w:r>
        <w:rPr>
          <w:w w:val="120"/>
        </w:rPr>
        <w:t>or,</w:t>
      </w:r>
      <w:r>
        <w:rPr>
          <w:spacing w:val="38"/>
          <w:w w:val="120"/>
        </w:rPr>
        <w:t xml:space="preserve"> </w:t>
      </w:r>
      <w:r>
        <w:rPr>
          <w:w w:val="120"/>
        </w:rPr>
        <w:t>in</w:t>
      </w:r>
      <w:r>
        <w:rPr>
          <w:spacing w:val="39"/>
          <w:w w:val="120"/>
        </w:rPr>
        <w:t xml:space="preserve"> </w:t>
      </w:r>
      <w:r>
        <w:rPr>
          <w:w w:val="120"/>
        </w:rPr>
        <w:t>com- bination.</w:t>
      </w:r>
    </w:p>
    <w:p w:rsidR="004B4640" w:rsidRDefault="00667C49">
      <w:pPr>
        <w:pStyle w:val="BodyText"/>
        <w:numPr>
          <w:ilvl w:val="0"/>
          <w:numId w:val="122"/>
        </w:numPr>
        <w:tabs>
          <w:tab w:val="left" w:pos="638"/>
        </w:tabs>
        <w:spacing w:before="8"/>
        <w:ind w:right="916" w:firstLine="160"/>
        <w:jc w:val="both"/>
      </w:pPr>
      <w:r>
        <w:rPr>
          <w:w w:val="120"/>
        </w:rPr>
        <w:t>Total</w:t>
      </w:r>
      <w:r>
        <w:rPr>
          <w:spacing w:val="34"/>
          <w:w w:val="120"/>
        </w:rPr>
        <w:t xml:space="preserve"> </w:t>
      </w:r>
      <w:r>
        <w:rPr>
          <w:w w:val="120"/>
        </w:rPr>
        <w:t>copper,</w:t>
      </w:r>
      <w:r>
        <w:rPr>
          <w:spacing w:val="34"/>
          <w:w w:val="120"/>
        </w:rPr>
        <w:t xml:space="preserve"> </w:t>
      </w:r>
      <w:r>
        <w:rPr>
          <w:w w:val="120"/>
        </w:rPr>
        <w:t>not</w:t>
      </w:r>
      <w:r>
        <w:rPr>
          <w:spacing w:val="35"/>
          <w:w w:val="120"/>
        </w:rPr>
        <w:t xml:space="preserve"> </w:t>
      </w:r>
      <w:r>
        <w:rPr>
          <w:w w:val="120"/>
        </w:rPr>
        <w:t>less</w:t>
      </w:r>
      <w:r>
        <w:rPr>
          <w:spacing w:val="34"/>
          <w:w w:val="120"/>
        </w:rPr>
        <w:t xml:space="preserve"> </w:t>
      </w:r>
      <w:r>
        <w:rPr>
          <w:w w:val="120"/>
        </w:rPr>
        <w:t>than</w:t>
      </w:r>
      <w:r>
        <w:rPr>
          <w:spacing w:val="34"/>
          <w:w w:val="120"/>
        </w:rPr>
        <w:t xml:space="preserve"> </w:t>
      </w:r>
      <w:r>
        <w:rPr>
          <w:w w:val="120"/>
        </w:rPr>
        <w:t>4</w:t>
      </w:r>
      <w:r>
        <w:rPr>
          <w:spacing w:val="35"/>
          <w:w w:val="120"/>
        </w:rPr>
        <w:t xml:space="preserve"> </w:t>
      </w:r>
      <w:r>
        <w:rPr>
          <w:w w:val="120"/>
        </w:rPr>
        <w:t>per-</w:t>
      </w:r>
      <w:r>
        <w:rPr>
          <w:w w:val="115"/>
        </w:rPr>
        <w:t xml:space="preserve"> </w:t>
      </w:r>
      <w:r>
        <w:rPr>
          <w:w w:val="120"/>
        </w:rPr>
        <w:t>cent</w:t>
      </w:r>
      <w:r>
        <w:rPr>
          <w:spacing w:val="13"/>
          <w:w w:val="120"/>
        </w:rPr>
        <w:t xml:space="preserve"> </w:t>
      </w:r>
      <w:r>
        <w:rPr>
          <w:w w:val="120"/>
        </w:rPr>
        <w:t>and</w:t>
      </w:r>
      <w:r>
        <w:rPr>
          <w:spacing w:val="13"/>
          <w:w w:val="120"/>
        </w:rPr>
        <w:t xml:space="preserve"> </w:t>
      </w:r>
      <w:r>
        <w:rPr>
          <w:w w:val="120"/>
        </w:rPr>
        <w:t>not</w:t>
      </w:r>
      <w:r>
        <w:rPr>
          <w:spacing w:val="14"/>
          <w:w w:val="120"/>
        </w:rPr>
        <w:t xml:space="preserve"> </w:t>
      </w:r>
      <w:r>
        <w:rPr>
          <w:w w:val="120"/>
        </w:rPr>
        <w:t>more</w:t>
      </w:r>
      <w:r>
        <w:rPr>
          <w:spacing w:val="13"/>
          <w:w w:val="120"/>
        </w:rPr>
        <w:t xml:space="preserve"> </w:t>
      </w:r>
      <w:r>
        <w:rPr>
          <w:w w:val="120"/>
        </w:rPr>
        <w:t>than</w:t>
      </w:r>
      <w:r>
        <w:rPr>
          <w:spacing w:val="13"/>
          <w:w w:val="120"/>
        </w:rPr>
        <w:t xml:space="preserve"> </w:t>
      </w:r>
      <w:r>
        <w:rPr>
          <w:w w:val="120"/>
        </w:rPr>
        <w:t>6</w:t>
      </w:r>
      <w:r>
        <w:rPr>
          <w:spacing w:val="14"/>
          <w:w w:val="120"/>
        </w:rPr>
        <w:t xml:space="preserve"> </w:t>
      </w:r>
      <w:r>
        <w:rPr>
          <w:w w:val="120"/>
        </w:rPr>
        <w:t>percent.</w:t>
      </w:r>
    </w:p>
    <w:p w:rsidR="004B4640" w:rsidRDefault="00667C49">
      <w:pPr>
        <w:pStyle w:val="BodyText"/>
        <w:numPr>
          <w:ilvl w:val="0"/>
          <w:numId w:val="122"/>
        </w:numPr>
        <w:tabs>
          <w:tab w:val="left" w:pos="673"/>
        </w:tabs>
        <w:spacing w:before="8"/>
        <w:ind w:right="917" w:firstLine="160"/>
        <w:jc w:val="both"/>
      </w:pPr>
      <w:r>
        <w:rPr>
          <w:w w:val="120"/>
        </w:rPr>
        <w:t>Free</w:t>
      </w:r>
      <w:r>
        <w:rPr>
          <w:spacing w:val="13"/>
          <w:w w:val="120"/>
        </w:rPr>
        <w:t xml:space="preserve"> </w:t>
      </w:r>
      <w:r>
        <w:rPr>
          <w:w w:val="120"/>
        </w:rPr>
        <w:t>copper,</w:t>
      </w:r>
      <w:r>
        <w:rPr>
          <w:spacing w:val="14"/>
          <w:w w:val="120"/>
        </w:rPr>
        <w:t xml:space="preserve"> </w:t>
      </w:r>
      <w:r>
        <w:rPr>
          <w:w w:val="120"/>
        </w:rPr>
        <w:t>not</w:t>
      </w:r>
      <w:r>
        <w:rPr>
          <w:spacing w:val="14"/>
          <w:w w:val="120"/>
        </w:rPr>
        <w:t xml:space="preserve"> </w:t>
      </w:r>
      <w:r>
        <w:rPr>
          <w:w w:val="120"/>
        </w:rPr>
        <w:t>more</w:t>
      </w:r>
      <w:r>
        <w:rPr>
          <w:spacing w:val="14"/>
          <w:w w:val="120"/>
        </w:rPr>
        <w:t xml:space="preserve"> </w:t>
      </w:r>
      <w:r>
        <w:rPr>
          <w:w w:val="120"/>
        </w:rPr>
        <w:t>than</w:t>
      </w:r>
      <w:r>
        <w:rPr>
          <w:spacing w:val="14"/>
          <w:w w:val="120"/>
        </w:rPr>
        <w:t xml:space="preserve"> </w:t>
      </w:r>
      <w:r>
        <w:rPr>
          <w:w w:val="120"/>
        </w:rPr>
        <w:t>200</w:t>
      </w:r>
      <w:r>
        <w:rPr>
          <w:w w:val="90"/>
        </w:rPr>
        <w:t xml:space="preserve"> </w:t>
      </w:r>
      <w:r>
        <w:rPr>
          <w:w w:val="120"/>
        </w:rPr>
        <w:t>parts</w:t>
      </w:r>
      <w:r>
        <w:rPr>
          <w:spacing w:val="33"/>
          <w:w w:val="120"/>
        </w:rPr>
        <w:t xml:space="preserve"> </w:t>
      </w:r>
      <w:r>
        <w:rPr>
          <w:w w:val="120"/>
        </w:rPr>
        <w:t>per</w:t>
      </w:r>
      <w:r>
        <w:rPr>
          <w:spacing w:val="34"/>
          <w:w w:val="120"/>
        </w:rPr>
        <w:t xml:space="preserve"> </w:t>
      </w:r>
      <w:r>
        <w:rPr>
          <w:w w:val="120"/>
        </w:rPr>
        <w:t>million.</w:t>
      </w:r>
    </w:p>
    <w:p w:rsidR="004B4640" w:rsidRDefault="00667C49">
      <w:pPr>
        <w:pStyle w:val="BodyText"/>
        <w:numPr>
          <w:ilvl w:val="0"/>
          <w:numId w:val="122"/>
        </w:numPr>
        <w:tabs>
          <w:tab w:val="left" w:pos="669"/>
        </w:tabs>
        <w:spacing w:before="8"/>
        <w:ind w:right="916" w:firstLine="160"/>
        <w:jc w:val="both"/>
      </w:pPr>
      <w:r>
        <w:rPr>
          <w:w w:val="120"/>
        </w:rPr>
        <w:t>Lead</w:t>
      </w:r>
      <w:r>
        <w:rPr>
          <w:spacing w:val="17"/>
          <w:w w:val="120"/>
        </w:rPr>
        <w:t xml:space="preserve"> </w:t>
      </w:r>
      <w:r>
        <w:rPr>
          <w:w w:val="120"/>
        </w:rPr>
        <w:t>(as</w:t>
      </w:r>
      <w:r>
        <w:rPr>
          <w:spacing w:val="17"/>
          <w:w w:val="120"/>
        </w:rPr>
        <w:t xml:space="preserve"> </w:t>
      </w:r>
      <w:r>
        <w:rPr>
          <w:w w:val="120"/>
        </w:rPr>
        <w:t>Pb),</w:t>
      </w:r>
      <w:r>
        <w:rPr>
          <w:spacing w:val="18"/>
          <w:w w:val="120"/>
        </w:rPr>
        <w:t xml:space="preserve"> </w:t>
      </w:r>
      <w:r>
        <w:rPr>
          <w:w w:val="120"/>
        </w:rPr>
        <w:t>not</w:t>
      </w:r>
      <w:r>
        <w:rPr>
          <w:spacing w:val="17"/>
          <w:w w:val="120"/>
        </w:rPr>
        <w:t xml:space="preserve"> </w:t>
      </w:r>
      <w:r>
        <w:rPr>
          <w:w w:val="120"/>
        </w:rPr>
        <w:t>more</w:t>
      </w:r>
      <w:r>
        <w:rPr>
          <w:spacing w:val="17"/>
          <w:w w:val="120"/>
        </w:rPr>
        <w:t xml:space="preserve"> </w:t>
      </w:r>
      <w:r>
        <w:rPr>
          <w:w w:val="120"/>
        </w:rPr>
        <w:t>than</w:t>
      </w:r>
      <w:r>
        <w:rPr>
          <w:spacing w:val="18"/>
          <w:w w:val="120"/>
        </w:rPr>
        <w:t xml:space="preserve"> </w:t>
      </w:r>
      <w:r>
        <w:rPr>
          <w:w w:val="120"/>
        </w:rPr>
        <w:t>10</w:t>
      </w:r>
      <w:r>
        <w:rPr>
          <w:w w:val="90"/>
        </w:rPr>
        <w:t xml:space="preserve"> </w:t>
      </w:r>
      <w:r>
        <w:rPr>
          <w:w w:val="120"/>
        </w:rPr>
        <w:t>parts</w:t>
      </w:r>
      <w:r>
        <w:rPr>
          <w:spacing w:val="33"/>
          <w:w w:val="120"/>
        </w:rPr>
        <w:t xml:space="preserve"> </w:t>
      </w:r>
      <w:r>
        <w:rPr>
          <w:w w:val="120"/>
        </w:rPr>
        <w:t>per</w:t>
      </w:r>
      <w:r>
        <w:rPr>
          <w:spacing w:val="34"/>
          <w:w w:val="120"/>
        </w:rPr>
        <w:t xml:space="preserve"> </w:t>
      </w:r>
      <w:r>
        <w:rPr>
          <w:w w:val="120"/>
        </w:rPr>
        <w:t>million.</w:t>
      </w:r>
    </w:p>
    <w:p w:rsidR="004B4640" w:rsidRDefault="00667C49">
      <w:pPr>
        <w:pStyle w:val="BodyText"/>
        <w:numPr>
          <w:ilvl w:val="0"/>
          <w:numId w:val="122"/>
        </w:numPr>
        <w:tabs>
          <w:tab w:val="left" w:pos="648"/>
        </w:tabs>
        <w:spacing w:before="8"/>
        <w:ind w:right="919" w:firstLine="160"/>
        <w:jc w:val="both"/>
      </w:pPr>
      <w:r>
        <w:rPr>
          <w:w w:val="120"/>
        </w:rPr>
        <w:t>Arsenic</w:t>
      </w:r>
      <w:r>
        <w:rPr>
          <w:spacing w:val="3"/>
          <w:w w:val="120"/>
        </w:rPr>
        <w:t xml:space="preserve"> </w:t>
      </w:r>
      <w:r>
        <w:rPr>
          <w:w w:val="120"/>
        </w:rPr>
        <w:t>(as</w:t>
      </w:r>
      <w:r>
        <w:rPr>
          <w:spacing w:val="3"/>
          <w:w w:val="120"/>
        </w:rPr>
        <w:t xml:space="preserve"> </w:t>
      </w:r>
      <w:r>
        <w:rPr>
          <w:w w:val="120"/>
        </w:rPr>
        <w:t>As),</w:t>
      </w:r>
      <w:r>
        <w:rPr>
          <w:spacing w:val="3"/>
          <w:w w:val="120"/>
        </w:rPr>
        <w:t xml:space="preserve"> </w:t>
      </w:r>
      <w:r>
        <w:rPr>
          <w:w w:val="120"/>
        </w:rPr>
        <w:t>not</w:t>
      </w:r>
      <w:r>
        <w:rPr>
          <w:spacing w:val="3"/>
          <w:w w:val="120"/>
        </w:rPr>
        <w:t xml:space="preserve"> </w:t>
      </w:r>
      <w:r>
        <w:rPr>
          <w:w w:val="120"/>
        </w:rPr>
        <w:t>more</w:t>
      </w:r>
      <w:r>
        <w:rPr>
          <w:spacing w:val="3"/>
          <w:w w:val="120"/>
        </w:rPr>
        <w:t xml:space="preserve"> </w:t>
      </w:r>
      <w:r>
        <w:rPr>
          <w:w w:val="120"/>
        </w:rPr>
        <w:t>than</w:t>
      </w:r>
      <w:r>
        <w:rPr>
          <w:spacing w:val="3"/>
          <w:w w:val="120"/>
        </w:rPr>
        <w:t xml:space="preserve"> </w:t>
      </w:r>
      <w:r>
        <w:rPr>
          <w:w w:val="120"/>
        </w:rPr>
        <w:t>3</w:t>
      </w:r>
      <w:r>
        <w:rPr>
          <w:w w:val="90"/>
        </w:rPr>
        <w:t xml:space="preserve"> </w:t>
      </w:r>
      <w:r>
        <w:rPr>
          <w:w w:val="120"/>
        </w:rPr>
        <w:t>parts</w:t>
      </w:r>
      <w:r>
        <w:rPr>
          <w:spacing w:val="33"/>
          <w:w w:val="120"/>
        </w:rPr>
        <w:t xml:space="preserve"> </w:t>
      </w:r>
      <w:r>
        <w:rPr>
          <w:w w:val="120"/>
        </w:rPr>
        <w:t>per</w:t>
      </w:r>
      <w:r>
        <w:rPr>
          <w:spacing w:val="34"/>
          <w:w w:val="120"/>
        </w:rPr>
        <w:t xml:space="preserve"> </w:t>
      </w:r>
      <w:r>
        <w:rPr>
          <w:w w:val="120"/>
        </w:rPr>
        <w:t>million.</w:t>
      </w:r>
    </w:p>
    <w:p w:rsidR="004B4640" w:rsidRDefault="00667C49">
      <w:pPr>
        <w:pStyle w:val="BodyText"/>
        <w:numPr>
          <w:ilvl w:val="0"/>
          <w:numId w:val="122"/>
        </w:numPr>
        <w:tabs>
          <w:tab w:val="left" w:pos="661"/>
        </w:tabs>
        <w:spacing w:before="8"/>
        <w:ind w:left="660" w:hanging="304"/>
      </w:pPr>
      <w:r>
        <w:rPr>
          <w:w w:val="120"/>
        </w:rPr>
        <w:t xml:space="preserve">Mercury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(as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Hg),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more </w:t>
      </w:r>
      <w:r>
        <w:rPr>
          <w:spacing w:val="20"/>
          <w:w w:val="120"/>
        </w:rPr>
        <w:t xml:space="preserve"> </w:t>
      </w:r>
      <w:r>
        <w:rPr>
          <w:w w:val="120"/>
        </w:rPr>
        <w:t>than</w:t>
      </w:r>
    </w:p>
    <w:p w:rsidR="004B4640" w:rsidRDefault="00667C49">
      <w:pPr>
        <w:pStyle w:val="BodyText"/>
        <w:ind w:left="196" w:firstLine="0"/>
        <w:jc w:val="both"/>
      </w:pPr>
      <w:r>
        <w:rPr>
          <w:w w:val="120"/>
        </w:rPr>
        <w:t>0.5</w:t>
      </w:r>
      <w:r>
        <w:rPr>
          <w:spacing w:val="14"/>
          <w:w w:val="120"/>
        </w:rPr>
        <w:t xml:space="preserve"> </w:t>
      </w:r>
      <w:r>
        <w:rPr>
          <w:w w:val="120"/>
        </w:rPr>
        <w:t>part</w:t>
      </w:r>
      <w:r>
        <w:rPr>
          <w:spacing w:val="14"/>
          <w:w w:val="120"/>
        </w:rPr>
        <w:t xml:space="preserve"> </w:t>
      </w:r>
      <w:r>
        <w:rPr>
          <w:w w:val="120"/>
        </w:rPr>
        <w:t>per</w:t>
      </w:r>
      <w:r>
        <w:rPr>
          <w:spacing w:val="13"/>
          <w:w w:val="120"/>
        </w:rPr>
        <w:t xml:space="preserve"> </w:t>
      </w:r>
      <w:r>
        <w:rPr>
          <w:w w:val="120"/>
        </w:rPr>
        <w:t>million.</w:t>
      </w:r>
    </w:p>
    <w:p w:rsidR="004B4640" w:rsidRDefault="00667C49">
      <w:pPr>
        <w:pStyle w:val="BodyText"/>
        <w:numPr>
          <w:ilvl w:val="0"/>
          <w:numId w:val="122"/>
        </w:numPr>
        <w:tabs>
          <w:tab w:val="left" w:pos="652"/>
        </w:tabs>
        <w:spacing w:before="8"/>
        <w:ind w:right="916" w:firstLine="160"/>
        <w:jc w:val="both"/>
      </w:pPr>
      <w:r>
        <w:rPr>
          <w:w w:val="120"/>
        </w:rPr>
        <w:t>Ratio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absorbance</w:t>
      </w:r>
      <w:r>
        <w:rPr>
          <w:spacing w:val="38"/>
          <w:w w:val="120"/>
        </w:rPr>
        <w:t xml:space="preserve"> </w:t>
      </w:r>
      <w:r>
        <w:rPr>
          <w:w w:val="120"/>
        </w:rPr>
        <w:t>at</w:t>
      </w:r>
      <w:r>
        <w:rPr>
          <w:spacing w:val="37"/>
          <w:w w:val="120"/>
        </w:rPr>
        <w:t xml:space="preserve"> </w:t>
      </w:r>
      <w:r>
        <w:rPr>
          <w:w w:val="120"/>
        </w:rPr>
        <w:t>405</w:t>
      </w:r>
      <w:r>
        <w:rPr>
          <w:spacing w:val="38"/>
          <w:w w:val="120"/>
        </w:rPr>
        <w:t xml:space="preserve"> </w:t>
      </w:r>
      <w:r>
        <w:rPr>
          <w:w w:val="120"/>
        </w:rPr>
        <w:t>nano-</w:t>
      </w:r>
      <w:r>
        <w:rPr>
          <w:w w:val="119"/>
        </w:rPr>
        <w:t xml:space="preserve"> </w:t>
      </w:r>
      <w:r>
        <w:rPr>
          <w:w w:val="120"/>
        </w:rPr>
        <w:t>meters</w:t>
      </w:r>
      <w:r>
        <w:rPr>
          <w:spacing w:val="34"/>
          <w:w w:val="120"/>
        </w:rPr>
        <w:t xml:space="preserve"> </w:t>
      </w:r>
      <w:r>
        <w:rPr>
          <w:w w:val="120"/>
        </w:rPr>
        <w:t>(nm)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absorbance</w:t>
      </w:r>
      <w:r>
        <w:rPr>
          <w:spacing w:val="34"/>
          <w:w w:val="120"/>
        </w:rPr>
        <w:t xml:space="preserve"> </w:t>
      </w:r>
      <w:r>
        <w:rPr>
          <w:w w:val="120"/>
        </w:rPr>
        <w:t>at</w:t>
      </w:r>
      <w:r>
        <w:rPr>
          <w:spacing w:val="35"/>
          <w:w w:val="120"/>
        </w:rPr>
        <w:t xml:space="preserve"> </w:t>
      </w:r>
      <w:r>
        <w:rPr>
          <w:w w:val="120"/>
        </w:rPr>
        <w:t>630</w:t>
      </w:r>
      <w:r>
        <w:rPr>
          <w:spacing w:val="34"/>
          <w:w w:val="120"/>
        </w:rPr>
        <w:t xml:space="preserve"> </w:t>
      </w:r>
      <w:r>
        <w:rPr>
          <w:w w:val="120"/>
        </w:rPr>
        <w:t>nm,</w:t>
      </w:r>
      <w:r>
        <w:rPr>
          <w:w w:val="126"/>
        </w:rPr>
        <w:t xml:space="preserve"> </w:t>
      </w:r>
      <w:r>
        <w:rPr>
          <w:w w:val="120"/>
        </w:rPr>
        <w:t>not</w:t>
      </w:r>
      <w:r>
        <w:rPr>
          <w:spacing w:val="14"/>
          <w:w w:val="120"/>
        </w:rPr>
        <w:t xml:space="preserve"> </w:t>
      </w:r>
      <w:r>
        <w:rPr>
          <w:w w:val="120"/>
        </w:rPr>
        <w:t>less</w:t>
      </w:r>
      <w:r>
        <w:rPr>
          <w:spacing w:val="15"/>
          <w:w w:val="120"/>
        </w:rPr>
        <w:t xml:space="preserve"> </w:t>
      </w:r>
      <w:r>
        <w:rPr>
          <w:w w:val="120"/>
        </w:rPr>
        <w:t>than</w:t>
      </w:r>
      <w:r>
        <w:rPr>
          <w:spacing w:val="14"/>
          <w:w w:val="120"/>
        </w:rPr>
        <w:t xml:space="preserve"> </w:t>
      </w:r>
      <w:r>
        <w:rPr>
          <w:w w:val="120"/>
        </w:rPr>
        <w:t>3.4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4"/>
          <w:w w:val="120"/>
        </w:rPr>
        <w:t xml:space="preserve"> </w:t>
      </w:r>
      <w:r>
        <w:rPr>
          <w:w w:val="120"/>
        </w:rPr>
        <w:t>not</w:t>
      </w:r>
      <w:r>
        <w:rPr>
          <w:spacing w:val="15"/>
          <w:w w:val="120"/>
        </w:rPr>
        <w:t xml:space="preserve"> </w:t>
      </w:r>
      <w:r>
        <w:rPr>
          <w:w w:val="120"/>
        </w:rPr>
        <w:t>more</w:t>
      </w:r>
      <w:r>
        <w:rPr>
          <w:spacing w:val="14"/>
          <w:w w:val="120"/>
        </w:rPr>
        <w:t xml:space="preserve"> </w:t>
      </w:r>
      <w:r>
        <w:rPr>
          <w:w w:val="120"/>
        </w:rPr>
        <w:t>than</w:t>
      </w:r>
      <w:r>
        <w:rPr>
          <w:spacing w:val="15"/>
          <w:w w:val="120"/>
        </w:rPr>
        <w:t xml:space="preserve"> </w:t>
      </w:r>
      <w:r>
        <w:rPr>
          <w:w w:val="120"/>
        </w:rPr>
        <w:t>3.9.</w:t>
      </w:r>
    </w:p>
    <w:p w:rsidR="004B4640" w:rsidRDefault="00667C49">
      <w:pPr>
        <w:pStyle w:val="BodyText"/>
        <w:numPr>
          <w:ilvl w:val="0"/>
          <w:numId w:val="122"/>
        </w:numPr>
        <w:tabs>
          <w:tab w:val="left" w:pos="667"/>
        </w:tabs>
        <w:spacing w:before="10" w:line="188" w:lineRule="exact"/>
        <w:ind w:right="916" w:firstLine="160"/>
        <w:jc w:val="both"/>
      </w:pPr>
      <w:r>
        <w:rPr>
          <w:w w:val="120"/>
        </w:rPr>
        <w:t>Total</w:t>
      </w:r>
      <w:r>
        <w:rPr>
          <w:spacing w:val="41"/>
          <w:w w:val="120"/>
        </w:rPr>
        <w:t xml:space="preserve"> </w:t>
      </w:r>
      <w:r>
        <w:rPr>
          <w:w w:val="120"/>
        </w:rPr>
        <w:t>copper</w:t>
      </w:r>
      <w:r>
        <w:rPr>
          <w:spacing w:val="41"/>
          <w:w w:val="120"/>
        </w:rPr>
        <w:t xml:space="preserve"> </w:t>
      </w:r>
      <w:r>
        <w:rPr>
          <w:w w:val="120"/>
        </w:rPr>
        <w:t>chlorophyllins,  not</w:t>
      </w:r>
      <w:r>
        <w:rPr>
          <w:w w:val="124"/>
        </w:rPr>
        <w:t xml:space="preserve"> </w:t>
      </w:r>
      <w:r>
        <w:rPr>
          <w:w w:val="120"/>
        </w:rPr>
        <w:t>less</w:t>
      </w:r>
      <w:r>
        <w:rPr>
          <w:spacing w:val="10"/>
          <w:w w:val="120"/>
        </w:rPr>
        <w:t xml:space="preserve"> </w:t>
      </w:r>
      <w:r>
        <w:rPr>
          <w:w w:val="120"/>
        </w:rPr>
        <w:t>than</w:t>
      </w:r>
      <w:r>
        <w:rPr>
          <w:spacing w:val="9"/>
          <w:w w:val="120"/>
        </w:rPr>
        <w:t xml:space="preserve"> </w:t>
      </w:r>
      <w:r>
        <w:rPr>
          <w:w w:val="120"/>
        </w:rPr>
        <w:t>95</w:t>
      </w:r>
      <w:r>
        <w:rPr>
          <w:spacing w:val="10"/>
          <w:w w:val="120"/>
        </w:rPr>
        <w:t xml:space="preserve"> </w:t>
      </w:r>
      <w:r>
        <w:rPr>
          <w:w w:val="120"/>
        </w:rPr>
        <w:t>percent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sample</w:t>
      </w:r>
      <w:r>
        <w:rPr>
          <w:spacing w:val="10"/>
          <w:w w:val="120"/>
        </w:rPr>
        <w:t xml:space="preserve"> </w:t>
      </w:r>
      <w:r>
        <w:rPr>
          <w:w w:val="120"/>
        </w:rPr>
        <w:t>dried</w:t>
      </w:r>
      <w:r>
        <w:rPr>
          <w:w w:val="117"/>
        </w:rPr>
        <w:t xml:space="preserve"> </w:t>
      </w:r>
      <w:r>
        <w:rPr>
          <w:w w:val="120"/>
        </w:rPr>
        <w:t>at</w:t>
      </w:r>
      <w:r>
        <w:rPr>
          <w:spacing w:val="-6"/>
          <w:w w:val="120"/>
        </w:rPr>
        <w:t xml:space="preserve"> </w:t>
      </w:r>
      <w:r>
        <w:rPr>
          <w:w w:val="120"/>
        </w:rPr>
        <w:t>100</w:t>
      </w:r>
      <w:r>
        <w:rPr>
          <w:spacing w:val="-6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C</w:t>
      </w:r>
      <w:r>
        <w:rPr>
          <w:spacing w:val="-6"/>
          <w:w w:val="120"/>
        </w:rPr>
        <w:t xml:space="preserve"> </w:t>
      </w:r>
      <w:r>
        <w:rPr>
          <w:w w:val="120"/>
        </w:rPr>
        <w:t>for</w:t>
      </w:r>
      <w:r>
        <w:rPr>
          <w:spacing w:val="-6"/>
          <w:w w:val="120"/>
        </w:rPr>
        <w:t xml:space="preserve"> </w:t>
      </w:r>
      <w:r>
        <w:rPr>
          <w:w w:val="120"/>
        </w:rPr>
        <w:t>1</w:t>
      </w:r>
      <w:r>
        <w:rPr>
          <w:spacing w:val="-5"/>
          <w:w w:val="120"/>
        </w:rPr>
        <w:t xml:space="preserve"> </w:t>
      </w:r>
      <w:r>
        <w:rPr>
          <w:w w:val="120"/>
        </w:rPr>
        <w:t>hour.</w:t>
      </w:r>
    </w:p>
    <w:p w:rsidR="004B4640" w:rsidRDefault="00667C49">
      <w:pPr>
        <w:pStyle w:val="BodyText"/>
        <w:numPr>
          <w:ilvl w:val="0"/>
          <w:numId w:val="123"/>
        </w:numPr>
        <w:tabs>
          <w:tab w:val="left" w:pos="654"/>
        </w:tabs>
        <w:spacing w:before="6"/>
        <w:ind w:left="197"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32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33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33"/>
          <w:w w:val="120"/>
        </w:rPr>
        <w:t xml:space="preserve"> </w:t>
      </w:r>
      <w:r>
        <w:rPr>
          <w:w w:val="120"/>
        </w:rPr>
        <w:t>Sodium</w:t>
      </w:r>
      <w:r>
        <w:rPr>
          <w:spacing w:val="39"/>
          <w:w w:val="120"/>
        </w:rPr>
        <w:t xml:space="preserve"> </w:t>
      </w:r>
      <w:r>
        <w:rPr>
          <w:w w:val="120"/>
        </w:rPr>
        <w:t>cop-</w:t>
      </w:r>
      <w:r>
        <w:rPr>
          <w:w w:val="117"/>
        </w:rPr>
        <w:t xml:space="preserve"> </w:t>
      </w:r>
      <w:r>
        <w:rPr>
          <w:w w:val="120"/>
        </w:rPr>
        <w:t>per</w:t>
      </w:r>
      <w:r>
        <w:rPr>
          <w:spacing w:val="20"/>
          <w:w w:val="120"/>
        </w:rPr>
        <w:t xml:space="preserve"> </w:t>
      </w:r>
      <w:r>
        <w:rPr>
          <w:w w:val="120"/>
        </w:rPr>
        <w:t>chlorophyllin</w:t>
      </w:r>
      <w:r>
        <w:rPr>
          <w:spacing w:val="20"/>
          <w:w w:val="120"/>
        </w:rPr>
        <w:t xml:space="preserve"> </w:t>
      </w:r>
      <w:r>
        <w:rPr>
          <w:w w:val="120"/>
        </w:rPr>
        <w:t>may</w:t>
      </w:r>
      <w:r>
        <w:rPr>
          <w:spacing w:val="21"/>
          <w:w w:val="120"/>
        </w:rPr>
        <w:t xml:space="preserve"> </w:t>
      </w:r>
      <w:r>
        <w:rPr>
          <w:w w:val="120"/>
        </w:rPr>
        <w:t>be</w:t>
      </w:r>
      <w:r>
        <w:rPr>
          <w:spacing w:val="20"/>
          <w:w w:val="120"/>
        </w:rPr>
        <w:t xml:space="preserve"> </w:t>
      </w:r>
      <w:r>
        <w:rPr>
          <w:w w:val="120"/>
        </w:rPr>
        <w:t>safely</w:t>
      </w:r>
      <w:r>
        <w:rPr>
          <w:spacing w:val="21"/>
          <w:w w:val="120"/>
        </w:rPr>
        <w:t xml:space="preserve"> </w:t>
      </w:r>
      <w:r>
        <w:rPr>
          <w:w w:val="120"/>
        </w:rPr>
        <w:t>used</w:t>
      </w:r>
      <w:r>
        <w:rPr>
          <w:spacing w:val="20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color</w:t>
      </w:r>
      <w:r>
        <w:rPr>
          <w:spacing w:val="12"/>
          <w:w w:val="120"/>
        </w:rPr>
        <w:t xml:space="preserve"> </w:t>
      </w:r>
      <w:r>
        <w:rPr>
          <w:w w:val="120"/>
        </w:rPr>
        <w:t>citrus-based</w:t>
      </w:r>
      <w:r>
        <w:rPr>
          <w:spacing w:val="13"/>
          <w:w w:val="120"/>
        </w:rPr>
        <w:t xml:space="preserve"> </w:t>
      </w:r>
      <w:r>
        <w:rPr>
          <w:w w:val="120"/>
        </w:rPr>
        <w:t>dry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beverage </w:t>
      </w:r>
      <w:r>
        <w:rPr>
          <w:spacing w:val="12"/>
          <w:w w:val="120"/>
        </w:rPr>
        <w:t xml:space="preserve"> </w:t>
      </w:r>
      <w:r>
        <w:rPr>
          <w:w w:val="120"/>
        </w:rPr>
        <w:t>mixes</w:t>
      </w:r>
      <w:r>
        <w:rPr>
          <w:w w:val="122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an</w:t>
      </w:r>
      <w:r>
        <w:rPr>
          <w:spacing w:val="20"/>
          <w:w w:val="120"/>
        </w:rPr>
        <w:t xml:space="preserve"> </w:t>
      </w:r>
      <w:r>
        <w:rPr>
          <w:w w:val="120"/>
        </w:rPr>
        <w:t>amount</w:t>
      </w:r>
      <w:r>
        <w:rPr>
          <w:spacing w:val="20"/>
          <w:w w:val="120"/>
        </w:rPr>
        <w:t xml:space="preserve"> </w:t>
      </w:r>
      <w:r>
        <w:rPr>
          <w:w w:val="120"/>
        </w:rPr>
        <w:t>not</w:t>
      </w:r>
      <w:r>
        <w:rPr>
          <w:spacing w:val="20"/>
          <w:w w:val="120"/>
        </w:rPr>
        <w:t xml:space="preserve"> </w:t>
      </w:r>
      <w:r>
        <w:rPr>
          <w:w w:val="120"/>
        </w:rPr>
        <w:t>exceeding</w:t>
      </w:r>
      <w:r>
        <w:rPr>
          <w:spacing w:val="20"/>
          <w:w w:val="120"/>
        </w:rPr>
        <w:t xml:space="preserve"> </w:t>
      </w:r>
      <w:r>
        <w:rPr>
          <w:w w:val="120"/>
        </w:rPr>
        <w:t>0.2</w:t>
      </w:r>
      <w:r>
        <w:rPr>
          <w:spacing w:val="19"/>
          <w:w w:val="120"/>
        </w:rPr>
        <w:t xml:space="preserve"> </w:t>
      </w:r>
      <w:r>
        <w:rPr>
          <w:w w:val="120"/>
        </w:rPr>
        <w:t>percent in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dry</w:t>
      </w:r>
      <w:r>
        <w:rPr>
          <w:spacing w:val="26"/>
          <w:w w:val="120"/>
        </w:rPr>
        <w:t xml:space="preserve"> </w:t>
      </w:r>
      <w:r>
        <w:rPr>
          <w:w w:val="120"/>
        </w:rPr>
        <w:t>mix.</w:t>
      </w:r>
    </w:p>
    <w:p w:rsidR="004B4640" w:rsidRDefault="00667C49">
      <w:pPr>
        <w:pStyle w:val="BodyText"/>
        <w:numPr>
          <w:ilvl w:val="0"/>
          <w:numId w:val="123"/>
        </w:numPr>
        <w:tabs>
          <w:tab w:val="left" w:pos="648"/>
        </w:tabs>
        <w:spacing w:before="8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color</w:t>
      </w:r>
      <w:r>
        <w:rPr>
          <w:spacing w:val="31"/>
          <w:w w:val="115"/>
        </w:rPr>
        <w:t xml:space="preserve"> </w:t>
      </w:r>
      <w:r>
        <w:rPr>
          <w:w w:val="115"/>
        </w:rPr>
        <w:t>additive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any</w:t>
      </w:r>
      <w:r>
        <w:rPr>
          <w:spacing w:val="31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therefrom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conform </w:t>
      </w:r>
      <w:r>
        <w:rPr>
          <w:spacing w:val="31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11"/>
          <w:w w:val="115"/>
        </w:rPr>
        <w:t xml:space="preserve"> </w:t>
      </w:r>
      <w:r>
        <w:rPr>
          <w:w w:val="115"/>
        </w:rPr>
        <w:t>70.25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0"/>
          <w:numId w:val="123"/>
        </w:numPr>
        <w:tabs>
          <w:tab w:val="left" w:pos="682"/>
        </w:tabs>
        <w:spacing w:before="8"/>
        <w:ind w:left="196" w:right="916" w:firstLine="161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7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[67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35431,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May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2002]</w:t>
      </w:r>
    </w:p>
    <w:p w:rsidR="004B4640" w:rsidRDefault="004B4640">
      <w:pPr>
        <w:jc w:val="both"/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194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73.165</w:t>
      </w:r>
    </w:p>
    <w:p w:rsidR="004B4640" w:rsidRDefault="004B4640">
      <w:pPr>
        <w:spacing w:before="11"/>
        <w:rPr>
          <w:rFonts w:ascii="Century Gothic" w:eastAsia="Century Gothic" w:hAnsi="Century Gothic" w:cs="Century Gothic"/>
          <w:b/>
          <w:bCs/>
          <w:sz w:val="8"/>
          <w:szCs w:val="8"/>
        </w:rPr>
      </w:pPr>
    </w:p>
    <w:p w:rsidR="004B4640" w:rsidRDefault="004B4640">
      <w:pPr>
        <w:rPr>
          <w:rFonts w:ascii="Century Gothic" w:eastAsia="Century Gothic" w:hAnsi="Century Gothic" w:cs="Century Gothic"/>
          <w:sz w:val="8"/>
          <w:szCs w:val="8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667C49">
      <w:pPr>
        <w:pStyle w:val="Heading3"/>
        <w:tabs>
          <w:tab w:val="left" w:pos="2606"/>
          <w:tab w:val="left" w:pos="3587"/>
        </w:tabs>
        <w:spacing w:before="97" w:line="168" w:lineRule="exact"/>
        <w:ind w:left="1240" w:right="1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73.140  </w:t>
      </w:r>
      <w:r>
        <w:rPr>
          <w:spacing w:val="22"/>
        </w:rPr>
        <w:t xml:space="preserve"> </w:t>
      </w:r>
      <w:r>
        <w:t>Toasted</w:t>
      </w:r>
      <w:r>
        <w:tab/>
        <w:t>partially</w:t>
      </w:r>
      <w:r>
        <w:tab/>
        <w:t>defatted cooked</w:t>
      </w:r>
      <w:r>
        <w:rPr>
          <w:spacing w:val="7"/>
        </w:rPr>
        <w:t xml:space="preserve"> </w:t>
      </w:r>
      <w:r>
        <w:t>cottonseed</w:t>
      </w:r>
      <w:r>
        <w:rPr>
          <w:spacing w:val="7"/>
        </w:rPr>
        <w:t xml:space="preserve"> </w:t>
      </w:r>
      <w:r>
        <w:t>flour.</w:t>
      </w:r>
    </w:p>
    <w:p w:rsidR="004B4640" w:rsidRDefault="00667C49">
      <w:pPr>
        <w:pStyle w:val="BodyText"/>
        <w:numPr>
          <w:ilvl w:val="1"/>
          <w:numId w:val="123"/>
        </w:numPr>
        <w:tabs>
          <w:tab w:val="left" w:pos="1433"/>
        </w:tabs>
        <w:spacing w:before="70"/>
        <w:ind w:right="1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toasted</w:t>
      </w:r>
      <w:r>
        <w:rPr>
          <w:spacing w:val="40"/>
          <w:w w:val="125"/>
        </w:rPr>
        <w:t xml:space="preserve"> </w:t>
      </w:r>
      <w:r>
        <w:rPr>
          <w:w w:val="125"/>
        </w:rPr>
        <w:t>partially</w:t>
      </w:r>
      <w:r>
        <w:rPr>
          <w:spacing w:val="41"/>
          <w:w w:val="125"/>
        </w:rPr>
        <w:t xml:space="preserve"> </w:t>
      </w:r>
      <w:r>
        <w:rPr>
          <w:w w:val="125"/>
        </w:rPr>
        <w:t>defatted</w:t>
      </w:r>
      <w:r>
        <w:rPr>
          <w:spacing w:val="41"/>
          <w:w w:val="125"/>
        </w:rPr>
        <w:t xml:space="preserve"> </w:t>
      </w:r>
      <w:r>
        <w:rPr>
          <w:w w:val="125"/>
        </w:rPr>
        <w:t>cooked</w:t>
      </w:r>
      <w:r>
        <w:rPr>
          <w:spacing w:val="41"/>
          <w:w w:val="125"/>
        </w:rPr>
        <w:t xml:space="preserve"> </w:t>
      </w:r>
      <w:r>
        <w:rPr>
          <w:w w:val="125"/>
        </w:rPr>
        <w:t>cot-</w:t>
      </w:r>
      <w:r>
        <w:rPr>
          <w:w w:val="126"/>
        </w:rPr>
        <w:t xml:space="preserve"> </w:t>
      </w:r>
      <w:r>
        <w:rPr>
          <w:w w:val="125"/>
        </w:rPr>
        <w:t>tonseed</w:t>
      </w:r>
      <w:r>
        <w:rPr>
          <w:spacing w:val="16"/>
          <w:w w:val="125"/>
        </w:rPr>
        <w:t xml:space="preserve"> </w:t>
      </w:r>
      <w:r>
        <w:rPr>
          <w:w w:val="125"/>
        </w:rPr>
        <w:t>flour</w:t>
      </w:r>
      <w:r>
        <w:rPr>
          <w:spacing w:val="17"/>
          <w:w w:val="125"/>
        </w:rPr>
        <w:t xml:space="preserve"> </w:t>
      </w:r>
      <w:r>
        <w:rPr>
          <w:w w:val="125"/>
        </w:rPr>
        <w:t>is</w:t>
      </w:r>
      <w:r>
        <w:rPr>
          <w:spacing w:val="16"/>
          <w:w w:val="125"/>
        </w:rPr>
        <w:t xml:space="preserve"> </w:t>
      </w:r>
      <w:r>
        <w:rPr>
          <w:w w:val="125"/>
        </w:rPr>
        <w:t>a</w:t>
      </w:r>
      <w:r>
        <w:rPr>
          <w:spacing w:val="17"/>
          <w:w w:val="125"/>
        </w:rPr>
        <w:t xml:space="preserve"> </w:t>
      </w:r>
      <w:r>
        <w:rPr>
          <w:w w:val="125"/>
        </w:rPr>
        <w:t>product</w:t>
      </w:r>
      <w:r>
        <w:rPr>
          <w:spacing w:val="17"/>
          <w:w w:val="125"/>
        </w:rPr>
        <w:t xml:space="preserve"> </w:t>
      </w:r>
      <w:r>
        <w:rPr>
          <w:w w:val="125"/>
        </w:rPr>
        <w:t>prepared</w:t>
      </w:r>
      <w:r>
        <w:rPr>
          <w:spacing w:val="16"/>
          <w:w w:val="125"/>
        </w:rPr>
        <w:t xml:space="preserve"> </w:t>
      </w:r>
      <w:r>
        <w:rPr>
          <w:w w:val="125"/>
        </w:rPr>
        <w:t>as</w:t>
      </w:r>
      <w:r>
        <w:rPr>
          <w:w w:val="121"/>
        </w:rPr>
        <w:t xml:space="preserve"> </w:t>
      </w:r>
      <w:r>
        <w:rPr>
          <w:w w:val="125"/>
        </w:rPr>
        <w:t>follows:</w:t>
      </w:r>
      <w:r>
        <w:rPr>
          <w:spacing w:val="9"/>
          <w:w w:val="125"/>
        </w:rPr>
        <w:t xml:space="preserve"> </w:t>
      </w:r>
      <w:r>
        <w:rPr>
          <w:w w:val="125"/>
        </w:rPr>
        <w:t>Food</w:t>
      </w:r>
      <w:r>
        <w:rPr>
          <w:spacing w:val="10"/>
          <w:w w:val="125"/>
        </w:rPr>
        <w:t xml:space="preserve"> </w:t>
      </w:r>
      <w:r>
        <w:rPr>
          <w:w w:val="125"/>
        </w:rPr>
        <w:t>quality</w:t>
      </w:r>
      <w:r>
        <w:rPr>
          <w:spacing w:val="10"/>
          <w:w w:val="125"/>
        </w:rPr>
        <w:t xml:space="preserve"> </w:t>
      </w:r>
      <w:r>
        <w:rPr>
          <w:w w:val="125"/>
        </w:rPr>
        <w:t>cottonseed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delinted</w:t>
      </w:r>
      <w:r>
        <w:rPr>
          <w:spacing w:val="13"/>
          <w:w w:val="125"/>
        </w:rPr>
        <w:t xml:space="preserve"> </w:t>
      </w:r>
      <w:r>
        <w:rPr>
          <w:w w:val="125"/>
        </w:rPr>
        <w:t>and</w:t>
      </w:r>
      <w:r>
        <w:rPr>
          <w:spacing w:val="14"/>
          <w:w w:val="125"/>
        </w:rPr>
        <w:t xml:space="preserve"> </w:t>
      </w:r>
      <w:r>
        <w:rPr>
          <w:w w:val="125"/>
        </w:rPr>
        <w:t>decorticated;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meats</w:t>
      </w:r>
      <w:r>
        <w:rPr>
          <w:w w:val="123"/>
        </w:rPr>
        <w:t xml:space="preserve"> </w:t>
      </w:r>
      <w:r>
        <w:rPr>
          <w:w w:val="125"/>
        </w:rPr>
        <w:t>are</w:t>
      </w:r>
      <w:r>
        <w:rPr>
          <w:spacing w:val="43"/>
          <w:w w:val="125"/>
        </w:rPr>
        <w:t xml:space="preserve"> </w:t>
      </w:r>
      <w:r>
        <w:rPr>
          <w:w w:val="125"/>
        </w:rPr>
        <w:t>screened,  aspirated,  and  rolled;</w:t>
      </w:r>
      <w:r>
        <w:rPr>
          <w:w w:val="122"/>
        </w:rPr>
        <w:t xml:space="preserve"> </w:t>
      </w:r>
      <w:r>
        <w:rPr>
          <w:w w:val="125"/>
        </w:rPr>
        <w:t>moisture</w:t>
      </w:r>
      <w:r>
        <w:rPr>
          <w:spacing w:val="3"/>
          <w:w w:val="125"/>
        </w:rPr>
        <w:t xml:space="preserve"> </w:t>
      </w:r>
      <w:r>
        <w:rPr>
          <w:w w:val="125"/>
        </w:rPr>
        <w:t>is</w:t>
      </w:r>
      <w:r>
        <w:rPr>
          <w:spacing w:val="4"/>
          <w:w w:val="125"/>
        </w:rPr>
        <w:t xml:space="preserve"> </w:t>
      </w:r>
      <w:r>
        <w:rPr>
          <w:w w:val="125"/>
        </w:rPr>
        <w:t>adjusted,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meats</w:t>
      </w:r>
      <w:r>
        <w:rPr>
          <w:spacing w:val="3"/>
          <w:w w:val="125"/>
        </w:rPr>
        <w:t xml:space="preserve"> </w:t>
      </w:r>
      <w:r>
        <w:rPr>
          <w:w w:val="125"/>
        </w:rPr>
        <w:t>heated,</w:t>
      </w:r>
      <w:r>
        <w:rPr>
          <w:w w:val="123"/>
        </w:rPr>
        <w:t xml:space="preserve"> </w:t>
      </w:r>
      <w:r>
        <w:rPr>
          <w:w w:val="125"/>
        </w:rPr>
        <w:t>and</w:t>
      </w:r>
      <w:r>
        <w:rPr>
          <w:spacing w:val="-9"/>
          <w:w w:val="125"/>
        </w:rPr>
        <w:t xml:space="preserve"> </w:t>
      </w:r>
      <w:r>
        <w:rPr>
          <w:w w:val="125"/>
        </w:rPr>
        <w:t>the</w:t>
      </w:r>
      <w:r>
        <w:rPr>
          <w:spacing w:val="-9"/>
          <w:w w:val="125"/>
        </w:rPr>
        <w:t xml:space="preserve"> </w:t>
      </w:r>
      <w:r>
        <w:rPr>
          <w:w w:val="125"/>
        </w:rPr>
        <w:t>oil</w:t>
      </w:r>
      <w:r>
        <w:rPr>
          <w:spacing w:val="-8"/>
          <w:w w:val="125"/>
        </w:rPr>
        <w:t xml:space="preserve"> </w:t>
      </w:r>
      <w:r>
        <w:rPr>
          <w:w w:val="125"/>
        </w:rPr>
        <w:t>expressed;</w:t>
      </w:r>
      <w:r>
        <w:rPr>
          <w:spacing w:val="-9"/>
          <w:w w:val="125"/>
        </w:rPr>
        <w:t xml:space="preserve"> </w:t>
      </w:r>
      <w:r>
        <w:rPr>
          <w:w w:val="125"/>
        </w:rPr>
        <w:t>the</w:t>
      </w:r>
      <w:r>
        <w:rPr>
          <w:spacing w:val="-8"/>
          <w:w w:val="125"/>
        </w:rPr>
        <w:t xml:space="preserve"> </w:t>
      </w:r>
      <w:r>
        <w:rPr>
          <w:w w:val="125"/>
        </w:rPr>
        <w:t>cooked</w:t>
      </w:r>
      <w:r>
        <w:rPr>
          <w:spacing w:val="-9"/>
          <w:w w:val="125"/>
        </w:rPr>
        <w:t xml:space="preserve"> </w:t>
      </w:r>
      <w:r>
        <w:rPr>
          <w:w w:val="125"/>
        </w:rPr>
        <w:t>meats</w:t>
      </w:r>
      <w:r>
        <w:rPr>
          <w:w w:val="123"/>
        </w:rPr>
        <w:t xml:space="preserve"> </w:t>
      </w:r>
      <w:r>
        <w:rPr>
          <w:w w:val="125"/>
        </w:rPr>
        <w:t>are</w:t>
      </w:r>
      <w:r>
        <w:rPr>
          <w:spacing w:val="1"/>
          <w:w w:val="125"/>
        </w:rPr>
        <w:t xml:space="preserve"> </w:t>
      </w:r>
      <w:r>
        <w:rPr>
          <w:w w:val="125"/>
        </w:rPr>
        <w:t>cooled,</w:t>
      </w:r>
      <w:r>
        <w:rPr>
          <w:spacing w:val="1"/>
          <w:w w:val="125"/>
        </w:rPr>
        <w:t xml:space="preserve"> </w:t>
      </w:r>
      <w:r>
        <w:rPr>
          <w:w w:val="125"/>
        </w:rPr>
        <w:t>ground,</w:t>
      </w:r>
      <w:r>
        <w:rPr>
          <w:spacing w:val="1"/>
          <w:w w:val="125"/>
        </w:rPr>
        <w:t xml:space="preserve"> </w:t>
      </w:r>
      <w:r>
        <w:rPr>
          <w:w w:val="125"/>
        </w:rPr>
        <w:t>and</w:t>
      </w:r>
      <w:r>
        <w:rPr>
          <w:spacing w:val="1"/>
          <w:w w:val="125"/>
        </w:rPr>
        <w:t xml:space="preserve"> </w:t>
      </w:r>
      <w:r>
        <w:rPr>
          <w:w w:val="125"/>
        </w:rPr>
        <w:t>reheated</w:t>
      </w:r>
      <w:r>
        <w:rPr>
          <w:spacing w:val="1"/>
          <w:w w:val="125"/>
        </w:rPr>
        <w:t xml:space="preserve"> </w:t>
      </w:r>
      <w:r>
        <w:rPr>
          <w:w w:val="125"/>
        </w:rPr>
        <w:t>to</w:t>
      </w:r>
      <w:r>
        <w:rPr>
          <w:spacing w:val="1"/>
          <w:w w:val="125"/>
        </w:rPr>
        <w:t xml:space="preserve"> </w:t>
      </w:r>
      <w:r>
        <w:rPr>
          <w:w w:val="125"/>
        </w:rPr>
        <w:t>ob-</w:t>
      </w:r>
      <w:r>
        <w:rPr>
          <w:w w:val="115"/>
        </w:rPr>
        <w:t xml:space="preserve"> </w:t>
      </w:r>
      <w:r>
        <w:rPr>
          <w:w w:val="125"/>
        </w:rPr>
        <w:t>tain</w:t>
      </w:r>
      <w:r>
        <w:rPr>
          <w:spacing w:val="40"/>
          <w:w w:val="125"/>
        </w:rPr>
        <w:t xml:space="preserve"> </w:t>
      </w:r>
      <w:r>
        <w:rPr>
          <w:w w:val="125"/>
        </w:rPr>
        <w:t>a</w:t>
      </w:r>
      <w:r>
        <w:rPr>
          <w:spacing w:val="41"/>
          <w:w w:val="125"/>
        </w:rPr>
        <w:t xml:space="preserve"> </w:t>
      </w:r>
      <w:r>
        <w:rPr>
          <w:w w:val="125"/>
        </w:rPr>
        <w:t>product</w:t>
      </w:r>
      <w:r>
        <w:rPr>
          <w:spacing w:val="41"/>
          <w:w w:val="125"/>
        </w:rPr>
        <w:t xml:space="preserve"> </w:t>
      </w:r>
      <w:r>
        <w:rPr>
          <w:w w:val="125"/>
        </w:rPr>
        <w:t>varying</w:t>
      </w:r>
      <w:r>
        <w:rPr>
          <w:spacing w:val="41"/>
          <w:w w:val="125"/>
        </w:rPr>
        <w:t xml:space="preserve"> </w:t>
      </w:r>
      <w:r>
        <w:rPr>
          <w:w w:val="125"/>
        </w:rPr>
        <w:t>in</w:t>
      </w:r>
      <w:r>
        <w:rPr>
          <w:spacing w:val="41"/>
          <w:w w:val="125"/>
        </w:rPr>
        <w:t xml:space="preserve"> </w:t>
      </w:r>
      <w:r>
        <w:rPr>
          <w:w w:val="125"/>
        </w:rPr>
        <w:t>shade</w:t>
      </w:r>
      <w:r>
        <w:rPr>
          <w:spacing w:val="41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light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4"/>
          <w:w w:val="125"/>
        </w:rPr>
        <w:t xml:space="preserve"> </w:t>
      </w:r>
      <w:r>
        <w:rPr>
          <w:w w:val="125"/>
        </w:rPr>
        <w:t>dark</w:t>
      </w:r>
      <w:r>
        <w:rPr>
          <w:spacing w:val="4"/>
          <w:w w:val="125"/>
        </w:rPr>
        <w:t xml:space="preserve"> </w:t>
      </w:r>
      <w:r>
        <w:rPr>
          <w:w w:val="125"/>
        </w:rPr>
        <w:t>brown.</w:t>
      </w:r>
    </w:p>
    <w:p w:rsidR="004B4640" w:rsidRDefault="00667C49">
      <w:pPr>
        <w:pStyle w:val="BodyText"/>
        <w:spacing w:before="8"/>
        <w:ind w:right="1"/>
        <w:jc w:val="both"/>
      </w:pPr>
      <w:r>
        <w:rPr>
          <w:w w:val="120"/>
        </w:rPr>
        <w:t>(2)</w:t>
      </w:r>
      <w:r>
        <w:rPr>
          <w:spacing w:val="11"/>
          <w:w w:val="120"/>
        </w:rPr>
        <w:t xml:space="preserve"> </w:t>
      </w:r>
      <w:r>
        <w:rPr>
          <w:w w:val="120"/>
        </w:rPr>
        <w:t>Color</w:t>
      </w:r>
      <w:r>
        <w:rPr>
          <w:spacing w:val="11"/>
          <w:w w:val="120"/>
        </w:rPr>
        <w:t xml:space="preserve"> </w:t>
      </w:r>
      <w:r>
        <w:rPr>
          <w:w w:val="120"/>
        </w:rPr>
        <w:t>additive</w:t>
      </w:r>
      <w:r>
        <w:rPr>
          <w:spacing w:val="11"/>
          <w:w w:val="120"/>
        </w:rPr>
        <w:t xml:space="preserve"> </w:t>
      </w:r>
      <w:r>
        <w:rPr>
          <w:w w:val="120"/>
        </w:rPr>
        <w:t>mixtures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>use</w:t>
      </w:r>
      <w:r>
        <w:rPr>
          <w:spacing w:val="23"/>
          <w:w w:val="120"/>
        </w:rPr>
        <w:t xml:space="preserve"> </w:t>
      </w:r>
      <w:r>
        <w:rPr>
          <w:w w:val="120"/>
        </w:rPr>
        <w:t>made</w:t>
      </w:r>
      <w:r>
        <w:rPr>
          <w:spacing w:val="24"/>
          <w:w w:val="120"/>
        </w:rPr>
        <w:t xml:space="preserve"> </w:t>
      </w:r>
      <w:r>
        <w:rPr>
          <w:w w:val="120"/>
        </w:rPr>
        <w:t>with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toasted </w:t>
      </w:r>
      <w:r>
        <w:rPr>
          <w:spacing w:val="23"/>
          <w:w w:val="120"/>
        </w:rPr>
        <w:t xml:space="preserve"> </w:t>
      </w:r>
      <w:r>
        <w:rPr>
          <w:w w:val="120"/>
        </w:rPr>
        <w:t>partially</w:t>
      </w:r>
      <w:r>
        <w:rPr>
          <w:w w:val="130"/>
        </w:rPr>
        <w:t xml:space="preserve"> </w:t>
      </w:r>
      <w:r>
        <w:rPr>
          <w:w w:val="120"/>
        </w:rPr>
        <w:t>defatted</w:t>
      </w:r>
      <w:r>
        <w:rPr>
          <w:spacing w:val="21"/>
          <w:w w:val="120"/>
        </w:rPr>
        <w:t xml:space="preserve"> </w:t>
      </w:r>
      <w:r>
        <w:rPr>
          <w:w w:val="120"/>
        </w:rPr>
        <w:t>cooked</w:t>
      </w:r>
      <w:r>
        <w:rPr>
          <w:spacing w:val="21"/>
          <w:w w:val="120"/>
        </w:rPr>
        <w:t xml:space="preserve"> </w:t>
      </w:r>
      <w:r>
        <w:rPr>
          <w:w w:val="120"/>
        </w:rPr>
        <w:t>cottonseed</w:t>
      </w:r>
      <w:r>
        <w:rPr>
          <w:spacing w:val="22"/>
          <w:w w:val="120"/>
        </w:rPr>
        <w:t xml:space="preserve"> </w:t>
      </w:r>
      <w:r>
        <w:rPr>
          <w:w w:val="120"/>
        </w:rPr>
        <w:t>flour</w:t>
      </w:r>
      <w:r>
        <w:rPr>
          <w:spacing w:val="21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contain</w:t>
      </w:r>
      <w:r>
        <w:rPr>
          <w:spacing w:val="7"/>
          <w:w w:val="120"/>
        </w:rPr>
        <w:t xml:space="preserve"> </w:t>
      </w:r>
      <w:r>
        <w:rPr>
          <w:w w:val="120"/>
        </w:rPr>
        <w:t>only</w:t>
      </w:r>
      <w:r>
        <w:rPr>
          <w:spacing w:val="8"/>
          <w:w w:val="120"/>
        </w:rPr>
        <w:t xml:space="preserve"> </w:t>
      </w:r>
      <w:r>
        <w:rPr>
          <w:w w:val="120"/>
        </w:rPr>
        <w:t>diluents</w:t>
      </w:r>
      <w:r>
        <w:rPr>
          <w:spacing w:val="7"/>
          <w:w w:val="120"/>
        </w:rPr>
        <w:t xml:space="preserve"> </w:t>
      </w:r>
      <w:r>
        <w:rPr>
          <w:w w:val="120"/>
        </w:rPr>
        <w:t>that</w:t>
      </w:r>
      <w:r>
        <w:rPr>
          <w:spacing w:val="8"/>
          <w:w w:val="120"/>
        </w:rPr>
        <w:t xml:space="preserve"> </w:t>
      </w:r>
      <w:r>
        <w:rPr>
          <w:w w:val="120"/>
        </w:rPr>
        <w:t>are</w:t>
      </w:r>
      <w:r>
        <w:rPr>
          <w:spacing w:val="8"/>
          <w:w w:val="120"/>
        </w:rPr>
        <w:t xml:space="preserve"> </w:t>
      </w:r>
      <w:r>
        <w:rPr>
          <w:w w:val="120"/>
        </w:rPr>
        <w:t>suitable</w:t>
      </w:r>
      <w:r>
        <w:rPr>
          <w:w w:val="125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that</w:t>
      </w:r>
      <w:r>
        <w:rPr>
          <w:spacing w:val="16"/>
          <w:w w:val="120"/>
        </w:rPr>
        <w:t xml:space="preserve"> </w:t>
      </w:r>
      <w:r>
        <w:rPr>
          <w:w w:val="120"/>
        </w:rPr>
        <w:t>are</w:t>
      </w:r>
      <w:r>
        <w:rPr>
          <w:spacing w:val="17"/>
          <w:w w:val="120"/>
        </w:rPr>
        <w:t xml:space="preserve"> </w:t>
      </w:r>
      <w:r>
        <w:rPr>
          <w:w w:val="120"/>
        </w:rPr>
        <w:t>listed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this</w:t>
      </w:r>
      <w:r>
        <w:rPr>
          <w:spacing w:val="17"/>
          <w:w w:val="120"/>
        </w:rPr>
        <w:t xml:space="preserve"> </w:t>
      </w:r>
      <w:r>
        <w:rPr>
          <w:w w:val="120"/>
        </w:rPr>
        <w:t>subpart</w:t>
      </w:r>
      <w:r>
        <w:rPr>
          <w:spacing w:val="16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safe</w:t>
      </w:r>
      <w:r>
        <w:rPr>
          <w:spacing w:val="32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3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1"/>
          <w:numId w:val="123"/>
        </w:numPr>
        <w:tabs>
          <w:tab w:val="left" w:pos="1442"/>
        </w:tabs>
        <w:spacing w:before="8"/>
        <w:ind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w w:val="120"/>
        </w:rPr>
        <w:t>Toasted</w:t>
      </w:r>
      <w:r>
        <w:rPr>
          <w:spacing w:val="4"/>
          <w:w w:val="120"/>
        </w:rPr>
        <w:t xml:space="preserve"> </w:t>
      </w:r>
      <w:r>
        <w:rPr>
          <w:w w:val="120"/>
        </w:rPr>
        <w:t>partially</w:t>
      </w:r>
      <w:r>
        <w:rPr>
          <w:w w:val="130"/>
        </w:rPr>
        <w:t xml:space="preserve"> </w:t>
      </w:r>
      <w:r>
        <w:rPr>
          <w:w w:val="120"/>
        </w:rPr>
        <w:t>defatted</w:t>
      </w:r>
      <w:r>
        <w:rPr>
          <w:spacing w:val="11"/>
          <w:w w:val="120"/>
        </w:rPr>
        <w:t xml:space="preserve"> </w:t>
      </w:r>
      <w:r>
        <w:rPr>
          <w:w w:val="120"/>
        </w:rPr>
        <w:t>cooked</w:t>
      </w:r>
      <w:r>
        <w:rPr>
          <w:spacing w:val="12"/>
          <w:w w:val="120"/>
        </w:rPr>
        <w:t xml:space="preserve"> </w:t>
      </w:r>
      <w:r>
        <w:rPr>
          <w:w w:val="120"/>
        </w:rPr>
        <w:t>cottonseed</w:t>
      </w:r>
      <w:r>
        <w:rPr>
          <w:spacing w:val="12"/>
          <w:w w:val="120"/>
        </w:rPr>
        <w:t xml:space="preserve"> </w:t>
      </w:r>
      <w:r>
        <w:rPr>
          <w:w w:val="120"/>
        </w:rPr>
        <w:t>flour</w:t>
      </w:r>
      <w:r>
        <w:rPr>
          <w:spacing w:val="1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following</w:t>
      </w:r>
      <w:r>
        <w:rPr>
          <w:spacing w:val="40"/>
          <w:w w:val="120"/>
        </w:rPr>
        <w:t xml:space="preserve"> </w:t>
      </w:r>
      <w:r>
        <w:rPr>
          <w:w w:val="120"/>
        </w:rPr>
        <w:t>specifica-</w:t>
      </w:r>
      <w:r>
        <w:rPr>
          <w:w w:val="123"/>
        </w:rPr>
        <w:t xml:space="preserve"> </w:t>
      </w:r>
      <w:r>
        <w:rPr>
          <w:w w:val="120"/>
        </w:rPr>
        <w:t>tions:</w:t>
      </w:r>
    </w:p>
    <w:p w:rsidR="004B4640" w:rsidRDefault="00667C49">
      <w:pPr>
        <w:spacing w:before="107" w:line="245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Arsenic: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added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com- pound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therefore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may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exceed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maximum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natural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background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level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0.2</w:t>
      </w:r>
      <w:r>
        <w:rPr>
          <w:rFonts w:ascii="Cambria"/>
          <w:w w:val="101"/>
          <w:sz w:val="14"/>
        </w:rPr>
        <w:t xml:space="preserve"> </w:t>
      </w:r>
      <w:r>
        <w:rPr>
          <w:rFonts w:ascii="Cambria"/>
          <w:w w:val="120"/>
          <w:sz w:val="14"/>
        </w:rPr>
        <w:t>part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total 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arsenic, 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calculated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As.</w:t>
      </w:r>
    </w:p>
    <w:p w:rsidR="004B4640" w:rsidRDefault="00667C49">
      <w:pPr>
        <w:spacing w:before="8" w:line="245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8" w:line="245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Free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gossypol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content,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450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1"/>
          <w:numId w:val="123"/>
        </w:numPr>
        <w:tabs>
          <w:tab w:val="left" w:pos="1361"/>
        </w:tabs>
        <w:spacing w:before="89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 xml:space="preserve">ditive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toasted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partially  </w:t>
      </w:r>
      <w:r>
        <w:rPr>
          <w:spacing w:val="3"/>
          <w:w w:val="120"/>
        </w:rPr>
        <w:t xml:space="preserve"> </w:t>
      </w:r>
      <w:r>
        <w:rPr>
          <w:w w:val="120"/>
        </w:rPr>
        <w:t>defatted</w:t>
      </w:r>
      <w:r>
        <w:rPr>
          <w:w w:val="122"/>
        </w:rPr>
        <w:t xml:space="preserve"> </w:t>
      </w:r>
      <w:r>
        <w:rPr>
          <w:w w:val="120"/>
        </w:rPr>
        <w:t>cooked</w:t>
      </w:r>
      <w:r>
        <w:rPr>
          <w:spacing w:val="2"/>
          <w:w w:val="120"/>
        </w:rPr>
        <w:t xml:space="preserve"> </w:t>
      </w:r>
      <w:r>
        <w:rPr>
          <w:w w:val="120"/>
        </w:rPr>
        <w:t>cottonseed</w:t>
      </w:r>
      <w:r>
        <w:rPr>
          <w:spacing w:val="2"/>
          <w:w w:val="120"/>
        </w:rPr>
        <w:t xml:space="preserve"> </w:t>
      </w:r>
      <w:r>
        <w:rPr>
          <w:w w:val="120"/>
        </w:rPr>
        <w:t>flour</w:t>
      </w:r>
      <w:r>
        <w:rPr>
          <w:spacing w:val="2"/>
          <w:w w:val="120"/>
        </w:rPr>
        <w:t xml:space="preserve"> </w:t>
      </w:r>
      <w:r>
        <w:rPr>
          <w:w w:val="120"/>
        </w:rPr>
        <w:t>may</w:t>
      </w:r>
      <w:r>
        <w:rPr>
          <w:spacing w:val="2"/>
          <w:w w:val="120"/>
        </w:rPr>
        <w:t xml:space="preserve"> </w:t>
      </w:r>
      <w:r>
        <w:rPr>
          <w:w w:val="120"/>
        </w:rPr>
        <w:t>be</w:t>
      </w:r>
      <w:r>
        <w:rPr>
          <w:spacing w:val="2"/>
          <w:w w:val="120"/>
        </w:rPr>
        <w:t xml:space="preserve"> </w:t>
      </w:r>
      <w:r>
        <w:rPr>
          <w:w w:val="120"/>
        </w:rPr>
        <w:t>safely</w:t>
      </w:r>
      <w:r>
        <w:rPr>
          <w:w w:val="126"/>
        </w:rPr>
        <w:t xml:space="preserve"> </w:t>
      </w:r>
      <w:r>
        <w:rPr>
          <w:w w:val="120"/>
        </w:rPr>
        <w:t>used</w:t>
      </w:r>
      <w:r>
        <w:rPr>
          <w:spacing w:val="41"/>
          <w:w w:val="120"/>
        </w:rPr>
        <w:t xml:space="preserve"> </w:t>
      </w:r>
      <w:r>
        <w:rPr>
          <w:w w:val="120"/>
        </w:rPr>
        <w:t>for  coloring</w:t>
      </w:r>
      <w:r>
        <w:rPr>
          <w:spacing w:val="42"/>
          <w:w w:val="120"/>
        </w:rPr>
        <w:t xml:space="preserve"> </w:t>
      </w:r>
      <w:r>
        <w:rPr>
          <w:w w:val="120"/>
        </w:rPr>
        <w:t>foods</w:t>
      </w:r>
      <w:r>
        <w:rPr>
          <w:spacing w:val="42"/>
          <w:w w:val="120"/>
        </w:rPr>
        <w:t xml:space="preserve"> </w:t>
      </w:r>
      <w:r>
        <w:rPr>
          <w:w w:val="120"/>
        </w:rPr>
        <w:t>generally,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>facturing</w:t>
      </w:r>
      <w:r>
        <w:rPr>
          <w:spacing w:val="29"/>
          <w:w w:val="120"/>
        </w:rPr>
        <w:t xml:space="preserve"> </w:t>
      </w:r>
      <w:r>
        <w:rPr>
          <w:w w:val="120"/>
        </w:rPr>
        <w:t>practice,</w:t>
      </w:r>
      <w:r>
        <w:rPr>
          <w:spacing w:val="29"/>
          <w:w w:val="120"/>
        </w:rPr>
        <w:t xml:space="preserve"> </w:t>
      </w:r>
      <w:r>
        <w:rPr>
          <w:w w:val="120"/>
        </w:rPr>
        <w:t>except</w:t>
      </w:r>
      <w:r>
        <w:rPr>
          <w:spacing w:val="29"/>
          <w:w w:val="120"/>
        </w:rPr>
        <w:t xml:space="preserve"> </w:t>
      </w:r>
      <w:r>
        <w:rPr>
          <w:w w:val="120"/>
        </w:rPr>
        <w:t>that</w:t>
      </w:r>
      <w:r>
        <w:rPr>
          <w:spacing w:val="29"/>
          <w:w w:val="120"/>
        </w:rPr>
        <w:t xml:space="preserve"> </w:t>
      </w:r>
      <w:r>
        <w:rPr>
          <w:w w:val="120"/>
        </w:rPr>
        <w:t>it</w:t>
      </w:r>
      <w:r>
        <w:rPr>
          <w:spacing w:val="29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not</w:t>
      </w:r>
      <w:r>
        <w:rPr>
          <w:spacing w:val="16"/>
          <w:w w:val="120"/>
        </w:rPr>
        <w:t xml:space="preserve"> </w:t>
      </w:r>
      <w:r>
        <w:rPr>
          <w:w w:val="120"/>
        </w:rPr>
        <w:t>be</w:t>
      </w:r>
      <w:r>
        <w:rPr>
          <w:spacing w:val="16"/>
          <w:w w:val="120"/>
        </w:rPr>
        <w:t xml:space="preserve"> </w:t>
      </w:r>
      <w:r>
        <w:rPr>
          <w:w w:val="120"/>
        </w:rPr>
        <w:t>used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color</w:t>
      </w:r>
      <w:r>
        <w:rPr>
          <w:spacing w:val="17"/>
          <w:w w:val="120"/>
        </w:rPr>
        <w:t xml:space="preserve"> </w:t>
      </w:r>
      <w:r>
        <w:rPr>
          <w:w w:val="120"/>
        </w:rPr>
        <w:t>foods</w:t>
      </w:r>
      <w:r>
        <w:rPr>
          <w:spacing w:val="16"/>
          <w:w w:val="120"/>
        </w:rPr>
        <w:t xml:space="preserve"> </w:t>
      </w:r>
      <w:r>
        <w:rPr>
          <w:w w:val="120"/>
        </w:rPr>
        <w:t>for</w:t>
      </w:r>
      <w:r>
        <w:rPr>
          <w:spacing w:val="16"/>
          <w:w w:val="120"/>
        </w:rPr>
        <w:t xml:space="preserve"> </w:t>
      </w:r>
      <w:r>
        <w:rPr>
          <w:w w:val="120"/>
        </w:rPr>
        <w:t>which standards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identity</w:t>
      </w:r>
      <w:r>
        <w:rPr>
          <w:spacing w:val="32"/>
          <w:w w:val="120"/>
        </w:rPr>
        <w:t xml:space="preserve"> </w:t>
      </w:r>
      <w:r>
        <w:rPr>
          <w:w w:val="120"/>
        </w:rPr>
        <w:t>have</w:t>
      </w:r>
      <w:r>
        <w:rPr>
          <w:spacing w:val="32"/>
          <w:w w:val="120"/>
        </w:rPr>
        <w:t xml:space="preserve"> </w:t>
      </w:r>
      <w:r>
        <w:rPr>
          <w:w w:val="120"/>
        </w:rPr>
        <w:t>been</w:t>
      </w:r>
      <w:r>
        <w:rPr>
          <w:spacing w:val="33"/>
          <w:w w:val="120"/>
        </w:rPr>
        <w:t xml:space="preserve"> </w:t>
      </w:r>
      <w:r>
        <w:rPr>
          <w:w w:val="120"/>
        </w:rPr>
        <w:t>pro-</w:t>
      </w:r>
      <w:r>
        <w:rPr>
          <w:w w:val="115"/>
        </w:rPr>
        <w:t xml:space="preserve"> </w:t>
      </w:r>
      <w:r>
        <w:rPr>
          <w:w w:val="120"/>
        </w:rPr>
        <w:t>mulgated</w:t>
      </w:r>
      <w:r>
        <w:rPr>
          <w:spacing w:val="35"/>
          <w:w w:val="120"/>
        </w:rPr>
        <w:t xml:space="preserve"> </w:t>
      </w:r>
      <w:r>
        <w:rPr>
          <w:w w:val="120"/>
        </w:rPr>
        <w:t>under</w:t>
      </w:r>
      <w:r>
        <w:rPr>
          <w:spacing w:val="36"/>
          <w:w w:val="120"/>
        </w:rPr>
        <w:t xml:space="preserve"> </w:t>
      </w:r>
      <w:r>
        <w:rPr>
          <w:w w:val="120"/>
        </w:rPr>
        <w:t>section</w:t>
      </w:r>
      <w:r>
        <w:rPr>
          <w:spacing w:val="35"/>
          <w:w w:val="120"/>
        </w:rPr>
        <w:t xml:space="preserve"> </w:t>
      </w:r>
      <w:r>
        <w:rPr>
          <w:w w:val="120"/>
        </w:rPr>
        <w:t>401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act,</w:t>
      </w:r>
      <w:r>
        <w:rPr>
          <w:w w:val="136"/>
        </w:rPr>
        <w:t xml:space="preserve"> </w:t>
      </w:r>
      <w:r>
        <w:rPr>
          <w:w w:val="120"/>
        </w:rPr>
        <w:t>unless</w:t>
      </w:r>
      <w:r>
        <w:rPr>
          <w:spacing w:val="5"/>
          <w:w w:val="120"/>
        </w:rPr>
        <w:t xml:space="preserve"> </w:t>
      </w:r>
      <w:r>
        <w:rPr>
          <w:w w:val="120"/>
        </w:rPr>
        <w:t>added</w:t>
      </w:r>
      <w:r>
        <w:rPr>
          <w:spacing w:val="6"/>
          <w:w w:val="120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authorized </w:t>
      </w:r>
      <w:r>
        <w:rPr>
          <w:spacing w:val="6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such</w:t>
      </w:r>
      <w:r>
        <w:rPr>
          <w:spacing w:val="27"/>
          <w:w w:val="120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1"/>
          <w:numId w:val="123"/>
        </w:numPr>
        <w:tabs>
          <w:tab w:val="left" w:pos="1358"/>
        </w:tabs>
        <w:spacing w:before="8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mixtures</w:t>
      </w:r>
      <w:r>
        <w:rPr>
          <w:spacing w:val="19"/>
          <w:w w:val="115"/>
        </w:rPr>
        <w:t xml:space="preserve"> </w:t>
      </w:r>
      <w:r>
        <w:rPr>
          <w:w w:val="115"/>
        </w:rPr>
        <w:t>prepared therefrom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coloring</w:t>
      </w:r>
      <w:r>
        <w:rPr>
          <w:spacing w:val="18"/>
          <w:w w:val="115"/>
        </w:rPr>
        <w:t xml:space="preserve"> </w:t>
      </w:r>
      <w:r>
        <w:rPr>
          <w:w w:val="115"/>
        </w:rPr>
        <w:t>purposes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1"/>
          <w:numId w:val="123"/>
        </w:numPr>
        <w:tabs>
          <w:tab w:val="left" w:pos="1405"/>
        </w:tabs>
        <w:spacing w:before="8"/>
        <w:ind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73"/>
        <w:ind w:left="197" w:right="457"/>
        <w:rPr>
          <w:b w:val="0"/>
          <w:bCs w:val="0"/>
        </w:rPr>
      </w:pPr>
      <w:r>
        <w:rPr>
          <w:b w:val="0"/>
          <w:bCs w:val="0"/>
        </w:rPr>
        <w:br w:type="column"/>
      </w:r>
      <w:r>
        <w:t>§</w:t>
      </w:r>
      <w:r>
        <w:rPr>
          <w:spacing w:val="-20"/>
        </w:rPr>
        <w:t xml:space="preserve"> </w:t>
      </w:r>
      <w:r>
        <w:t xml:space="preserve">73.160  </w:t>
      </w:r>
      <w:r>
        <w:rPr>
          <w:spacing w:val="22"/>
        </w:rPr>
        <w:t xml:space="preserve"> </w:t>
      </w:r>
      <w:r>
        <w:t>Ferrous</w:t>
      </w:r>
      <w:r>
        <w:rPr>
          <w:spacing w:val="7"/>
        </w:rPr>
        <w:t xml:space="preserve"> </w:t>
      </w:r>
      <w:r>
        <w:t>gluconate.</w:t>
      </w:r>
    </w:p>
    <w:p w:rsidR="004B4640" w:rsidRDefault="00667C49">
      <w:pPr>
        <w:pStyle w:val="BodyText"/>
        <w:numPr>
          <w:ilvl w:val="0"/>
          <w:numId w:val="121"/>
        </w:numPr>
        <w:tabs>
          <w:tab w:val="left" w:pos="693"/>
        </w:tabs>
        <w:spacing w:before="76" w:line="182" w:lineRule="exact"/>
        <w:ind w:right="916" w:firstLine="1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w w:val="125"/>
        </w:rPr>
        <w:t xml:space="preserve">Identity. </w:t>
      </w:r>
      <w:r>
        <w:rPr>
          <w:rFonts w:ascii="Times New Roman" w:eastAsia="Times New Roman" w:hAnsi="Times New Roman" w:cs="Times New Roman"/>
          <w:i/>
          <w:spacing w:val="5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19"/>
          <w:w w:val="125"/>
        </w:rPr>
        <w:t xml:space="preserve"> </w:t>
      </w:r>
      <w:r>
        <w:rPr>
          <w:w w:val="125"/>
        </w:rPr>
        <w:t xml:space="preserve">color </w:t>
      </w:r>
      <w:r>
        <w:rPr>
          <w:spacing w:val="18"/>
          <w:w w:val="125"/>
        </w:rPr>
        <w:t xml:space="preserve"> </w:t>
      </w:r>
      <w:r>
        <w:rPr>
          <w:w w:val="125"/>
        </w:rPr>
        <w:t xml:space="preserve">additive </w:t>
      </w:r>
      <w:r>
        <w:rPr>
          <w:spacing w:val="19"/>
          <w:w w:val="125"/>
        </w:rPr>
        <w:t xml:space="preserve"> </w:t>
      </w:r>
      <w:r>
        <w:rPr>
          <w:w w:val="125"/>
        </w:rPr>
        <w:t>fer-</w:t>
      </w:r>
      <w:r>
        <w:rPr>
          <w:w w:val="120"/>
        </w:rPr>
        <w:t xml:space="preserve"> </w:t>
      </w:r>
      <w:r>
        <w:rPr>
          <w:w w:val="125"/>
        </w:rPr>
        <w:t>rous</w:t>
      </w:r>
      <w:r>
        <w:rPr>
          <w:spacing w:val="5"/>
          <w:w w:val="125"/>
        </w:rPr>
        <w:t xml:space="preserve"> </w:t>
      </w:r>
      <w:r>
        <w:rPr>
          <w:w w:val="125"/>
        </w:rPr>
        <w:t>gluconate</w:t>
      </w:r>
      <w:r>
        <w:rPr>
          <w:spacing w:val="6"/>
          <w:w w:val="125"/>
        </w:rPr>
        <w:t xml:space="preserve"> </w:t>
      </w:r>
      <w:r>
        <w:rPr>
          <w:w w:val="125"/>
        </w:rPr>
        <w:t>is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ferrous</w:t>
      </w:r>
      <w:r>
        <w:rPr>
          <w:spacing w:val="6"/>
          <w:w w:val="125"/>
        </w:rPr>
        <w:t xml:space="preserve"> </w:t>
      </w:r>
      <w:r>
        <w:rPr>
          <w:w w:val="125"/>
        </w:rPr>
        <w:t>gluconate</w:t>
      </w:r>
      <w:r>
        <w:rPr>
          <w:w w:val="124"/>
        </w:rPr>
        <w:t xml:space="preserve"> </w:t>
      </w:r>
      <w:r>
        <w:rPr>
          <w:w w:val="125"/>
        </w:rPr>
        <w:t>defined</w:t>
      </w:r>
      <w:r>
        <w:rPr>
          <w:spacing w:val="34"/>
          <w:w w:val="125"/>
        </w:rPr>
        <w:t xml:space="preserve"> </w:t>
      </w:r>
      <w:r>
        <w:rPr>
          <w:w w:val="125"/>
        </w:rPr>
        <w:t>in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Food</w:t>
      </w:r>
      <w:r>
        <w:rPr>
          <w:spacing w:val="34"/>
          <w:w w:val="125"/>
        </w:rPr>
        <w:t xml:space="preserve"> </w:t>
      </w:r>
      <w:r>
        <w:rPr>
          <w:w w:val="125"/>
        </w:rPr>
        <w:t>Chemicals</w:t>
      </w:r>
      <w:r>
        <w:rPr>
          <w:spacing w:val="35"/>
          <w:w w:val="125"/>
        </w:rPr>
        <w:t xml:space="preserve"> </w:t>
      </w:r>
      <w:r>
        <w:rPr>
          <w:w w:val="125"/>
        </w:rPr>
        <w:t>Codex,</w:t>
      </w:r>
      <w:r>
        <w:rPr>
          <w:w w:val="122"/>
        </w:rPr>
        <w:t xml:space="preserve"> </w:t>
      </w:r>
      <w:r>
        <w:rPr>
          <w:w w:val="115"/>
        </w:rPr>
        <w:t>3d</w:t>
      </w:r>
      <w:r>
        <w:rPr>
          <w:spacing w:val="-15"/>
          <w:w w:val="115"/>
        </w:rPr>
        <w:t xml:space="preserve"> </w:t>
      </w:r>
      <w:r>
        <w:rPr>
          <w:w w:val="120"/>
        </w:rPr>
        <w:t>Ed.</w:t>
      </w:r>
      <w:r>
        <w:rPr>
          <w:spacing w:val="-16"/>
          <w:w w:val="120"/>
        </w:rPr>
        <w:t xml:space="preserve"> </w:t>
      </w:r>
      <w:r>
        <w:rPr>
          <w:w w:val="115"/>
        </w:rPr>
        <w:t>(1981),</w:t>
      </w:r>
      <w:r>
        <w:rPr>
          <w:spacing w:val="-14"/>
          <w:w w:val="115"/>
        </w:rPr>
        <w:t xml:space="preserve"> </w:t>
      </w:r>
      <w:r>
        <w:rPr>
          <w:w w:val="120"/>
        </w:rPr>
        <w:t>pp.</w:t>
      </w:r>
      <w:r>
        <w:rPr>
          <w:spacing w:val="-17"/>
          <w:w w:val="120"/>
        </w:rPr>
        <w:t xml:space="preserve"> </w:t>
      </w:r>
      <w:r>
        <w:rPr>
          <w:w w:val="115"/>
        </w:rPr>
        <w:t>122–123,</w:t>
      </w:r>
      <w:r>
        <w:rPr>
          <w:spacing w:val="-14"/>
          <w:w w:val="115"/>
        </w:rPr>
        <w:t xml:space="preserve"> </w:t>
      </w:r>
      <w:r>
        <w:rPr>
          <w:w w:val="120"/>
        </w:rPr>
        <w:t>which</w:t>
      </w:r>
      <w:r>
        <w:rPr>
          <w:spacing w:val="-16"/>
          <w:w w:val="120"/>
        </w:rPr>
        <w:t xml:space="preserve"> </w:t>
      </w:r>
      <w:r>
        <w:rPr>
          <w:w w:val="120"/>
        </w:rPr>
        <w:t>is</w:t>
      </w:r>
      <w:r>
        <w:rPr>
          <w:spacing w:val="-16"/>
          <w:w w:val="120"/>
        </w:rPr>
        <w:t xml:space="preserve"> </w:t>
      </w:r>
      <w:r>
        <w:rPr>
          <w:w w:val="120"/>
        </w:rPr>
        <w:t>incor-</w:t>
      </w:r>
      <w:r>
        <w:rPr>
          <w:w w:val="122"/>
        </w:rPr>
        <w:t xml:space="preserve"> </w:t>
      </w:r>
      <w:r>
        <w:rPr>
          <w:w w:val="125"/>
        </w:rPr>
        <w:t xml:space="preserve">porated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by 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reference. 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Copies 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may </w:t>
      </w:r>
      <w:r>
        <w:rPr>
          <w:spacing w:val="4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 xml:space="preserve">obtained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from 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National </w:t>
      </w:r>
      <w:r>
        <w:rPr>
          <w:spacing w:val="8"/>
          <w:w w:val="125"/>
        </w:rPr>
        <w:t xml:space="preserve"> </w:t>
      </w:r>
      <w:r>
        <w:rPr>
          <w:w w:val="125"/>
        </w:rPr>
        <w:t>Academy</w:t>
      </w:r>
      <w:r>
        <w:rPr>
          <w:w w:val="123"/>
        </w:rPr>
        <w:t xml:space="preserve"> </w:t>
      </w:r>
      <w:r>
        <w:rPr>
          <w:w w:val="125"/>
        </w:rPr>
        <w:t xml:space="preserve">Press,  </w:t>
      </w:r>
      <w:r>
        <w:rPr>
          <w:spacing w:val="19"/>
          <w:w w:val="125"/>
        </w:rPr>
        <w:t xml:space="preserve"> </w:t>
      </w:r>
      <w:r>
        <w:rPr>
          <w:w w:val="115"/>
        </w:rPr>
        <w:t xml:space="preserve">2101  </w:t>
      </w:r>
      <w:r>
        <w:rPr>
          <w:spacing w:val="30"/>
          <w:w w:val="115"/>
        </w:rPr>
        <w:t xml:space="preserve"> </w:t>
      </w:r>
      <w:r>
        <w:rPr>
          <w:w w:val="125"/>
        </w:rPr>
        <w:t xml:space="preserve">Constitution  </w:t>
      </w:r>
      <w:r>
        <w:rPr>
          <w:spacing w:val="19"/>
          <w:w w:val="125"/>
        </w:rPr>
        <w:t xml:space="preserve"> </w:t>
      </w:r>
      <w:r>
        <w:rPr>
          <w:w w:val="125"/>
        </w:rPr>
        <w:t xml:space="preserve">Ave.  </w:t>
      </w:r>
      <w:r>
        <w:rPr>
          <w:spacing w:val="20"/>
          <w:w w:val="125"/>
        </w:rPr>
        <w:t xml:space="preserve"> </w:t>
      </w:r>
      <w:r>
        <w:rPr>
          <w:w w:val="125"/>
        </w:rPr>
        <w:t>NW.,</w:t>
      </w:r>
      <w:r>
        <w:rPr>
          <w:w w:val="124"/>
        </w:rPr>
        <w:t xml:space="preserve"> </w:t>
      </w:r>
      <w:r>
        <w:rPr>
          <w:w w:val="125"/>
        </w:rPr>
        <w:t xml:space="preserve">Washington,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DC </w:t>
      </w:r>
      <w:r>
        <w:rPr>
          <w:spacing w:val="4"/>
          <w:w w:val="125"/>
        </w:rPr>
        <w:t xml:space="preserve"> </w:t>
      </w:r>
      <w:r>
        <w:rPr>
          <w:w w:val="115"/>
        </w:rPr>
        <w:t xml:space="preserve">20418, </w:t>
      </w:r>
      <w:r>
        <w:rPr>
          <w:spacing w:val="11"/>
          <w:w w:val="115"/>
        </w:rPr>
        <w:t xml:space="preserve"> </w:t>
      </w:r>
      <w:r>
        <w:rPr>
          <w:w w:val="125"/>
        </w:rPr>
        <w:t xml:space="preserve">or 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at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4"/>
          <w:w w:val="125"/>
        </w:rPr>
        <w:t xml:space="preserve"> </w:t>
      </w:r>
      <w:r>
        <w:rPr>
          <w:w w:val="125"/>
        </w:rPr>
        <w:t>Na-</w:t>
      </w:r>
      <w:r>
        <w:rPr>
          <w:w w:val="122"/>
        </w:rPr>
        <w:t xml:space="preserve"> </w:t>
      </w:r>
      <w:r>
        <w:rPr>
          <w:w w:val="125"/>
        </w:rPr>
        <w:t>tional</w:t>
      </w:r>
      <w:r>
        <w:rPr>
          <w:spacing w:val="34"/>
          <w:w w:val="125"/>
        </w:rPr>
        <w:t xml:space="preserve"> </w:t>
      </w:r>
      <w:r>
        <w:rPr>
          <w:w w:val="125"/>
        </w:rPr>
        <w:t>Archives</w:t>
      </w:r>
      <w:r>
        <w:rPr>
          <w:spacing w:val="35"/>
          <w:w w:val="125"/>
        </w:rPr>
        <w:t xml:space="preserve"> </w:t>
      </w:r>
      <w:r>
        <w:rPr>
          <w:w w:val="125"/>
        </w:rPr>
        <w:t>and</w:t>
      </w:r>
      <w:r>
        <w:rPr>
          <w:spacing w:val="34"/>
          <w:w w:val="125"/>
        </w:rPr>
        <w:t xml:space="preserve"> </w:t>
      </w:r>
      <w:r>
        <w:rPr>
          <w:w w:val="125"/>
        </w:rPr>
        <w:t>Records</w:t>
      </w:r>
      <w:r>
        <w:rPr>
          <w:spacing w:val="35"/>
          <w:w w:val="125"/>
        </w:rPr>
        <w:t xml:space="preserve"> </w:t>
      </w:r>
      <w:r>
        <w:rPr>
          <w:w w:val="125"/>
        </w:rPr>
        <w:t>Adminis-</w:t>
      </w:r>
      <w:r>
        <w:rPr>
          <w:w w:val="123"/>
        </w:rPr>
        <w:t xml:space="preserve"> </w:t>
      </w:r>
      <w:r>
        <w:rPr>
          <w:w w:val="125"/>
        </w:rPr>
        <w:t xml:space="preserve">tration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(NARA).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For </w:t>
      </w:r>
      <w:r>
        <w:rPr>
          <w:spacing w:val="41"/>
          <w:w w:val="125"/>
        </w:rPr>
        <w:t xml:space="preserve"> </w:t>
      </w:r>
      <w:r>
        <w:rPr>
          <w:w w:val="125"/>
        </w:rPr>
        <w:t xml:space="preserve">information </w:t>
      </w:r>
      <w:r>
        <w:rPr>
          <w:spacing w:val="40"/>
          <w:w w:val="125"/>
        </w:rPr>
        <w:t xml:space="preserve"> </w:t>
      </w:r>
      <w:r>
        <w:rPr>
          <w:w w:val="125"/>
        </w:rPr>
        <w:t>on</w:t>
      </w:r>
      <w:r>
        <w:rPr>
          <w:w w:val="117"/>
        </w:rPr>
        <w:t xml:space="preserve"> </w:t>
      </w:r>
      <w:r>
        <w:rPr>
          <w:w w:val="125"/>
        </w:rPr>
        <w:t xml:space="preserve">the  </w:t>
      </w:r>
      <w:r>
        <w:rPr>
          <w:spacing w:val="18"/>
          <w:w w:val="125"/>
        </w:rPr>
        <w:t xml:space="preserve"> </w:t>
      </w:r>
      <w:r>
        <w:rPr>
          <w:w w:val="125"/>
        </w:rPr>
        <w:t xml:space="preserve">availability  </w:t>
      </w:r>
      <w:r>
        <w:rPr>
          <w:spacing w:val="19"/>
          <w:w w:val="125"/>
        </w:rPr>
        <w:t xml:space="preserve"> </w:t>
      </w:r>
      <w:r>
        <w:rPr>
          <w:w w:val="125"/>
        </w:rPr>
        <w:t xml:space="preserve">of  </w:t>
      </w:r>
      <w:r>
        <w:rPr>
          <w:spacing w:val="18"/>
          <w:w w:val="125"/>
        </w:rPr>
        <w:t xml:space="preserve"> </w:t>
      </w:r>
      <w:r>
        <w:rPr>
          <w:w w:val="125"/>
        </w:rPr>
        <w:t xml:space="preserve">this  </w:t>
      </w:r>
      <w:r>
        <w:rPr>
          <w:spacing w:val="19"/>
          <w:w w:val="125"/>
        </w:rPr>
        <w:t xml:space="preserve"> </w:t>
      </w:r>
      <w:r>
        <w:rPr>
          <w:w w:val="125"/>
        </w:rPr>
        <w:t xml:space="preserve">material  </w:t>
      </w:r>
      <w:r>
        <w:rPr>
          <w:spacing w:val="18"/>
          <w:w w:val="125"/>
        </w:rPr>
        <w:t xml:space="preserve"> </w:t>
      </w:r>
      <w:r>
        <w:rPr>
          <w:w w:val="125"/>
        </w:rPr>
        <w:t>at</w:t>
      </w:r>
      <w:r>
        <w:rPr>
          <w:w w:val="134"/>
        </w:rPr>
        <w:t xml:space="preserve"> </w:t>
      </w:r>
      <w:r>
        <w:rPr>
          <w:w w:val="125"/>
        </w:rPr>
        <w:t>NARA,</w:t>
      </w:r>
      <w:r>
        <w:rPr>
          <w:spacing w:val="-20"/>
          <w:w w:val="125"/>
        </w:rPr>
        <w:t xml:space="preserve"> </w:t>
      </w:r>
      <w:r>
        <w:rPr>
          <w:w w:val="125"/>
        </w:rPr>
        <w:t>call</w:t>
      </w:r>
      <w:r>
        <w:rPr>
          <w:spacing w:val="-20"/>
          <w:w w:val="125"/>
        </w:rPr>
        <w:t xml:space="preserve"> </w:t>
      </w:r>
      <w:r>
        <w:rPr>
          <w:w w:val="115"/>
        </w:rPr>
        <w:t>202–741–6030.</w:t>
      </w:r>
      <w:r>
        <w:rPr>
          <w:rFonts w:ascii="Times New Roman" w:eastAsia="Times New Roman" w:hAnsi="Times New Roman" w:cs="Times New Roman"/>
          <w:i/>
          <w:w w:val="125"/>
        </w:rPr>
        <w:t>.</w:t>
      </w:r>
    </w:p>
    <w:p w:rsidR="004B4640" w:rsidRDefault="00667C49">
      <w:pPr>
        <w:pStyle w:val="BodyText"/>
        <w:numPr>
          <w:ilvl w:val="0"/>
          <w:numId w:val="121"/>
        </w:numPr>
        <w:tabs>
          <w:tab w:val="left" w:pos="696"/>
        </w:tabs>
        <w:spacing w:before="14" w:line="182" w:lineRule="exact"/>
        <w:ind w:right="916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38"/>
          <w:w w:val="120"/>
        </w:rPr>
        <w:t xml:space="preserve"> </w:t>
      </w:r>
      <w:r>
        <w:rPr>
          <w:w w:val="120"/>
        </w:rPr>
        <w:t>Ferrous</w:t>
      </w:r>
      <w:r>
        <w:rPr>
          <w:spacing w:val="7"/>
          <w:w w:val="120"/>
        </w:rPr>
        <w:t xml:space="preserve"> </w:t>
      </w:r>
      <w:r>
        <w:rPr>
          <w:w w:val="120"/>
        </w:rPr>
        <w:t>gluconate</w:t>
      </w:r>
      <w:r>
        <w:rPr>
          <w:w w:val="124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meet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24"/>
          <w:w w:val="120"/>
        </w:rPr>
        <w:t xml:space="preserve"> </w:t>
      </w:r>
      <w:r>
        <w:rPr>
          <w:w w:val="120"/>
        </w:rPr>
        <w:t>given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Food</w:t>
      </w:r>
      <w:r>
        <w:rPr>
          <w:spacing w:val="37"/>
          <w:w w:val="120"/>
        </w:rPr>
        <w:t xml:space="preserve"> </w:t>
      </w:r>
      <w:r>
        <w:rPr>
          <w:w w:val="120"/>
        </w:rPr>
        <w:t>Chemicals</w:t>
      </w:r>
      <w:r>
        <w:rPr>
          <w:spacing w:val="37"/>
          <w:w w:val="120"/>
        </w:rPr>
        <w:t xml:space="preserve"> </w:t>
      </w:r>
      <w:r>
        <w:rPr>
          <w:w w:val="120"/>
        </w:rPr>
        <w:t>Codex,</w:t>
      </w:r>
      <w:r>
        <w:rPr>
          <w:spacing w:val="38"/>
          <w:w w:val="120"/>
        </w:rPr>
        <w:t xml:space="preserve"> </w:t>
      </w:r>
      <w:r>
        <w:rPr>
          <w:w w:val="120"/>
        </w:rPr>
        <w:t>3d</w:t>
      </w:r>
      <w:r>
        <w:rPr>
          <w:spacing w:val="37"/>
          <w:w w:val="120"/>
        </w:rPr>
        <w:t xml:space="preserve"> </w:t>
      </w:r>
      <w:r>
        <w:rPr>
          <w:w w:val="120"/>
        </w:rPr>
        <w:t>Ed.</w:t>
      </w:r>
      <w:r>
        <w:rPr>
          <w:w w:val="129"/>
        </w:rPr>
        <w:t xml:space="preserve"> </w:t>
      </w:r>
      <w:r>
        <w:rPr>
          <w:w w:val="120"/>
        </w:rPr>
        <w:t>(1981),</w:t>
      </w:r>
      <w:r>
        <w:rPr>
          <w:spacing w:val="21"/>
          <w:w w:val="120"/>
        </w:rPr>
        <w:t xml:space="preserve"> </w:t>
      </w:r>
      <w:r>
        <w:rPr>
          <w:w w:val="120"/>
        </w:rPr>
        <w:t>which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incorporated</w:t>
      </w:r>
      <w:r>
        <w:rPr>
          <w:spacing w:val="21"/>
          <w:w w:val="120"/>
        </w:rPr>
        <w:t xml:space="preserve"> </w:t>
      </w:r>
      <w:r>
        <w:rPr>
          <w:w w:val="120"/>
        </w:rPr>
        <w:t>by</w:t>
      </w:r>
      <w:r>
        <w:rPr>
          <w:spacing w:val="22"/>
          <w:w w:val="120"/>
        </w:rPr>
        <w:t xml:space="preserve"> </w:t>
      </w:r>
      <w:r>
        <w:rPr>
          <w:w w:val="120"/>
        </w:rPr>
        <w:t>ref- erence.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availability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incor-</w:t>
      </w:r>
      <w:r>
        <w:rPr>
          <w:w w:val="122"/>
        </w:rPr>
        <w:t xml:space="preserve"> </w:t>
      </w:r>
      <w:r>
        <w:rPr>
          <w:w w:val="120"/>
        </w:rPr>
        <w:t>poration</w:t>
      </w:r>
      <w:r>
        <w:rPr>
          <w:spacing w:val="36"/>
          <w:w w:val="120"/>
        </w:rPr>
        <w:t xml:space="preserve"> </w:t>
      </w:r>
      <w:r>
        <w:rPr>
          <w:w w:val="120"/>
        </w:rPr>
        <w:t>by</w:t>
      </w:r>
      <w:r>
        <w:rPr>
          <w:spacing w:val="36"/>
          <w:w w:val="120"/>
        </w:rPr>
        <w:t xml:space="preserve"> </w:t>
      </w:r>
      <w:r>
        <w:rPr>
          <w:w w:val="120"/>
        </w:rPr>
        <w:t>reference</w:t>
      </w:r>
      <w:r>
        <w:rPr>
          <w:spacing w:val="36"/>
          <w:w w:val="120"/>
        </w:rPr>
        <w:t xml:space="preserve"> </w:t>
      </w:r>
      <w:r>
        <w:rPr>
          <w:w w:val="120"/>
        </w:rPr>
        <w:t>is</w:t>
      </w:r>
      <w:r>
        <w:rPr>
          <w:spacing w:val="36"/>
          <w:w w:val="120"/>
        </w:rPr>
        <w:t xml:space="preserve"> </w:t>
      </w:r>
      <w:r>
        <w:rPr>
          <w:w w:val="120"/>
        </w:rPr>
        <w:t>given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6"/>
          <w:w w:val="120"/>
        </w:rPr>
        <w:t xml:space="preserve"> </w:t>
      </w:r>
      <w:r>
        <w:rPr>
          <w:w w:val="120"/>
        </w:rPr>
        <w:t>para- graph</w:t>
      </w:r>
      <w:r>
        <w:rPr>
          <w:spacing w:val="20"/>
          <w:w w:val="120"/>
        </w:rPr>
        <w:t xml:space="preserve"> </w:t>
      </w:r>
      <w:r>
        <w:rPr>
          <w:w w:val="120"/>
        </w:rPr>
        <w:t>(a)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section.</w:t>
      </w:r>
    </w:p>
    <w:p w:rsidR="004B4640" w:rsidRDefault="00667C49">
      <w:pPr>
        <w:pStyle w:val="BodyText"/>
        <w:numPr>
          <w:ilvl w:val="0"/>
          <w:numId w:val="121"/>
        </w:numPr>
        <w:tabs>
          <w:tab w:val="left" w:pos="655"/>
        </w:tabs>
        <w:spacing w:before="14" w:line="182" w:lineRule="exact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9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0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9"/>
          <w:w w:val="125"/>
        </w:rPr>
        <w:t xml:space="preserve"> </w:t>
      </w:r>
      <w:r>
        <w:rPr>
          <w:w w:val="125"/>
        </w:rPr>
        <w:t>Ferrous</w:t>
      </w:r>
      <w:r>
        <w:rPr>
          <w:spacing w:val="16"/>
          <w:w w:val="125"/>
        </w:rPr>
        <w:t xml:space="preserve"> </w:t>
      </w:r>
      <w:r>
        <w:rPr>
          <w:w w:val="125"/>
        </w:rPr>
        <w:t>glu- conate</w:t>
      </w:r>
      <w:r>
        <w:rPr>
          <w:spacing w:val="20"/>
          <w:w w:val="125"/>
        </w:rPr>
        <w:t xml:space="preserve"> </w:t>
      </w:r>
      <w:r>
        <w:rPr>
          <w:w w:val="125"/>
        </w:rPr>
        <w:t>may</w:t>
      </w:r>
      <w:r>
        <w:rPr>
          <w:spacing w:val="21"/>
          <w:w w:val="125"/>
        </w:rPr>
        <w:t xml:space="preserve"> </w:t>
      </w:r>
      <w:r>
        <w:rPr>
          <w:w w:val="125"/>
        </w:rPr>
        <w:t>be</w:t>
      </w:r>
      <w:r>
        <w:rPr>
          <w:spacing w:val="21"/>
          <w:w w:val="125"/>
        </w:rPr>
        <w:t xml:space="preserve"> </w:t>
      </w:r>
      <w:r>
        <w:rPr>
          <w:w w:val="125"/>
        </w:rPr>
        <w:t>safely</w:t>
      </w:r>
      <w:r>
        <w:rPr>
          <w:spacing w:val="21"/>
          <w:w w:val="125"/>
        </w:rPr>
        <w:t xml:space="preserve"> </w:t>
      </w:r>
      <w:r>
        <w:rPr>
          <w:w w:val="125"/>
        </w:rPr>
        <w:t>used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amounts</w:t>
      </w:r>
      <w:r>
        <w:rPr>
          <w:w w:val="122"/>
        </w:rPr>
        <w:t xml:space="preserve"> </w:t>
      </w:r>
      <w:r>
        <w:rPr>
          <w:w w:val="125"/>
        </w:rPr>
        <w:t>consistent</w:t>
      </w:r>
      <w:r>
        <w:rPr>
          <w:spacing w:val="2"/>
          <w:w w:val="125"/>
        </w:rPr>
        <w:t xml:space="preserve"> </w:t>
      </w:r>
      <w:r>
        <w:rPr>
          <w:w w:val="125"/>
        </w:rPr>
        <w:t>with</w:t>
      </w:r>
      <w:r>
        <w:rPr>
          <w:spacing w:val="3"/>
          <w:w w:val="125"/>
        </w:rPr>
        <w:t xml:space="preserve"> </w:t>
      </w:r>
      <w:r>
        <w:rPr>
          <w:w w:val="125"/>
        </w:rPr>
        <w:t>good</w:t>
      </w:r>
      <w:r>
        <w:rPr>
          <w:spacing w:val="2"/>
          <w:w w:val="125"/>
        </w:rPr>
        <w:t xml:space="preserve"> </w:t>
      </w:r>
      <w:r>
        <w:rPr>
          <w:w w:val="125"/>
        </w:rPr>
        <w:t>manufacturing practice</w:t>
      </w:r>
      <w:r>
        <w:rPr>
          <w:spacing w:val="19"/>
          <w:w w:val="125"/>
        </w:rPr>
        <w:t xml:space="preserve"> </w:t>
      </w:r>
      <w:r>
        <w:rPr>
          <w:w w:val="125"/>
        </w:rPr>
        <w:t>for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coloring</w:t>
      </w:r>
      <w:r>
        <w:rPr>
          <w:spacing w:val="19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ripe</w:t>
      </w:r>
      <w:r>
        <w:rPr>
          <w:spacing w:val="20"/>
          <w:w w:val="125"/>
        </w:rPr>
        <w:t xml:space="preserve"> </w:t>
      </w:r>
      <w:r>
        <w:rPr>
          <w:w w:val="125"/>
        </w:rPr>
        <w:t>olives.</w:t>
      </w:r>
    </w:p>
    <w:p w:rsidR="004B4640" w:rsidRDefault="00667C49">
      <w:pPr>
        <w:pStyle w:val="BodyText"/>
        <w:numPr>
          <w:ilvl w:val="0"/>
          <w:numId w:val="121"/>
        </w:numPr>
        <w:tabs>
          <w:tab w:val="left" w:pos="636"/>
        </w:tabs>
        <w:spacing w:before="14" w:line="182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21"/>
        </w:numPr>
        <w:tabs>
          <w:tab w:val="left" w:pos="683"/>
        </w:tabs>
        <w:spacing w:before="12" w:line="231" w:lineRule="auto"/>
        <w:ind w:right="914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8" w:line="162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47</w:t>
      </w:r>
    </w:p>
    <w:p w:rsidR="004B4640" w:rsidRDefault="00667C49">
      <w:pPr>
        <w:spacing w:line="162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946,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1982;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49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10089,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Mar.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1984]</w:t>
      </w:r>
    </w:p>
    <w:p w:rsidR="004B4640" w:rsidRDefault="004B4640">
      <w:pPr>
        <w:spacing w:before="6"/>
        <w:rPr>
          <w:rFonts w:ascii="Cambria" w:eastAsia="Cambria" w:hAnsi="Cambria" w:cs="Cambria"/>
          <w:sz w:val="12"/>
          <w:szCs w:val="12"/>
        </w:rPr>
      </w:pPr>
    </w:p>
    <w:p w:rsidR="004B4640" w:rsidRDefault="00667C49">
      <w:pPr>
        <w:pStyle w:val="Heading3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73.165  </w:t>
      </w:r>
      <w:r>
        <w:rPr>
          <w:spacing w:val="22"/>
        </w:rPr>
        <w:t xml:space="preserve"> </w:t>
      </w:r>
      <w:r>
        <w:t>Ferrous</w:t>
      </w:r>
      <w:r>
        <w:rPr>
          <w:spacing w:val="7"/>
        </w:rPr>
        <w:t xml:space="preserve"> </w:t>
      </w:r>
      <w:r>
        <w:t>lactate.</w:t>
      </w:r>
    </w:p>
    <w:p w:rsidR="004B4640" w:rsidRDefault="00667C49">
      <w:pPr>
        <w:pStyle w:val="BodyText"/>
        <w:numPr>
          <w:ilvl w:val="0"/>
          <w:numId w:val="120"/>
        </w:numPr>
        <w:tabs>
          <w:tab w:val="left" w:pos="693"/>
        </w:tabs>
        <w:spacing w:before="77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color</w:t>
      </w:r>
      <w:r>
        <w:rPr>
          <w:spacing w:val="4"/>
          <w:w w:val="120"/>
        </w:rPr>
        <w:t xml:space="preserve"> </w:t>
      </w:r>
      <w:r>
        <w:rPr>
          <w:w w:val="120"/>
        </w:rPr>
        <w:t>additive</w:t>
      </w:r>
      <w:r>
        <w:rPr>
          <w:spacing w:val="3"/>
          <w:w w:val="120"/>
        </w:rPr>
        <w:t xml:space="preserve"> </w:t>
      </w:r>
      <w:r>
        <w:rPr>
          <w:w w:val="120"/>
        </w:rPr>
        <w:t>fer- rous</w:t>
      </w:r>
      <w:r>
        <w:rPr>
          <w:spacing w:val="17"/>
          <w:w w:val="120"/>
        </w:rPr>
        <w:t xml:space="preserve"> </w:t>
      </w:r>
      <w:r>
        <w:rPr>
          <w:w w:val="120"/>
        </w:rPr>
        <w:t>lactate</w:t>
      </w:r>
      <w:r>
        <w:rPr>
          <w:spacing w:val="17"/>
          <w:w w:val="120"/>
        </w:rPr>
        <w:t xml:space="preserve"> </w:t>
      </w:r>
      <w:r>
        <w:rPr>
          <w:w w:val="120"/>
        </w:rPr>
        <w:t>is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ferrous</w:t>
      </w:r>
      <w:r>
        <w:rPr>
          <w:spacing w:val="17"/>
          <w:w w:val="120"/>
        </w:rPr>
        <w:t xml:space="preserve"> </w:t>
      </w:r>
      <w:r>
        <w:rPr>
          <w:w w:val="120"/>
        </w:rPr>
        <w:t>lactate</w:t>
      </w:r>
      <w:r>
        <w:rPr>
          <w:spacing w:val="17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r>
        <w:rPr>
          <w:w w:val="120"/>
        </w:rPr>
        <w:t>fined</w:t>
      </w:r>
      <w:r>
        <w:rPr>
          <w:spacing w:val="-2"/>
          <w:w w:val="120"/>
        </w:rPr>
        <w:t xml:space="preserve"> </w:t>
      </w:r>
      <w:r>
        <w:rPr>
          <w:w w:val="120"/>
        </w:rPr>
        <w:t>in</w:t>
      </w:r>
      <w:r>
        <w:rPr>
          <w:spacing w:val="-2"/>
          <w:w w:val="120"/>
        </w:rPr>
        <w:t xml:space="preserve"> </w:t>
      </w:r>
      <w:r>
        <w:rPr>
          <w:w w:val="110"/>
        </w:rPr>
        <w:t>§</w:t>
      </w:r>
      <w:r>
        <w:rPr>
          <w:spacing w:val="-19"/>
          <w:w w:val="110"/>
        </w:rPr>
        <w:t xml:space="preserve"> </w:t>
      </w:r>
      <w:r>
        <w:rPr>
          <w:w w:val="110"/>
        </w:rPr>
        <w:t>184.1311</w:t>
      </w:r>
      <w:r>
        <w:rPr>
          <w:spacing w:val="2"/>
          <w:w w:val="110"/>
        </w:rPr>
        <w:t xml:space="preserve"> </w:t>
      </w:r>
      <w:r>
        <w:rPr>
          <w:w w:val="120"/>
        </w:rPr>
        <w:t>of</w:t>
      </w:r>
      <w:r>
        <w:rPr>
          <w:spacing w:val="-2"/>
          <w:w w:val="120"/>
        </w:rPr>
        <w:t xml:space="preserve"> </w:t>
      </w:r>
      <w:r>
        <w:rPr>
          <w:w w:val="120"/>
        </w:rPr>
        <w:t>this</w:t>
      </w:r>
      <w:r>
        <w:rPr>
          <w:spacing w:val="-2"/>
          <w:w w:val="120"/>
        </w:rPr>
        <w:t xml:space="preserve"> </w:t>
      </w:r>
      <w:r>
        <w:rPr>
          <w:w w:val="120"/>
        </w:rPr>
        <w:t>chapter.</w:t>
      </w:r>
    </w:p>
    <w:p w:rsidR="004B4640" w:rsidRDefault="00667C49">
      <w:pPr>
        <w:pStyle w:val="BodyText"/>
        <w:numPr>
          <w:ilvl w:val="0"/>
          <w:numId w:val="120"/>
        </w:numPr>
        <w:tabs>
          <w:tab w:val="left" w:pos="774"/>
        </w:tabs>
        <w:spacing w:before="16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1"/>
          <w:w w:val="120"/>
        </w:rPr>
        <w:t xml:space="preserve"> </w:t>
      </w:r>
      <w:r>
        <w:rPr>
          <w:w w:val="120"/>
        </w:rPr>
        <w:t>Ferrous</w:t>
      </w:r>
      <w:r>
        <w:rPr>
          <w:spacing w:val="13"/>
          <w:w w:val="120"/>
        </w:rPr>
        <w:t xml:space="preserve"> </w:t>
      </w:r>
      <w:r>
        <w:rPr>
          <w:w w:val="120"/>
        </w:rPr>
        <w:t>lactate</w:t>
      </w:r>
      <w:r>
        <w:rPr>
          <w:w w:val="131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meet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24"/>
          <w:w w:val="120"/>
        </w:rPr>
        <w:t xml:space="preserve"> </w:t>
      </w:r>
      <w:r>
        <w:rPr>
          <w:w w:val="120"/>
        </w:rPr>
        <w:t>given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Food</w:t>
      </w:r>
      <w:r>
        <w:rPr>
          <w:spacing w:val="29"/>
          <w:w w:val="120"/>
        </w:rPr>
        <w:t xml:space="preserve"> </w:t>
      </w:r>
      <w:r>
        <w:rPr>
          <w:w w:val="120"/>
        </w:rPr>
        <w:t>Chemicals</w:t>
      </w:r>
      <w:r>
        <w:rPr>
          <w:spacing w:val="28"/>
          <w:w w:val="120"/>
        </w:rPr>
        <w:t xml:space="preserve"> </w:t>
      </w:r>
      <w:r>
        <w:rPr>
          <w:w w:val="120"/>
        </w:rPr>
        <w:t>Codex,</w:t>
      </w:r>
      <w:r>
        <w:rPr>
          <w:spacing w:val="29"/>
          <w:w w:val="120"/>
        </w:rPr>
        <w:t xml:space="preserve"> </w:t>
      </w:r>
      <w:r>
        <w:rPr>
          <w:w w:val="120"/>
        </w:rPr>
        <w:t>4th</w:t>
      </w:r>
      <w:r>
        <w:rPr>
          <w:spacing w:val="29"/>
          <w:w w:val="120"/>
        </w:rPr>
        <w:t xml:space="preserve"> </w:t>
      </w:r>
      <w:r>
        <w:rPr>
          <w:w w:val="120"/>
        </w:rPr>
        <w:t>ed.</w:t>
      </w:r>
      <w:r>
        <w:rPr>
          <w:w w:val="121"/>
        </w:rPr>
        <w:t xml:space="preserve"> </w:t>
      </w:r>
      <w:r>
        <w:rPr>
          <w:w w:val="110"/>
        </w:rPr>
        <w:t>(1996),</w:t>
      </w:r>
      <w:r>
        <w:rPr>
          <w:spacing w:val="12"/>
          <w:w w:val="110"/>
        </w:rPr>
        <w:t xml:space="preserve"> </w:t>
      </w:r>
      <w:r>
        <w:rPr>
          <w:w w:val="120"/>
        </w:rPr>
        <w:t>pp.</w:t>
      </w:r>
      <w:r>
        <w:rPr>
          <w:spacing w:val="5"/>
          <w:w w:val="120"/>
        </w:rPr>
        <w:t xml:space="preserve"> </w:t>
      </w:r>
      <w:r>
        <w:rPr>
          <w:w w:val="110"/>
        </w:rPr>
        <w:t>154</w:t>
      </w:r>
      <w:r>
        <w:rPr>
          <w:spacing w:val="12"/>
          <w:w w:val="110"/>
        </w:rPr>
        <w:t xml:space="preserve"> </w:t>
      </w:r>
      <w:r>
        <w:rPr>
          <w:w w:val="120"/>
        </w:rPr>
        <w:t>to</w:t>
      </w:r>
      <w:r>
        <w:rPr>
          <w:spacing w:val="5"/>
          <w:w w:val="120"/>
        </w:rPr>
        <w:t xml:space="preserve"> </w:t>
      </w:r>
      <w:r>
        <w:rPr>
          <w:w w:val="110"/>
        </w:rPr>
        <w:t>155,</w:t>
      </w:r>
      <w:r>
        <w:rPr>
          <w:spacing w:val="12"/>
          <w:w w:val="110"/>
        </w:rPr>
        <w:t xml:space="preserve"> </w:t>
      </w:r>
      <w:r>
        <w:rPr>
          <w:w w:val="120"/>
        </w:rPr>
        <w:t>which</w:t>
      </w:r>
      <w:r>
        <w:rPr>
          <w:spacing w:val="5"/>
          <w:w w:val="120"/>
        </w:rPr>
        <w:t xml:space="preserve"> </w:t>
      </w:r>
      <w:r>
        <w:rPr>
          <w:w w:val="120"/>
        </w:rPr>
        <w:t>is</w:t>
      </w:r>
      <w:r>
        <w:rPr>
          <w:spacing w:val="5"/>
          <w:w w:val="120"/>
        </w:rPr>
        <w:t xml:space="preserve"> </w:t>
      </w:r>
      <w:r>
        <w:rPr>
          <w:w w:val="120"/>
        </w:rPr>
        <w:t>incor-</w:t>
      </w:r>
      <w:r>
        <w:rPr>
          <w:w w:val="122"/>
        </w:rPr>
        <w:t xml:space="preserve"> </w:t>
      </w:r>
      <w:r>
        <w:rPr>
          <w:w w:val="120"/>
        </w:rPr>
        <w:t>porated</w:t>
      </w:r>
      <w:r>
        <w:rPr>
          <w:spacing w:val="29"/>
          <w:w w:val="120"/>
        </w:rPr>
        <w:t xml:space="preserve"> </w:t>
      </w:r>
      <w:r>
        <w:rPr>
          <w:w w:val="120"/>
        </w:rPr>
        <w:t>by</w:t>
      </w:r>
      <w:r>
        <w:rPr>
          <w:spacing w:val="30"/>
          <w:w w:val="120"/>
        </w:rPr>
        <w:t xml:space="preserve"> </w:t>
      </w:r>
      <w:r>
        <w:rPr>
          <w:w w:val="120"/>
        </w:rPr>
        <w:t>reference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accordance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33"/>
          <w:w w:val="120"/>
        </w:rPr>
        <w:t xml:space="preserve"> </w:t>
      </w:r>
      <w:r>
        <w:rPr>
          <w:w w:val="110"/>
        </w:rPr>
        <w:t>5</w:t>
      </w:r>
      <w:r>
        <w:rPr>
          <w:spacing w:val="36"/>
          <w:w w:val="110"/>
        </w:rPr>
        <w:t xml:space="preserve"> </w:t>
      </w:r>
      <w:r>
        <w:rPr>
          <w:w w:val="120"/>
        </w:rPr>
        <w:t>U.S.C.</w:t>
      </w:r>
      <w:r>
        <w:rPr>
          <w:spacing w:val="33"/>
          <w:w w:val="120"/>
        </w:rPr>
        <w:t xml:space="preserve"> </w:t>
      </w:r>
      <w:r>
        <w:rPr>
          <w:w w:val="110"/>
        </w:rPr>
        <w:t>552(a)</w:t>
      </w:r>
      <w:r>
        <w:rPr>
          <w:spacing w:val="37"/>
          <w:w w:val="11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10"/>
        </w:rPr>
        <w:t>1</w:t>
      </w:r>
      <w:r>
        <w:rPr>
          <w:spacing w:val="36"/>
          <w:w w:val="110"/>
        </w:rPr>
        <w:t xml:space="preserve"> </w:t>
      </w:r>
      <w:r>
        <w:rPr>
          <w:w w:val="120"/>
        </w:rPr>
        <w:t>CFR</w:t>
      </w:r>
      <w:r>
        <w:rPr>
          <w:spacing w:val="33"/>
          <w:w w:val="120"/>
        </w:rPr>
        <w:t xml:space="preserve"> </w:t>
      </w:r>
      <w:r>
        <w:rPr>
          <w:w w:val="120"/>
        </w:rPr>
        <w:t>part</w:t>
      </w:r>
      <w:r>
        <w:rPr>
          <w:spacing w:val="33"/>
          <w:w w:val="120"/>
        </w:rPr>
        <w:t xml:space="preserve"> </w:t>
      </w:r>
      <w:r>
        <w:rPr>
          <w:w w:val="110"/>
        </w:rPr>
        <w:t>51.</w:t>
      </w:r>
      <w:r>
        <w:rPr>
          <w:w w:val="101"/>
        </w:rPr>
        <w:t xml:space="preserve"> </w:t>
      </w:r>
      <w:r>
        <w:rPr>
          <w:w w:val="120"/>
        </w:rPr>
        <w:t>Copies</w:t>
      </w:r>
      <w:r>
        <w:rPr>
          <w:spacing w:val="2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available</w:t>
      </w:r>
      <w:r>
        <w:rPr>
          <w:spacing w:val="2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National</w:t>
      </w:r>
      <w:r>
        <w:rPr>
          <w:w w:val="127"/>
        </w:rPr>
        <w:t xml:space="preserve"> </w:t>
      </w:r>
      <w:r>
        <w:rPr>
          <w:w w:val="120"/>
        </w:rPr>
        <w:t>Academy</w:t>
      </w:r>
      <w:r>
        <w:rPr>
          <w:spacing w:val="1"/>
          <w:w w:val="120"/>
        </w:rPr>
        <w:t xml:space="preserve"> </w:t>
      </w:r>
      <w:r>
        <w:rPr>
          <w:w w:val="120"/>
        </w:rPr>
        <w:t>Press,</w:t>
      </w:r>
      <w:r>
        <w:rPr>
          <w:spacing w:val="2"/>
          <w:w w:val="120"/>
        </w:rPr>
        <w:t xml:space="preserve"> </w:t>
      </w:r>
      <w:r>
        <w:rPr>
          <w:w w:val="110"/>
        </w:rPr>
        <w:t>2101</w:t>
      </w:r>
      <w:r>
        <w:rPr>
          <w:spacing w:val="9"/>
          <w:w w:val="110"/>
        </w:rPr>
        <w:t xml:space="preserve"> </w:t>
      </w:r>
      <w:r>
        <w:rPr>
          <w:w w:val="120"/>
        </w:rPr>
        <w:t>Constitution</w:t>
      </w:r>
      <w:r>
        <w:rPr>
          <w:spacing w:val="2"/>
          <w:w w:val="120"/>
        </w:rPr>
        <w:t xml:space="preserve"> </w:t>
      </w:r>
      <w:r>
        <w:rPr>
          <w:w w:val="120"/>
        </w:rPr>
        <w:t>Ave.</w:t>
      </w:r>
      <w:r>
        <w:rPr>
          <w:w w:val="128"/>
        </w:rPr>
        <w:t xml:space="preserve"> </w:t>
      </w:r>
      <w:r>
        <w:rPr>
          <w:w w:val="120"/>
        </w:rPr>
        <w:t>NW.,</w:t>
      </w:r>
      <w:r>
        <w:rPr>
          <w:spacing w:val="31"/>
          <w:w w:val="120"/>
        </w:rPr>
        <w:t xml:space="preserve"> </w:t>
      </w:r>
      <w:r>
        <w:rPr>
          <w:w w:val="120"/>
        </w:rPr>
        <w:t>Washington,</w:t>
      </w:r>
      <w:r>
        <w:rPr>
          <w:spacing w:val="32"/>
          <w:w w:val="120"/>
        </w:rPr>
        <w:t xml:space="preserve"> </w:t>
      </w:r>
      <w:r>
        <w:rPr>
          <w:w w:val="120"/>
        </w:rPr>
        <w:t>DC</w:t>
      </w:r>
      <w:r>
        <w:rPr>
          <w:spacing w:val="32"/>
          <w:w w:val="120"/>
        </w:rPr>
        <w:t xml:space="preserve"> </w:t>
      </w:r>
      <w:r>
        <w:rPr>
          <w:w w:val="110"/>
        </w:rPr>
        <w:t>20418,</w:t>
      </w:r>
      <w:r>
        <w:rPr>
          <w:spacing w:val="35"/>
          <w:w w:val="110"/>
        </w:rPr>
        <w:t xml:space="preserve"> </w:t>
      </w:r>
      <w:r>
        <w:rPr>
          <w:w w:val="120"/>
        </w:rPr>
        <w:t>or</w:t>
      </w:r>
      <w:r>
        <w:rPr>
          <w:spacing w:val="32"/>
          <w:w w:val="120"/>
        </w:rPr>
        <w:t xml:space="preserve"> </w:t>
      </w:r>
      <w:r>
        <w:rPr>
          <w:w w:val="120"/>
        </w:rPr>
        <w:t>may</w:t>
      </w:r>
      <w:r>
        <w:rPr>
          <w:spacing w:val="32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examined</w:t>
      </w:r>
      <w:r>
        <w:rPr>
          <w:spacing w:val="20"/>
          <w:w w:val="120"/>
        </w:rPr>
        <w:t xml:space="preserve"> </w:t>
      </w:r>
      <w:r>
        <w:rPr>
          <w:w w:val="120"/>
        </w:rPr>
        <w:t>at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Food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0"/>
          <w:w w:val="120"/>
        </w:rPr>
        <w:t xml:space="preserve"> </w:t>
      </w:r>
      <w:r>
        <w:rPr>
          <w:w w:val="120"/>
        </w:rPr>
        <w:t>Drug</w:t>
      </w:r>
      <w:r>
        <w:rPr>
          <w:spacing w:val="21"/>
          <w:w w:val="120"/>
        </w:rPr>
        <w:t xml:space="preserve"> </w:t>
      </w:r>
      <w:r>
        <w:rPr>
          <w:w w:val="120"/>
        </w:rPr>
        <w:t>Admin-</w:t>
      </w:r>
      <w:r>
        <w:rPr>
          <w:w w:val="123"/>
        </w:rPr>
        <w:t xml:space="preserve"> </w:t>
      </w:r>
      <w:r>
        <w:rPr>
          <w:w w:val="120"/>
        </w:rPr>
        <w:t>istration’s</w:t>
      </w:r>
      <w:r>
        <w:rPr>
          <w:spacing w:val="23"/>
          <w:w w:val="120"/>
        </w:rPr>
        <w:t xml:space="preserve"> </w:t>
      </w:r>
      <w:r>
        <w:rPr>
          <w:w w:val="120"/>
        </w:rPr>
        <w:t>Main</w:t>
      </w:r>
      <w:r>
        <w:rPr>
          <w:spacing w:val="24"/>
          <w:w w:val="120"/>
        </w:rPr>
        <w:t xml:space="preserve"> </w:t>
      </w:r>
      <w:r>
        <w:rPr>
          <w:w w:val="120"/>
        </w:rPr>
        <w:t>Library,</w:t>
      </w:r>
      <w:r>
        <w:rPr>
          <w:spacing w:val="24"/>
          <w:w w:val="120"/>
        </w:rPr>
        <w:t xml:space="preserve"> </w:t>
      </w:r>
      <w:r>
        <w:rPr>
          <w:w w:val="110"/>
        </w:rPr>
        <w:t>10903</w:t>
      </w:r>
      <w:r>
        <w:rPr>
          <w:spacing w:val="34"/>
          <w:w w:val="110"/>
        </w:rPr>
        <w:t xml:space="preserve"> </w:t>
      </w:r>
      <w:r>
        <w:rPr>
          <w:w w:val="120"/>
        </w:rPr>
        <w:t>New</w:t>
      </w:r>
      <w:r>
        <w:rPr>
          <w:w w:val="114"/>
        </w:rPr>
        <w:t xml:space="preserve"> </w:t>
      </w:r>
      <w:r>
        <w:rPr>
          <w:w w:val="120"/>
        </w:rPr>
        <w:t>Hampshire</w:t>
      </w:r>
      <w:r>
        <w:rPr>
          <w:spacing w:val="26"/>
          <w:w w:val="120"/>
        </w:rPr>
        <w:t xml:space="preserve"> </w:t>
      </w:r>
      <w:r>
        <w:rPr>
          <w:w w:val="120"/>
        </w:rPr>
        <w:t>Ave.,</w:t>
      </w:r>
      <w:r>
        <w:rPr>
          <w:spacing w:val="26"/>
          <w:w w:val="120"/>
        </w:rPr>
        <w:t xml:space="preserve"> </w:t>
      </w:r>
      <w:r>
        <w:rPr>
          <w:w w:val="120"/>
        </w:rPr>
        <w:t>Bldg.</w:t>
      </w:r>
      <w:r>
        <w:rPr>
          <w:spacing w:val="26"/>
          <w:w w:val="120"/>
        </w:rPr>
        <w:t xml:space="preserve"> </w:t>
      </w:r>
      <w:r>
        <w:rPr>
          <w:w w:val="120"/>
        </w:rPr>
        <w:t>2,</w:t>
      </w:r>
      <w:r>
        <w:rPr>
          <w:spacing w:val="27"/>
          <w:w w:val="120"/>
        </w:rPr>
        <w:t xml:space="preserve"> </w:t>
      </w:r>
      <w:r>
        <w:rPr>
          <w:w w:val="120"/>
        </w:rPr>
        <w:t>Third</w:t>
      </w:r>
      <w:r>
        <w:rPr>
          <w:spacing w:val="26"/>
          <w:w w:val="120"/>
        </w:rPr>
        <w:t xml:space="preserve"> </w:t>
      </w:r>
      <w:r>
        <w:rPr>
          <w:w w:val="120"/>
        </w:rPr>
        <w:t>Floor,</w:t>
      </w:r>
      <w:r>
        <w:rPr>
          <w:w w:val="130"/>
        </w:rPr>
        <w:t xml:space="preserve"> </w:t>
      </w:r>
      <w:r>
        <w:rPr>
          <w:w w:val="120"/>
        </w:rPr>
        <w:t>Silver</w:t>
      </w:r>
      <w:r>
        <w:rPr>
          <w:spacing w:val="-17"/>
          <w:w w:val="120"/>
        </w:rPr>
        <w:t xml:space="preserve"> </w:t>
      </w:r>
      <w:r>
        <w:rPr>
          <w:w w:val="120"/>
        </w:rPr>
        <w:t>Spring,</w:t>
      </w:r>
      <w:r>
        <w:rPr>
          <w:spacing w:val="-16"/>
          <w:w w:val="120"/>
        </w:rPr>
        <w:t xml:space="preserve"> </w:t>
      </w:r>
      <w:r>
        <w:rPr>
          <w:w w:val="120"/>
        </w:rPr>
        <w:t>MD</w:t>
      </w:r>
      <w:r>
        <w:rPr>
          <w:spacing w:val="-16"/>
          <w:w w:val="120"/>
        </w:rPr>
        <w:t xml:space="preserve"> </w:t>
      </w:r>
      <w:r>
        <w:rPr>
          <w:w w:val="110"/>
        </w:rPr>
        <w:t>20993,</w:t>
      </w:r>
      <w:r>
        <w:rPr>
          <w:spacing w:val="-12"/>
          <w:w w:val="110"/>
        </w:rPr>
        <w:t xml:space="preserve"> </w:t>
      </w:r>
      <w:r>
        <w:rPr>
          <w:w w:val="110"/>
        </w:rPr>
        <w:t>301–796–2039,</w:t>
      </w:r>
      <w:r>
        <w:rPr>
          <w:spacing w:val="-13"/>
          <w:w w:val="11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 xml:space="preserve">at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3"/>
          <w:w w:val="120"/>
        </w:rPr>
        <w:t xml:space="preserve"> </w:t>
      </w:r>
      <w:r>
        <w:rPr>
          <w:w w:val="120"/>
        </w:rPr>
        <w:t xml:space="preserve">National </w:t>
      </w:r>
      <w:r>
        <w:rPr>
          <w:spacing w:val="23"/>
          <w:w w:val="120"/>
        </w:rPr>
        <w:t xml:space="preserve"> </w:t>
      </w:r>
      <w:r>
        <w:rPr>
          <w:w w:val="120"/>
        </w:rPr>
        <w:t xml:space="preserve">Archives </w:t>
      </w:r>
      <w:r>
        <w:rPr>
          <w:spacing w:val="23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23"/>
          <w:w w:val="120"/>
        </w:rPr>
        <w:t xml:space="preserve"> </w:t>
      </w:r>
      <w:r>
        <w:rPr>
          <w:w w:val="120"/>
        </w:rPr>
        <w:t>Records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73.169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tabs>
          <w:tab w:val="left" w:pos="2333"/>
        </w:tabs>
        <w:spacing w:line="180" w:lineRule="exact"/>
        <w:ind w:left="920" w:right="1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Cambria" w:eastAsia="Cambria" w:hAnsi="Cambria" w:cs="Cambria"/>
          <w:w w:val="130"/>
          <w:sz w:val="16"/>
          <w:szCs w:val="16"/>
        </w:rPr>
        <w:t>Administration</w:t>
      </w:r>
      <w:r>
        <w:rPr>
          <w:rFonts w:ascii="Cambria" w:eastAsia="Cambria" w:hAnsi="Cambria" w:cs="Cambria"/>
          <w:spacing w:val="12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(NARA).</w:t>
      </w:r>
      <w:r>
        <w:rPr>
          <w:rFonts w:ascii="Cambria" w:eastAsia="Cambria" w:hAnsi="Cambria" w:cs="Cambria"/>
          <w:spacing w:val="12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For</w:t>
      </w:r>
      <w:r>
        <w:rPr>
          <w:rFonts w:ascii="Cambria" w:eastAsia="Cambria" w:hAnsi="Cambria" w:cs="Cambria"/>
          <w:spacing w:val="12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informa-</w:t>
      </w:r>
      <w:r>
        <w:rPr>
          <w:rFonts w:ascii="Cambria" w:eastAsia="Cambria" w:hAnsi="Cambria" w:cs="Cambria"/>
          <w:w w:val="122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tion</w:t>
      </w:r>
      <w:r>
        <w:rPr>
          <w:rFonts w:ascii="Cambria" w:eastAsia="Cambria" w:hAnsi="Cambria" w:cs="Cambria"/>
          <w:spacing w:val="33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on</w:t>
      </w:r>
      <w:r>
        <w:rPr>
          <w:rFonts w:ascii="Cambria" w:eastAsia="Cambria" w:hAnsi="Cambria" w:cs="Cambria"/>
          <w:spacing w:val="34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the</w:t>
      </w:r>
      <w:r>
        <w:rPr>
          <w:rFonts w:ascii="Cambria" w:eastAsia="Cambria" w:hAnsi="Cambria" w:cs="Cambria"/>
          <w:spacing w:val="34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availability</w:t>
      </w:r>
      <w:r>
        <w:rPr>
          <w:rFonts w:ascii="Cambria" w:eastAsia="Cambria" w:hAnsi="Cambria" w:cs="Cambria"/>
          <w:spacing w:val="33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of</w:t>
      </w:r>
      <w:r>
        <w:rPr>
          <w:rFonts w:ascii="Cambria" w:eastAsia="Cambria" w:hAnsi="Cambria" w:cs="Cambria"/>
          <w:spacing w:val="34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this</w:t>
      </w:r>
      <w:r>
        <w:rPr>
          <w:rFonts w:ascii="Cambria" w:eastAsia="Cambria" w:hAnsi="Cambria" w:cs="Cambria"/>
          <w:spacing w:val="34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mate-</w:t>
      </w:r>
      <w:r>
        <w:rPr>
          <w:rFonts w:ascii="Cambria" w:eastAsia="Cambria" w:hAnsi="Cambria" w:cs="Cambria"/>
          <w:w w:val="124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rial</w:t>
      </w:r>
      <w:r>
        <w:rPr>
          <w:rFonts w:ascii="Cambria" w:eastAsia="Cambria" w:hAnsi="Cambria" w:cs="Cambria"/>
          <w:spacing w:val="10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at</w:t>
      </w:r>
      <w:r>
        <w:rPr>
          <w:rFonts w:ascii="Cambria" w:eastAsia="Cambria" w:hAnsi="Cambria" w:cs="Cambria"/>
          <w:spacing w:val="11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NARA,</w:t>
      </w:r>
      <w:r>
        <w:rPr>
          <w:rFonts w:ascii="Cambria" w:eastAsia="Cambria" w:hAnsi="Cambria" w:cs="Cambria"/>
          <w:spacing w:val="11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30"/>
          <w:sz w:val="16"/>
          <w:szCs w:val="16"/>
        </w:rPr>
        <w:t>call</w:t>
      </w:r>
      <w:r>
        <w:rPr>
          <w:rFonts w:ascii="Cambria" w:eastAsia="Cambria" w:hAnsi="Cambria" w:cs="Cambria"/>
          <w:spacing w:val="11"/>
          <w:w w:val="130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202–741–6030</w:t>
      </w:r>
      <w:r>
        <w:rPr>
          <w:rFonts w:ascii="Times New Roman" w:eastAsia="Times New Roman" w:hAnsi="Times New Roman" w:cs="Times New Roman"/>
          <w:i/>
          <w:w w:val="130"/>
          <w:sz w:val="16"/>
          <w:szCs w:val="16"/>
        </w:rPr>
        <w:t>.</w:t>
      </w:r>
    </w:p>
    <w:p w:rsidR="004B4640" w:rsidRDefault="00667C49">
      <w:pPr>
        <w:pStyle w:val="BodyText"/>
        <w:numPr>
          <w:ilvl w:val="0"/>
          <w:numId w:val="120"/>
        </w:numPr>
        <w:tabs>
          <w:tab w:val="left" w:pos="1381"/>
        </w:tabs>
        <w:spacing w:before="16" w:line="180" w:lineRule="exact"/>
        <w:ind w:left="920" w:right="1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4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4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15"/>
          <w:w w:val="125"/>
        </w:rPr>
        <w:t xml:space="preserve"> </w:t>
      </w:r>
      <w:r>
        <w:rPr>
          <w:w w:val="125"/>
        </w:rPr>
        <w:t>Ferrous</w:t>
      </w:r>
      <w:r>
        <w:rPr>
          <w:spacing w:val="20"/>
          <w:w w:val="125"/>
        </w:rPr>
        <w:t xml:space="preserve"> </w:t>
      </w:r>
      <w:r>
        <w:rPr>
          <w:w w:val="125"/>
        </w:rPr>
        <w:t>lac-</w:t>
      </w:r>
      <w:r>
        <w:rPr>
          <w:w w:val="128"/>
        </w:rPr>
        <w:t xml:space="preserve"> </w:t>
      </w:r>
      <w:r>
        <w:rPr>
          <w:w w:val="125"/>
        </w:rPr>
        <w:t>tate</w:t>
      </w:r>
      <w:r>
        <w:rPr>
          <w:spacing w:val="16"/>
          <w:w w:val="125"/>
        </w:rPr>
        <w:t xml:space="preserve"> </w:t>
      </w:r>
      <w:r>
        <w:rPr>
          <w:w w:val="125"/>
        </w:rPr>
        <w:t>may</w:t>
      </w:r>
      <w:r>
        <w:rPr>
          <w:spacing w:val="17"/>
          <w:w w:val="125"/>
        </w:rPr>
        <w:t xml:space="preserve"> </w:t>
      </w:r>
      <w:r>
        <w:rPr>
          <w:w w:val="125"/>
        </w:rPr>
        <w:t>be</w:t>
      </w:r>
      <w:r>
        <w:rPr>
          <w:spacing w:val="17"/>
          <w:w w:val="125"/>
        </w:rPr>
        <w:t xml:space="preserve"> </w:t>
      </w:r>
      <w:r>
        <w:rPr>
          <w:w w:val="125"/>
        </w:rPr>
        <w:t>safely</w:t>
      </w:r>
      <w:r>
        <w:rPr>
          <w:spacing w:val="17"/>
          <w:w w:val="125"/>
        </w:rPr>
        <w:t xml:space="preserve"> </w:t>
      </w:r>
      <w:r>
        <w:rPr>
          <w:w w:val="125"/>
        </w:rPr>
        <w:t>used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7"/>
          <w:w w:val="125"/>
        </w:rPr>
        <w:t xml:space="preserve"> </w:t>
      </w:r>
      <w:r>
        <w:rPr>
          <w:w w:val="125"/>
        </w:rPr>
        <w:t>amounts</w:t>
      </w:r>
      <w:r>
        <w:rPr>
          <w:w w:val="122"/>
        </w:rPr>
        <w:t xml:space="preserve"> </w:t>
      </w:r>
      <w:r>
        <w:rPr>
          <w:w w:val="125"/>
        </w:rPr>
        <w:t>consistent</w:t>
      </w:r>
      <w:r>
        <w:rPr>
          <w:spacing w:val="2"/>
          <w:w w:val="125"/>
        </w:rPr>
        <w:t xml:space="preserve"> </w:t>
      </w:r>
      <w:r>
        <w:rPr>
          <w:w w:val="125"/>
        </w:rPr>
        <w:t>with</w:t>
      </w:r>
      <w:r>
        <w:rPr>
          <w:spacing w:val="3"/>
          <w:w w:val="125"/>
        </w:rPr>
        <w:t xml:space="preserve"> </w:t>
      </w:r>
      <w:r>
        <w:rPr>
          <w:w w:val="125"/>
        </w:rPr>
        <w:t>good</w:t>
      </w:r>
      <w:r>
        <w:rPr>
          <w:spacing w:val="2"/>
          <w:w w:val="125"/>
        </w:rPr>
        <w:t xml:space="preserve"> </w:t>
      </w:r>
      <w:r>
        <w:rPr>
          <w:w w:val="125"/>
        </w:rPr>
        <w:t>manufacturing practice</w:t>
      </w:r>
      <w:r>
        <w:rPr>
          <w:spacing w:val="19"/>
          <w:w w:val="125"/>
        </w:rPr>
        <w:t xml:space="preserve"> </w:t>
      </w:r>
      <w:r>
        <w:rPr>
          <w:w w:val="125"/>
        </w:rPr>
        <w:t>for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coloring</w:t>
      </w:r>
      <w:r>
        <w:rPr>
          <w:spacing w:val="19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ripe</w:t>
      </w:r>
      <w:r>
        <w:rPr>
          <w:spacing w:val="20"/>
          <w:w w:val="125"/>
        </w:rPr>
        <w:t xml:space="preserve"> </w:t>
      </w:r>
      <w:r>
        <w:rPr>
          <w:w w:val="125"/>
        </w:rPr>
        <w:t>olives.</w:t>
      </w:r>
    </w:p>
    <w:p w:rsidR="004B4640" w:rsidRDefault="00667C49">
      <w:pPr>
        <w:pStyle w:val="BodyText"/>
        <w:numPr>
          <w:ilvl w:val="0"/>
          <w:numId w:val="120"/>
        </w:numPr>
        <w:tabs>
          <w:tab w:val="left" w:pos="1358"/>
        </w:tabs>
        <w:spacing w:before="16" w:line="180" w:lineRule="exact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20"/>
        </w:numPr>
        <w:tabs>
          <w:tab w:val="left" w:pos="1405"/>
        </w:tabs>
        <w:spacing w:before="16"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2"/>
          <w:w w:val="120"/>
        </w:rPr>
        <w:t xml:space="preserve"> </w:t>
      </w:r>
      <w:r>
        <w:rPr>
          <w:w w:val="120"/>
        </w:rPr>
        <w:t>Food,</w:t>
      </w:r>
      <w:r>
        <w:rPr>
          <w:spacing w:val="33"/>
          <w:w w:val="120"/>
        </w:rPr>
        <w:t xml:space="preserve"> </w:t>
      </w:r>
      <w:r>
        <w:rPr>
          <w:w w:val="120"/>
        </w:rPr>
        <w:t>Drug,</w:t>
      </w:r>
      <w:r>
        <w:rPr>
          <w:spacing w:val="32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Cosmetic</w:t>
      </w:r>
      <w:r>
        <w:rPr>
          <w:spacing w:val="32"/>
          <w:w w:val="120"/>
        </w:rPr>
        <w:t xml:space="preserve"> </w:t>
      </w:r>
      <w:r>
        <w:rPr>
          <w:w w:val="120"/>
        </w:rPr>
        <w:t>Act</w:t>
      </w:r>
      <w:r>
        <w:rPr>
          <w:spacing w:val="33"/>
          <w:w w:val="120"/>
        </w:rPr>
        <w:t xml:space="preserve"> </w:t>
      </w:r>
      <w:r>
        <w:rPr>
          <w:w w:val="120"/>
        </w:rPr>
        <w:t>(the act).</w:t>
      </w:r>
    </w:p>
    <w:p w:rsidR="004B4640" w:rsidRDefault="00667C49">
      <w:pPr>
        <w:spacing w:before="107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[61 </w:t>
      </w:r>
      <w:r>
        <w:rPr>
          <w:rFonts w:ascii="Cambria"/>
          <w:spacing w:val="2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40319, </w:t>
      </w:r>
      <w:r>
        <w:rPr>
          <w:rFonts w:ascii="Cambria"/>
          <w:spacing w:val="2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Aug.  </w:t>
      </w:r>
      <w:r>
        <w:rPr>
          <w:rFonts w:ascii="Cambria"/>
          <w:w w:val="110"/>
          <w:sz w:val="14"/>
        </w:rPr>
        <w:t xml:space="preserve">2, </w:t>
      </w:r>
      <w:r>
        <w:rPr>
          <w:rFonts w:ascii="Cambria"/>
          <w:spacing w:val="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1996,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as </w:t>
      </w:r>
      <w:r>
        <w:rPr>
          <w:rFonts w:ascii="Cambria"/>
          <w:spacing w:val="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amended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at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66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66742, 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Dec.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27, </w:t>
      </w:r>
      <w:r>
        <w:rPr>
          <w:rFonts w:ascii="Cambria"/>
          <w:spacing w:val="2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2001; </w:t>
      </w:r>
      <w:r>
        <w:rPr>
          <w:rFonts w:ascii="Cambria"/>
          <w:spacing w:val="2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81 </w:t>
      </w:r>
      <w:r>
        <w:rPr>
          <w:rFonts w:ascii="Cambria"/>
          <w:spacing w:val="2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5590, </w:t>
      </w:r>
      <w:r>
        <w:rPr>
          <w:rFonts w:ascii="Cambria"/>
          <w:spacing w:val="2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Feb. 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3,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2016]</w:t>
      </w:r>
    </w:p>
    <w:p w:rsidR="004B4640" w:rsidRDefault="004B4640">
      <w:pPr>
        <w:spacing w:before="4"/>
        <w:rPr>
          <w:rFonts w:ascii="Cambria" w:eastAsia="Cambria" w:hAnsi="Cambria" w:cs="Cambria"/>
          <w:sz w:val="12"/>
          <w:szCs w:val="12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73.169  </w:t>
      </w:r>
      <w:r>
        <w:rPr>
          <w:spacing w:val="22"/>
        </w:rPr>
        <w:t xml:space="preserve"> </w:t>
      </w:r>
      <w:r>
        <w:t>Grape</w:t>
      </w:r>
      <w:r>
        <w:rPr>
          <w:spacing w:val="7"/>
        </w:rPr>
        <w:t xml:space="preserve"> </w:t>
      </w:r>
      <w:r>
        <w:t>color</w:t>
      </w:r>
      <w:r>
        <w:rPr>
          <w:spacing w:val="7"/>
        </w:rPr>
        <w:t xml:space="preserve"> </w:t>
      </w:r>
      <w:r>
        <w:t>extract.</w:t>
      </w:r>
    </w:p>
    <w:p w:rsidR="004B4640" w:rsidRDefault="00667C49">
      <w:pPr>
        <w:pStyle w:val="BodyText"/>
        <w:numPr>
          <w:ilvl w:val="0"/>
          <w:numId w:val="119"/>
        </w:numPr>
        <w:tabs>
          <w:tab w:val="left" w:pos="1433"/>
        </w:tabs>
        <w:spacing w:before="75" w:line="180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grape</w:t>
      </w:r>
      <w:r>
        <w:rPr>
          <w:spacing w:val="32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extract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an</w:t>
      </w:r>
      <w:r>
        <w:rPr>
          <w:spacing w:val="32"/>
          <w:w w:val="120"/>
        </w:rPr>
        <w:t xml:space="preserve"> </w:t>
      </w:r>
      <w:r>
        <w:rPr>
          <w:w w:val="120"/>
        </w:rPr>
        <w:t>aqueous</w:t>
      </w:r>
      <w:r>
        <w:rPr>
          <w:spacing w:val="32"/>
          <w:w w:val="120"/>
        </w:rPr>
        <w:t xml:space="preserve"> </w:t>
      </w:r>
      <w:r>
        <w:rPr>
          <w:w w:val="120"/>
        </w:rPr>
        <w:t>solu-</w:t>
      </w:r>
      <w:r>
        <w:rPr>
          <w:w w:val="121"/>
        </w:rPr>
        <w:t xml:space="preserve"> </w:t>
      </w:r>
      <w:r>
        <w:rPr>
          <w:w w:val="120"/>
        </w:rPr>
        <w:t>tion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anthocyanin</w:t>
      </w:r>
      <w:r>
        <w:rPr>
          <w:spacing w:val="26"/>
          <w:w w:val="120"/>
        </w:rPr>
        <w:t xml:space="preserve"> </w:t>
      </w:r>
      <w:r>
        <w:rPr>
          <w:w w:val="120"/>
        </w:rPr>
        <w:t>grape</w:t>
      </w:r>
      <w:r>
        <w:rPr>
          <w:spacing w:val="27"/>
          <w:w w:val="120"/>
        </w:rPr>
        <w:t xml:space="preserve"> </w:t>
      </w:r>
      <w:r>
        <w:rPr>
          <w:w w:val="120"/>
        </w:rPr>
        <w:t>pigments</w:t>
      </w:r>
      <w:r>
        <w:rPr>
          <w:w w:val="122"/>
        </w:rPr>
        <w:t xml:space="preserve"> </w:t>
      </w:r>
      <w:r>
        <w:rPr>
          <w:w w:val="120"/>
        </w:rPr>
        <w:t>made from Concord</w:t>
      </w:r>
      <w:r>
        <w:rPr>
          <w:spacing w:val="1"/>
          <w:w w:val="120"/>
        </w:rPr>
        <w:t xml:space="preserve"> </w:t>
      </w:r>
      <w:r>
        <w:rPr>
          <w:w w:val="120"/>
        </w:rPr>
        <w:t>grapes or</w:t>
      </w:r>
      <w:r>
        <w:rPr>
          <w:spacing w:val="1"/>
          <w:w w:val="120"/>
        </w:rPr>
        <w:t xml:space="preserve"> </w:t>
      </w:r>
      <w:r>
        <w:rPr>
          <w:w w:val="120"/>
        </w:rPr>
        <w:t>a dehy-</w:t>
      </w:r>
      <w:r>
        <w:rPr>
          <w:w w:val="119"/>
        </w:rPr>
        <w:t xml:space="preserve"> </w:t>
      </w:r>
      <w:r>
        <w:rPr>
          <w:w w:val="120"/>
        </w:rPr>
        <w:t>drated</w:t>
      </w:r>
      <w:r>
        <w:rPr>
          <w:spacing w:val="40"/>
          <w:w w:val="120"/>
        </w:rPr>
        <w:t xml:space="preserve"> </w:t>
      </w:r>
      <w:r>
        <w:rPr>
          <w:w w:val="120"/>
        </w:rPr>
        <w:t>water</w:t>
      </w:r>
      <w:r>
        <w:rPr>
          <w:spacing w:val="41"/>
          <w:w w:val="120"/>
        </w:rPr>
        <w:t xml:space="preserve"> </w:t>
      </w:r>
      <w:r>
        <w:rPr>
          <w:w w:val="120"/>
        </w:rPr>
        <w:t>soluble</w:t>
      </w:r>
      <w:r>
        <w:rPr>
          <w:spacing w:val="41"/>
          <w:w w:val="120"/>
        </w:rPr>
        <w:t xml:space="preserve"> </w:t>
      </w:r>
      <w:r>
        <w:rPr>
          <w:w w:val="120"/>
        </w:rPr>
        <w:t>powder</w:t>
      </w:r>
      <w:r>
        <w:rPr>
          <w:spacing w:val="41"/>
          <w:w w:val="120"/>
        </w:rPr>
        <w:t xml:space="preserve"> </w:t>
      </w:r>
      <w:r>
        <w:rPr>
          <w:w w:val="120"/>
        </w:rPr>
        <w:t>prepared</w:t>
      </w:r>
      <w:r>
        <w:rPr>
          <w:w w:val="115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aqueous</w:t>
      </w:r>
      <w:r>
        <w:rPr>
          <w:spacing w:val="16"/>
          <w:w w:val="120"/>
        </w:rPr>
        <w:t xml:space="preserve"> </w:t>
      </w:r>
      <w:r>
        <w:rPr>
          <w:w w:val="120"/>
        </w:rPr>
        <w:t>solution.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aque-</w:t>
      </w:r>
      <w:r>
        <w:rPr>
          <w:w w:val="118"/>
        </w:rPr>
        <w:t xml:space="preserve"> </w:t>
      </w:r>
      <w:r>
        <w:rPr>
          <w:w w:val="120"/>
        </w:rPr>
        <w:t>ous</w:t>
      </w:r>
      <w:r>
        <w:rPr>
          <w:spacing w:val="5"/>
          <w:w w:val="120"/>
        </w:rPr>
        <w:t xml:space="preserve"> </w:t>
      </w:r>
      <w:r>
        <w:rPr>
          <w:w w:val="120"/>
        </w:rPr>
        <w:t>solution</w:t>
      </w:r>
      <w:r>
        <w:rPr>
          <w:spacing w:val="6"/>
          <w:w w:val="120"/>
        </w:rPr>
        <w:t xml:space="preserve"> </w:t>
      </w:r>
      <w:r>
        <w:rPr>
          <w:w w:val="120"/>
        </w:rPr>
        <w:t>is</w:t>
      </w:r>
      <w:r>
        <w:rPr>
          <w:spacing w:val="6"/>
          <w:w w:val="120"/>
        </w:rPr>
        <w:t xml:space="preserve"> </w:t>
      </w:r>
      <w:r>
        <w:rPr>
          <w:w w:val="120"/>
        </w:rPr>
        <w:t>prepared</w:t>
      </w:r>
      <w:r>
        <w:rPr>
          <w:spacing w:val="6"/>
          <w:w w:val="120"/>
        </w:rPr>
        <w:t xml:space="preserve"> </w:t>
      </w:r>
      <w:r>
        <w:rPr>
          <w:w w:val="120"/>
        </w:rPr>
        <w:t>by</w:t>
      </w:r>
      <w:r>
        <w:rPr>
          <w:spacing w:val="6"/>
          <w:w w:val="120"/>
        </w:rPr>
        <w:t xml:space="preserve"> </w:t>
      </w:r>
      <w:r>
        <w:rPr>
          <w:w w:val="120"/>
        </w:rPr>
        <w:t>extracting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pigments</w:t>
      </w:r>
      <w:r>
        <w:rPr>
          <w:spacing w:val="23"/>
          <w:w w:val="120"/>
        </w:rPr>
        <w:t xml:space="preserve"> </w:t>
      </w:r>
      <w:r>
        <w:rPr>
          <w:w w:val="120"/>
        </w:rPr>
        <w:t>from</w:t>
      </w:r>
      <w:r>
        <w:rPr>
          <w:spacing w:val="23"/>
          <w:w w:val="120"/>
        </w:rPr>
        <w:t xml:space="preserve"> </w:t>
      </w:r>
      <w:r>
        <w:rPr>
          <w:w w:val="120"/>
        </w:rPr>
        <w:t>precipitated</w:t>
      </w:r>
      <w:r>
        <w:rPr>
          <w:spacing w:val="23"/>
          <w:w w:val="120"/>
        </w:rPr>
        <w:t xml:space="preserve"> </w:t>
      </w:r>
      <w:r>
        <w:rPr>
          <w:w w:val="120"/>
        </w:rPr>
        <w:t>lees produced</w:t>
      </w:r>
      <w:r>
        <w:rPr>
          <w:spacing w:val="15"/>
          <w:w w:val="120"/>
        </w:rPr>
        <w:t xml:space="preserve"> </w:t>
      </w:r>
      <w:r>
        <w:rPr>
          <w:w w:val="120"/>
        </w:rPr>
        <w:t>during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storage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Concord</w:t>
      </w:r>
      <w:r>
        <w:rPr>
          <w:w w:val="119"/>
        </w:rPr>
        <w:t xml:space="preserve"> </w:t>
      </w:r>
      <w:r>
        <w:rPr>
          <w:w w:val="120"/>
        </w:rPr>
        <w:t>grape</w:t>
      </w:r>
      <w:r>
        <w:rPr>
          <w:spacing w:val="2"/>
          <w:w w:val="120"/>
        </w:rPr>
        <w:t xml:space="preserve"> </w:t>
      </w:r>
      <w:r>
        <w:rPr>
          <w:w w:val="120"/>
        </w:rPr>
        <w:t>juice.</w:t>
      </w:r>
      <w:r>
        <w:rPr>
          <w:spacing w:val="2"/>
          <w:w w:val="120"/>
        </w:rPr>
        <w:t xml:space="preserve"> </w:t>
      </w:r>
      <w:r>
        <w:rPr>
          <w:w w:val="120"/>
        </w:rPr>
        <w:t>It</w:t>
      </w:r>
      <w:r>
        <w:rPr>
          <w:spacing w:val="3"/>
          <w:w w:val="120"/>
        </w:rPr>
        <w:t xml:space="preserve"> </w:t>
      </w:r>
      <w:r>
        <w:rPr>
          <w:w w:val="120"/>
        </w:rPr>
        <w:t>contains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common components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grape</w:t>
      </w:r>
      <w:r>
        <w:rPr>
          <w:spacing w:val="41"/>
          <w:w w:val="120"/>
        </w:rPr>
        <w:t xml:space="preserve"> </w:t>
      </w:r>
      <w:r>
        <w:rPr>
          <w:w w:val="120"/>
        </w:rPr>
        <w:t>juice,</w:t>
      </w:r>
      <w:r>
        <w:rPr>
          <w:spacing w:val="41"/>
          <w:w w:val="120"/>
        </w:rPr>
        <w:t xml:space="preserve"> </w:t>
      </w:r>
      <w:r>
        <w:rPr>
          <w:w w:val="120"/>
        </w:rPr>
        <w:t>namely</w:t>
      </w:r>
      <w:r>
        <w:rPr>
          <w:w w:val="124"/>
        </w:rPr>
        <w:t xml:space="preserve"> </w:t>
      </w:r>
      <w:r>
        <w:rPr>
          <w:w w:val="120"/>
        </w:rPr>
        <w:t>anthocyanins,</w:t>
      </w:r>
      <w:r>
        <w:rPr>
          <w:spacing w:val="16"/>
          <w:w w:val="120"/>
        </w:rPr>
        <w:t xml:space="preserve"> </w:t>
      </w:r>
      <w:r>
        <w:rPr>
          <w:w w:val="120"/>
        </w:rPr>
        <w:t>tartrates,</w:t>
      </w:r>
      <w:r>
        <w:rPr>
          <w:spacing w:val="17"/>
          <w:w w:val="120"/>
        </w:rPr>
        <w:t xml:space="preserve"> </w:t>
      </w:r>
      <w:r>
        <w:rPr>
          <w:w w:val="120"/>
        </w:rPr>
        <w:t>malates,</w:t>
      </w:r>
      <w:r>
        <w:rPr>
          <w:spacing w:val="17"/>
          <w:w w:val="120"/>
        </w:rPr>
        <w:t xml:space="preserve"> </w:t>
      </w:r>
      <w:r>
        <w:rPr>
          <w:w w:val="120"/>
        </w:rPr>
        <w:t>sug- ars,</w:t>
      </w:r>
      <w:r>
        <w:rPr>
          <w:spacing w:val="13"/>
          <w:w w:val="120"/>
        </w:rPr>
        <w:t xml:space="preserve"> </w:t>
      </w:r>
      <w:r>
        <w:rPr>
          <w:w w:val="120"/>
        </w:rPr>
        <w:t>and</w:t>
      </w:r>
      <w:r>
        <w:rPr>
          <w:spacing w:val="13"/>
          <w:w w:val="120"/>
        </w:rPr>
        <w:t xml:space="preserve"> </w:t>
      </w:r>
      <w:r>
        <w:rPr>
          <w:w w:val="120"/>
        </w:rPr>
        <w:t>minerals,</w:t>
      </w:r>
      <w:r>
        <w:rPr>
          <w:spacing w:val="13"/>
          <w:w w:val="120"/>
        </w:rPr>
        <w:t xml:space="preserve"> </w:t>
      </w:r>
      <w:r>
        <w:rPr>
          <w:w w:val="120"/>
        </w:rPr>
        <w:t>etc.,</w:t>
      </w:r>
      <w:r>
        <w:rPr>
          <w:spacing w:val="13"/>
          <w:w w:val="120"/>
        </w:rPr>
        <w:t xml:space="preserve"> </w:t>
      </w:r>
      <w:r>
        <w:rPr>
          <w:w w:val="120"/>
        </w:rPr>
        <w:t>but</w:t>
      </w:r>
      <w:r>
        <w:rPr>
          <w:spacing w:val="13"/>
          <w:w w:val="120"/>
        </w:rPr>
        <w:t xml:space="preserve"> </w:t>
      </w:r>
      <w:r>
        <w:rPr>
          <w:w w:val="120"/>
        </w:rPr>
        <w:t>not</w:t>
      </w:r>
      <w:r>
        <w:rPr>
          <w:spacing w:val="13"/>
          <w:w w:val="120"/>
        </w:rPr>
        <w:t xml:space="preserve"> </w:t>
      </w:r>
      <w:r>
        <w:rPr>
          <w:w w:val="120"/>
        </w:rPr>
        <w:t>in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same</w:t>
      </w:r>
      <w:r>
        <w:rPr>
          <w:spacing w:val="19"/>
          <w:w w:val="120"/>
        </w:rPr>
        <w:t xml:space="preserve"> </w:t>
      </w:r>
      <w:r>
        <w:rPr>
          <w:w w:val="120"/>
        </w:rPr>
        <w:t>proportion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20"/>
          <w:w w:val="120"/>
        </w:rPr>
        <w:t xml:space="preserve"> </w:t>
      </w:r>
      <w:r>
        <w:rPr>
          <w:w w:val="120"/>
        </w:rPr>
        <w:t>found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19"/>
          <w:w w:val="120"/>
        </w:rPr>
        <w:t xml:space="preserve"> </w:t>
      </w:r>
      <w:r>
        <w:rPr>
          <w:w w:val="120"/>
        </w:rPr>
        <w:t>grape</w:t>
      </w:r>
      <w:r>
        <w:rPr>
          <w:w w:val="119"/>
        </w:rPr>
        <w:t xml:space="preserve"> </w:t>
      </w:r>
      <w:r>
        <w:rPr>
          <w:w w:val="120"/>
        </w:rPr>
        <w:t>juice.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dehydrated</w:t>
      </w:r>
      <w:r>
        <w:rPr>
          <w:spacing w:val="18"/>
          <w:w w:val="120"/>
        </w:rPr>
        <w:t xml:space="preserve"> </w:t>
      </w:r>
      <w:r>
        <w:rPr>
          <w:w w:val="120"/>
        </w:rPr>
        <w:t>water</w:t>
      </w:r>
      <w:r>
        <w:rPr>
          <w:spacing w:val="18"/>
          <w:w w:val="120"/>
        </w:rPr>
        <w:t xml:space="preserve"> </w:t>
      </w:r>
      <w:r>
        <w:rPr>
          <w:w w:val="120"/>
        </w:rPr>
        <w:t>soluble</w:t>
      </w:r>
      <w:r>
        <w:rPr>
          <w:w w:val="121"/>
        </w:rPr>
        <w:t xml:space="preserve"> </w:t>
      </w:r>
      <w:r>
        <w:rPr>
          <w:w w:val="120"/>
        </w:rPr>
        <w:t>powder</w:t>
      </w:r>
      <w:r>
        <w:rPr>
          <w:spacing w:val="16"/>
          <w:w w:val="120"/>
        </w:rPr>
        <w:t xml:space="preserve"> </w:t>
      </w:r>
      <w:r>
        <w:rPr>
          <w:w w:val="120"/>
        </w:rPr>
        <w:t>is</w:t>
      </w:r>
      <w:r>
        <w:rPr>
          <w:spacing w:val="16"/>
          <w:w w:val="120"/>
        </w:rPr>
        <w:t xml:space="preserve"> </w:t>
      </w:r>
      <w:r>
        <w:rPr>
          <w:w w:val="120"/>
        </w:rPr>
        <w:t>prepared</w:t>
      </w:r>
      <w:r>
        <w:rPr>
          <w:spacing w:val="16"/>
          <w:w w:val="120"/>
        </w:rPr>
        <w:t xml:space="preserve"> </w:t>
      </w:r>
      <w:r>
        <w:rPr>
          <w:w w:val="120"/>
        </w:rPr>
        <w:t>by</w:t>
      </w:r>
      <w:r>
        <w:rPr>
          <w:spacing w:val="16"/>
          <w:w w:val="120"/>
        </w:rPr>
        <w:t xml:space="preserve"> </w:t>
      </w:r>
      <w:r>
        <w:rPr>
          <w:w w:val="120"/>
        </w:rPr>
        <w:t>spray</w:t>
      </w:r>
      <w:r>
        <w:rPr>
          <w:spacing w:val="16"/>
          <w:w w:val="120"/>
        </w:rPr>
        <w:t xml:space="preserve"> </w:t>
      </w:r>
      <w:r>
        <w:rPr>
          <w:w w:val="120"/>
        </w:rPr>
        <w:t>drying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aqueous</w:t>
      </w:r>
      <w:r>
        <w:rPr>
          <w:spacing w:val="36"/>
          <w:w w:val="120"/>
        </w:rPr>
        <w:t xml:space="preserve"> </w:t>
      </w:r>
      <w:r>
        <w:rPr>
          <w:w w:val="120"/>
        </w:rPr>
        <w:t>solution</w:t>
      </w:r>
      <w:r>
        <w:rPr>
          <w:spacing w:val="37"/>
          <w:w w:val="120"/>
        </w:rPr>
        <w:t xml:space="preserve"> </w:t>
      </w:r>
      <w:r>
        <w:rPr>
          <w:w w:val="120"/>
        </w:rPr>
        <w:t>containing</w:t>
      </w:r>
      <w:r>
        <w:rPr>
          <w:spacing w:val="37"/>
          <w:w w:val="120"/>
        </w:rPr>
        <w:t xml:space="preserve"> </w:t>
      </w:r>
      <w:r>
        <w:rPr>
          <w:w w:val="120"/>
        </w:rPr>
        <w:t>added</w:t>
      </w:r>
      <w:r>
        <w:rPr>
          <w:w w:val="114"/>
        </w:rPr>
        <w:t xml:space="preserve"> </w:t>
      </w:r>
      <w:r>
        <w:rPr>
          <w:w w:val="120"/>
        </w:rPr>
        <w:t>malto-dextrin.</w:t>
      </w:r>
    </w:p>
    <w:p w:rsidR="004B4640" w:rsidRDefault="00667C49">
      <w:pPr>
        <w:pStyle w:val="BodyText"/>
        <w:spacing w:before="14" w:line="180" w:lineRule="exact"/>
        <w:ind w:right="1"/>
        <w:jc w:val="both"/>
      </w:pPr>
      <w:r>
        <w:rPr>
          <w:w w:val="125"/>
        </w:rPr>
        <w:t>(2)</w:t>
      </w:r>
      <w:r>
        <w:rPr>
          <w:spacing w:val="29"/>
          <w:w w:val="125"/>
        </w:rPr>
        <w:t xml:space="preserve"> </w:t>
      </w:r>
      <w:r>
        <w:rPr>
          <w:w w:val="125"/>
        </w:rPr>
        <w:t>Color</w:t>
      </w:r>
      <w:r>
        <w:rPr>
          <w:spacing w:val="30"/>
          <w:w w:val="125"/>
        </w:rPr>
        <w:t xml:space="preserve"> </w:t>
      </w:r>
      <w:r>
        <w:rPr>
          <w:w w:val="125"/>
        </w:rPr>
        <w:t>additive</w:t>
      </w:r>
      <w:r>
        <w:rPr>
          <w:spacing w:val="30"/>
          <w:w w:val="125"/>
        </w:rPr>
        <w:t xml:space="preserve"> </w:t>
      </w:r>
      <w:r>
        <w:rPr>
          <w:w w:val="125"/>
        </w:rPr>
        <w:t>mixtures</w:t>
      </w:r>
      <w:r>
        <w:rPr>
          <w:spacing w:val="30"/>
          <w:w w:val="125"/>
        </w:rPr>
        <w:t xml:space="preserve"> </w:t>
      </w:r>
      <w:r>
        <w:rPr>
          <w:w w:val="125"/>
        </w:rPr>
        <w:t>for</w:t>
      </w:r>
      <w:r>
        <w:rPr>
          <w:spacing w:val="30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use</w:t>
      </w:r>
      <w:r>
        <w:rPr>
          <w:spacing w:val="6"/>
          <w:w w:val="125"/>
        </w:rPr>
        <w:t xml:space="preserve"> </w:t>
      </w:r>
      <w:r>
        <w:rPr>
          <w:w w:val="125"/>
        </w:rPr>
        <w:t>made</w:t>
      </w:r>
      <w:r>
        <w:rPr>
          <w:spacing w:val="6"/>
          <w:w w:val="125"/>
        </w:rPr>
        <w:t xml:space="preserve"> </w:t>
      </w:r>
      <w:r>
        <w:rPr>
          <w:w w:val="125"/>
        </w:rPr>
        <w:t>with</w:t>
      </w:r>
      <w:r>
        <w:rPr>
          <w:spacing w:val="6"/>
          <w:w w:val="125"/>
        </w:rPr>
        <w:t xml:space="preserve"> </w:t>
      </w:r>
      <w:r>
        <w:rPr>
          <w:w w:val="125"/>
        </w:rPr>
        <w:t>grape</w:t>
      </w:r>
      <w:r>
        <w:rPr>
          <w:spacing w:val="6"/>
          <w:w w:val="125"/>
        </w:rPr>
        <w:t xml:space="preserve"> </w:t>
      </w:r>
      <w:r>
        <w:rPr>
          <w:w w:val="125"/>
        </w:rPr>
        <w:t>color</w:t>
      </w:r>
      <w:r>
        <w:rPr>
          <w:spacing w:val="7"/>
          <w:w w:val="125"/>
        </w:rPr>
        <w:t xml:space="preserve"> </w:t>
      </w:r>
      <w:r>
        <w:rPr>
          <w:w w:val="125"/>
        </w:rPr>
        <w:t>extract</w:t>
      </w:r>
      <w:r>
        <w:rPr>
          <w:spacing w:val="6"/>
          <w:w w:val="125"/>
        </w:rPr>
        <w:t xml:space="preserve"> </w:t>
      </w:r>
      <w:r>
        <w:rPr>
          <w:w w:val="125"/>
        </w:rPr>
        <w:t>may contain</w:t>
      </w:r>
      <w:r>
        <w:rPr>
          <w:spacing w:val="19"/>
          <w:w w:val="125"/>
        </w:rPr>
        <w:t xml:space="preserve"> </w:t>
      </w:r>
      <w:r>
        <w:rPr>
          <w:w w:val="125"/>
        </w:rPr>
        <w:t>only</w:t>
      </w:r>
      <w:r>
        <w:rPr>
          <w:spacing w:val="19"/>
          <w:w w:val="125"/>
        </w:rPr>
        <w:t xml:space="preserve"> </w:t>
      </w:r>
      <w:r>
        <w:rPr>
          <w:w w:val="125"/>
        </w:rPr>
        <w:t>those</w:t>
      </w:r>
      <w:r>
        <w:rPr>
          <w:spacing w:val="19"/>
          <w:w w:val="125"/>
        </w:rPr>
        <w:t xml:space="preserve"> </w:t>
      </w:r>
      <w:r>
        <w:rPr>
          <w:w w:val="125"/>
        </w:rPr>
        <w:t>diluents</w:t>
      </w:r>
      <w:r>
        <w:rPr>
          <w:spacing w:val="19"/>
          <w:w w:val="125"/>
        </w:rPr>
        <w:t xml:space="preserve"> </w:t>
      </w:r>
      <w:r>
        <w:rPr>
          <w:w w:val="125"/>
        </w:rPr>
        <w:t>listed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this</w:t>
      </w:r>
      <w:r>
        <w:rPr>
          <w:spacing w:val="24"/>
          <w:w w:val="125"/>
        </w:rPr>
        <w:t xml:space="preserve"> </w:t>
      </w:r>
      <w:r>
        <w:rPr>
          <w:w w:val="125"/>
        </w:rPr>
        <w:t>subpart</w:t>
      </w:r>
      <w:r>
        <w:rPr>
          <w:spacing w:val="25"/>
          <w:w w:val="125"/>
        </w:rPr>
        <w:t xml:space="preserve"> </w:t>
      </w:r>
      <w:r>
        <w:rPr>
          <w:w w:val="125"/>
        </w:rPr>
        <w:t>as</w:t>
      </w:r>
      <w:r>
        <w:rPr>
          <w:spacing w:val="24"/>
          <w:w w:val="125"/>
        </w:rPr>
        <w:t xml:space="preserve"> </w:t>
      </w:r>
      <w:r>
        <w:rPr>
          <w:w w:val="125"/>
        </w:rPr>
        <w:t>safe</w:t>
      </w:r>
      <w:r>
        <w:rPr>
          <w:spacing w:val="25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suitable</w:t>
      </w:r>
      <w:r>
        <w:rPr>
          <w:spacing w:val="24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6"/>
          <w:w w:val="125"/>
        </w:rPr>
        <w:t xml:space="preserve"> </w:t>
      </w:r>
      <w:r>
        <w:rPr>
          <w:w w:val="125"/>
        </w:rPr>
        <w:t>additive</w:t>
      </w:r>
      <w:r>
        <w:rPr>
          <w:spacing w:val="37"/>
          <w:w w:val="125"/>
        </w:rPr>
        <w:t xml:space="preserve"> </w:t>
      </w:r>
      <w:r>
        <w:rPr>
          <w:w w:val="125"/>
        </w:rPr>
        <w:t>mixtures</w:t>
      </w:r>
      <w:r>
        <w:rPr>
          <w:spacing w:val="37"/>
          <w:w w:val="125"/>
        </w:rPr>
        <w:t xml:space="preserve"> </w:t>
      </w: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pStyle w:val="BodyText"/>
        <w:numPr>
          <w:ilvl w:val="0"/>
          <w:numId w:val="119"/>
        </w:numPr>
        <w:tabs>
          <w:tab w:val="left" w:pos="1377"/>
        </w:tabs>
        <w:spacing w:before="14" w:line="180" w:lineRule="exact"/>
        <w:ind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42"/>
          <w:w w:val="120"/>
        </w:rPr>
        <w:t xml:space="preserve"> </w:t>
      </w:r>
      <w:r>
        <w:rPr>
          <w:w w:val="120"/>
        </w:rPr>
        <w:t>Grape</w:t>
      </w:r>
      <w:r>
        <w:rPr>
          <w:spacing w:val="5"/>
          <w:w w:val="120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extract</w:t>
      </w:r>
      <w:r>
        <w:rPr>
          <w:w w:val="128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conform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following</w:t>
      </w:r>
      <w:r>
        <w:rPr>
          <w:spacing w:val="30"/>
          <w:w w:val="120"/>
        </w:rPr>
        <w:t xml:space="preserve"> </w:t>
      </w:r>
      <w:r>
        <w:rPr>
          <w:w w:val="120"/>
        </w:rPr>
        <w:t>speci- fications:</w:t>
      </w:r>
      <w:r>
        <w:rPr>
          <w:spacing w:val="16"/>
          <w:w w:val="120"/>
        </w:rPr>
        <w:t xml:space="preserve"> </w:t>
      </w:r>
      <w:r>
        <w:rPr>
          <w:w w:val="120"/>
        </w:rPr>
        <w:t>Pesticide</w:t>
      </w:r>
      <w:r>
        <w:rPr>
          <w:spacing w:val="17"/>
          <w:w w:val="120"/>
        </w:rPr>
        <w:t xml:space="preserve"> </w:t>
      </w:r>
      <w:r>
        <w:rPr>
          <w:w w:val="120"/>
        </w:rPr>
        <w:t>residues,</w:t>
      </w:r>
      <w:r>
        <w:rPr>
          <w:spacing w:val="17"/>
          <w:w w:val="120"/>
        </w:rPr>
        <w:t xml:space="preserve"> </w:t>
      </w:r>
      <w:r>
        <w:rPr>
          <w:w w:val="120"/>
        </w:rPr>
        <w:t>not</w:t>
      </w:r>
      <w:r>
        <w:rPr>
          <w:spacing w:val="16"/>
          <w:w w:val="120"/>
        </w:rPr>
        <w:t xml:space="preserve"> </w:t>
      </w:r>
      <w:r>
        <w:rPr>
          <w:w w:val="120"/>
        </w:rPr>
        <w:t>more</w:t>
      </w:r>
      <w:r>
        <w:rPr>
          <w:w w:val="118"/>
        </w:rPr>
        <w:t xml:space="preserve"> </w:t>
      </w:r>
      <w:r>
        <w:rPr>
          <w:w w:val="120"/>
        </w:rPr>
        <w:t>than</w:t>
      </w:r>
      <w:r>
        <w:rPr>
          <w:spacing w:val="15"/>
          <w:w w:val="120"/>
        </w:rPr>
        <w:t xml:space="preserve"> </w:t>
      </w:r>
      <w:r>
        <w:rPr>
          <w:w w:val="120"/>
        </w:rPr>
        <w:t>permitted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on</w:t>
      </w:r>
      <w:r>
        <w:rPr>
          <w:spacing w:val="16"/>
          <w:w w:val="120"/>
        </w:rPr>
        <w:t xml:space="preserve"> </w:t>
      </w:r>
      <w:r>
        <w:rPr>
          <w:w w:val="120"/>
        </w:rPr>
        <w:t>grapes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spacing w:val="16"/>
          <w:w w:val="120"/>
        </w:rPr>
        <w:t xml:space="preserve"> </w:t>
      </w:r>
      <w:r>
        <w:rPr>
          <w:w w:val="120"/>
        </w:rPr>
        <w:t>regu- lations</w:t>
      </w:r>
      <w:r>
        <w:rPr>
          <w:spacing w:val="41"/>
          <w:w w:val="120"/>
        </w:rPr>
        <w:t xml:space="preserve"> </w:t>
      </w:r>
      <w:r>
        <w:rPr>
          <w:w w:val="120"/>
        </w:rPr>
        <w:t>promulgated  under</w:t>
      </w:r>
      <w:r>
        <w:rPr>
          <w:spacing w:val="42"/>
          <w:w w:val="120"/>
        </w:rPr>
        <w:t xml:space="preserve"> </w:t>
      </w:r>
      <w:r>
        <w:rPr>
          <w:w w:val="120"/>
        </w:rPr>
        <w:t>section</w:t>
      </w:r>
      <w:r>
        <w:rPr>
          <w:spacing w:val="41"/>
          <w:w w:val="120"/>
        </w:rPr>
        <w:t xml:space="preserve"> </w:t>
      </w:r>
      <w:r>
        <w:rPr>
          <w:w w:val="120"/>
        </w:rPr>
        <w:t>408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Federal</w:t>
      </w:r>
      <w:r>
        <w:rPr>
          <w:spacing w:val="39"/>
          <w:w w:val="120"/>
        </w:rPr>
        <w:t xml:space="preserve"> </w:t>
      </w:r>
      <w:r>
        <w:rPr>
          <w:w w:val="120"/>
        </w:rPr>
        <w:t>Food,</w:t>
      </w:r>
      <w:r>
        <w:rPr>
          <w:spacing w:val="38"/>
          <w:w w:val="120"/>
        </w:rPr>
        <w:t xml:space="preserve"> </w:t>
      </w:r>
      <w:r>
        <w:rPr>
          <w:w w:val="120"/>
        </w:rPr>
        <w:t>Drug,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38"/>
          <w:w w:val="120"/>
        </w:rPr>
        <w:t xml:space="preserve"> </w:t>
      </w:r>
      <w:r>
        <w:rPr>
          <w:w w:val="120"/>
        </w:rPr>
        <w:t>Cos- metic</w:t>
      </w:r>
      <w:r>
        <w:rPr>
          <w:spacing w:val="32"/>
          <w:w w:val="120"/>
        </w:rPr>
        <w:t xml:space="preserve"> </w:t>
      </w:r>
      <w:r>
        <w:rPr>
          <w:w w:val="120"/>
        </w:rPr>
        <w:t>Act.</w:t>
      </w:r>
      <w:r>
        <w:rPr>
          <w:spacing w:val="33"/>
          <w:w w:val="120"/>
        </w:rPr>
        <w:t xml:space="preserve"> </w:t>
      </w:r>
      <w:r>
        <w:rPr>
          <w:w w:val="120"/>
        </w:rPr>
        <w:t>Lead</w:t>
      </w:r>
      <w:r>
        <w:rPr>
          <w:spacing w:val="33"/>
          <w:w w:val="120"/>
        </w:rPr>
        <w:t xml:space="preserve"> </w:t>
      </w:r>
      <w:r>
        <w:rPr>
          <w:w w:val="120"/>
        </w:rPr>
        <w:t>(as</w:t>
      </w:r>
      <w:r>
        <w:rPr>
          <w:spacing w:val="33"/>
          <w:w w:val="120"/>
        </w:rPr>
        <w:t xml:space="preserve"> </w:t>
      </w:r>
      <w:r>
        <w:rPr>
          <w:w w:val="120"/>
        </w:rPr>
        <w:t>Pb),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3"/>
          <w:w w:val="120"/>
        </w:rPr>
        <w:t xml:space="preserve"> </w:t>
      </w:r>
      <w:r>
        <w:rPr>
          <w:w w:val="120"/>
        </w:rPr>
        <w:t>more</w:t>
      </w:r>
      <w:r>
        <w:rPr>
          <w:spacing w:val="33"/>
          <w:w w:val="120"/>
        </w:rPr>
        <w:t xml:space="preserve"> </w:t>
      </w:r>
      <w:r>
        <w:rPr>
          <w:w w:val="120"/>
        </w:rPr>
        <w:t>than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3" w:right="457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left="197" w:right="916" w:firstLine="0"/>
      </w:pPr>
      <w:r>
        <w:rPr>
          <w:w w:val="120"/>
        </w:rPr>
        <w:t xml:space="preserve">10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parts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per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million.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Arsenic 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(as </w:t>
      </w:r>
      <w:r>
        <w:rPr>
          <w:spacing w:val="20"/>
          <w:w w:val="120"/>
        </w:rPr>
        <w:t xml:space="preserve"> </w:t>
      </w:r>
      <w:r>
        <w:rPr>
          <w:w w:val="120"/>
        </w:rPr>
        <w:t>As),</w:t>
      </w:r>
      <w:r>
        <w:rPr>
          <w:w w:val="125"/>
        </w:rPr>
        <w:t xml:space="preserve"> </w:t>
      </w:r>
      <w:r>
        <w:rPr>
          <w:w w:val="120"/>
        </w:rPr>
        <w:t>not</w:t>
      </w:r>
      <w:r>
        <w:rPr>
          <w:spacing w:val="17"/>
          <w:w w:val="120"/>
        </w:rPr>
        <w:t xml:space="preserve"> </w:t>
      </w:r>
      <w:r>
        <w:rPr>
          <w:w w:val="120"/>
        </w:rPr>
        <w:t>more</w:t>
      </w:r>
      <w:r>
        <w:rPr>
          <w:spacing w:val="18"/>
          <w:w w:val="120"/>
        </w:rPr>
        <w:t xml:space="preserve"> </w:t>
      </w:r>
      <w:r>
        <w:rPr>
          <w:w w:val="120"/>
        </w:rPr>
        <w:t>than</w:t>
      </w:r>
      <w:r>
        <w:rPr>
          <w:spacing w:val="18"/>
          <w:w w:val="120"/>
        </w:rPr>
        <w:t xml:space="preserve"> </w:t>
      </w:r>
      <w:r>
        <w:rPr>
          <w:w w:val="120"/>
        </w:rPr>
        <w:t>1</w:t>
      </w:r>
      <w:r>
        <w:rPr>
          <w:spacing w:val="17"/>
          <w:w w:val="120"/>
        </w:rPr>
        <w:t xml:space="preserve"> </w:t>
      </w:r>
      <w:r>
        <w:rPr>
          <w:w w:val="120"/>
        </w:rPr>
        <w:t>part</w:t>
      </w:r>
      <w:r>
        <w:rPr>
          <w:spacing w:val="18"/>
          <w:w w:val="120"/>
        </w:rPr>
        <w:t xml:space="preserve"> </w:t>
      </w:r>
      <w:r>
        <w:rPr>
          <w:w w:val="120"/>
        </w:rPr>
        <w:t>per</w:t>
      </w:r>
      <w:r>
        <w:rPr>
          <w:spacing w:val="18"/>
          <w:w w:val="120"/>
        </w:rPr>
        <w:t xml:space="preserve"> </w:t>
      </w:r>
      <w:r>
        <w:rPr>
          <w:w w:val="120"/>
        </w:rPr>
        <w:t>million.</w:t>
      </w:r>
    </w:p>
    <w:p w:rsidR="004B4640" w:rsidRDefault="00667C49">
      <w:pPr>
        <w:pStyle w:val="BodyText"/>
        <w:numPr>
          <w:ilvl w:val="0"/>
          <w:numId w:val="119"/>
        </w:numPr>
        <w:tabs>
          <w:tab w:val="left" w:pos="667"/>
        </w:tabs>
        <w:spacing w:line="227" w:lineRule="auto"/>
        <w:ind w:left="197" w:right="917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47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Grape</w:t>
      </w:r>
      <w:r>
        <w:rPr>
          <w:spacing w:val="10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extract</w:t>
      </w:r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>safely</w:t>
      </w:r>
      <w:r>
        <w:rPr>
          <w:spacing w:val="15"/>
          <w:w w:val="120"/>
        </w:rPr>
        <w:t xml:space="preserve"> </w:t>
      </w:r>
      <w:r>
        <w:rPr>
          <w:w w:val="120"/>
        </w:rPr>
        <w:t>used</w:t>
      </w:r>
      <w:r>
        <w:rPr>
          <w:spacing w:val="16"/>
          <w:w w:val="120"/>
        </w:rPr>
        <w:t xml:space="preserve"> </w:t>
      </w:r>
      <w:r>
        <w:rPr>
          <w:w w:val="120"/>
        </w:rPr>
        <w:t>for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coloring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nonbeverage</w:t>
      </w:r>
      <w:r>
        <w:rPr>
          <w:spacing w:val="40"/>
          <w:w w:val="120"/>
        </w:rPr>
        <w:t xml:space="preserve"> </w:t>
      </w:r>
      <w:r>
        <w:rPr>
          <w:w w:val="120"/>
        </w:rPr>
        <w:t>food,</w:t>
      </w:r>
      <w:r>
        <w:rPr>
          <w:spacing w:val="41"/>
          <w:w w:val="120"/>
        </w:rPr>
        <w:t xml:space="preserve"> </w:t>
      </w:r>
      <w:r>
        <w:rPr>
          <w:w w:val="120"/>
        </w:rPr>
        <w:t>except</w:t>
      </w:r>
      <w:r>
        <w:rPr>
          <w:w w:val="122"/>
        </w:rPr>
        <w:t xml:space="preserve"> </w:t>
      </w:r>
      <w:r>
        <w:rPr>
          <w:w w:val="120"/>
        </w:rPr>
        <w:t>that</w:t>
      </w:r>
      <w:r>
        <w:rPr>
          <w:spacing w:val="38"/>
          <w:w w:val="120"/>
        </w:rPr>
        <w:t xml:space="preserve"> </w:t>
      </w:r>
      <w:r>
        <w:rPr>
          <w:w w:val="120"/>
        </w:rPr>
        <w:t>it</w:t>
      </w:r>
      <w:r>
        <w:rPr>
          <w:spacing w:val="38"/>
          <w:w w:val="120"/>
        </w:rPr>
        <w:t xml:space="preserve"> </w:t>
      </w:r>
      <w:r>
        <w:rPr>
          <w:w w:val="120"/>
        </w:rPr>
        <w:t>may</w:t>
      </w:r>
      <w:r>
        <w:rPr>
          <w:spacing w:val="38"/>
          <w:w w:val="120"/>
        </w:rPr>
        <w:t xml:space="preserve"> </w:t>
      </w:r>
      <w:r>
        <w:rPr>
          <w:w w:val="120"/>
        </w:rPr>
        <w:t>not</w:t>
      </w:r>
      <w:r>
        <w:rPr>
          <w:spacing w:val="38"/>
          <w:w w:val="120"/>
        </w:rPr>
        <w:t xml:space="preserve"> </w:t>
      </w:r>
      <w:r>
        <w:rPr>
          <w:w w:val="120"/>
        </w:rPr>
        <w:t>be</w:t>
      </w:r>
      <w:r>
        <w:rPr>
          <w:spacing w:val="38"/>
          <w:w w:val="120"/>
        </w:rPr>
        <w:t xml:space="preserve"> </w:t>
      </w:r>
      <w:r>
        <w:rPr>
          <w:w w:val="120"/>
        </w:rPr>
        <w:t>used</w:t>
      </w:r>
      <w:r>
        <w:rPr>
          <w:spacing w:val="38"/>
          <w:w w:val="120"/>
        </w:rPr>
        <w:t xml:space="preserve"> </w:t>
      </w:r>
      <w:r>
        <w:rPr>
          <w:w w:val="120"/>
        </w:rPr>
        <w:t>to</w:t>
      </w:r>
      <w:r>
        <w:rPr>
          <w:spacing w:val="38"/>
          <w:w w:val="120"/>
        </w:rPr>
        <w:t xml:space="preserve"> </w:t>
      </w:r>
      <w:r>
        <w:rPr>
          <w:w w:val="120"/>
        </w:rPr>
        <w:t>color</w:t>
      </w:r>
      <w:r>
        <w:rPr>
          <w:spacing w:val="38"/>
          <w:w w:val="120"/>
        </w:rPr>
        <w:t xml:space="preserve"> </w:t>
      </w:r>
      <w:r>
        <w:rPr>
          <w:w w:val="120"/>
        </w:rPr>
        <w:t>foods</w:t>
      </w:r>
      <w:r>
        <w:rPr>
          <w:w w:val="116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which</w:t>
      </w:r>
      <w:r>
        <w:rPr>
          <w:spacing w:val="36"/>
          <w:w w:val="120"/>
        </w:rPr>
        <w:t xml:space="preserve"> </w:t>
      </w:r>
      <w:r>
        <w:rPr>
          <w:w w:val="120"/>
        </w:rPr>
        <w:t>standards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identity</w:t>
      </w:r>
      <w:r>
        <w:rPr>
          <w:spacing w:val="35"/>
          <w:w w:val="120"/>
        </w:rPr>
        <w:t xml:space="preserve"> </w:t>
      </w:r>
      <w:r>
        <w:rPr>
          <w:w w:val="120"/>
        </w:rPr>
        <w:t>have</w:t>
      </w:r>
      <w:r>
        <w:rPr>
          <w:w w:val="121"/>
        </w:rPr>
        <w:t xml:space="preserve"> </w:t>
      </w:r>
      <w:r>
        <w:rPr>
          <w:w w:val="120"/>
        </w:rPr>
        <w:t>been</w:t>
      </w:r>
      <w:r>
        <w:rPr>
          <w:spacing w:val="23"/>
          <w:w w:val="120"/>
        </w:rPr>
        <w:t xml:space="preserve"> </w:t>
      </w:r>
      <w:r>
        <w:rPr>
          <w:w w:val="120"/>
        </w:rPr>
        <w:t>promulgated</w:t>
      </w:r>
      <w:r>
        <w:rPr>
          <w:spacing w:val="24"/>
          <w:w w:val="120"/>
        </w:rPr>
        <w:t xml:space="preserve"> </w:t>
      </w:r>
      <w:r>
        <w:rPr>
          <w:w w:val="120"/>
        </w:rPr>
        <w:t>under</w:t>
      </w:r>
      <w:r>
        <w:rPr>
          <w:spacing w:val="24"/>
          <w:w w:val="120"/>
        </w:rPr>
        <w:t xml:space="preserve"> </w:t>
      </w:r>
      <w:r>
        <w:rPr>
          <w:w w:val="120"/>
        </w:rPr>
        <w:t>section</w:t>
      </w:r>
      <w:r>
        <w:rPr>
          <w:spacing w:val="24"/>
          <w:w w:val="120"/>
        </w:rPr>
        <w:t xml:space="preserve"> </w:t>
      </w:r>
      <w:r>
        <w:rPr>
          <w:w w:val="120"/>
        </w:rPr>
        <w:t>401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act,</w:t>
      </w:r>
      <w:r>
        <w:rPr>
          <w:spacing w:val="20"/>
          <w:w w:val="120"/>
        </w:rPr>
        <w:t xml:space="preserve"> </w:t>
      </w:r>
      <w:r>
        <w:rPr>
          <w:w w:val="120"/>
        </w:rPr>
        <w:t>unless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use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added</w:t>
      </w:r>
      <w:r>
        <w:rPr>
          <w:spacing w:val="20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authorized</w:t>
      </w:r>
      <w:r>
        <w:rPr>
          <w:spacing w:val="19"/>
          <w:w w:val="120"/>
        </w:rPr>
        <w:t xml:space="preserve"> </w:t>
      </w:r>
      <w:r>
        <w:rPr>
          <w:w w:val="120"/>
        </w:rPr>
        <w:t>by</w:t>
      </w:r>
      <w:r>
        <w:rPr>
          <w:spacing w:val="19"/>
          <w:w w:val="120"/>
        </w:rPr>
        <w:t xml:space="preserve"> </w:t>
      </w:r>
      <w:r>
        <w:rPr>
          <w:w w:val="120"/>
        </w:rPr>
        <w:t>such</w:t>
      </w:r>
      <w:r>
        <w:rPr>
          <w:spacing w:val="19"/>
          <w:w w:val="120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0"/>
          <w:numId w:val="119"/>
        </w:numPr>
        <w:tabs>
          <w:tab w:val="left" w:pos="680"/>
        </w:tabs>
        <w:spacing w:line="178" w:lineRule="exact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29"/>
          <w:w w:val="115"/>
        </w:rPr>
        <w:t xml:space="preserve"> </w:t>
      </w:r>
      <w:r>
        <w:rPr>
          <w:w w:val="115"/>
        </w:rPr>
        <w:t>mixtures</w:t>
      </w:r>
      <w:r>
        <w:rPr>
          <w:spacing w:val="29"/>
          <w:w w:val="115"/>
        </w:rPr>
        <w:t xml:space="preserve"> </w:t>
      </w:r>
      <w:r>
        <w:rPr>
          <w:w w:val="115"/>
        </w:rPr>
        <w:t>prepared</w:t>
      </w:r>
      <w:r>
        <w:rPr>
          <w:spacing w:val="29"/>
          <w:w w:val="115"/>
        </w:rPr>
        <w:t xml:space="preserve"> </w:t>
      </w:r>
      <w:r>
        <w:rPr>
          <w:w w:val="115"/>
        </w:rPr>
        <w:t>therefrom</w:t>
      </w:r>
      <w:r>
        <w:rPr>
          <w:spacing w:val="30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bear,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addition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other</w:t>
      </w:r>
      <w:r>
        <w:rPr>
          <w:spacing w:val="31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1"/>
          <w:w w:val="115"/>
        </w:rPr>
        <w:t xml:space="preserve"> </w:t>
      </w:r>
      <w:r>
        <w:rPr>
          <w:w w:val="115"/>
        </w:rPr>
        <w:t>required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act,</w:t>
      </w:r>
      <w:r>
        <w:rPr>
          <w:w w:val="136"/>
        </w:rPr>
        <w:t xml:space="preserve"> </w:t>
      </w:r>
      <w:r>
        <w:rPr>
          <w:w w:val="115"/>
        </w:rPr>
        <w:t>labeling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provi-</w:t>
      </w:r>
      <w:r>
        <w:rPr>
          <w:w w:val="119"/>
        </w:rPr>
        <w:t xml:space="preserve"> </w:t>
      </w:r>
      <w:r>
        <w:rPr>
          <w:w w:val="115"/>
        </w:rPr>
        <w:t>sions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19"/>
        </w:numPr>
        <w:tabs>
          <w:tab w:val="left" w:pos="683"/>
        </w:tabs>
        <w:spacing w:line="227" w:lineRule="auto"/>
        <w:ind w:left="197"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40"/>
          <w:w w:val="120"/>
        </w:rPr>
        <w:t xml:space="preserve"> </w:t>
      </w:r>
      <w:r>
        <w:rPr>
          <w:w w:val="120"/>
        </w:rPr>
        <w:t>health,</w:t>
      </w:r>
      <w:r>
        <w:rPr>
          <w:spacing w:val="41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therefore</w:t>
      </w:r>
      <w:r>
        <w:rPr>
          <w:spacing w:val="41"/>
          <w:w w:val="120"/>
        </w:rPr>
        <w:t xml:space="preserve"> </w:t>
      </w:r>
      <w:r>
        <w:rPr>
          <w:w w:val="120"/>
        </w:rPr>
        <w:t>batches</w:t>
      </w:r>
      <w:r>
        <w:rPr>
          <w:spacing w:val="40"/>
          <w:w w:val="120"/>
        </w:rPr>
        <w:t xml:space="preserve"> </w:t>
      </w:r>
      <w:r>
        <w:rPr>
          <w:w w:val="120"/>
        </w:rPr>
        <w:t>are exempt</w:t>
      </w:r>
      <w:r>
        <w:rPr>
          <w:spacing w:val="15"/>
          <w:w w:val="120"/>
        </w:rPr>
        <w:t xml:space="preserve"> </w:t>
      </w:r>
      <w:r>
        <w:rPr>
          <w:w w:val="120"/>
        </w:rPr>
        <w:t>from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15"/>
          <w:w w:val="120"/>
        </w:rPr>
        <w:t xml:space="preserve"> </w:t>
      </w:r>
      <w:r>
        <w:rPr>
          <w:w w:val="120"/>
        </w:rPr>
        <w:t>require-</w:t>
      </w:r>
      <w:r>
        <w:rPr>
          <w:w w:val="119"/>
        </w:rPr>
        <w:t xml:space="preserve"> </w:t>
      </w:r>
      <w:r>
        <w:rPr>
          <w:w w:val="120"/>
        </w:rPr>
        <w:t>ments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9"/>
          <w:w w:val="120"/>
        </w:rPr>
        <w:t xml:space="preserve"> </w:t>
      </w:r>
      <w:r>
        <w:rPr>
          <w:w w:val="120"/>
        </w:rPr>
        <w:t>721(c)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[46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47532,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Sept.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29,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1981]</w:t>
      </w:r>
    </w:p>
    <w:p w:rsidR="004B4640" w:rsidRDefault="004B4640">
      <w:pPr>
        <w:spacing w:before="6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tabs>
          <w:tab w:val="left" w:pos="2043"/>
          <w:tab w:val="left" w:pos="2962"/>
        </w:tabs>
        <w:spacing w:line="158" w:lineRule="exact"/>
        <w:ind w:left="517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73.170  </w:t>
      </w:r>
      <w:r>
        <w:rPr>
          <w:spacing w:val="22"/>
        </w:rPr>
        <w:t xml:space="preserve"> </w:t>
      </w:r>
      <w:r>
        <w:t>Grape</w:t>
      </w:r>
      <w:r>
        <w:tab/>
      </w:r>
      <w:r>
        <w:rPr>
          <w:w w:val="95"/>
        </w:rPr>
        <w:t>skin</w:t>
      </w:r>
      <w:r>
        <w:rPr>
          <w:w w:val="95"/>
        </w:rPr>
        <w:tab/>
      </w:r>
      <w:r>
        <w:t>extract (enocianina).</w:t>
      </w:r>
    </w:p>
    <w:p w:rsidR="004B4640" w:rsidRDefault="00667C49">
      <w:pPr>
        <w:pStyle w:val="BodyText"/>
        <w:numPr>
          <w:ilvl w:val="0"/>
          <w:numId w:val="118"/>
        </w:numPr>
        <w:tabs>
          <w:tab w:val="left" w:pos="710"/>
        </w:tabs>
        <w:spacing w:before="59" w:line="228" w:lineRule="auto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grape</w:t>
      </w:r>
      <w:r>
        <w:rPr>
          <w:spacing w:val="27"/>
          <w:w w:val="125"/>
        </w:rPr>
        <w:t xml:space="preserve"> </w:t>
      </w:r>
      <w:r>
        <w:rPr>
          <w:w w:val="125"/>
        </w:rPr>
        <w:t>skin</w:t>
      </w:r>
      <w:r>
        <w:rPr>
          <w:spacing w:val="28"/>
          <w:w w:val="125"/>
        </w:rPr>
        <w:t xml:space="preserve"> </w:t>
      </w:r>
      <w:r>
        <w:rPr>
          <w:w w:val="125"/>
        </w:rPr>
        <w:t>extract</w:t>
      </w:r>
      <w:r>
        <w:rPr>
          <w:spacing w:val="27"/>
          <w:w w:val="125"/>
        </w:rPr>
        <w:t xml:space="preserve"> </w:t>
      </w:r>
      <w:r>
        <w:rPr>
          <w:w w:val="125"/>
        </w:rPr>
        <w:t>(enocianina)</w:t>
      </w:r>
      <w:r>
        <w:rPr>
          <w:spacing w:val="28"/>
          <w:w w:val="125"/>
        </w:rPr>
        <w:t xml:space="preserve"> </w:t>
      </w:r>
      <w:r>
        <w:rPr>
          <w:w w:val="125"/>
        </w:rPr>
        <w:t>is</w:t>
      </w:r>
      <w:r>
        <w:rPr>
          <w:spacing w:val="28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purplish-red</w:t>
      </w:r>
      <w:r>
        <w:rPr>
          <w:spacing w:val="36"/>
          <w:w w:val="125"/>
        </w:rPr>
        <w:t xml:space="preserve"> </w:t>
      </w:r>
      <w:r>
        <w:rPr>
          <w:w w:val="125"/>
        </w:rPr>
        <w:t>liquid</w:t>
      </w:r>
      <w:r>
        <w:rPr>
          <w:spacing w:val="36"/>
          <w:w w:val="125"/>
        </w:rPr>
        <w:t xml:space="preserve"> </w:t>
      </w:r>
      <w:r>
        <w:rPr>
          <w:w w:val="125"/>
        </w:rPr>
        <w:t>prepared</w:t>
      </w:r>
      <w:r>
        <w:rPr>
          <w:spacing w:val="36"/>
          <w:w w:val="125"/>
        </w:rPr>
        <w:t xml:space="preserve"> </w:t>
      </w:r>
      <w:r>
        <w:rPr>
          <w:w w:val="125"/>
        </w:rPr>
        <w:t>by</w:t>
      </w:r>
      <w:r>
        <w:rPr>
          <w:spacing w:val="36"/>
          <w:w w:val="125"/>
        </w:rPr>
        <w:t xml:space="preserve"> </w:t>
      </w:r>
      <w:r>
        <w:rPr>
          <w:w w:val="125"/>
        </w:rPr>
        <w:t>the aqueous</w:t>
      </w:r>
      <w:r>
        <w:rPr>
          <w:spacing w:val="22"/>
          <w:w w:val="125"/>
        </w:rPr>
        <w:t xml:space="preserve"> </w:t>
      </w:r>
      <w:r>
        <w:rPr>
          <w:w w:val="125"/>
        </w:rPr>
        <w:t>extraction</w:t>
      </w:r>
      <w:r>
        <w:rPr>
          <w:spacing w:val="23"/>
          <w:w w:val="125"/>
        </w:rPr>
        <w:t xml:space="preserve"> </w:t>
      </w:r>
      <w:r>
        <w:rPr>
          <w:w w:val="125"/>
        </w:rPr>
        <w:t>(steeping)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the fresh</w:t>
      </w:r>
      <w:r>
        <w:rPr>
          <w:spacing w:val="7"/>
          <w:w w:val="125"/>
        </w:rPr>
        <w:t xml:space="preserve"> </w:t>
      </w:r>
      <w:r>
        <w:rPr>
          <w:w w:val="125"/>
        </w:rPr>
        <w:t>deseeded</w:t>
      </w:r>
      <w:r>
        <w:rPr>
          <w:spacing w:val="8"/>
          <w:w w:val="125"/>
        </w:rPr>
        <w:t xml:space="preserve"> </w:t>
      </w:r>
      <w:r>
        <w:rPr>
          <w:w w:val="125"/>
        </w:rPr>
        <w:t>marc</w:t>
      </w:r>
      <w:r>
        <w:rPr>
          <w:spacing w:val="7"/>
          <w:w w:val="125"/>
        </w:rPr>
        <w:t xml:space="preserve"> </w:t>
      </w:r>
      <w:r>
        <w:rPr>
          <w:w w:val="125"/>
        </w:rPr>
        <w:t>remaining</w:t>
      </w:r>
      <w:r>
        <w:rPr>
          <w:spacing w:val="8"/>
          <w:w w:val="125"/>
        </w:rPr>
        <w:t xml:space="preserve"> </w:t>
      </w:r>
      <w:r>
        <w:rPr>
          <w:w w:val="125"/>
        </w:rPr>
        <w:t>after</w:t>
      </w:r>
      <w:r>
        <w:rPr>
          <w:w w:val="126"/>
        </w:rPr>
        <w:t xml:space="preserve"> </w:t>
      </w:r>
      <w:r>
        <w:rPr>
          <w:w w:val="125"/>
        </w:rPr>
        <w:t>grapes</w:t>
      </w:r>
      <w:r>
        <w:rPr>
          <w:spacing w:val="35"/>
          <w:w w:val="125"/>
        </w:rPr>
        <w:t xml:space="preserve"> </w:t>
      </w:r>
      <w:r>
        <w:rPr>
          <w:w w:val="125"/>
        </w:rPr>
        <w:t>have</w:t>
      </w:r>
      <w:r>
        <w:rPr>
          <w:spacing w:val="36"/>
          <w:w w:val="125"/>
        </w:rPr>
        <w:t xml:space="preserve"> </w:t>
      </w:r>
      <w:r>
        <w:rPr>
          <w:w w:val="125"/>
        </w:rPr>
        <w:t>been</w:t>
      </w:r>
      <w:r>
        <w:rPr>
          <w:spacing w:val="36"/>
          <w:w w:val="125"/>
        </w:rPr>
        <w:t xml:space="preserve"> </w:t>
      </w:r>
      <w:r>
        <w:rPr>
          <w:w w:val="125"/>
        </w:rPr>
        <w:t>pressed</w:t>
      </w:r>
      <w:r>
        <w:rPr>
          <w:spacing w:val="36"/>
          <w:w w:val="125"/>
        </w:rPr>
        <w:t xml:space="preserve"> </w:t>
      </w:r>
      <w:r>
        <w:rPr>
          <w:w w:val="125"/>
        </w:rPr>
        <w:t>to</w:t>
      </w:r>
      <w:r>
        <w:rPr>
          <w:spacing w:val="36"/>
          <w:w w:val="125"/>
        </w:rPr>
        <w:t xml:space="preserve"> </w:t>
      </w:r>
      <w:r>
        <w:rPr>
          <w:w w:val="125"/>
        </w:rPr>
        <w:t>produce</w:t>
      </w:r>
      <w:r>
        <w:rPr>
          <w:w w:val="116"/>
        </w:rPr>
        <w:t xml:space="preserve"> </w:t>
      </w:r>
      <w:r>
        <w:rPr>
          <w:w w:val="125"/>
        </w:rPr>
        <w:t>grape</w:t>
      </w:r>
      <w:r>
        <w:rPr>
          <w:spacing w:val="23"/>
          <w:w w:val="125"/>
        </w:rPr>
        <w:t xml:space="preserve"> </w:t>
      </w:r>
      <w:r>
        <w:rPr>
          <w:w w:val="125"/>
        </w:rPr>
        <w:t>juice</w:t>
      </w:r>
      <w:r>
        <w:rPr>
          <w:spacing w:val="24"/>
          <w:w w:val="125"/>
        </w:rPr>
        <w:t xml:space="preserve"> </w:t>
      </w:r>
      <w:r>
        <w:rPr>
          <w:w w:val="125"/>
        </w:rPr>
        <w:t>or</w:t>
      </w:r>
      <w:r>
        <w:rPr>
          <w:spacing w:val="23"/>
          <w:w w:val="125"/>
        </w:rPr>
        <w:t xml:space="preserve"> </w:t>
      </w:r>
      <w:r>
        <w:rPr>
          <w:w w:val="125"/>
        </w:rPr>
        <w:t>wine.</w:t>
      </w:r>
      <w:r>
        <w:rPr>
          <w:spacing w:val="24"/>
          <w:w w:val="125"/>
        </w:rPr>
        <w:t xml:space="preserve"> </w:t>
      </w:r>
      <w:r>
        <w:rPr>
          <w:w w:val="125"/>
        </w:rPr>
        <w:t>It</w:t>
      </w:r>
      <w:r>
        <w:rPr>
          <w:spacing w:val="24"/>
          <w:w w:val="125"/>
        </w:rPr>
        <w:t xml:space="preserve"> </w:t>
      </w:r>
      <w:r>
        <w:rPr>
          <w:w w:val="125"/>
        </w:rPr>
        <w:t>contains</w:t>
      </w:r>
      <w:r>
        <w:rPr>
          <w:spacing w:val="23"/>
          <w:w w:val="125"/>
        </w:rPr>
        <w:t xml:space="preserve"> </w:t>
      </w:r>
      <w:r>
        <w:rPr>
          <w:w w:val="125"/>
        </w:rPr>
        <w:t>the common</w:t>
      </w:r>
      <w:r>
        <w:rPr>
          <w:spacing w:val="22"/>
          <w:w w:val="125"/>
        </w:rPr>
        <w:t xml:space="preserve"> </w:t>
      </w:r>
      <w:r>
        <w:rPr>
          <w:w w:val="125"/>
        </w:rPr>
        <w:t>components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spacing w:val="22"/>
          <w:w w:val="125"/>
        </w:rPr>
        <w:t xml:space="preserve"> </w:t>
      </w:r>
      <w:r>
        <w:rPr>
          <w:w w:val="125"/>
        </w:rPr>
        <w:t>grape</w:t>
      </w:r>
      <w:r>
        <w:rPr>
          <w:spacing w:val="22"/>
          <w:w w:val="125"/>
        </w:rPr>
        <w:t xml:space="preserve"> </w:t>
      </w:r>
      <w:r>
        <w:rPr>
          <w:w w:val="125"/>
        </w:rPr>
        <w:t>juice;</w:t>
      </w:r>
      <w:r>
        <w:rPr>
          <w:w w:val="127"/>
        </w:rPr>
        <w:t xml:space="preserve"> </w:t>
      </w:r>
      <w:r>
        <w:rPr>
          <w:w w:val="125"/>
        </w:rPr>
        <w:t>namely,</w:t>
      </w:r>
      <w:r>
        <w:rPr>
          <w:spacing w:val="22"/>
          <w:w w:val="125"/>
        </w:rPr>
        <w:t xml:space="preserve"> </w:t>
      </w:r>
      <w:r>
        <w:rPr>
          <w:w w:val="125"/>
        </w:rPr>
        <w:t>anthocyanins,</w:t>
      </w:r>
      <w:r>
        <w:rPr>
          <w:spacing w:val="23"/>
          <w:w w:val="125"/>
        </w:rPr>
        <w:t xml:space="preserve"> </w:t>
      </w:r>
      <w:r>
        <w:rPr>
          <w:w w:val="125"/>
        </w:rPr>
        <w:t>tartaric</w:t>
      </w:r>
      <w:r>
        <w:rPr>
          <w:spacing w:val="23"/>
          <w:w w:val="125"/>
        </w:rPr>
        <w:t xml:space="preserve"> </w:t>
      </w:r>
      <w:r>
        <w:rPr>
          <w:w w:val="125"/>
        </w:rPr>
        <w:t>acid,</w:t>
      </w:r>
      <w:r>
        <w:rPr>
          <w:w w:val="128"/>
        </w:rPr>
        <w:t xml:space="preserve"> </w:t>
      </w:r>
      <w:r>
        <w:rPr>
          <w:w w:val="125"/>
        </w:rPr>
        <w:t>tannins,</w:t>
      </w:r>
      <w:r>
        <w:rPr>
          <w:spacing w:val="27"/>
          <w:w w:val="125"/>
        </w:rPr>
        <w:t xml:space="preserve"> </w:t>
      </w:r>
      <w:r>
        <w:rPr>
          <w:w w:val="125"/>
        </w:rPr>
        <w:t>sugars,</w:t>
      </w:r>
      <w:r>
        <w:rPr>
          <w:spacing w:val="27"/>
          <w:w w:val="125"/>
        </w:rPr>
        <w:t xml:space="preserve"> </w:t>
      </w:r>
      <w:r>
        <w:rPr>
          <w:w w:val="125"/>
        </w:rPr>
        <w:t>minerals,</w:t>
      </w:r>
      <w:r>
        <w:rPr>
          <w:spacing w:val="28"/>
          <w:w w:val="125"/>
        </w:rPr>
        <w:t xml:space="preserve"> </w:t>
      </w:r>
      <w:r>
        <w:rPr>
          <w:w w:val="125"/>
        </w:rPr>
        <w:t>etc.,</w:t>
      </w:r>
      <w:r>
        <w:rPr>
          <w:spacing w:val="27"/>
          <w:w w:val="125"/>
        </w:rPr>
        <w:t xml:space="preserve"> </w:t>
      </w:r>
      <w:r>
        <w:rPr>
          <w:w w:val="125"/>
        </w:rPr>
        <w:t>but</w:t>
      </w:r>
      <w:r>
        <w:rPr>
          <w:spacing w:val="27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in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same</w:t>
      </w:r>
      <w:r>
        <w:rPr>
          <w:spacing w:val="9"/>
          <w:w w:val="125"/>
        </w:rPr>
        <w:t xml:space="preserve"> </w:t>
      </w:r>
      <w:r>
        <w:rPr>
          <w:w w:val="125"/>
        </w:rPr>
        <w:t>proportions</w:t>
      </w:r>
      <w:r>
        <w:rPr>
          <w:spacing w:val="9"/>
          <w:w w:val="125"/>
        </w:rPr>
        <w:t xml:space="preserve"> </w:t>
      </w:r>
      <w:r>
        <w:rPr>
          <w:w w:val="125"/>
        </w:rPr>
        <w:t>as</w:t>
      </w:r>
      <w:r>
        <w:rPr>
          <w:spacing w:val="9"/>
          <w:w w:val="125"/>
        </w:rPr>
        <w:t xml:space="preserve"> </w:t>
      </w:r>
      <w:r>
        <w:rPr>
          <w:w w:val="125"/>
        </w:rPr>
        <w:t>found</w:t>
      </w:r>
      <w:r>
        <w:rPr>
          <w:spacing w:val="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grape</w:t>
      </w:r>
      <w:r>
        <w:rPr>
          <w:spacing w:val="29"/>
          <w:w w:val="125"/>
        </w:rPr>
        <w:t xml:space="preserve"> </w:t>
      </w:r>
      <w:r>
        <w:rPr>
          <w:w w:val="125"/>
        </w:rPr>
        <w:t>juice.</w:t>
      </w:r>
      <w:r>
        <w:rPr>
          <w:spacing w:val="29"/>
          <w:w w:val="125"/>
        </w:rPr>
        <w:t xml:space="preserve"> </w:t>
      </w:r>
      <w:r>
        <w:rPr>
          <w:w w:val="125"/>
        </w:rPr>
        <w:t>During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29"/>
          <w:w w:val="125"/>
        </w:rPr>
        <w:t xml:space="preserve"> </w:t>
      </w:r>
      <w:r>
        <w:rPr>
          <w:w w:val="125"/>
        </w:rPr>
        <w:t>steeping</w:t>
      </w:r>
      <w:r>
        <w:rPr>
          <w:spacing w:val="29"/>
          <w:w w:val="125"/>
        </w:rPr>
        <w:t xml:space="preserve"> </w:t>
      </w:r>
      <w:r>
        <w:rPr>
          <w:w w:val="125"/>
        </w:rPr>
        <w:t>proc-</w:t>
      </w:r>
      <w:r>
        <w:rPr>
          <w:w w:val="118"/>
        </w:rPr>
        <w:t xml:space="preserve"> </w:t>
      </w:r>
      <w:r>
        <w:rPr>
          <w:w w:val="125"/>
        </w:rPr>
        <w:t>ess,</w:t>
      </w:r>
      <w:r>
        <w:rPr>
          <w:spacing w:val="10"/>
          <w:w w:val="125"/>
        </w:rPr>
        <w:t xml:space="preserve"> </w:t>
      </w:r>
      <w:r>
        <w:rPr>
          <w:w w:val="125"/>
        </w:rPr>
        <w:t>sulphur</w:t>
      </w:r>
      <w:r>
        <w:rPr>
          <w:spacing w:val="10"/>
          <w:w w:val="125"/>
        </w:rPr>
        <w:t xml:space="preserve"> </w:t>
      </w:r>
      <w:r>
        <w:rPr>
          <w:w w:val="125"/>
        </w:rPr>
        <w:t>dioxide</w:t>
      </w:r>
      <w:r>
        <w:rPr>
          <w:spacing w:val="11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added</w:t>
      </w:r>
      <w:r>
        <w:rPr>
          <w:spacing w:val="11"/>
          <w:w w:val="125"/>
        </w:rPr>
        <w:t xml:space="preserve"> </w:t>
      </w:r>
      <w:r>
        <w:rPr>
          <w:w w:val="125"/>
        </w:rPr>
        <w:t>and</w:t>
      </w:r>
      <w:r>
        <w:rPr>
          <w:spacing w:val="10"/>
          <w:w w:val="125"/>
        </w:rPr>
        <w:t xml:space="preserve"> </w:t>
      </w:r>
      <w:r>
        <w:rPr>
          <w:w w:val="125"/>
        </w:rPr>
        <w:t>most</w:t>
      </w:r>
      <w:r>
        <w:rPr>
          <w:w w:val="123"/>
        </w:rPr>
        <w:t xml:space="preserve"> </w:t>
      </w:r>
      <w:r>
        <w:rPr>
          <w:w w:val="125"/>
        </w:rPr>
        <w:t>of</w:t>
      </w:r>
      <w:r>
        <w:rPr>
          <w:spacing w:val="29"/>
          <w:w w:val="125"/>
        </w:rPr>
        <w:t xml:space="preserve"> </w:t>
      </w:r>
      <w:r>
        <w:rPr>
          <w:w w:val="125"/>
        </w:rPr>
        <w:t>the</w:t>
      </w:r>
      <w:r>
        <w:rPr>
          <w:spacing w:val="29"/>
          <w:w w:val="125"/>
        </w:rPr>
        <w:t xml:space="preserve"> </w:t>
      </w:r>
      <w:r>
        <w:rPr>
          <w:w w:val="125"/>
        </w:rPr>
        <w:t>extracted</w:t>
      </w:r>
      <w:r>
        <w:rPr>
          <w:spacing w:val="29"/>
          <w:w w:val="125"/>
        </w:rPr>
        <w:t xml:space="preserve"> </w:t>
      </w:r>
      <w:r>
        <w:rPr>
          <w:w w:val="125"/>
        </w:rPr>
        <w:t>sugars</w:t>
      </w:r>
      <w:r>
        <w:rPr>
          <w:spacing w:val="29"/>
          <w:w w:val="125"/>
        </w:rPr>
        <w:t xml:space="preserve"> </w:t>
      </w:r>
      <w:r>
        <w:rPr>
          <w:w w:val="125"/>
        </w:rPr>
        <w:t>are</w:t>
      </w:r>
      <w:r>
        <w:rPr>
          <w:spacing w:val="29"/>
          <w:w w:val="125"/>
        </w:rPr>
        <w:t xml:space="preserve"> </w:t>
      </w:r>
      <w:r>
        <w:rPr>
          <w:w w:val="125"/>
        </w:rPr>
        <w:t>fermented</w:t>
      </w:r>
      <w:r>
        <w:rPr>
          <w:w w:val="120"/>
        </w:rPr>
        <w:t xml:space="preserve"> </w:t>
      </w:r>
      <w:r>
        <w:rPr>
          <w:w w:val="125"/>
        </w:rPr>
        <w:t>to</w:t>
      </w:r>
      <w:r>
        <w:rPr>
          <w:spacing w:val="19"/>
          <w:w w:val="125"/>
        </w:rPr>
        <w:t xml:space="preserve"> </w:t>
      </w:r>
      <w:r>
        <w:rPr>
          <w:w w:val="125"/>
        </w:rPr>
        <w:t>alcohol.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extract</w:t>
      </w:r>
      <w:r>
        <w:rPr>
          <w:spacing w:val="19"/>
          <w:w w:val="125"/>
        </w:rPr>
        <w:t xml:space="preserve"> </w:t>
      </w:r>
      <w:r>
        <w:rPr>
          <w:w w:val="125"/>
        </w:rPr>
        <w:t>is</w:t>
      </w:r>
      <w:r>
        <w:rPr>
          <w:spacing w:val="19"/>
          <w:w w:val="125"/>
        </w:rPr>
        <w:t xml:space="preserve"> </w:t>
      </w:r>
      <w:r>
        <w:rPr>
          <w:w w:val="125"/>
        </w:rPr>
        <w:t>concentrated</w:t>
      </w:r>
      <w:r>
        <w:rPr>
          <w:w w:val="122"/>
        </w:rPr>
        <w:t xml:space="preserve"> </w:t>
      </w:r>
      <w:r>
        <w:rPr>
          <w:w w:val="125"/>
        </w:rPr>
        <w:t>by</w:t>
      </w:r>
      <w:r>
        <w:rPr>
          <w:spacing w:val="30"/>
          <w:w w:val="125"/>
        </w:rPr>
        <w:t xml:space="preserve"> </w:t>
      </w:r>
      <w:r>
        <w:rPr>
          <w:w w:val="125"/>
        </w:rPr>
        <w:t>vacuum</w:t>
      </w:r>
      <w:r>
        <w:rPr>
          <w:spacing w:val="31"/>
          <w:w w:val="125"/>
        </w:rPr>
        <w:t xml:space="preserve"> </w:t>
      </w:r>
      <w:r>
        <w:rPr>
          <w:w w:val="125"/>
        </w:rPr>
        <w:t>evaporation,</w:t>
      </w:r>
      <w:r>
        <w:rPr>
          <w:spacing w:val="31"/>
          <w:w w:val="125"/>
        </w:rPr>
        <w:t xml:space="preserve"> </w:t>
      </w:r>
      <w:r>
        <w:rPr>
          <w:w w:val="125"/>
        </w:rPr>
        <w:t>during</w:t>
      </w:r>
      <w:r>
        <w:rPr>
          <w:spacing w:val="30"/>
          <w:w w:val="125"/>
        </w:rPr>
        <w:t xml:space="preserve"> </w:t>
      </w:r>
      <w:r>
        <w:rPr>
          <w:w w:val="125"/>
        </w:rPr>
        <w:t>which</w:t>
      </w:r>
      <w:r>
        <w:rPr>
          <w:w w:val="120"/>
        </w:rPr>
        <w:t xml:space="preserve"> </w:t>
      </w:r>
      <w:r>
        <w:rPr>
          <w:w w:val="125"/>
        </w:rPr>
        <w:t>practically all</w:t>
      </w:r>
      <w:r>
        <w:rPr>
          <w:spacing w:val="1"/>
          <w:w w:val="125"/>
        </w:rPr>
        <w:t xml:space="preserve"> </w:t>
      </w:r>
      <w:r>
        <w:rPr>
          <w:w w:val="125"/>
        </w:rPr>
        <w:t>of the</w:t>
      </w:r>
      <w:r>
        <w:rPr>
          <w:spacing w:val="1"/>
          <w:w w:val="125"/>
        </w:rPr>
        <w:t xml:space="preserve"> </w:t>
      </w:r>
      <w:r>
        <w:rPr>
          <w:w w:val="125"/>
        </w:rPr>
        <w:t>alcohol is</w:t>
      </w:r>
      <w:r>
        <w:rPr>
          <w:spacing w:val="1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>moved.</w:t>
      </w:r>
      <w:r>
        <w:rPr>
          <w:spacing w:val="25"/>
          <w:w w:val="125"/>
        </w:rPr>
        <w:t xml:space="preserve"> </w:t>
      </w:r>
      <w:r>
        <w:rPr>
          <w:w w:val="125"/>
        </w:rPr>
        <w:t>A</w:t>
      </w:r>
      <w:r>
        <w:rPr>
          <w:spacing w:val="26"/>
          <w:w w:val="125"/>
        </w:rPr>
        <w:t xml:space="preserve"> </w:t>
      </w:r>
      <w:r>
        <w:rPr>
          <w:w w:val="125"/>
        </w:rPr>
        <w:t>small</w:t>
      </w:r>
      <w:r>
        <w:rPr>
          <w:spacing w:val="25"/>
          <w:w w:val="125"/>
        </w:rPr>
        <w:t xml:space="preserve"> </w:t>
      </w:r>
      <w:r>
        <w:rPr>
          <w:w w:val="125"/>
        </w:rPr>
        <w:t>amount</w:t>
      </w:r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spacing w:val="26"/>
          <w:w w:val="125"/>
        </w:rPr>
        <w:t xml:space="preserve"> </w:t>
      </w:r>
      <w:r>
        <w:rPr>
          <w:w w:val="125"/>
        </w:rPr>
        <w:t>sulphur</w:t>
      </w:r>
      <w:r>
        <w:rPr>
          <w:spacing w:val="25"/>
          <w:w w:val="125"/>
        </w:rPr>
        <w:t xml:space="preserve"> </w:t>
      </w:r>
      <w:r>
        <w:rPr>
          <w:w w:val="125"/>
        </w:rPr>
        <w:t>di-</w:t>
      </w:r>
      <w:r>
        <w:rPr>
          <w:w w:val="120"/>
        </w:rPr>
        <w:t xml:space="preserve"> </w:t>
      </w:r>
      <w:r>
        <w:rPr>
          <w:w w:val="125"/>
        </w:rPr>
        <w:t>oxide</w:t>
      </w:r>
      <w:r>
        <w:rPr>
          <w:spacing w:val="-12"/>
          <w:w w:val="125"/>
        </w:rPr>
        <w:t xml:space="preserve"> </w:t>
      </w:r>
      <w:r>
        <w:rPr>
          <w:w w:val="125"/>
        </w:rPr>
        <w:t>may</w:t>
      </w:r>
      <w:r>
        <w:rPr>
          <w:spacing w:val="-12"/>
          <w:w w:val="125"/>
        </w:rPr>
        <w:t xml:space="preserve"> </w:t>
      </w:r>
      <w:r>
        <w:rPr>
          <w:w w:val="125"/>
        </w:rPr>
        <w:t>be</w:t>
      </w:r>
      <w:r>
        <w:rPr>
          <w:spacing w:val="-12"/>
          <w:w w:val="125"/>
        </w:rPr>
        <w:t xml:space="preserve"> </w:t>
      </w:r>
      <w:r>
        <w:rPr>
          <w:w w:val="125"/>
        </w:rPr>
        <w:t>present.</w:t>
      </w:r>
    </w:p>
    <w:p w:rsidR="004B4640" w:rsidRDefault="00667C49">
      <w:pPr>
        <w:pStyle w:val="BodyText"/>
        <w:spacing w:line="230" w:lineRule="auto"/>
        <w:ind w:left="197" w:right="916"/>
        <w:jc w:val="both"/>
      </w:pPr>
      <w:r>
        <w:rPr>
          <w:w w:val="120"/>
        </w:rPr>
        <w:t>(2)</w:t>
      </w:r>
      <w:r>
        <w:rPr>
          <w:spacing w:val="11"/>
          <w:w w:val="120"/>
        </w:rPr>
        <w:t xml:space="preserve"> </w:t>
      </w:r>
      <w:r>
        <w:rPr>
          <w:w w:val="120"/>
        </w:rPr>
        <w:t>Color</w:t>
      </w:r>
      <w:r>
        <w:rPr>
          <w:spacing w:val="11"/>
          <w:w w:val="120"/>
        </w:rPr>
        <w:t xml:space="preserve"> </w:t>
      </w:r>
      <w:r>
        <w:rPr>
          <w:w w:val="120"/>
        </w:rPr>
        <w:t>additive</w:t>
      </w:r>
      <w:r>
        <w:rPr>
          <w:spacing w:val="11"/>
          <w:w w:val="120"/>
        </w:rPr>
        <w:t xml:space="preserve"> </w:t>
      </w:r>
      <w:r>
        <w:rPr>
          <w:w w:val="120"/>
        </w:rPr>
        <w:t>mixtures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>use</w:t>
      </w:r>
      <w:r>
        <w:rPr>
          <w:spacing w:val="1"/>
          <w:w w:val="120"/>
        </w:rPr>
        <w:t xml:space="preserve"> </w:t>
      </w:r>
      <w:r>
        <w:rPr>
          <w:w w:val="120"/>
        </w:rPr>
        <w:t>made</w:t>
      </w:r>
      <w:r>
        <w:rPr>
          <w:spacing w:val="1"/>
          <w:w w:val="120"/>
        </w:rPr>
        <w:t xml:space="preserve"> </w:t>
      </w:r>
      <w:r>
        <w:rPr>
          <w:w w:val="120"/>
        </w:rPr>
        <w:t>with</w:t>
      </w:r>
      <w:r>
        <w:rPr>
          <w:spacing w:val="1"/>
          <w:w w:val="120"/>
        </w:rPr>
        <w:t xml:space="preserve"> </w:t>
      </w:r>
      <w:r>
        <w:rPr>
          <w:w w:val="120"/>
        </w:rPr>
        <w:t>grape</w:t>
      </w:r>
      <w:r>
        <w:rPr>
          <w:spacing w:val="2"/>
          <w:w w:val="120"/>
        </w:rPr>
        <w:t xml:space="preserve"> </w:t>
      </w:r>
      <w:r>
        <w:rPr>
          <w:w w:val="120"/>
        </w:rPr>
        <w:t>skin</w:t>
      </w:r>
      <w:r>
        <w:rPr>
          <w:spacing w:val="1"/>
          <w:w w:val="120"/>
        </w:rPr>
        <w:t xml:space="preserve"> </w:t>
      </w:r>
      <w:r>
        <w:rPr>
          <w:w w:val="120"/>
        </w:rPr>
        <w:t>extract</w:t>
      </w:r>
      <w:r>
        <w:rPr>
          <w:w w:val="128"/>
        </w:rPr>
        <w:t xml:space="preserve"> </w:t>
      </w:r>
      <w:r>
        <w:rPr>
          <w:w w:val="120"/>
        </w:rPr>
        <w:t>(enocianina)</w:t>
      </w:r>
      <w:r>
        <w:rPr>
          <w:spacing w:val="6"/>
          <w:w w:val="120"/>
        </w:rPr>
        <w:t xml:space="preserve"> </w:t>
      </w:r>
      <w:r>
        <w:rPr>
          <w:w w:val="120"/>
        </w:rPr>
        <w:t>may</w:t>
      </w:r>
      <w:r>
        <w:rPr>
          <w:spacing w:val="6"/>
          <w:w w:val="120"/>
        </w:rPr>
        <w:t xml:space="preserve"> </w:t>
      </w:r>
      <w:r>
        <w:rPr>
          <w:w w:val="120"/>
        </w:rPr>
        <w:t>contain</w:t>
      </w:r>
      <w:r>
        <w:rPr>
          <w:spacing w:val="7"/>
          <w:w w:val="120"/>
        </w:rPr>
        <w:t xml:space="preserve"> </w:t>
      </w:r>
      <w:r>
        <w:rPr>
          <w:w w:val="120"/>
        </w:rPr>
        <w:t>only</w:t>
      </w:r>
      <w:r>
        <w:rPr>
          <w:spacing w:val="6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18"/>
          <w:w w:val="120"/>
        </w:rPr>
        <w:t xml:space="preserve"> </w:t>
      </w:r>
      <w:r>
        <w:rPr>
          <w:w w:val="120"/>
        </w:rPr>
        <w:t>listed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spacing w:val="19"/>
          <w:w w:val="120"/>
        </w:rPr>
        <w:t xml:space="preserve"> </w:t>
      </w:r>
      <w:r>
        <w:rPr>
          <w:w w:val="120"/>
        </w:rPr>
        <w:t>subpart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8"/>
          <w:w w:val="120"/>
        </w:rPr>
        <w:t xml:space="preserve"> </w:t>
      </w:r>
      <w:r>
        <w:rPr>
          <w:w w:val="120"/>
        </w:rPr>
        <w:t>safe</w:t>
      </w:r>
      <w:r>
        <w:rPr>
          <w:w w:val="121"/>
        </w:rPr>
        <w:t xml:space="preserve"> </w:t>
      </w:r>
      <w:r>
        <w:rPr>
          <w:w w:val="120"/>
        </w:rPr>
        <w:t>and</w:t>
      </w:r>
      <w:r>
        <w:rPr>
          <w:spacing w:val="37"/>
          <w:w w:val="120"/>
        </w:rPr>
        <w:t xml:space="preserve"> </w:t>
      </w:r>
      <w:r>
        <w:rPr>
          <w:w w:val="120"/>
        </w:rPr>
        <w:t>suitable</w:t>
      </w:r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spacing w:val="37"/>
          <w:w w:val="120"/>
        </w:rPr>
        <w:t xml:space="preserve"> </w:t>
      </w:r>
      <w:r>
        <w:rPr>
          <w:w w:val="120"/>
        </w:rPr>
        <w:t>color</w:t>
      </w:r>
      <w:r>
        <w:rPr>
          <w:spacing w:val="37"/>
          <w:w w:val="120"/>
        </w:rPr>
        <w:t xml:space="preserve"> </w:t>
      </w:r>
      <w:r>
        <w:rPr>
          <w:w w:val="120"/>
        </w:rPr>
        <w:t>additive</w:t>
      </w:r>
      <w:r>
        <w:rPr>
          <w:spacing w:val="37"/>
          <w:w w:val="120"/>
        </w:rPr>
        <w:t xml:space="preserve"> </w:t>
      </w:r>
      <w:r>
        <w:rPr>
          <w:w w:val="120"/>
        </w:rPr>
        <w:t>mixtures</w:t>
      </w:r>
      <w:r>
        <w:rPr>
          <w:w w:val="124"/>
        </w:rPr>
        <w:t xml:space="preserve"> </w:t>
      </w:r>
      <w:r>
        <w:rPr>
          <w:w w:val="120"/>
        </w:rPr>
        <w:t>for</w:t>
      </w:r>
      <w:r>
        <w:rPr>
          <w:spacing w:val="22"/>
          <w:w w:val="120"/>
        </w:rPr>
        <w:t xml:space="preserve"> </w:t>
      </w:r>
      <w:r>
        <w:rPr>
          <w:w w:val="120"/>
        </w:rPr>
        <w:t>coloring</w:t>
      </w:r>
      <w:r>
        <w:rPr>
          <w:spacing w:val="22"/>
          <w:w w:val="120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118"/>
        </w:numPr>
        <w:tabs>
          <w:tab w:val="left" w:pos="670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28"/>
          <w:w w:val="125"/>
        </w:rPr>
        <w:t xml:space="preserve"> </w:t>
      </w:r>
      <w:r>
        <w:rPr>
          <w:w w:val="125"/>
        </w:rPr>
        <w:t>Grape</w:t>
      </w:r>
      <w:r>
        <w:rPr>
          <w:spacing w:val="34"/>
          <w:w w:val="125"/>
        </w:rPr>
        <w:t xml:space="preserve"> </w:t>
      </w:r>
      <w:r>
        <w:rPr>
          <w:w w:val="125"/>
        </w:rPr>
        <w:t>skin</w:t>
      </w:r>
      <w:r>
        <w:rPr>
          <w:spacing w:val="34"/>
          <w:w w:val="125"/>
        </w:rPr>
        <w:t xml:space="preserve"> </w:t>
      </w:r>
      <w:r>
        <w:rPr>
          <w:w w:val="125"/>
        </w:rPr>
        <w:t>extract</w:t>
      </w:r>
      <w:r>
        <w:rPr>
          <w:w w:val="128"/>
        </w:rPr>
        <w:t xml:space="preserve"> </w:t>
      </w:r>
      <w:r>
        <w:rPr>
          <w:w w:val="125"/>
        </w:rPr>
        <w:t>(enocianina)</w:t>
      </w:r>
      <w:r>
        <w:rPr>
          <w:spacing w:val="34"/>
          <w:w w:val="125"/>
        </w:rPr>
        <w:t xml:space="preserve"> </w:t>
      </w:r>
      <w:r>
        <w:rPr>
          <w:w w:val="125"/>
        </w:rPr>
        <w:t>shall</w:t>
      </w:r>
      <w:r>
        <w:rPr>
          <w:spacing w:val="35"/>
          <w:w w:val="125"/>
        </w:rPr>
        <w:t xml:space="preserve"> </w:t>
      </w:r>
      <w:r>
        <w:rPr>
          <w:w w:val="125"/>
        </w:rPr>
        <w:t>conform</w:t>
      </w:r>
      <w:r>
        <w:rPr>
          <w:spacing w:val="35"/>
          <w:w w:val="125"/>
        </w:rPr>
        <w:t xml:space="preserve"> </w:t>
      </w:r>
      <w:r>
        <w:rPr>
          <w:w w:val="125"/>
        </w:rPr>
        <w:t>to</w:t>
      </w:r>
      <w:r>
        <w:rPr>
          <w:spacing w:val="35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fol- lowing</w:t>
      </w:r>
      <w:r>
        <w:rPr>
          <w:spacing w:val="-20"/>
          <w:w w:val="125"/>
        </w:rPr>
        <w:t xml:space="preserve"> </w:t>
      </w:r>
      <w:r>
        <w:rPr>
          <w:w w:val="125"/>
        </w:rPr>
        <w:t>specifications:</w:t>
      </w:r>
    </w:p>
    <w:p w:rsidR="004B4640" w:rsidRDefault="00667C49">
      <w:pPr>
        <w:spacing w:before="94" w:line="160" w:lineRule="exact"/>
        <w:ind w:left="337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Pesticide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residues,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permitted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grapes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by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regulations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promulgated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under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section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408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the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Federal 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Food,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Drug,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Cosmetic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Act.</w:t>
      </w:r>
    </w:p>
    <w:p w:rsidR="004B4640" w:rsidRDefault="004B4640">
      <w:pPr>
        <w:spacing w:line="160" w:lineRule="exact"/>
        <w:jc w:val="both"/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194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73.200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spacing w:line="158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1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118"/>
        </w:numPr>
        <w:tabs>
          <w:tab w:val="left" w:pos="1403"/>
        </w:tabs>
        <w:spacing w:before="81" w:line="229" w:lineRule="auto"/>
        <w:ind w:left="920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3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37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37"/>
          <w:w w:val="125"/>
        </w:rPr>
        <w:t xml:space="preserve"> </w:t>
      </w:r>
      <w:r>
        <w:rPr>
          <w:w w:val="125"/>
        </w:rPr>
        <w:t>Grape</w:t>
      </w:r>
      <w:r>
        <w:rPr>
          <w:spacing w:val="43"/>
          <w:w w:val="125"/>
        </w:rPr>
        <w:t xml:space="preserve"> </w:t>
      </w:r>
      <w:r>
        <w:rPr>
          <w:w w:val="125"/>
        </w:rPr>
        <w:t>skin</w:t>
      </w:r>
      <w:r>
        <w:rPr>
          <w:w w:val="128"/>
        </w:rPr>
        <w:t xml:space="preserve"> </w:t>
      </w:r>
      <w:r>
        <w:rPr>
          <w:w w:val="125"/>
        </w:rPr>
        <w:t>extract</w:t>
      </w:r>
      <w:r>
        <w:rPr>
          <w:spacing w:val="16"/>
          <w:w w:val="125"/>
        </w:rPr>
        <w:t xml:space="preserve"> </w:t>
      </w:r>
      <w:r>
        <w:rPr>
          <w:w w:val="125"/>
        </w:rPr>
        <w:t>(enocianina)</w:t>
      </w:r>
      <w:r>
        <w:rPr>
          <w:spacing w:val="16"/>
          <w:w w:val="125"/>
        </w:rPr>
        <w:t xml:space="preserve"> </w:t>
      </w:r>
      <w:r>
        <w:rPr>
          <w:w w:val="125"/>
        </w:rPr>
        <w:t>may</w:t>
      </w:r>
      <w:r>
        <w:rPr>
          <w:spacing w:val="16"/>
          <w:w w:val="125"/>
        </w:rPr>
        <w:t xml:space="preserve"> </w:t>
      </w:r>
      <w:r>
        <w:rPr>
          <w:w w:val="125"/>
        </w:rPr>
        <w:t>be</w:t>
      </w:r>
      <w:r>
        <w:rPr>
          <w:spacing w:val="16"/>
          <w:w w:val="125"/>
        </w:rPr>
        <w:t xml:space="preserve"> </w:t>
      </w:r>
      <w:r>
        <w:rPr>
          <w:w w:val="125"/>
        </w:rPr>
        <w:t>safely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38"/>
          <w:w w:val="125"/>
        </w:rPr>
        <w:t xml:space="preserve"> </w:t>
      </w:r>
      <w:r>
        <w:rPr>
          <w:w w:val="125"/>
        </w:rPr>
        <w:t>for</w:t>
      </w:r>
      <w:r>
        <w:rPr>
          <w:spacing w:val="38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coloring</w:t>
      </w:r>
      <w:r>
        <w:rPr>
          <w:spacing w:val="38"/>
          <w:w w:val="125"/>
        </w:rPr>
        <w:t xml:space="preserve"> </w:t>
      </w:r>
      <w:r>
        <w:rPr>
          <w:w w:val="125"/>
        </w:rPr>
        <w:t>of</w:t>
      </w:r>
      <w:r>
        <w:rPr>
          <w:spacing w:val="39"/>
          <w:w w:val="125"/>
        </w:rPr>
        <w:t xml:space="preserve"> </w:t>
      </w:r>
      <w:r>
        <w:rPr>
          <w:w w:val="125"/>
        </w:rPr>
        <w:t>still</w:t>
      </w:r>
      <w:r>
        <w:rPr>
          <w:spacing w:val="38"/>
          <w:w w:val="125"/>
        </w:rPr>
        <w:t xml:space="preserve"> </w:t>
      </w:r>
      <w:r>
        <w:rPr>
          <w:w w:val="125"/>
        </w:rPr>
        <w:t>and</w:t>
      </w:r>
      <w:r>
        <w:rPr>
          <w:spacing w:val="38"/>
          <w:w w:val="125"/>
        </w:rPr>
        <w:t xml:space="preserve"> </w:t>
      </w:r>
      <w:r>
        <w:rPr>
          <w:w w:val="125"/>
        </w:rPr>
        <w:t>car-</w:t>
      </w:r>
      <w:r>
        <w:rPr>
          <w:w w:val="123"/>
        </w:rPr>
        <w:t xml:space="preserve"> </w:t>
      </w:r>
      <w:r>
        <w:rPr>
          <w:w w:val="125"/>
        </w:rPr>
        <w:t>bonated</w:t>
      </w:r>
      <w:r>
        <w:rPr>
          <w:spacing w:val="8"/>
          <w:w w:val="125"/>
        </w:rPr>
        <w:t xml:space="preserve"> </w:t>
      </w:r>
      <w:r>
        <w:rPr>
          <w:w w:val="125"/>
        </w:rPr>
        <w:t>drinks</w:t>
      </w:r>
      <w:r>
        <w:rPr>
          <w:spacing w:val="8"/>
          <w:w w:val="125"/>
        </w:rPr>
        <w:t xml:space="preserve"> </w:t>
      </w:r>
      <w:r>
        <w:rPr>
          <w:w w:val="125"/>
        </w:rPr>
        <w:t>and</w:t>
      </w:r>
      <w:r>
        <w:rPr>
          <w:spacing w:val="8"/>
          <w:w w:val="125"/>
        </w:rPr>
        <w:t xml:space="preserve"> </w:t>
      </w:r>
      <w:r>
        <w:rPr>
          <w:w w:val="125"/>
        </w:rPr>
        <w:t>ades,</w:t>
      </w:r>
      <w:r>
        <w:rPr>
          <w:spacing w:val="8"/>
          <w:w w:val="125"/>
        </w:rPr>
        <w:t xml:space="preserve"> </w:t>
      </w:r>
      <w:r>
        <w:rPr>
          <w:w w:val="125"/>
        </w:rPr>
        <w:t>beverage</w:t>
      </w:r>
      <w:r>
        <w:rPr>
          <w:w w:val="118"/>
        </w:rPr>
        <w:t xml:space="preserve"> </w:t>
      </w:r>
      <w:r>
        <w:rPr>
          <w:w w:val="125"/>
        </w:rPr>
        <w:t>bases,</w:t>
      </w:r>
      <w:r>
        <w:rPr>
          <w:spacing w:val="23"/>
          <w:w w:val="125"/>
        </w:rPr>
        <w:t xml:space="preserve"> </w:t>
      </w:r>
      <w:r>
        <w:rPr>
          <w:w w:val="125"/>
        </w:rPr>
        <w:t>and</w:t>
      </w:r>
      <w:r>
        <w:rPr>
          <w:spacing w:val="23"/>
          <w:w w:val="125"/>
        </w:rPr>
        <w:t xml:space="preserve"> </w:t>
      </w:r>
      <w:r>
        <w:rPr>
          <w:w w:val="125"/>
        </w:rPr>
        <w:t>alcoholic</w:t>
      </w:r>
      <w:r>
        <w:rPr>
          <w:spacing w:val="23"/>
          <w:w w:val="125"/>
        </w:rPr>
        <w:t xml:space="preserve"> </w:t>
      </w:r>
      <w:r>
        <w:rPr>
          <w:w w:val="125"/>
        </w:rPr>
        <w:t>beverages</w:t>
      </w:r>
      <w:r>
        <w:rPr>
          <w:spacing w:val="23"/>
          <w:w w:val="125"/>
        </w:rPr>
        <w:t xml:space="preserve"> </w:t>
      </w:r>
      <w:r>
        <w:rPr>
          <w:w w:val="125"/>
        </w:rPr>
        <w:t>subject</w:t>
      </w:r>
      <w:r>
        <w:rPr>
          <w:w w:val="124"/>
        </w:rPr>
        <w:t xml:space="preserve"> </w:t>
      </w:r>
      <w:r>
        <w:rPr>
          <w:w w:val="125"/>
        </w:rPr>
        <w:t>to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following</w:t>
      </w:r>
      <w:r>
        <w:rPr>
          <w:spacing w:val="4"/>
          <w:w w:val="125"/>
        </w:rPr>
        <w:t xml:space="preserve"> </w:t>
      </w:r>
      <w:r>
        <w:rPr>
          <w:w w:val="125"/>
        </w:rPr>
        <w:t>restrictions:</w:t>
      </w:r>
    </w:p>
    <w:p w:rsidR="004B4640" w:rsidRDefault="00667C49">
      <w:pPr>
        <w:pStyle w:val="BodyText"/>
        <w:numPr>
          <w:ilvl w:val="1"/>
          <w:numId w:val="118"/>
        </w:numPr>
        <w:tabs>
          <w:tab w:val="left" w:pos="1360"/>
        </w:tabs>
        <w:spacing w:line="230" w:lineRule="auto"/>
        <w:ind w:right="1" w:firstLine="160"/>
        <w:jc w:val="both"/>
      </w:pPr>
      <w:r>
        <w:rPr>
          <w:w w:val="120"/>
        </w:rPr>
        <w:t>It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not</w:t>
      </w:r>
      <w:r>
        <w:rPr>
          <w:spacing w:val="34"/>
          <w:w w:val="120"/>
        </w:rPr>
        <w:t xml:space="preserve"> </w:t>
      </w:r>
      <w:r>
        <w:rPr>
          <w:w w:val="120"/>
        </w:rPr>
        <w:t>be</w:t>
      </w:r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3"/>
          <w:w w:val="120"/>
        </w:rPr>
        <w:t xml:space="preserve"> </w:t>
      </w:r>
      <w:r>
        <w:rPr>
          <w:w w:val="120"/>
        </w:rPr>
        <w:t>color</w:t>
      </w:r>
      <w:r>
        <w:rPr>
          <w:spacing w:val="33"/>
          <w:w w:val="120"/>
        </w:rPr>
        <w:t xml:space="preserve"> </w:t>
      </w:r>
      <w:r>
        <w:rPr>
          <w:w w:val="120"/>
        </w:rPr>
        <w:t>foods</w:t>
      </w:r>
      <w:r>
        <w:rPr>
          <w:w w:val="116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which</w:t>
      </w:r>
      <w:r>
        <w:rPr>
          <w:spacing w:val="36"/>
          <w:w w:val="120"/>
        </w:rPr>
        <w:t xml:space="preserve"> </w:t>
      </w:r>
      <w:r>
        <w:rPr>
          <w:w w:val="120"/>
        </w:rPr>
        <w:t>standards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identity</w:t>
      </w:r>
      <w:r>
        <w:rPr>
          <w:spacing w:val="35"/>
          <w:w w:val="120"/>
        </w:rPr>
        <w:t xml:space="preserve"> </w:t>
      </w:r>
      <w:r>
        <w:rPr>
          <w:w w:val="120"/>
        </w:rPr>
        <w:t>have</w:t>
      </w:r>
      <w:r>
        <w:rPr>
          <w:w w:val="121"/>
        </w:rPr>
        <w:t xml:space="preserve"> </w:t>
      </w:r>
      <w:r>
        <w:rPr>
          <w:w w:val="120"/>
        </w:rPr>
        <w:t>been</w:t>
      </w:r>
      <w:r>
        <w:rPr>
          <w:spacing w:val="23"/>
          <w:w w:val="120"/>
        </w:rPr>
        <w:t xml:space="preserve"> </w:t>
      </w:r>
      <w:r>
        <w:rPr>
          <w:w w:val="120"/>
        </w:rPr>
        <w:t>promulgated</w:t>
      </w:r>
      <w:r>
        <w:rPr>
          <w:spacing w:val="24"/>
          <w:w w:val="120"/>
        </w:rPr>
        <w:t xml:space="preserve"> </w:t>
      </w:r>
      <w:r>
        <w:rPr>
          <w:w w:val="120"/>
        </w:rPr>
        <w:t>under</w:t>
      </w:r>
      <w:r>
        <w:rPr>
          <w:spacing w:val="24"/>
          <w:w w:val="120"/>
        </w:rPr>
        <w:t xml:space="preserve"> </w:t>
      </w:r>
      <w:r>
        <w:rPr>
          <w:w w:val="120"/>
        </w:rPr>
        <w:t>section</w:t>
      </w:r>
      <w:r>
        <w:rPr>
          <w:spacing w:val="24"/>
          <w:w w:val="120"/>
        </w:rPr>
        <w:t xml:space="preserve"> </w:t>
      </w:r>
      <w:r>
        <w:rPr>
          <w:w w:val="120"/>
        </w:rPr>
        <w:t>401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act</w:t>
      </w:r>
      <w:r>
        <w:rPr>
          <w:spacing w:val="32"/>
          <w:w w:val="120"/>
        </w:rPr>
        <w:t xml:space="preserve"> </w:t>
      </w:r>
      <w:r>
        <w:rPr>
          <w:w w:val="120"/>
        </w:rPr>
        <w:t>unless</w:t>
      </w:r>
      <w:r>
        <w:rPr>
          <w:spacing w:val="32"/>
          <w:w w:val="120"/>
        </w:rPr>
        <w:t xml:space="preserve"> </w:t>
      </w:r>
      <w:r>
        <w:rPr>
          <w:w w:val="120"/>
        </w:rPr>
        <w:t>artificial</w:t>
      </w:r>
      <w:r>
        <w:rPr>
          <w:spacing w:val="32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author-</w:t>
      </w:r>
      <w:r>
        <w:rPr>
          <w:w w:val="123"/>
        </w:rPr>
        <w:t xml:space="preserve"> </w:t>
      </w:r>
      <w:r>
        <w:rPr>
          <w:w w:val="120"/>
        </w:rPr>
        <w:t>ized</w:t>
      </w:r>
      <w:r>
        <w:rPr>
          <w:spacing w:val="12"/>
          <w:w w:val="120"/>
        </w:rPr>
        <w:t xml:space="preserve"> </w:t>
      </w:r>
      <w:r>
        <w:rPr>
          <w:w w:val="120"/>
        </w:rPr>
        <w:t>by</w:t>
      </w:r>
      <w:r>
        <w:rPr>
          <w:spacing w:val="13"/>
          <w:w w:val="120"/>
        </w:rPr>
        <w:t xml:space="preserve"> </w:t>
      </w:r>
      <w:r>
        <w:rPr>
          <w:w w:val="120"/>
        </w:rPr>
        <w:t>such</w:t>
      </w:r>
      <w:r>
        <w:rPr>
          <w:spacing w:val="13"/>
          <w:w w:val="120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1"/>
          <w:numId w:val="118"/>
        </w:numPr>
        <w:tabs>
          <w:tab w:val="left" w:pos="1431"/>
        </w:tabs>
        <w:spacing w:line="230" w:lineRule="auto"/>
        <w:ind w:right="1" w:firstLine="160"/>
        <w:jc w:val="both"/>
      </w:pPr>
      <w:r>
        <w:rPr>
          <w:w w:val="120"/>
        </w:rPr>
        <w:t>Its</w:t>
      </w:r>
      <w:r>
        <w:rPr>
          <w:spacing w:val="27"/>
          <w:w w:val="120"/>
        </w:rPr>
        <w:t xml:space="preserve"> </w:t>
      </w:r>
      <w:r>
        <w:rPr>
          <w:w w:val="120"/>
        </w:rPr>
        <w:t>use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alcoholic</w:t>
      </w:r>
      <w:r>
        <w:rPr>
          <w:spacing w:val="27"/>
          <w:w w:val="120"/>
        </w:rPr>
        <w:t xml:space="preserve"> </w:t>
      </w:r>
      <w:r>
        <w:rPr>
          <w:w w:val="120"/>
        </w:rPr>
        <w:t>beverages</w:t>
      </w:r>
      <w:r>
        <w:rPr>
          <w:w w:val="118"/>
        </w:rPr>
        <w:t xml:space="preserve"> </w:t>
      </w:r>
      <w:r>
        <w:rPr>
          <w:w w:val="120"/>
        </w:rPr>
        <w:t>shall</w:t>
      </w:r>
      <w:r>
        <w:rPr>
          <w:spacing w:val="3"/>
          <w:w w:val="120"/>
        </w:rPr>
        <w:t xml:space="preserve"> </w:t>
      </w:r>
      <w:r>
        <w:rPr>
          <w:w w:val="120"/>
        </w:rPr>
        <w:t>be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3"/>
          <w:w w:val="120"/>
        </w:rPr>
        <w:t xml:space="preserve"> </w:t>
      </w:r>
      <w:r>
        <w:rPr>
          <w:w w:val="120"/>
        </w:rPr>
        <w:t>accordance</w:t>
      </w:r>
      <w:r>
        <w:rPr>
          <w:spacing w:val="3"/>
          <w:w w:val="120"/>
        </w:rPr>
        <w:t xml:space="preserve"> </w:t>
      </w:r>
      <w:r>
        <w:rPr>
          <w:w w:val="120"/>
        </w:rPr>
        <w:t>with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provi-</w:t>
      </w:r>
      <w:r>
        <w:rPr>
          <w:w w:val="119"/>
        </w:rPr>
        <w:t xml:space="preserve"> </w:t>
      </w:r>
      <w:r>
        <w:rPr>
          <w:w w:val="120"/>
        </w:rPr>
        <w:t>sions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parts</w:t>
      </w:r>
      <w:r>
        <w:rPr>
          <w:spacing w:val="12"/>
          <w:w w:val="120"/>
        </w:rPr>
        <w:t xml:space="preserve"> </w:t>
      </w:r>
      <w:r>
        <w:rPr>
          <w:w w:val="120"/>
        </w:rPr>
        <w:t>4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  <w:r>
        <w:rPr>
          <w:spacing w:val="12"/>
          <w:w w:val="120"/>
        </w:rPr>
        <w:t xml:space="preserve"> </w:t>
      </w:r>
      <w:r>
        <w:rPr>
          <w:w w:val="120"/>
        </w:rPr>
        <w:t>5,</w:t>
      </w:r>
      <w:r>
        <w:rPr>
          <w:spacing w:val="12"/>
          <w:w w:val="120"/>
        </w:rPr>
        <w:t xml:space="preserve"> </w:t>
      </w:r>
      <w:r>
        <w:rPr>
          <w:w w:val="120"/>
        </w:rPr>
        <w:t>title</w:t>
      </w:r>
      <w:r>
        <w:rPr>
          <w:spacing w:val="11"/>
          <w:w w:val="120"/>
        </w:rPr>
        <w:t xml:space="preserve"> </w:t>
      </w:r>
      <w:r>
        <w:rPr>
          <w:w w:val="120"/>
        </w:rPr>
        <w:t>27</w:t>
      </w:r>
      <w:r>
        <w:rPr>
          <w:spacing w:val="12"/>
          <w:w w:val="120"/>
        </w:rPr>
        <w:t xml:space="preserve"> </w:t>
      </w:r>
      <w:r>
        <w:rPr>
          <w:w w:val="120"/>
        </w:rPr>
        <w:t>CFR.</w:t>
      </w:r>
    </w:p>
    <w:p w:rsidR="004B4640" w:rsidRDefault="00667C49">
      <w:pPr>
        <w:pStyle w:val="BodyText"/>
        <w:numPr>
          <w:ilvl w:val="0"/>
          <w:numId w:val="118"/>
        </w:numPr>
        <w:tabs>
          <w:tab w:val="left" w:pos="1371"/>
        </w:tabs>
        <w:spacing w:line="230" w:lineRule="auto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color</w:t>
      </w:r>
      <w:r>
        <w:rPr>
          <w:spacing w:val="31"/>
          <w:w w:val="115"/>
        </w:rPr>
        <w:t xml:space="preserve"> </w:t>
      </w:r>
      <w:r>
        <w:rPr>
          <w:w w:val="115"/>
        </w:rPr>
        <w:t>additive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any</w:t>
      </w:r>
      <w:r>
        <w:rPr>
          <w:spacing w:val="31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chapter.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common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5"/>
          <w:w w:val="115"/>
        </w:rPr>
        <w:t xml:space="preserve"> </w:t>
      </w:r>
      <w:r>
        <w:rPr>
          <w:w w:val="115"/>
        </w:rPr>
        <w:t>usual</w:t>
      </w:r>
      <w:r>
        <w:rPr>
          <w:w w:val="124"/>
        </w:rPr>
        <w:t xml:space="preserve"> </w:t>
      </w:r>
      <w:r>
        <w:rPr>
          <w:w w:val="115"/>
        </w:rPr>
        <w:t>name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is </w:t>
      </w:r>
      <w:r>
        <w:rPr>
          <w:spacing w:val="11"/>
          <w:w w:val="115"/>
        </w:rPr>
        <w:t xml:space="preserve"> </w:t>
      </w:r>
      <w:r>
        <w:rPr>
          <w:w w:val="115"/>
        </w:rPr>
        <w:t>‘‘grape</w:t>
      </w:r>
      <w:r>
        <w:rPr>
          <w:w w:val="124"/>
        </w:rPr>
        <w:t xml:space="preserve"> </w:t>
      </w:r>
      <w:r>
        <w:rPr>
          <w:w w:val="115"/>
        </w:rPr>
        <w:t>skin</w:t>
      </w:r>
      <w:r>
        <w:rPr>
          <w:spacing w:val="25"/>
          <w:w w:val="115"/>
        </w:rPr>
        <w:t xml:space="preserve"> </w:t>
      </w:r>
      <w:r>
        <w:rPr>
          <w:w w:val="115"/>
        </w:rPr>
        <w:t>extract’’</w:t>
      </w:r>
      <w:r>
        <w:rPr>
          <w:spacing w:val="25"/>
          <w:w w:val="115"/>
        </w:rPr>
        <w:t xml:space="preserve"> </w:t>
      </w:r>
      <w:r>
        <w:rPr>
          <w:w w:val="115"/>
        </w:rPr>
        <w:t>followed,</w:t>
      </w:r>
      <w:r>
        <w:rPr>
          <w:spacing w:val="25"/>
          <w:w w:val="115"/>
        </w:rPr>
        <w:t xml:space="preserve"> </w:t>
      </w:r>
      <w:r>
        <w:rPr>
          <w:w w:val="115"/>
        </w:rPr>
        <w:t>if</w:t>
      </w:r>
      <w:r>
        <w:rPr>
          <w:spacing w:val="25"/>
          <w:w w:val="115"/>
        </w:rPr>
        <w:t xml:space="preserve"> </w:t>
      </w:r>
      <w:r>
        <w:rPr>
          <w:w w:val="115"/>
        </w:rPr>
        <w:t>desired,</w:t>
      </w:r>
      <w:r>
        <w:rPr>
          <w:spacing w:val="25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‘‘(enocianina)’’.</w:t>
      </w:r>
    </w:p>
    <w:p w:rsidR="004B4640" w:rsidRDefault="00667C49">
      <w:pPr>
        <w:pStyle w:val="BodyText"/>
        <w:numPr>
          <w:ilvl w:val="0"/>
          <w:numId w:val="118"/>
        </w:numPr>
        <w:tabs>
          <w:tab w:val="left" w:pos="1405"/>
        </w:tabs>
        <w:spacing w:line="230" w:lineRule="auto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73.185  </w:t>
      </w:r>
      <w:r>
        <w:rPr>
          <w:spacing w:val="22"/>
        </w:rPr>
        <w:t xml:space="preserve"> </w:t>
      </w:r>
      <w:r>
        <w:t>Haematococcus</w:t>
      </w:r>
      <w:r>
        <w:rPr>
          <w:spacing w:val="7"/>
        </w:rPr>
        <w:t xml:space="preserve"> </w:t>
      </w:r>
      <w:r>
        <w:t>algae</w:t>
      </w:r>
      <w:r>
        <w:rPr>
          <w:spacing w:val="7"/>
        </w:rPr>
        <w:t xml:space="preserve"> </w:t>
      </w:r>
      <w:r>
        <w:t>meal.</w:t>
      </w:r>
    </w:p>
    <w:p w:rsidR="004B4640" w:rsidRDefault="00667C49">
      <w:pPr>
        <w:numPr>
          <w:ilvl w:val="0"/>
          <w:numId w:val="117"/>
        </w:numPr>
        <w:tabs>
          <w:tab w:val="left" w:pos="1433"/>
        </w:tabs>
        <w:spacing w:before="57" w:line="180" w:lineRule="exact"/>
        <w:ind w:firstLine="16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20"/>
          <w:sz w:val="16"/>
        </w:rPr>
        <w:t>Identity.</w:t>
      </w:r>
      <w:r>
        <w:rPr>
          <w:rFonts w:ascii="Times New Roman"/>
          <w:i/>
          <w:spacing w:val="4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(1)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color</w:t>
      </w:r>
      <w:r>
        <w:rPr>
          <w:rFonts w:ascii="Cambria"/>
          <w:spacing w:val="1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additive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0"/>
          <w:sz w:val="16"/>
        </w:rPr>
        <w:t>haematococcus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algae</w:t>
      </w:r>
      <w:r>
        <w:rPr>
          <w:rFonts w:ascii="Cambria"/>
          <w:spacing w:val="2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meal</w:t>
      </w:r>
      <w:r>
        <w:rPr>
          <w:rFonts w:ascii="Cambria"/>
          <w:spacing w:val="2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consists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w w:val="121"/>
          <w:sz w:val="16"/>
        </w:rPr>
        <w:t xml:space="preserve"> </w:t>
      </w:r>
      <w:r>
        <w:rPr>
          <w:rFonts w:ascii="Cambria"/>
          <w:w w:val="120"/>
          <w:sz w:val="16"/>
        </w:rPr>
        <w:t>the comminuted and</w:t>
      </w:r>
      <w:r>
        <w:rPr>
          <w:rFonts w:ascii="Cambria"/>
          <w:spacing w:val="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dried cells of</w:t>
      </w:r>
      <w:r>
        <w:rPr>
          <w:rFonts w:ascii="Cambria"/>
          <w:spacing w:val="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w w:val="125"/>
          <w:sz w:val="16"/>
        </w:rPr>
        <w:t xml:space="preserve"> </w:t>
      </w:r>
      <w:r>
        <w:rPr>
          <w:rFonts w:ascii="Cambria"/>
          <w:w w:val="120"/>
          <w:sz w:val="16"/>
        </w:rPr>
        <w:t>alga</w:t>
      </w:r>
      <w:r>
        <w:rPr>
          <w:rFonts w:ascii="Cambria"/>
          <w:spacing w:val="1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Haematococcus</w:t>
      </w:r>
      <w:r>
        <w:rPr>
          <w:rFonts w:ascii="Times New Roman"/>
          <w:i/>
          <w:spacing w:val="9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pluvialis.</w:t>
      </w:r>
    </w:p>
    <w:p w:rsidR="004B4640" w:rsidRDefault="00667C49">
      <w:pPr>
        <w:pStyle w:val="BodyText"/>
        <w:spacing w:line="230" w:lineRule="auto"/>
        <w:jc w:val="both"/>
      </w:pPr>
      <w:r>
        <w:rPr>
          <w:w w:val="120"/>
        </w:rPr>
        <w:t>(2)</w:t>
      </w:r>
      <w:r>
        <w:rPr>
          <w:spacing w:val="32"/>
          <w:w w:val="120"/>
        </w:rPr>
        <w:t xml:space="preserve"> </w:t>
      </w:r>
      <w:r>
        <w:rPr>
          <w:w w:val="120"/>
        </w:rPr>
        <w:t>Haematococcus</w:t>
      </w:r>
      <w:r>
        <w:rPr>
          <w:spacing w:val="32"/>
          <w:w w:val="120"/>
        </w:rPr>
        <w:t xml:space="preserve"> </w:t>
      </w:r>
      <w:r>
        <w:rPr>
          <w:w w:val="120"/>
        </w:rPr>
        <w:t>algae</w:t>
      </w:r>
      <w:r>
        <w:rPr>
          <w:spacing w:val="32"/>
          <w:w w:val="120"/>
        </w:rPr>
        <w:t xml:space="preserve"> </w:t>
      </w:r>
      <w:r>
        <w:rPr>
          <w:w w:val="120"/>
        </w:rPr>
        <w:t>meal</w:t>
      </w:r>
      <w:r>
        <w:rPr>
          <w:spacing w:val="32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be</w:t>
      </w:r>
      <w:r>
        <w:rPr>
          <w:spacing w:val="14"/>
          <w:w w:val="120"/>
        </w:rPr>
        <w:t xml:space="preserve"> </w:t>
      </w:r>
      <w:r>
        <w:rPr>
          <w:w w:val="120"/>
        </w:rPr>
        <w:t>added</w:t>
      </w:r>
      <w:r>
        <w:rPr>
          <w:spacing w:val="15"/>
          <w:w w:val="120"/>
        </w:rPr>
        <w:t xml:space="preserve"> </w:t>
      </w:r>
      <w:r>
        <w:rPr>
          <w:w w:val="120"/>
        </w:rPr>
        <w:t>to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fish</w:t>
      </w:r>
      <w:r>
        <w:rPr>
          <w:spacing w:val="15"/>
          <w:w w:val="120"/>
        </w:rPr>
        <w:t xml:space="preserve"> </w:t>
      </w:r>
      <w:r>
        <w:rPr>
          <w:w w:val="120"/>
        </w:rPr>
        <w:t>feed</w:t>
      </w:r>
      <w:r>
        <w:rPr>
          <w:spacing w:val="15"/>
          <w:w w:val="120"/>
        </w:rPr>
        <w:t xml:space="preserve"> </w:t>
      </w:r>
      <w:r>
        <w:rPr>
          <w:w w:val="120"/>
        </w:rPr>
        <w:t>only</w:t>
      </w:r>
      <w:r>
        <w:rPr>
          <w:spacing w:val="15"/>
          <w:w w:val="120"/>
        </w:rPr>
        <w:t xml:space="preserve"> </w:t>
      </w:r>
      <w:r>
        <w:rPr>
          <w:w w:val="120"/>
        </w:rPr>
        <w:t>as</w:t>
      </w:r>
      <w:r>
        <w:rPr>
          <w:spacing w:val="15"/>
          <w:w w:val="120"/>
        </w:rPr>
        <w:t xml:space="preserve"> </w:t>
      </w:r>
      <w:r>
        <w:rPr>
          <w:w w:val="120"/>
        </w:rPr>
        <w:t>a</w:t>
      </w:r>
      <w:r>
        <w:rPr>
          <w:spacing w:val="15"/>
          <w:w w:val="120"/>
        </w:rPr>
        <w:t xml:space="preserve"> </w:t>
      </w:r>
      <w:r>
        <w:rPr>
          <w:w w:val="120"/>
        </w:rPr>
        <w:t>com- ponent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a</w:t>
      </w:r>
      <w:r>
        <w:rPr>
          <w:spacing w:val="41"/>
          <w:w w:val="120"/>
        </w:rPr>
        <w:t xml:space="preserve"> </w:t>
      </w:r>
      <w:r>
        <w:rPr>
          <w:w w:val="120"/>
        </w:rPr>
        <w:t>stabilized</w:t>
      </w:r>
      <w:r>
        <w:rPr>
          <w:spacing w:val="41"/>
          <w:w w:val="120"/>
        </w:rPr>
        <w:t xml:space="preserve"> </w:t>
      </w:r>
      <w:r>
        <w:rPr>
          <w:w w:val="120"/>
        </w:rPr>
        <w:t>color</w:t>
      </w:r>
      <w:r>
        <w:rPr>
          <w:spacing w:val="41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mixture.</w:t>
      </w:r>
      <w:r>
        <w:rPr>
          <w:spacing w:val="14"/>
          <w:w w:val="120"/>
        </w:rPr>
        <w:t xml:space="preserve"> </w:t>
      </w:r>
      <w:r>
        <w:rPr>
          <w:w w:val="120"/>
        </w:rPr>
        <w:t>Color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additive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mixtures </w:t>
      </w:r>
      <w:r>
        <w:rPr>
          <w:spacing w:val="15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fish</w:t>
      </w:r>
      <w:r>
        <w:rPr>
          <w:spacing w:val="22"/>
          <w:w w:val="120"/>
        </w:rPr>
        <w:t xml:space="preserve"> </w:t>
      </w:r>
      <w:r>
        <w:rPr>
          <w:w w:val="120"/>
        </w:rPr>
        <w:t>feed</w:t>
      </w:r>
      <w:r>
        <w:rPr>
          <w:spacing w:val="22"/>
          <w:w w:val="120"/>
        </w:rPr>
        <w:t xml:space="preserve"> </w:t>
      </w:r>
      <w:r>
        <w:rPr>
          <w:w w:val="120"/>
        </w:rPr>
        <w:t>use</w:t>
      </w:r>
      <w:r>
        <w:rPr>
          <w:spacing w:val="22"/>
          <w:w w:val="120"/>
        </w:rPr>
        <w:t xml:space="preserve"> </w:t>
      </w:r>
      <w:r>
        <w:rPr>
          <w:w w:val="120"/>
        </w:rPr>
        <w:t>made</w:t>
      </w:r>
      <w:r>
        <w:rPr>
          <w:spacing w:val="23"/>
          <w:w w:val="120"/>
        </w:rPr>
        <w:t xml:space="preserve"> </w:t>
      </w:r>
      <w:r>
        <w:rPr>
          <w:w w:val="120"/>
        </w:rPr>
        <w:t>with</w:t>
      </w:r>
      <w:r>
        <w:rPr>
          <w:spacing w:val="22"/>
          <w:w w:val="120"/>
        </w:rPr>
        <w:t xml:space="preserve"> </w:t>
      </w:r>
      <w:r>
        <w:rPr>
          <w:w w:val="120"/>
        </w:rPr>
        <w:t>haematococcus</w:t>
      </w:r>
      <w:r>
        <w:rPr>
          <w:w w:val="122"/>
        </w:rPr>
        <w:t xml:space="preserve"> </w:t>
      </w:r>
      <w:r>
        <w:rPr>
          <w:w w:val="120"/>
        </w:rPr>
        <w:t>algae</w:t>
      </w:r>
      <w:r>
        <w:rPr>
          <w:spacing w:val="22"/>
          <w:w w:val="120"/>
        </w:rPr>
        <w:t xml:space="preserve"> </w:t>
      </w:r>
      <w:r>
        <w:rPr>
          <w:w w:val="120"/>
        </w:rPr>
        <w:t>meal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2"/>
          <w:w w:val="120"/>
        </w:rPr>
        <w:t xml:space="preserve"> </w:t>
      </w:r>
      <w:r>
        <w:rPr>
          <w:w w:val="120"/>
        </w:rPr>
        <w:t>contain</w:t>
      </w:r>
      <w:r>
        <w:rPr>
          <w:spacing w:val="23"/>
          <w:w w:val="120"/>
        </w:rPr>
        <w:t xml:space="preserve"> </w:t>
      </w:r>
      <w:r>
        <w:rPr>
          <w:w w:val="120"/>
        </w:rPr>
        <w:t>only</w:t>
      </w:r>
      <w:r>
        <w:rPr>
          <w:spacing w:val="23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5"/>
          <w:w w:val="120"/>
        </w:rPr>
        <w:t xml:space="preserve"> </w:t>
      </w:r>
      <w:r>
        <w:rPr>
          <w:w w:val="120"/>
        </w:rPr>
        <w:t>that</w:t>
      </w:r>
      <w:r>
        <w:rPr>
          <w:spacing w:val="6"/>
          <w:w w:val="120"/>
        </w:rPr>
        <w:t xml:space="preserve"> </w:t>
      </w:r>
      <w:r>
        <w:rPr>
          <w:w w:val="120"/>
        </w:rPr>
        <w:t>are</w:t>
      </w:r>
      <w:r>
        <w:rPr>
          <w:spacing w:val="5"/>
          <w:w w:val="120"/>
        </w:rPr>
        <w:t xml:space="preserve"> </w:t>
      </w:r>
      <w:r>
        <w:rPr>
          <w:w w:val="120"/>
        </w:rPr>
        <w:t>suitable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are </w:t>
      </w:r>
      <w:r>
        <w:rPr>
          <w:spacing w:val="5"/>
          <w:w w:val="120"/>
        </w:rPr>
        <w:t xml:space="preserve"> </w:t>
      </w:r>
      <w:r>
        <w:rPr>
          <w:w w:val="120"/>
        </w:rPr>
        <w:t>list-</w:t>
      </w:r>
      <w:r>
        <w:rPr>
          <w:w w:val="132"/>
        </w:rPr>
        <w:t xml:space="preserve"> </w:t>
      </w:r>
      <w:r>
        <w:rPr>
          <w:w w:val="120"/>
        </w:rPr>
        <w:t>ed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subpart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2"/>
          <w:w w:val="120"/>
        </w:rPr>
        <w:t xml:space="preserve"> </w:t>
      </w:r>
      <w:r>
        <w:rPr>
          <w:w w:val="120"/>
        </w:rPr>
        <w:t>safe</w:t>
      </w:r>
      <w:r>
        <w:rPr>
          <w:spacing w:val="23"/>
          <w:w w:val="120"/>
        </w:rPr>
        <w:t xml:space="preserve"> </w:t>
      </w:r>
      <w:r>
        <w:rPr>
          <w:w w:val="120"/>
        </w:rPr>
        <w:t>for</w:t>
      </w:r>
      <w:r>
        <w:rPr>
          <w:spacing w:val="22"/>
          <w:w w:val="120"/>
        </w:rPr>
        <w:t xml:space="preserve"> </w:t>
      </w:r>
      <w:r>
        <w:rPr>
          <w:w w:val="120"/>
        </w:rPr>
        <w:t>use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117"/>
        </w:numPr>
        <w:tabs>
          <w:tab w:val="left" w:pos="1564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Haematococcus</w:t>
      </w:r>
      <w:r>
        <w:rPr>
          <w:w w:val="122"/>
        </w:rPr>
        <w:t xml:space="preserve"> </w:t>
      </w:r>
      <w:r>
        <w:rPr>
          <w:w w:val="120"/>
        </w:rPr>
        <w:t>algae</w:t>
      </w:r>
      <w:r>
        <w:rPr>
          <w:spacing w:val="36"/>
          <w:w w:val="120"/>
        </w:rPr>
        <w:t xml:space="preserve"> </w:t>
      </w:r>
      <w:r>
        <w:rPr>
          <w:w w:val="120"/>
        </w:rPr>
        <w:t>meal</w:t>
      </w:r>
      <w:r>
        <w:rPr>
          <w:spacing w:val="36"/>
          <w:w w:val="120"/>
        </w:rPr>
        <w:t xml:space="preserve"> </w:t>
      </w:r>
      <w:r>
        <w:rPr>
          <w:w w:val="120"/>
        </w:rPr>
        <w:t>shall</w:t>
      </w:r>
      <w:r>
        <w:rPr>
          <w:spacing w:val="36"/>
          <w:w w:val="120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fol-</w:t>
      </w:r>
      <w:r>
        <w:rPr>
          <w:w w:val="125"/>
        </w:rPr>
        <w:t xml:space="preserve"> </w:t>
      </w:r>
      <w:r>
        <w:rPr>
          <w:w w:val="120"/>
        </w:rPr>
        <w:t>lowing</w:t>
      </w:r>
      <w:r>
        <w:rPr>
          <w:spacing w:val="4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shall</w:t>
      </w:r>
      <w:r>
        <w:rPr>
          <w:spacing w:val="5"/>
          <w:w w:val="120"/>
        </w:rPr>
        <w:t xml:space="preserve"> </w:t>
      </w:r>
      <w:r>
        <w:rPr>
          <w:w w:val="120"/>
        </w:rPr>
        <w:t>be</w:t>
      </w:r>
      <w:r>
        <w:rPr>
          <w:spacing w:val="4"/>
          <w:w w:val="120"/>
        </w:rPr>
        <w:t xml:space="preserve"> </w:t>
      </w:r>
      <w:r>
        <w:rPr>
          <w:w w:val="120"/>
        </w:rPr>
        <w:t>free</w:t>
      </w:r>
      <w:r>
        <w:rPr>
          <w:w w:val="119"/>
        </w:rPr>
        <w:t xml:space="preserve"> </w:t>
      </w:r>
      <w:r>
        <w:rPr>
          <w:w w:val="120"/>
        </w:rPr>
        <w:t>from</w:t>
      </w:r>
      <w:r>
        <w:rPr>
          <w:spacing w:val="38"/>
          <w:w w:val="120"/>
        </w:rPr>
        <w:t xml:space="preserve"> </w:t>
      </w:r>
      <w:r>
        <w:rPr>
          <w:w w:val="120"/>
        </w:rPr>
        <w:t>impurities</w:t>
      </w:r>
      <w:r>
        <w:rPr>
          <w:spacing w:val="38"/>
          <w:w w:val="120"/>
        </w:rPr>
        <w:t xml:space="preserve"> </w:t>
      </w:r>
      <w:r>
        <w:rPr>
          <w:w w:val="120"/>
        </w:rPr>
        <w:t>other</w:t>
      </w:r>
      <w:r>
        <w:rPr>
          <w:spacing w:val="38"/>
          <w:w w:val="120"/>
        </w:rPr>
        <w:t xml:space="preserve"> </w:t>
      </w:r>
      <w:r>
        <w:rPr>
          <w:w w:val="120"/>
        </w:rPr>
        <w:t>than</w:t>
      </w:r>
      <w:r>
        <w:rPr>
          <w:spacing w:val="38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named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extent</w:t>
      </w:r>
      <w:r>
        <w:rPr>
          <w:spacing w:val="40"/>
          <w:w w:val="120"/>
        </w:rPr>
        <w:t xml:space="preserve"> </w:t>
      </w:r>
      <w:r>
        <w:rPr>
          <w:w w:val="120"/>
        </w:rPr>
        <w:t>that</w:t>
      </w:r>
      <w:r>
        <w:rPr>
          <w:spacing w:val="41"/>
          <w:w w:val="120"/>
        </w:rPr>
        <w:t xml:space="preserve"> </w:t>
      </w:r>
      <w:r>
        <w:rPr>
          <w:w w:val="120"/>
        </w:rPr>
        <w:t>such</w:t>
      </w:r>
      <w:r>
        <w:rPr>
          <w:spacing w:val="41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</w:t>
      </w:r>
      <w:r>
        <w:rPr>
          <w:spacing w:val="36"/>
          <w:w w:val="120"/>
        </w:rPr>
        <w:t xml:space="preserve"> </w:t>
      </w:r>
      <w:r>
        <w:rPr>
          <w:w w:val="120"/>
        </w:rPr>
        <w:t>may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avoided</w:t>
      </w:r>
      <w:r>
        <w:rPr>
          <w:spacing w:val="37"/>
          <w:w w:val="120"/>
        </w:rPr>
        <w:t xml:space="preserve"> </w:t>
      </w:r>
      <w:r>
        <w:rPr>
          <w:w w:val="120"/>
        </w:rPr>
        <w:t>by</w:t>
      </w:r>
      <w:r>
        <w:rPr>
          <w:spacing w:val="37"/>
          <w:w w:val="120"/>
        </w:rPr>
        <w:t xml:space="preserve"> </w:t>
      </w:r>
      <w:r>
        <w:rPr>
          <w:w w:val="120"/>
        </w:rPr>
        <w:t>good</w:t>
      </w:r>
      <w:r>
        <w:rPr>
          <w:spacing w:val="37"/>
          <w:w w:val="120"/>
        </w:rPr>
        <w:t xml:space="preserve"> </w:t>
      </w:r>
      <w:r>
        <w:rPr>
          <w:w w:val="120"/>
        </w:rPr>
        <w:t>manufac-</w:t>
      </w:r>
      <w:r>
        <w:rPr>
          <w:w w:val="123"/>
        </w:rPr>
        <w:t xml:space="preserve"> </w:t>
      </w:r>
      <w:r>
        <w:rPr>
          <w:w w:val="120"/>
        </w:rPr>
        <w:t xml:space="preserve">turing </w:t>
      </w:r>
      <w:r>
        <w:rPr>
          <w:spacing w:val="22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89"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Physical</w:t>
      </w:r>
      <w:r>
        <w:rPr>
          <w:rFonts w:ascii="Cambria"/>
          <w:spacing w:val="-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state,</w:t>
      </w:r>
      <w:r>
        <w:rPr>
          <w:rFonts w:ascii="Cambria"/>
          <w:spacing w:val="-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solid.</w:t>
      </w:r>
    </w:p>
    <w:p w:rsidR="004B4640" w:rsidRDefault="00667C49">
      <w:pPr>
        <w:spacing w:before="4" w:line="156" w:lineRule="exact"/>
        <w:ind w:left="920" w:right="15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Arsenic,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3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spacing w:line="160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Mercury,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2" w:line="158" w:lineRule="exact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Heavy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metals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56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Astaxanthin, not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less than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1.5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117"/>
        </w:numPr>
        <w:tabs>
          <w:tab w:val="left" w:pos="1040"/>
          <w:tab w:val="left" w:pos="1860"/>
          <w:tab w:val="left" w:pos="2628"/>
        </w:tabs>
        <w:spacing w:before="82" w:line="178" w:lineRule="exact"/>
        <w:ind w:left="197" w:right="917" w:firstLine="160"/>
        <w:jc w:val="both"/>
      </w:pPr>
      <w:r>
        <w:rPr>
          <w:rFonts w:ascii="Times New Roman"/>
          <w:i/>
          <w:w w:val="110"/>
        </w:rPr>
        <w:t>Uses</w:t>
      </w:r>
      <w:r>
        <w:rPr>
          <w:rFonts w:ascii="Times New Roman"/>
          <w:i/>
          <w:w w:val="110"/>
        </w:rPr>
        <w:tab/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w w:val="120"/>
        </w:rPr>
        <w:tab/>
        <w:t xml:space="preserve">restrictions. </w:t>
      </w:r>
      <w:r>
        <w:rPr>
          <w:w w:val="120"/>
        </w:rPr>
        <w:t>Haematococcus</w:t>
      </w:r>
      <w:r>
        <w:rPr>
          <w:spacing w:val="1"/>
          <w:w w:val="120"/>
        </w:rPr>
        <w:t xml:space="preserve"> </w:t>
      </w:r>
      <w:r>
        <w:rPr>
          <w:w w:val="120"/>
        </w:rPr>
        <w:t>algae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meal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may </w:t>
      </w:r>
      <w:r>
        <w:rPr>
          <w:spacing w:val="1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safely</w:t>
      </w:r>
      <w:r>
        <w:rPr>
          <w:spacing w:val="27"/>
          <w:w w:val="120"/>
        </w:rPr>
        <w:t xml:space="preserve"> </w:t>
      </w:r>
      <w:r>
        <w:rPr>
          <w:w w:val="120"/>
        </w:rPr>
        <w:t>used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feed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salmonid</w:t>
      </w:r>
      <w:r>
        <w:rPr>
          <w:spacing w:val="27"/>
          <w:w w:val="120"/>
        </w:rPr>
        <w:t xml:space="preserve"> </w:t>
      </w:r>
      <w:r>
        <w:rPr>
          <w:w w:val="120"/>
        </w:rPr>
        <w:t>fish</w:t>
      </w:r>
      <w:r>
        <w:rPr>
          <w:w w:val="125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accordance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following</w:t>
      </w:r>
      <w:r>
        <w:rPr>
          <w:spacing w:val="16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2"/>
          <w:w w:val="120"/>
        </w:rPr>
        <w:t xml:space="preserve"> </w:t>
      </w:r>
      <w:r>
        <w:rPr>
          <w:w w:val="120"/>
        </w:rPr>
        <w:t>conditions:</w:t>
      </w:r>
    </w:p>
    <w:p w:rsidR="004B4640" w:rsidRDefault="00667C49">
      <w:pPr>
        <w:pStyle w:val="BodyText"/>
        <w:numPr>
          <w:ilvl w:val="0"/>
          <w:numId w:val="116"/>
        </w:numPr>
        <w:tabs>
          <w:tab w:val="left" w:pos="650"/>
        </w:tabs>
        <w:spacing w:line="227" w:lineRule="auto"/>
        <w:ind w:right="916" w:firstLine="160"/>
        <w:jc w:val="both"/>
      </w:pP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color</w:t>
      </w:r>
      <w:r>
        <w:rPr>
          <w:spacing w:val="29"/>
          <w:w w:val="125"/>
        </w:rPr>
        <w:t xml:space="preserve"> </w:t>
      </w:r>
      <w:r>
        <w:rPr>
          <w:w w:val="125"/>
        </w:rPr>
        <w:t>additive</w:t>
      </w:r>
      <w:r>
        <w:rPr>
          <w:spacing w:val="29"/>
          <w:w w:val="125"/>
        </w:rPr>
        <w:t xml:space="preserve"> </w:t>
      </w:r>
      <w:r>
        <w:rPr>
          <w:w w:val="125"/>
        </w:rPr>
        <w:t>is</w:t>
      </w:r>
      <w:r>
        <w:rPr>
          <w:spacing w:val="29"/>
          <w:w w:val="125"/>
        </w:rPr>
        <w:t xml:space="preserve"> </w:t>
      </w:r>
      <w:r>
        <w:rPr>
          <w:w w:val="125"/>
        </w:rPr>
        <w:t>used</w:t>
      </w:r>
      <w:r>
        <w:rPr>
          <w:spacing w:val="29"/>
          <w:w w:val="125"/>
        </w:rPr>
        <w:t xml:space="preserve"> </w:t>
      </w:r>
      <w:r>
        <w:rPr>
          <w:w w:val="125"/>
        </w:rPr>
        <w:t>to</w:t>
      </w:r>
      <w:r>
        <w:rPr>
          <w:spacing w:val="29"/>
          <w:w w:val="125"/>
        </w:rPr>
        <w:t xml:space="preserve"> </w:t>
      </w:r>
      <w:r>
        <w:rPr>
          <w:w w:val="125"/>
        </w:rPr>
        <w:t>en-</w:t>
      </w:r>
      <w:r>
        <w:rPr>
          <w:w w:val="117"/>
        </w:rPr>
        <w:t xml:space="preserve"> </w:t>
      </w:r>
      <w:r>
        <w:rPr>
          <w:w w:val="125"/>
        </w:rPr>
        <w:t>hance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pink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spacing w:val="31"/>
          <w:w w:val="125"/>
        </w:rPr>
        <w:t xml:space="preserve"> </w:t>
      </w:r>
      <w:r>
        <w:rPr>
          <w:w w:val="125"/>
        </w:rPr>
        <w:t>orange-red</w:t>
      </w:r>
      <w:r>
        <w:rPr>
          <w:spacing w:val="32"/>
          <w:w w:val="125"/>
        </w:rPr>
        <w:t xml:space="preserve"> </w:t>
      </w:r>
      <w:r>
        <w:rPr>
          <w:w w:val="125"/>
        </w:rPr>
        <w:t>color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flesh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salmonid</w:t>
      </w:r>
      <w:r>
        <w:rPr>
          <w:spacing w:val="4"/>
          <w:w w:val="125"/>
        </w:rPr>
        <w:t xml:space="preserve"> </w:t>
      </w:r>
      <w:r>
        <w:rPr>
          <w:w w:val="125"/>
        </w:rPr>
        <w:t>fish.</w:t>
      </w:r>
    </w:p>
    <w:p w:rsidR="004B4640" w:rsidRDefault="00667C49">
      <w:pPr>
        <w:pStyle w:val="BodyText"/>
        <w:numPr>
          <w:ilvl w:val="0"/>
          <w:numId w:val="116"/>
        </w:numPr>
        <w:tabs>
          <w:tab w:val="left" w:pos="682"/>
        </w:tabs>
        <w:spacing w:line="178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quantity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astaxanthin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 xml:space="preserve">finished 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feed, 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from  </w:t>
      </w:r>
      <w:r>
        <w:rPr>
          <w:spacing w:val="5"/>
          <w:w w:val="115"/>
        </w:rPr>
        <w:t xml:space="preserve"> </w:t>
      </w:r>
      <w:r>
        <w:rPr>
          <w:w w:val="115"/>
        </w:rPr>
        <w:t>haematococcus</w:t>
      </w:r>
      <w:r>
        <w:rPr>
          <w:w w:val="122"/>
        </w:rPr>
        <w:t xml:space="preserve"> </w:t>
      </w:r>
      <w:r>
        <w:rPr>
          <w:w w:val="115"/>
        </w:rPr>
        <w:t>algae</w:t>
      </w:r>
      <w:r>
        <w:rPr>
          <w:spacing w:val="3"/>
          <w:w w:val="115"/>
        </w:rPr>
        <w:t xml:space="preserve"> </w:t>
      </w:r>
      <w:r>
        <w:rPr>
          <w:w w:val="115"/>
        </w:rPr>
        <w:t>meal</w:t>
      </w:r>
      <w:r>
        <w:rPr>
          <w:spacing w:val="3"/>
          <w:w w:val="115"/>
        </w:rPr>
        <w:t xml:space="preserve"> </w:t>
      </w:r>
      <w:r>
        <w:rPr>
          <w:w w:val="115"/>
        </w:rPr>
        <w:t>when</w:t>
      </w:r>
      <w:r>
        <w:rPr>
          <w:spacing w:val="3"/>
          <w:w w:val="115"/>
        </w:rPr>
        <w:t xml:space="preserve"> </w:t>
      </w:r>
      <w:r>
        <w:rPr>
          <w:w w:val="115"/>
        </w:rPr>
        <w:t>used</w:t>
      </w:r>
      <w:r>
        <w:rPr>
          <w:spacing w:val="3"/>
          <w:w w:val="115"/>
        </w:rPr>
        <w:t xml:space="preserve"> </w:t>
      </w:r>
      <w:r>
        <w:rPr>
          <w:w w:val="115"/>
        </w:rPr>
        <w:t>alone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com-</w:t>
      </w:r>
      <w:r>
        <w:rPr>
          <w:w w:val="120"/>
        </w:rPr>
        <w:t xml:space="preserve"> </w:t>
      </w:r>
      <w:r>
        <w:rPr>
          <w:w w:val="115"/>
        </w:rPr>
        <w:t>bination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spacing w:val="24"/>
          <w:w w:val="115"/>
        </w:rPr>
        <w:t xml:space="preserve"> </w:t>
      </w:r>
      <w:r>
        <w:rPr>
          <w:w w:val="115"/>
        </w:rPr>
        <w:t>other</w:t>
      </w:r>
      <w:r>
        <w:rPr>
          <w:spacing w:val="24"/>
          <w:w w:val="115"/>
        </w:rPr>
        <w:t xml:space="preserve"> </w:t>
      </w:r>
      <w:r>
        <w:rPr>
          <w:w w:val="115"/>
        </w:rPr>
        <w:t>astaxanthin</w:t>
      </w:r>
      <w:r>
        <w:rPr>
          <w:spacing w:val="24"/>
          <w:w w:val="115"/>
        </w:rPr>
        <w:t xml:space="preserve"> </w:t>
      </w:r>
      <w:r>
        <w:rPr>
          <w:w w:val="115"/>
        </w:rPr>
        <w:t>color</w:t>
      </w:r>
      <w:r>
        <w:rPr>
          <w:w w:val="122"/>
        </w:rPr>
        <w:t xml:space="preserve"> </w:t>
      </w:r>
      <w:r>
        <w:rPr>
          <w:w w:val="115"/>
        </w:rPr>
        <w:t>additive</w:t>
      </w:r>
      <w:r>
        <w:rPr>
          <w:spacing w:val="24"/>
          <w:w w:val="115"/>
        </w:rPr>
        <w:t xml:space="preserve"> </w:t>
      </w:r>
      <w:r>
        <w:rPr>
          <w:w w:val="115"/>
        </w:rPr>
        <w:t>sources</w:t>
      </w:r>
      <w:r>
        <w:rPr>
          <w:spacing w:val="25"/>
          <w:w w:val="115"/>
        </w:rPr>
        <w:t xml:space="preserve"> </w:t>
      </w:r>
      <w:r>
        <w:rPr>
          <w:w w:val="115"/>
        </w:rPr>
        <w:t>listed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this</w:t>
      </w:r>
      <w:r>
        <w:rPr>
          <w:spacing w:val="25"/>
          <w:w w:val="115"/>
        </w:rPr>
        <w:t xml:space="preserve"> </w:t>
      </w:r>
      <w:r>
        <w:rPr>
          <w:w w:val="115"/>
        </w:rPr>
        <w:t>part</w:t>
      </w:r>
      <w:r>
        <w:rPr>
          <w:spacing w:val="25"/>
          <w:w w:val="115"/>
        </w:rPr>
        <w:t xml:space="preserve"> </w:t>
      </w:r>
      <w:r>
        <w:rPr>
          <w:w w:val="115"/>
        </w:rPr>
        <w:t>73,</w:t>
      </w:r>
      <w:r>
        <w:rPr>
          <w:w w:val="101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not</w:t>
      </w:r>
      <w:r>
        <w:rPr>
          <w:spacing w:val="2"/>
          <w:w w:val="115"/>
        </w:rPr>
        <w:t xml:space="preserve"> </w:t>
      </w:r>
      <w:r>
        <w:rPr>
          <w:w w:val="115"/>
        </w:rPr>
        <w:t>exceed</w:t>
      </w:r>
      <w:r>
        <w:rPr>
          <w:spacing w:val="2"/>
          <w:w w:val="115"/>
        </w:rPr>
        <w:t xml:space="preserve"> </w:t>
      </w:r>
      <w:r>
        <w:rPr>
          <w:w w:val="115"/>
        </w:rPr>
        <w:t>80</w:t>
      </w:r>
      <w:r>
        <w:rPr>
          <w:spacing w:val="1"/>
          <w:w w:val="115"/>
        </w:rPr>
        <w:t xml:space="preserve"> </w:t>
      </w:r>
      <w:r>
        <w:rPr>
          <w:w w:val="115"/>
        </w:rPr>
        <w:t>milligrams</w:t>
      </w:r>
      <w:r>
        <w:rPr>
          <w:spacing w:val="2"/>
          <w:w w:val="115"/>
        </w:rPr>
        <w:t xml:space="preserve"> </w:t>
      </w:r>
      <w:r>
        <w:rPr>
          <w:w w:val="115"/>
        </w:rPr>
        <w:t>per</w:t>
      </w:r>
      <w:r>
        <w:rPr>
          <w:spacing w:val="2"/>
          <w:w w:val="115"/>
        </w:rPr>
        <w:t xml:space="preserve"> </w:t>
      </w:r>
      <w:r>
        <w:rPr>
          <w:w w:val="115"/>
        </w:rPr>
        <w:t>kilo-</w:t>
      </w:r>
      <w:r>
        <w:rPr>
          <w:w w:val="130"/>
        </w:rPr>
        <w:t xml:space="preserve"> </w:t>
      </w:r>
      <w:r>
        <w:rPr>
          <w:w w:val="115"/>
        </w:rPr>
        <w:t>gram</w:t>
      </w:r>
      <w:r>
        <w:rPr>
          <w:spacing w:val="9"/>
          <w:w w:val="115"/>
        </w:rPr>
        <w:t xml:space="preserve"> </w:t>
      </w:r>
      <w:r>
        <w:rPr>
          <w:w w:val="115"/>
        </w:rPr>
        <w:t>(72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grams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per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ton)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0"/>
          <w:w w:val="115"/>
        </w:rPr>
        <w:t xml:space="preserve"> </w:t>
      </w:r>
      <w:r>
        <w:rPr>
          <w:w w:val="115"/>
        </w:rPr>
        <w:t>finished</w:t>
      </w:r>
      <w:r>
        <w:rPr>
          <w:w w:val="122"/>
        </w:rPr>
        <w:t xml:space="preserve"> </w:t>
      </w:r>
      <w:r>
        <w:rPr>
          <w:w w:val="115"/>
        </w:rPr>
        <w:t>feed.</w:t>
      </w:r>
    </w:p>
    <w:p w:rsidR="004B4640" w:rsidRDefault="00667C49">
      <w:pPr>
        <w:pStyle w:val="BodyText"/>
        <w:numPr>
          <w:ilvl w:val="0"/>
          <w:numId w:val="117"/>
        </w:numPr>
        <w:tabs>
          <w:tab w:val="left" w:pos="678"/>
        </w:tabs>
        <w:spacing w:line="227" w:lineRule="auto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Labeling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requirements.</w:t>
      </w:r>
      <w:r>
        <w:rPr>
          <w:rFonts w:ascii="Times New Roman" w:eastAsia="Times New Roman" w:hAnsi="Times New Roman" w:cs="Times New Roman"/>
          <w:i/>
          <w:spacing w:val="44"/>
          <w:w w:val="120"/>
        </w:rPr>
        <w:t xml:space="preserve"> </w:t>
      </w:r>
      <w:r>
        <w:rPr>
          <w:w w:val="115"/>
        </w:rPr>
        <w:t>(1)</w:t>
      </w:r>
      <w:r>
        <w:rPr>
          <w:spacing w:val="11"/>
          <w:w w:val="115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la-</w:t>
      </w:r>
      <w:r>
        <w:rPr>
          <w:w w:val="128"/>
        </w:rPr>
        <w:t xml:space="preserve"> </w:t>
      </w:r>
      <w:r>
        <w:rPr>
          <w:w w:val="120"/>
        </w:rPr>
        <w:t>beling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premixes</w:t>
      </w:r>
      <w:r>
        <w:rPr>
          <w:spacing w:val="12"/>
          <w:w w:val="120"/>
        </w:rPr>
        <w:t xml:space="preserve"> </w:t>
      </w:r>
      <w:r>
        <w:rPr>
          <w:w w:val="120"/>
        </w:rPr>
        <w:t>prepared</w:t>
      </w:r>
      <w:r>
        <w:rPr>
          <w:spacing w:val="13"/>
          <w:w w:val="120"/>
        </w:rPr>
        <w:t xml:space="preserve"> </w:t>
      </w:r>
      <w:r>
        <w:rPr>
          <w:w w:val="120"/>
        </w:rPr>
        <w:t>therefrom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3"/>
          <w:w w:val="120"/>
        </w:rPr>
        <w:t xml:space="preserve"> </w:t>
      </w:r>
      <w:r>
        <w:rPr>
          <w:w w:val="120"/>
        </w:rPr>
        <w:t>bear</w:t>
      </w:r>
      <w:r>
        <w:rPr>
          <w:w w:val="118"/>
        </w:rPr>
        <w:t xml:space="preserve"> </w:t>
      </w:r>
      <w:r>
        <w:rPr>
          <w:w w:val="120"/>
        </w:rPr>
        <w:t>expiration</w:t>
      </w:r>
      <w:r>
        <w:rPr>
          <w:spacing w:val="19"/>
          <w:w w:val="120"/>
        </w:rPr>
        <w:t xml:space="preserve"> </w:t>
      </w:r>
      <w:r>
        <w:rPr>
          <w:w w:val="120"/>
        </w:rPr>
        <w:t>dates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sealed 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open</w:t>
      </w:r>
      <w:r>
        <w:rPr>
          <w:spacing w:val="35"/>
          <w:w w:val="120"/>
        </w:rPr>
        <w:t xml:space="preserve"> </w:t>
      </w:r>
      <w:r>
        <w:rPr>
          <w:w w:val="120"/>
        </w:rPr>
        <w:t>container</w:t>
      </w:r>
      <w:r>
        <w:rPr>
          <w:spacing w:val="35"/>
          <w:w w:val="120"/>
        </w:rPr>
        <w:t xml:space="preserve"> </w:t>
      </w:r>
      <w:r>
        <w:rPr>
          <w:w w:val="120"/>
        </w:rPr>
        <w:t>(established</w:t>
      </w:r>
      <w:r>
        <w:rPr>
          <w:spacing w:val="36"/>
          <w:w w:val="120"/>
        </w:rPr>
        <w:t xml:space="preserve"> </w:t>
      </w:r>
      <w:r>
        <w:rPr>
          <w:w w:val="120"/>
        </w:rPr>
        <w:t>through</w:t>
      </w:r>
      <w:r>
        <w:rPr>
          <w:w w:val="123"/>
        </w:rPr>
        <w:t xml:space="preserve"> </w:t>
      </w:r>
      <w:r>
        <w:rPr>
          <w:w w:val="120"/>
        </w:rPr>
        <w:t>generally</w:t>
      </w:r>
      <w:r>
        <w:rPr>
          <w:spacing w:val="40"/>
          <w:w w:val="120"/>
        </w:rPr>
        <w:t xml:space="preserve"> </w:t>
      </w:r>
      <w:r>
        <w:rPr>
          <w:w w:val="120"/>
        </w:rPr>
        <w:t>accepted</w:t>
      </w:r>
      <w:r>
        <w:rPr>
          <w:spacing w:val="41"/>
          <w:w w:val="120"/>
        </w:rPr>
        <w:t xml:space="preserve"> </w:t>
      </w:r>
      <w:r>
        <w:rPr>
          <w:w w:val="120"/>
        </w:rPr>
        <w:t>stability</w:t>
      </w:r>
      <w:r>
        <w:rPr>
          <w:spacing w:val="41"/>
          <w:w w:val="120"/>
        </w:rPr>
        <w:t xml:space="preserve"> </w:t>
      </w:r>
      <w:r>
        <w:rPr>
          <w:w w:val="120"/>
        </w:rPr>
        <w:t>testing</w:t>
      </w:r>
      <w:r>
        <w:rPr>
          <w:w w:val="127"/>
        </w:rPr>
        <w:t xml:space="preserve"> </w:t>
      </w:r>
      <w:r>
        <w:rPr>
          <w:w w:val="120"/>
        </w:rPr>
        <w:t>methods),</w:t>
      </w:r>
      <w:r>
        <w:rPr>
          <w:spacing w:val="39"/>
          <w:w w:val="120"/>
        </w:rPr>
        <w:t xml:space="preserve"> </w:t>
      </w:r>
      <w:r>
        <w:rPr>
          <w:w w:val="120"/>
        </w:rPr>
        <w:t>other</w:t>
      </w:r>
      <w:r>
        <w:rPr>
          <w:spacing w:val="39"/>
          <w:w w:val="120"/>
        </w:rPr>
        <w:t xml:space="preserve"> </w:t>
      </w:r>
      <w:r>
        <w:rPr>
          <w:w w:val="120"/>
        </w:rPr>
        <w:t>information</w:t>
      </w:r>
      <w:r>
        <w:rPr>
          <w:spacing w:val="39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by</w:t>
      </w:r>
      <w:r>
        <w:rPr>
          <w:spacing w:val="21"/>
          <w:w w:val="120"/>
        </w:rPr>
        <w:t xml:space="preserve"> </w:t>
      </w:r>
      <w:r>
        <w:rPr>
          <w:w w:val="120"/>
        </w:rPr>
        <w:t>§</w:t>
      </w:r>
      <w:r>
        <w:rPr>
          <w:spacing w:val="-19"/>
          <w:w w:val="120"/>
        </w:rPr>
        <w:t xml:space="preserve"> </w:t>
      </w:r>
      <w:r>
        <w:rPr>
          <w:w w:val="115"/>
        </w:rPr>
        <w:t>70.25</w:t>
      </w:r>
      <w:r>
        <w:rPr>
          <w:spacing w:val="24"/>
          <w:w w:val="115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chapter,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adequate directions</w:t>
      </w:r>
      <w:r>
        <w:rPr>
          <w:spacing w:val="33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prepare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final</w:t>
      </w:r>
      <w:r>
        <w:rPr>
          <w:spacing w:val="34"/>
          <w:w w:val="120"/>
        </w:rPr>
        <w:t xml:space="preserve"> </w:t>
      </w:r>
      <w:r>
        <w:rPr>
          <w:w w:val="120"/>
        </w:rPr>
        <w:t>product complying</w:t>
      </w:r>
      <w:r>
        <w:rPr>
          <w:spacing w:val="27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limitations</w:t>
      </w:r>
      <w:r>
        <w:rPr>
          <w:spacing w:val="28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paragraph</w:t>
      </w:r>
      <w:r>
        <w:rPr>
          <w:spacing w:val="25"/>
          <w:w w:val="120"/>
        </w:rPr>
        <w:t xml:space="preserve"> </w:t>
      </w:r>
      <w:r>
        <w:rPr>
          <w:w w:val="120"/>
        </w:rPr>
        <w:t>(c)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5"/>
          <w:w w:val="120"/>
        </w:rPr>
        <w:t xml:space="preserve"> </w:t>
      </w:r>
      <w:r>
        <w:rPr>
          <w:w w:val="120"/>
        </w:rPr>
        <w:t>section.</w:t>
      </w:r>
    </w:p>
    <w:p w:rsidR="004B4640" w:rsidRDefault="00667C49">
      <w:pPr>
        <w:pStyle w:val="BodyText"/>
        <w:numPr>
          <w:ilvl w:val="0"/>
          <w:numId w:val="115"/>
        </w:numPr>
        <w:tabs>
          <w:tab w:val="left" w:pos="630"/>
        </w:tabs>
        <w:spacing w:line="230" w:lineRule="auto"/>
        <w:ind w:right="916"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presence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9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finished</w:t>
      </w:r>
      <w:r>
        <w:rPr>
          <w:spacing w:val="4"/>
          <w:w w:val="115"/>
        </w:rPr>
        <w:t xml:space="preserve"> </w:t>
      </w:r>
      <w:r>
        <w:rPr>
          <w:w w:val="115"/>
        </w:rPr>
        <w:t>fish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feed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prepared </w:t>
      </w:r>
      <w:r>
        <w:rPr>
          <w:spacing w:val="4"/>
          <w:w w:val="115"/>
        </w:rPr>
        <w:t xml:space="preserve"> </w:t>
      </w:r>
      <w:r>
        <w:rPr>
          <w:w w:val="115"/>
        </w:rPr>
        <w:t>according</w:t>
      </w:r>
      <w:r>
        <w:rPr>
          <w:w w:val="122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paragraph  (c)  of  this  section</w:t>
      </w:r>
      <w:r>
        <w:rPr>
          <w:spacing w:val="40"/>
          <w:w w:val="115"/>
        </w:rPr>
        <w:t xml:space="preserve"> </w:t>
      </w:r>
      <w:r>
        <w:rPr>
          <w:w w:val="115"/>
        </w:rPr>
        <w:t>shall  be</w:t>
      </w:r>
      <w:r>
        <w:rPr>
          <w:w w:val="113"/>
        </w:rPr>
        <w:t xml:space="preserve"> </w:t>
      </w:r>
      <w:r>
        <w:rPr>
          <w:w w:val="115"/>
        </w:rPr>
        <w:t>declared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accordance</w:t>
      </w:r>
      <w:r>
        <w:rPr>
          <w:spacing w:val="28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501.4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15"/>
        </w:numPr>
        <w:tabs>
          <w:tab w:val="left" w:pos="630"/>
        </w:tabs>
        <w:spacing w:line="230" w:lineRule="auto"/>
        <w:ind w:right="916"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presence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9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salmonid</w:t>
      </w:r>
      <w:r>
        <w:rPr>
          <w:spacing w:val="21"/>
          <w:w w:val="115"/>
        </w:rPr>
        <w:t xml:space="preserve"> </w:t>
      </w:r>
      <w:r>
        <w:rPr>
          <w:w w:val="115"/>
        </w:rPr>
        <w:t>fish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that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have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been </w:t>
      </w:r>
      <w:r>
        <w:rPr>
          <w:spacing w:val="22"/>
          <w:w w:val="115"/>
        </w:rPr>
        <w:t xml:space="preserve"> </w:t>
      </w:r>
      <w:r>
        <w:rPr>
          <w:w w:val="115"/>
        </w:rPr>
        <w:t>fed</w:t>
      </w:r>
      <w:r>
        <w:rPr>
          <w:w w:val="116"/>
        </w:rPr>
        <w:t xml:space="preserve"> </w:t>
      </w:r>
      <w:r>
        <w:rPr>
          <w:w w:val="115"/>
        </w:rPr>
        <w:t>feeds</w:t>
      </w:r>
      <w:r>
        <w:rPr>
          <w:spacing w:val="34"/>
          <w:w w:val="115"/>
        </w:rPr>
        <w:t xml:space="preserve"> </w:t>
      </w:r>
      <w:r>
        <w:rPr>
          <w:w w:val="115"/>
        </w:rPr>
        <w:t>containing</w:t>
      </w:r>
      <w:r>
        <w:rPr>
          <w:spacing w:val="34"/>
          <w:w w:val="115"/>
        </w:rPr>
        <w:t xml:space="preserve"> </w:t>
      </w:r>
      <w:r>
        <w:rPr>
          <w:w w:val="115"/>
        </w:rPr>
        <w:t>haematococcus</w:t>
      </w:r>
      <w:r>
        <w:rPr>
          <w:spacing w:val="35"/>
          <w:w w:val="115"/>
        </w:rPr>
        <w:t xml:space="preserve"> </w:t>
      </w:r>
      <w:r>
        <w:rPr>
          <w:w w:val="115"/>
        </w:rPr>
        <w:t>algae</w:t>
      </w:r>
      <w:r>
        <w:rPr>
          <w:w w:val="125"/>
        </w:rPr>
        <w:t xml:space="preserve"> </w:t>
      </w:r>
      <w:r>
        <w:rPr>
          <w:w w:val="115"/>
        </w:rPr>
        <w:t>meal</w:t>
      </w:r>
      <w:r>
        <w:rPr>
          <w:spacing w:val="12"/>
          <w:w w:val="115"/>
        </w:rPr>
        <w:t xml:space="preserve"> </w:t>
      </w:r>
      <w:r>
        <w:rPr>
          <w:w w:val="115"/>
        </w:rPr>
        <w:t>shall</w:t>
      </w:r>
      <w:r>
        <w:rPr>
          <w:spacing w:val="12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declared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3"/>
          <w:w w:val="115"/>
        </w:rPr>
        <w:t xml:space="preserve"> </w:t>
      </w:r>
      <w:r>
        <w:rPr>
          <w:w w:val="115"/>
        </w:rPr>
        <w:t>accordance</w:t>
      </w:r>
      <w:r>
        <w:rPr>
          <w:w w:val="121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§§</w:t>
      </w:r>
      <w:r>
        <w:rPr>
          <w:spacing w:val="-19"/>
          <w:w w:val="115"/>
        </w:rPr>
        <w:t xml:space="preserve"> </w:t>
      </w:r>
      <w:r>
        <w:rPr>
          <w:w w:val="115"/>
        </w:rPr>
        <w:t>101.22(b),</w:t>
      </w:r>
      <w:r>
        <w:rPr>
          <w:spacing w:val="37"/>
          <w:w w:val="115"/>
        </w:rPr>
        <w:t xml:space="preserve"> </w:t>
      </w:r>
      <w:r>
        <w:rPr>
          <w:w w:val="115"/>
        </w:rPr>
        <w:t>(c),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(k)(2),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101.100(a)(2)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this</w:t>
      </w:r>
      <w:r>
        <w:rPr>
          <w:spacing w:val="-1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17"/>
        </w:numPr>
        <w:tabs>
          <w:tab w:val="left" w:pos="683"/>
        </w:tabs>
        <w:spacing w:line="230" w:lineRule="auto"/>
        <w:ind w:left="197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[65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41584,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2000]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73.200  </w:t>
      </w:r>
      <w:r>
        <w:rPr>
          <w:spacing w:val="22"/>
        </w:rPr>
        <w:t xml:space="preserve"> </w:t>
      </w:r>
      <w:r>
        <w:t>Synthetic</w:t>
      </w:r>
      <w:r>
        <w:rPr>
          <w:spacing w:val="7"/>
        </w:rPr>
        <w:t xml:space="preserve"> </w:t>
      </w:r>
      <w:r>
        <w:t>iron</w:t>
      </w:r>
      <w:r>
        <w:rPr>
          <w:spacing w:val="7"/>
        </w:rPr>
        <w:t xml:space="preserve"> </w:t>
      </w:r>
      <w:r>
        <w:t>oxide.</w:t>
      </w:r>
    </w:p>
    <w:p w:rsidR="004B4640" w:rsidRDefault="00667C49">
      <w:pPr>
        <w:pStyle w:val="BodyText"/>
        <w:numPr>
          <w:ilvl w:val="0"/>
          <w:numId w:val="114"/>
        </w:numPr>
        <w:tabs>
          <w:tab w:val="left" w:pos="711"/>
        </w:tabs>
        <w:spacing w:before="57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synthetic</w:t>
      </w:r>
      <w:r>
        <w:rPr>
          <w:spacing w:val="27"/>
          <w:w w:val="125"/>
        </w:rPr>
        <w:t xml:space="preserve"> </w:t>
      </w:r>
      <w:r>
        <w:rPr>
          <w:w w:val="125"/>
        </w:rPr>
        <w:t>iron</w:t>
      </w:r>
      <w:r>
        <w:rPr>
          <w:spacing w:val="28"/>
          <w:w w:val="125"/>
        </w:rPr>
        <w:t xml:space="preserve"> </w:t>
      </w:r>
      <w:r>
        <w:rPr>
          <w:w w:val="125"/>
        </w:rPr>
        <w:t>oxide</w:t>
      </w:r>
      <w:r>
        <w:rPr>
          <w:spacing w:val="27"/>
          <w:w w:val="125"/>
        </w:rPr>
        <w:t xml:space="preserve"> </w:t>
      </w:r>
      <w:r>
        <w:rPr>
          <w:w w:val="125"/>
        </w:rPr>
        <w:t>consists</w:t>
      </w:r>
      <w:r>
        <w:rPr>
          <w:spacing w:val="28"/>
          <w:w w:val="125"/>
        </w:rPr>
        <w:t xml:space="preserve"> </w:t>
      </w:r>
      <w:r>
        <w:rPr>
          <w:w w:val="125"/>
        </w:rPr>
        <w:t>of</w:t>
      </w:r>
      <w:r>
        <w:rPr>
          <w:spacing w:val="27"/>
          <w:w w:val="125"/>
        </w:rPr>
        <w:t xml:space="preserve"> </w:t>
      </w:r>
      <w:r>
        <w:rPr>
          <w:w w:val="125"/>
        </w:rPr>
        <w:t>any one</w:t>
      </w:r>
      <w:r>
        <w:rPr>
          <w:spacing w:val="8"/>
          <w:w w:val="125"/>
        </w:rPr>
        <w:t xml:space="preserve"> </w:t>
      </w:r>
      <w:r>
        <w:rPr>
          <w:w w:val="125"/>
        </w:rPr>
        <w:t>or</w:t>
      </w:r>
      <w:r>
        <w:rPr>
          <w:spacing w:val="8"/>
          <w:w w:val="125"/>
        </w:rPr>
        <w:t xml:space="preserve"> </w:t>
      </w:r>
      <w:r>
        <w:rPr>
          <w:w w:val="125"/>
        </w:rPr>
        <w:t>any</w:t>
      </w:r>
      <w:r>
        <w:rPr>
          <w:spacing w:val="8"/>
          <w:w w:val="125"/>
        </w:rPr>
        <w:t xml:space="preserve"> </w:t>
      </w:r>
      <w:r>
        <w:rPr>
          <w:w w:val="125"/>
        </w:rPr>
        <w:t>combination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syn-</w:t>
      </w:r>
      <w:r>
        <w:rPr>
          <w:w w:val="122"/>
        </w:rPr>
        <w:t xml:space="preserve"> </w:t>
      </w:r>
      <w:r>
        <w:rPr>
          <w:w w:val="125"/>
        </w:rPr>
        <w:t>thetically</w:t>
      </w:r>
      <w:r>
        <w:rPr>
          <w:spacing w:val="9"/>
          <w:w w:val="125"/>
        </w:rPr>
        <w:t xml:space="preserve"> </w:t>
      </w:r>
      <w:r>
        <w:rPr>
          <w:w w:val="125"/>
        </w:rPr>
        <w:t>prepared</w:t>
      </w:r>
      <w:r>
        <w:rPr>
          <w:spacing w:val="9"/>
          <w:w w:val="125"/>
        </w:rPr>
        <w:t xml:space="preserve"> </w:t>
      </w:r>
      <w:r>
        <w:rPr>
          <w:w w:val="125"/>
        </w:rPr>
        <w:t>iron</w:t>
      </w:r>
      <w:r>
        <w:rPr>
          <w:spacing w:val="10"/>
          <w:w w:val="125"/>
        </w:rPr>
        <w:t xml:space="preserve"> </w:t>
      </w:r>
      <w:r>
        <w:rPr>
          <w:w w:val="125"/>
        </w:rPr>
        <w:t>oxides,</w:t>
      </w:r>
      <w:r>
        <w:rPr>
          <w:spacing w:val="9"/>
          <w:w w:val="125"/>
        </w:rPr>
        <w:t xml:space="preserve"> </w:t>
      </w:r>
      <w:r>
        <w:rPr>
          <w:w w:val="125"/>
        </w:rPr>
        <w:t>includ-</w:t>
      </w:r>
      <w:r>
        <w:rPr>
          <w:w w:val="123"/>
        </w:rPr>
        <w:t xml:space="preserve"> </w:t>
      </w:r>
      <w:r>
        <w:rPr>
          <w:w w:val="125"/>
        </w:rPr>
        <w:t>ing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hydrated</w:t>
      </w:r>
      <w:r>
        <w:rPr>
          <w:spacing w:val="21"/>
          <w:w w:val="125"/>
        </w:rPr>
        <w:t xml:space="preserve"> </w:t>
      </w:r>
      <w:r>
        <w:rPr>
          <w:w w:val="125"/>
        </w:rPr>
        <w:t>forms.</w:t>
      </w:r>
      <w:r>
        <w:rPr>
          <w:spacing w:val="21"/>
          <w:w w:val="125"/>
        </w:rPr>
        <w:t xml:space="preserve"> </w:t>
      </w:r>
      <w:r>
        <w:rPr>
          <w:w w:val="125"/>
        </w:rPr>
        <w:t>It</w:t>
      </w:r>
      <w:r>
        <w:rPr>
          <w:spacing w:val="20"/>
          <w:w w:val="125"/>
        </w:rPr>
        <w:t xml:space="preserve"> </w:t>
      </w:r>
      <w:r>
        <w:rPr>
          <w:w w:val="125"/>
        </w:rPr>
        <w:t>is</w:t>
      </w:r>
      <w:r>
        <w:rPr>
          <w:spacing w:val="21"/>
          <w:w w:val="125"/>
        </w:rPr>
        <w:t xml:space="preserve"> </w:t>
      </w:r>
      <w:r>
        <w:rPr>
          <w:w w:val="125"/>
        </w:rPr>
        <w:t>free</w:t>
      </w:r>
      <w:r>
        <w:rPr>
          <w:spacing w:val="21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admixture</w:t>
      </w:r>
      <w:r>
        <w:rPr>
          <w:spacing w:val="-10"/>
          <w:w w:val="125"/>
        </w:rPr>
        <w:t xml:space="preserve"> </w:t>
      </w:r>
      <w:r>
        <w:rPr>
          <w:w w:val="125"/>
        </w:rPr>
        <w:t>with</w:t>
      </w:r>
      <w:r>
        <w:rPr>
          <w:spacing w:val="-10"/>
          <w:w w:val="125"/>
        </w:rPr>
        <w:t xml:space="preserve"> </w:t>
      </w:r>
      <w:r>
        <w:rPr>
          <w:w w:val="125"/>
        </w:rPr>
        <w:t>other</w:t>
      </w:r>
      <w:r>
        <w:rPr>
          <w:spacing w:val="-10"/>
          <w:w w:val="125"/>
        </w:rPr>
        <w:t xml:space="preserve"> </w:t>
      </w:r>
      <w:r>
        <w:rPr>
          <w:w w:val="125"/>
        </w:rPr>
        <w:t>substances.</w:t>
      </w:r>
    </w:p>
    <w:p w:rsidR="004B4640" w:rsidRDefault="00667C49">
      <w:pPr>
        <w:pStyle w:val="BodyText"/>
        <w:spacing w:line="230" w:lineRule="auto"/>
        <w:ind w:left="197" w:right="917"/>
        <w:jc w:val="both"/>
      </w:pPr>
      <w:r>
        <w:rPr>
          <w:w w:val="120"/>
        </w:rPr>
        <w:t>(2)</w:t>
      </w:r>
      <w:r>
        <w:rPr>
          <w:spacing w:val="11"/>
          <w:w w:val="120"/>
        </w:rPr>
        <w:t xml:space="preserve"> </w:t>
      </w:r>
      <w:r>
        <w:rPr>
          <w:w w:val="120"/>
        </w:rPr>
        <w:t>Color</w:t>
      </w:r>
      <w:r>
        <w:rPr>
          <w:spacing w:val="11"/>
          <w:w w:val="120"/>
        </w:rPr>
        <w:t xml:space="preserve"> </w:t>
      </w:r>
      <w:r>
        <w:rPr>
          <w:w w:val="120"/>
        </w:rPr>
        <w:t>additive</w:t>
      </w:r>
      <w:r>
        <w:rPr>
          <w:spacing w:val="11"/>
          <w:w w:val="120"/>
        </w:rPr>
        <w:t xml:space="preserve"> </w:t>
      </w:r>
      <w:r>
        <w:rPr>
          <w:w w:val="120"/>
        </w:rPr>
        <w:t>mixtures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 xml:space="preserve">use 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made 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with 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synthetic 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iron  </w:t>
      </w:r>
      <w:r>
        <w:rPr>
          <w:spacing w:val="12"/>
          <w:w w:val="120"/>
        </w:rPr>
        <w:t xml:space="preserve"> </w:t>
      </w:r>
      <w:r>
        <w:rPr>
          <w:w w:val="120"/>
        </w:rPr>
        <w:t>oxide</w:t>
      </w:r>
    </w:p>
    <w:p w:rsidR="004B4640" w:rsidRDefault="004B4640">
      <w:pPr>
        <w:spacing w:line="230" w:lineRule="auto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73.250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  <w:jc w:val="both"/>
      </w:pPr>
      <w:r>
        <w:rPr>
          <w:w w:val="125"/>
        </w:rPr>
        <w:t>may</w:t>
      </w:r>
      <w:r>
        <w:rPr>
          <w:spacing w:val="5"/>
          <w:w w:val="125"/>
        </w:rPr>
        <w:t xml:space="preserve"> </w:t>
      </w:r>
      <w:r>
        <w:rPr>
          <w:w w:val="125"/>
        </w:rPr>
        <w:t>contain</w:t>
      </w:r>
      <w:r>
        <w:rPr>
          <w:spacing w:val="5"/>
          <w:w w:val="125"/>
        </w:rPr>
        <w:t xml:space="preserve"> </w:t>
      </w:r>
      <w:r>
        <w:rPr>
          <w:w w:val="125"/>
        </w:rPr>
        <w:t>only</w:t>
      </w:r>
      <w:r>
        <w:rPr>
          <w:spacing w:val="6"/>
          <w:w w:val="125"/>
        </w:rPr>
        <w:t xml:space="preserve"> </w:t>
      </w:r>
      <w:r>
        <w:rPr>
          <w:w w:val="125"/>
        </w:rPr>
        <w:t>those</w:t>
      </w:r>
      <w:r>
        <w:rPr>
          <w:spacing w:val="5"/>
          <w:w w:val="125"/>
        </w:rPr>
        <w:t xml:space="preserve"> </w:t>
      </w:r>
      <w:r>
        <w:rPr>
          <w:w w:val="125"/>
        </w:rPr>
        <w:t>diluents</w:t>
      </w:r>
      <w:r>
        <w:rPr>
          <w:spacing w:val="5"/>
          <w:w w:val="125"/>
        </w:rPr>
        <w:t xml:space="preserve"> </w:t>
      </w:r>
      <w:r>
        <w:rPr>
          <w:w w:val="125"/>
        </w:rPr>
        <w:t>that</w:t>
      </w:r>
      <w:r>
        <w:rPr>
          <w:w w:val="132"/>
        </w:rPr>
        <w:t xml:space="preserve"> </w:t>
      </w:r>
      <w:r>
        <w:rPr>
          <w:w w:val="125"/>
        </w:rPr>
        <w:t>are</w:t>
      </w:r>
      <w:r>
        <w:rPr>
          <w:spacing w:val="25"/>
          <w:w w:val="125"/>
        </w:rPr>
        <w:t xml:space="preserve"> </w:t>
      </w:r>
      <w:r>
        <w:rPr>
          <w:w w:val="125"/>
        </w:rPr>
        <w:t>suitable</w:t>
      </w:r>
      <w:r>
        <w:rPr>
          <w:spacing w:val="25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that</w:t>
      </w:r>
      <w:r>
        <w:rPr>
          <w:spacing w:val="26"/>
          <w:w w:val="125"/>
        </w:rPr>
        <w:t xml:space="preserve"> </w:t>
      </w:r>
      <w:r>
        <w:rPr>
          <w:w w:val="125"/>
        </w:rPr>
        <w:t>are</w:t>
      </w:r>
      <w:r>
        <w:rPr>
          <w:spacing w:val="25"/>
          <w:w w:val="125"/>
        </w:rPr>
        <w:t xml:space="preserve"> </w:t>
      </w:r>
      <w:r>
        <w:rPr>
          <w:w w:val="125"/>
        </w:rPr>
        <w:t>listed</w:t>
      </w:r>
      <w:r>
        <w:rPr>
          <w:spacing w:val="25"/>
          <w:w w:val="125"/>
        </w:rPr>
        <w:t xml:space="preserve"> </w:t>
      </w:r>
      <w:r>
        <w:rPr>
          <w:w w:val="125"/>
        </w:rPr>
        <w:t>in</w:t>
      </w:r>
      <w:r>
        <w:rPr>
          <w:spacing w:val="26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subpart as safe for</w:t>
      </w:r>
      <w:r>
        <w:rPr>
          <w:spacing w:val="1"/>
          <w:w w:val="125"/>
        </w:rPr>
        <w:t xml:space="preserve"> </w:t>
      </w:r>
      <w:r>
        <w:rPr>
          <w:w w:val="125"/>
        </w:rPr>
        <w:t>use in color additive</w:t>
      </w:r>
      <w:r>
        <w:rPr>
          <w:w w:val="123"/>
        </w:rPr>
        <w:t xml:space="preserve"> </w:t>
      </w:r>
      <w:r>
        <w:rPr>
          <w:w w:val="125"/>
        </w:rPr>
        <w:t>mixtures</w:t>
      </w:r>
      <w:r>
        <w:rPr>
          <w:spacing w:val="-5"/>
          <w:w w:val="125"/>
        </w:rPr>
        <w:t xml:space="preserve"> </w:t>
      </w:r>
      <w:r>
        <w:rPr>
          <w:w w:val="125"/>
        </w:rPr>
        <w:t>for</w:t>
      </w:r>
      <w:r>
        <w:rPr>
          <w:spacing w:val="-5"/>
          <w:w w:val="125"/>
        </w:rPr>
        <w:t xml:space="preserve"> </w:t>
      </w:r>
      <w:r>
        <w:rPr>
          <w:w w:val="125"/>
        </w:rPr>
        <w:t>coloring</w:t>
      </w:r>
      <w:r>
        <w:rPr>
          <w:spacing w:val="-5"/>
          <w:w w:val="125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pStyle w:val="BodyText"/>
        <w:numPr>
          <w:ilvl w:val="0"/>
          <w:numId w:val="114"/>
        </w:numPr>
        <w:tabs>
          <w:tab w:val="left" w:pos="1415"/>
        </w:tabs>
        <w:spacing w:before="2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w w:val="120"/>
        </w:rPr>
        <w:t>(1)</w:t>
      </w:r>
      <w:r>
        <w:rPr>
          <w:spacing w:val="36"/>
          <w:w w:val="120"/>
        </w:rPr>
        <w:t xml:space="preserve"> </w:t>
      </w:r>
      <w:r>
        <w:rPr>
          <w:w w:val="120"/>
        </w:rPr>
        <w:t>Synthetic</w:t>
      </w:r>
      <w:r>
        <w:rPr>
          <w:spacing w:val="37"/>
          <w:w w:val="120"/>
        </w:rPr>
        <w:t xml:space="preserve"> </w:t>
      </w:r>
      <w:r>
        <w:rPr>
          <w:w w:val="120"/>
        </w:rPr>
        <w:t>iron</w:t>
      </w:r>
      <w:r>
        <w:rPr>
          <w:w w:val="122"/>
        </w:rPr>
        <w:t xml:space="preserve"> </w:t>
      </w:r>
      <w:r>
        <w:rPr>
          <w:w w:val="120"/>
        </w:rPr>
        <w:t>oxide</w:t>
      </w:r>
      <w:r>
        <w:rPr>
          <w:spacing w:val="15"/>
          <w:w w:val="120"/>
        </w:rPr>
        <w:t xml:space="preserve"> </w:t>
      </w:r>
      <w:r>
        <w:rPr>
          <w:w w:val="120"/>
        </w:rPr>
        <w:t>for</w:t>
      </w:r>
      <w:r>
        <w:rPr>
          <w:spacing w:val="16"/>
          <w:w w:val="120"/>
        </w:rPr>
        <w:t xml:space="preserve"> </w:t>
      </w:r>
      <w:r>
        <w:rPr>
          <w:w w:val="120"/>
        </w:rPr>
        <w:t>human</w:t>
      </w:r>
      <w:r>
        <w:rPr>
          <w:spacing w:val="16"/>
          <w:w w:val="120"/>
        </w:rPr>
        <w:t xml:space="preserve"> </w:t>
      </w:r>
      <w:r>
        <w:rPr>
          <w:w w:val="120"/>
        </w:rPr>
        <w:t>food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6"/>
          <w:w w:val="120"/>
        </w:rPr>
        <w:t xml:space="preserve"> </w:t>
      </w:r>
      <w:r>
        <w:rPr>
          <w:w w:val="120"/>
        </w:rPr>
        <w:t>shall</w:t>
      </w:r>
      <w:r>
        <w:rPr>
          <w:spacing w:val="16"/>
          <w:w w:val="120"/>
        </w:rPr>
        <w:t xml:space="preserve"> </w:t>
      </w:r>
      <w:r>
        <w:rPr>
          <w:w w:val="120"/>
        </w:rPr>
        <w:t>conform to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following</w:t>
      </w:r>
      <w:r>
        <w:rPr>
          <w:spacing w:val="35"/>
          <w:w w:val="120"/>
        </w:rPr>
        <w:t xml:space="preserve"> </w:t>
      </w:r>
      <w:r>
        <w:rPr>
          <w:w w:val="120"/>
        </w:rPr>
        <w:t>specifications:</w:t>
      </w:r>
    </w:p>
    <w:p w:rsidR="004B4640" w:rsidRDefault="00667C49">
      <w:pPr>
        <w:spacing w:before="98"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As),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milligrams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kilogram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(mg/kg)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(3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(ppm)).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Lead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(as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Pb),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more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mg/kg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(5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ppm).</w:t>
      </w:r>
    </w:p>
    <w:p w:rsidR="004B4640" w:rsidRDefault="00667C49">
      <w:pPr>
        <w:spacing w:before="4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Mercury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(as 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Hg),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not 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more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than 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mg/kg 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(1</w:t>
      </w:r>
      <w:r>
        <w:rPr>
          <w:rFonts w:ascii="Cambria"/>
          <w:w w:val="95"/>
          <w:sz w:val="14"/>
        </w:rPr>
        <w:t xml:space="preserve"> </w:t>
      </w:r>
      <w:r>
        <w:rPr>
          <w:rFonts w:ascii="Cambria"/>
          <w:w w:val="115"/>
          <w:sz w:val="14"/>
        </w:rPr>
        <w:t>ppm).</w:t>
      </w:r>
    </w:p>
    <w:p w:rsidR="004B4640" w:rsidRDefault="00667C49">
      <w:pPr>
        <w:pStyle w:val="BodyText"/>
        <w:spacing w:before="86" w:line="180" w:lineRule="exact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Synthetic</w:t>
      </w:r>
      <w:r>
        <w:rPr>
          <w:spacing w:val="26"/>
          <w:w w:val="125"/>
        </w:rPr>
        <w:t xml:space="preserve"> </w:t>
      </w:r>
      <w:r>
        <w:rPr>
          <w:w w:val="125"/>
        </w:rPr>
        <w:t>iron</w:t>
      </w:r>
      <w:r>
        <w:rPr>
          <w:spacing w:val="26"/>
          <w:w w:val="125"/>
        </w:rPr>
        <w:t xml:space="preserve"> </w:t>
      </w:r>
      <w:r>
        <w:rPr>
          <w:w w:val="125"/>
        </w:rPr>
        <w:t>oxide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dog</w:t>
      </w:r>
      <w:r>
        <w:rPr>
          <w:spacing w:val="26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cat</w:t>
      </w:r>
      <w:r>
        <w:rPr>
          <w:spacing w:val="34"/>
          <w:w w:val="125"/>
        </w:rPr>
        <w:t xml:space="preserve"> </w:t>
      </w:r>
      <w:r>
        <w:rPr>
          <w:w w:val="125"/>
        </w:rPr>
        <w:t>food</w:t>
      </w:r>
      <w:r>
        <w:rPr>
          <w:spacing w:val="34"/>
          <w:w w:val="125"/>
        </w:rPr>
        <w:t xml:space="preserve"> </w:t>
      </w:r>
      <w:r>
        <w:rPr>
          <w:w w:val="125"/>
        </w:rPr>
        <w:t>use</w:t>
      </w:r>
      <w:r>
        <w:rPr>
          <w:spacing w:val="35"/>
          <w:w w:val="125"/>
        </w:rPr>
        <w:t xml:space="preserve"> </w:t>
      </w:r>
      <w:r>
        <w:rPr>
          <w:w w:val="125"/>
        </w:rPr>
        <w:t>shall</w:t>
      </w:r>
      <w:r>
        <w:rPr>
          <w:spacing w:val="34"/>
          <w:w w:val="125"/>
        </w:rPr>
        <w:t xml:space="preserve"> </w:t>
      </w:r>
      <w:r>
        <w:rPr>
          <w:w w:val="125"/>
        </w:rPr>
        <w:t>conform</w:t>
      </w:r>
      <w:r>
        <w:rPr>
          <w:spacing w:val="35"/>
          <w:w w:val="125"/>
        </w:rPr>
        <w:t xml:space="preserve"> </w:t>
      </w:r>
      <w:r>
        <w:rPr>
          <w:w w:val="125"/>
        </w:rPr>
        <w:t>to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fol- lowing</w:t>
      </w:r>
      <w:r>
        <w:rPr>
          <w:spacing w:val="-20"/>
          <w:w w:val="125"/>
        </w:rPr>
        <w:t xml:space="preserve"> </w:t>
      </w:r>
      <w:r>
        <w:rPr>
          <w:w w:val="125"/>
        </w:rPr>
        <w:t>specifications:</w:t>
      </w:r>
    </w:p>
    <w:p w:rsidR="004B4640" w:rsidRDefault="00667C49">
      <w:pPr>
        <w:spacing w:before="98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5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Mercury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Hg),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114"/>
        </w:numPr>
        <w:tabs>
          <w:tab w:val="left" w:pos="1367"/>
        </w:tabs>
        <w:spacing w:before="86"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w w:val="120"/>
        </w:rPr>
        <w:t>(1)</w:t>
      </w:r>
      <w:r>
        <w:rPr>
          <w:spacing w:val="31"/>
          <w:w w:val="120"/>
        </w:rPr>
        <w:t xml:space="preserve"> </w:t>
      </w:r>
      <w:r>
        <w:rPr>
          <w:w w:val="120"/>
        </w:rPr>
        <w:t>Synthetic</w:t>
      </w:r>
      <w:r>
        <w:rPr>
          <w:w w:val="131"/>
        </w:rPr>
        <w:t xml:space="preserve"> </w:t>
      </w:r>
      <w:r>
        <w:rPr>
          <w:w w:val="120"/>
        </w:rPr>
        <w:t>iron</w:t>
      </w:r>
      <w:r>
        <w:rPr>
          <w:spacing w:val="24"/>
          <w:w w:val="120"/>
        </w:rPr>
        <w:t xml:space="preserve"> </w:t>
      </w:r>
      <w:r>
        <w:rPr>
          <w:w w:val="120"/>
        </w:rPr>
        <w:t>oxide</w:t>
      </w:r>
      <w:r>
        <w:rPr>
          <w:spacing w:val="24"/>
          <w:w w:val="120"/>
        </w:rPr>
        <w:t xml:space="preserve"> </w:t>
      </w:r>
      <w:r>
        <w:rPr>
          <w:w w:val="120"/>
        </w:rPr>
        <w:t>may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safely</w:t>
      </w:r>
      <w:r>
        <w:rPr>
          <w:spacing w:val="24"/>
          <w:w w:val="120"/>
        </w:rPr>
        <w:t xml:space="preserve"> </w:t>
      </w:r>
      <w:r>
        <w:rPr>
          <w:w w:val="120"/>
        </w:rPr>
        <w:t>used</w:t>
      </w:r>
      <w:r>
        <w:rPr>
          <w:spacing w:val="24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human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use</w:t>
      </w:r>
      <w:r>
        <w:rPr>
          <w:spacing w:val="12"/>
          <w:w w:val="120"/>
        </w:rPr>
        <w:t xml:space="preserve"> </w:t>
      </w:r>
      <w:r>
        <w:rPr>
          <w:w w:val="120"/>
        </w:rPr>
        <w:t>subject</w:t>
      </w:r>
      <w:r>
        <w:rPr>
          <w:spacing w:val="11"/>
          <w:w w:val="120"/>
        </w:rPr>
        <w:t xml:space="preserve"> </w:t>
      </w:r>
      <w:r>
        <w:rPr>
          <w:w w:val="120"/>
        </w:rPr>
        <w:t>to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fol-</w:t>
      </w:r>
      <w:r>
        <w:rPr>
          <w:w w:val="125"/>
        </w:rPr>
        <w:t xml:space="preserve"> </w:t>
      </w:r>
      <w:r>
        <w:rPr>
          <w:w w:val="120"/>
        </w:rPr>
        <w:t xml:space="preserve">lowing </w:t>
      </w:r>
      <w:r>
        <w:rPr>
          <w:spacing w:val="14"/>
          <w:w w:val="120"/>
        </w:rPr>
        <w:t xml:space="preserve"> </w:t>
      </w:r>
      <w:r>
        <w:rPr>
          <w:w w:val="120"/>
        </w:rPr>
        <w:t>restrictions:</w:t>
      </w:r>
    </w:p>
    <w:p w:rsidR="004B4640" w:rsidRDefault="00667C49">
      <w:pPr>
        <w:pStyle w:val="BodyText"/>
        <w:numPr>
          <w:ilvl w:val="0"/>
          <w:numId w:val="113"/>
        </w:numPr>
        <w:tabs>
          <w:tab w:val="left" w:pos="1388"/>
        </w:tabs>
        <w:spacing w:before="2" w:line="180" w:lineRule="exact"/>
        <w:ind w:firstLine="160"/>
        <w:jc w:val="both"/>
      </w:pP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sausage</w:t>
      </w:r>
      <w:r>
        <w:rPr>
          <w:spacing w:val="38"/>
          <w:w w:val="120"/>
        </w:rPr>
        <w:t xml:space="preserve"> </w:t>
      </w:r>
      <w:r>
        <w:rPr>
          <w:w w:val="120"/>
        </w:rPr>
        <w:t>casings</w:t>
      </w:r>
      <w:r>
        <w:rPr>
          <w:spacing w:val="38"/>
          <w:w w:val="120"/>
        </w:rPr>
        <w:t xml:space="preserve"> </w:t>
      </w:r>
      <w:r>
        <w:rPr>
          <w:w w:val="120"/>
        </w:rPr>
        <w:t>intended</w:t>
      </w:r>
      <w:r>
        <w:rPr>
          <w:spacing w:val="39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human consumption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an</w:t>
      </w:r>
      <w:r>
        <w:rPr>
          <w:spacing w:val="1"/>
          <w:w w:val="120"/>
        </w:rPr>
        <w:t xml:space="preserve"> </w:t>
      </w:r>
      <w:r>
        <w:rPr>
          <w:w w:val="120"/>
        </w:rPr>
        <w:t>amount not</w:t>
      </w:r>
      <w:r>
        <w:rPr>
          <w:w w:val="124"/>
        </w:rPr>
        <w:t xml:space="preserve"> </w:t>
      </w:r>
      <w:r>
        <w:rPr>
          <w:w w:val="120"/>
        </w:rPr>
        <w:t>exceeding</w:t>
      </w:r>
      <w:r>
        <w:rPr>
          <w:spacing w:val="15"/>
          <w:w w:val="120"/>
        </w:rPr>
        <w:t xml:space="preserve"> </w:t>
      </w:r>
      <w:r>
        <w:rPr>
          <w:w w:val="120"/>
        </w:rPr>
        <w:t>0.10</w:t>
      </w:r>
      <w:r>
        <w:rPr>
          <w:spacing w:val="15"/>
          <w:w w:val="120"/>
        </w:rPr>
        <w:t xml:space="preserve"> </w:t>
      </w:r>
      <w:r>
        <w:rPr>
          <w:w w:val="120"/>
        </w:rPr>
        <w:t>percent</w:t>
      </w:r>
      <w:r>
        <w:rPr>
          <w:spacing w:val="16"/>
          <w:w w:val="120"/>
        </w:rPr>
        <w:t xml:space="preserve"> </w:t>
      </w:r>
      <w:r>
        <w:rPr>
          <w:w w:val="120"/>
        </w:rPr>
        <w:t>by</w:t>
      </w:r>
      <w:r>
        <w:rPr>
          <w:spacing w:val="15"/>
          <w:w w:val="120"/>
        </w:rPr>
        <w:t xml:space="preserve"> </w:t>
      </w:r>
      <w:r>
        <w:rPr>
          <w:w w:val="120"/>
        </w:rPr>
        <w:t>weight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finished</w:t>
      </w:r>
      <w:r>
        <w:rPr>
          <w:spacing w:val="24"/>
          <w:w w:val="120"/>
        </w:rPr>
        <w:t xml:space="preserve"> </w:t>
      </w:r>
      <w:r>
        <w:rPr>
          <w:w w:val="120"/>
        </w:rPr>
        <w:t>food.</w:t>
      </w:r>
    </w:p>
    <w:p w:rsidR="004B4640" w:rsidRDefault="00667C49">
      <w:pPr>
        <w:pStyle w:val="BodyText"/>
        <w:numPr>
          <w:ilvl w:val="0"/>
          <w:numId w:val="113"/>
        </w:numPr>
        <w:tabs>
          <w:tab w:val="left" w:pos="1444"/>
        </w:tabs>
        <w:spacing w:line="180" w:lineRule="exact"/>
        <w:ind w:right="1" w:firstLine="160"/>
        <w:jc w:val="both"/>
      </w:pPr>
      <w:r>
        <w:rPr>
          <w:w w:val="125"/>
        </w:rPr>
        <w:t>In</w:t>
      </w:r>
      <w:r>
        <w:rPr>
          <w:spacing w:val="17"/>
          <w:w w:val="125"/>
        </w:rPr>
        <w:t xml:space="preserve"> </w:t>
      </w:r>
      <w:r>
        <w:rPr>
          <w:w w:val="125"/>
        </w:rPr>
        <w:t>soft</w:t>
      </w:r>
      <w:r>
        <w:rPr>
          <w:spacing w:val="17"/>
          <w:w w:val="125"/>
        </w:rPr>
        <w:t xml:space="preserve"> </w:t>
      </w:r>
      <w:r>
        <w:rPr>
          <w:w w:val="125"/>
        </w:rPr>
        <w:t>and</w:t>
      </w:r>
      <w:r>
        <w:rPr>
          <w:spacing w:val="17"/>
          <w:w w:val="125"/>
        </w:rPr>
        <w:t xml:space="preserve"> </w:t>
      </w:r>
      <w:r>
        <w:rPr>
          <w:w w:val="125"/>
        </w:rPr>
        <w:t>hard</w:t>
      </w:r>
      <w:r>
        <w:rPr>
          <w:spacing w:val="17"/>
          <w:w w:val="125"/>
        </w:rPr>
        <w:t xml:space="preserve"> </w:t>
      </w:r>
      <w:r>
        <w:rPr>
          <w:w w:val="125"/>
        </w:rPr>
        <w:t>candy,</w:t>
      </w:r>
      <w:r>
        <w:rPr>
          <w:spacing w:val="17"/>
          <w:w w:val="125"/>
        </w:rPr>
        <w:t xml:space="preserve"> </w:t>
      </w:r>
      <w:r>
        <w:rPr>
          <w:w w:val="125"/>
        </w:rPr>
        <w:t>mints,</w:t>
      </w:r>
      <w:r>
        <w:rPr>
          <w:w w:val="128"/>
        </w:rPr>
        <w:t xml:space="preserve"> </w:t>
      </w:r>
      <w:r>
        <w:rPr>
          <w:w w:val="125"/>
        </w:rPr>
        <w:t>and</w:t>
      </w:r>
      <w:r>
        <w:rPr>
          <w:spacing w:val="36"/>
          <w:w w:val="125"/>
        </w:rPr>
        <w:t xml:space="preserve"> </w:t>
      </w:r>
      <w:r>
        <w:rPr>
          <w:w w:val="125"/>
        </w:rPr>
        <w:t>chewing</w:t>
      </w:r>
      <w:r>
        <w:rPr>
          <w:spacing w:val="36"/>
          <w:w w:val="125"/>
        </w:rPr>
        <w:t xml:space="preserve"> </w:t>
      </w:r>
      <w:r>
        <w:rPr>
          <w:w w:val="125"/>
        </w:rPr>
        <w:t>gum</w:t>
      </w:r>
      <w:r>
        <w:rPr>
          <w:spacing w:val="36"/>
          <w:w w:val="125"/>
        </w:rPr>
        <w:t xml:space="preserve"> </w:t>
      </w:r>
      <w:r>
        <w:rPr>
          <w:w w:val="125"/>
        </w:rPr>
        <w:t>at</w:t>
      </w:r>
      <w:r>
        <w:rPr>
          <w:spacing w:val="37"/>
          <w:w w:val="125"/>
        </w:rPr>
        <w:t xml:space="preserve"> </w:t>
      </w:r>
      <w:r>
        <w:rPr>
          <w:w w:val="125"/>
        </w:rPr>
        <w:t>levels</w:t>
      </w:r>
      <w:r>
        <w:rPr>
          <w:spacing w:val="36"/>
          <w:w w:val="125"/>
        </w:rPr>
        <w:t xml:space="preserve"> </w:t>
      </w:r>
      <w:r>
        <w:rPr>
          <w:w w:val="125"/>
        </w:rPr>
        <w:t>consistent</w:t>
      </w:r>
      <w:r>
        <w:rPr>
          <w:w w:val="124"/>
        </w:rPr>
        <w:t xml:space="preserve"> </w:t>
      </w:r>
      <w:r>
        <w:rPr>
          <w:w w:val="125"/>
        </w:rPr>
        <w:t>with</w:t>
      </w:r>
      <w:r>
        <w:rPr>
          <w:spacing w:val="28"/>
          <w:w w:val="125"/>
        </w:rPr>
        <w:t xml:space="preserve"> </w:t>
      </w:r>
      <w:r>
        <w:rPr>
          <w:w w:val="125"/>
        </w:rPr>
        <w:t>good</w:t>
      </w:r>
      <w:r>
        <w:rPr>
          <w:spacing w:val="29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9"/>
          <w:w w:val="125"/>
        </w:rPr>
        <w:t xml:space="preserve"> </w:t>
      </w:r>
      <w:r>
        <w:rPr>
          <w:w w:val="125"/>
        </w:rPr>
        <w:t>practice,</w:t>
      </w:r>
      <w:r>
        <w:rPr>
          <w:spacing w:val="29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cept</w:t>
      </w:r>
      <w:r>
        <w:rPr>
          <w:spacing w:val="35"/>
          <w:w w:val="125"/>
        </w:rPr>
        <w:t xml:space="preserve"> </w:t>
      </w:r>
      <w:r>
        <w:rPr>
          <w:w w:val="125"/>
        </w:rPr>
        <w:t>that</w:t>
      </w:r>
      <w:r>
        <w:rPr>
          <w:spacing w:val="36"/>
          <w:w w:val="125"/>
        </w:rPr>
        <w:t xml:space="preserve"> </w:t>
      </w:r>
      <w:r>
        <w:rPr>
          <w:w w:val="125"/>
        </w:rPr>
        <w:t>it</w:t>
      </w:r>
      <w:r>
        <w:rPr>
          <w:spacing w:val="36"/>
          <w:w w:val="125"/>
        </w:rPr>
        <w:t xml:space="preserve"> </w:t>
      </w:r>
      <w:r>
        <w:rPr>
          <w:w w:val="125"/>
        </w:rPr>
        <w:t>may</w:t>
      </w:r>
      <w:r>
        <w:rPr>
          <w:spacing w:val="35"/>
          <w:w w:val="125"/>
        </w:rPr>
        <w:t xml:space="preserve"> </w:t>
      </w:r>
      <w:r>
        <w:rPr>
          <w:w w:val="125"/>
        </w:rPr>
        <w:t>not</w:t>
      </w:r>
      <w:r>
        <w:rPr>
          <w:spacing w:val="36"/>
          <w:w w:val="125"/>
        </w:rPr>
        <w:t xml:space="preserve"> </w:t>
      </w:r>
      <w:r>
        <w:rPr>
          <w:w w:val="125"/>
        </w:rPr>
        <w:t>be</w:t>
      </w:r>
      <w:r>
        <w:rPr>
          <w:spacing w:val="36"/>
          <w:w w:val="125"/>
        </w:rPr>
        <w:t xml:space="preserve"> </w:t>
      </w:r>
      <w:r>
        <w:rPr>
          <w:w w:val="125"/>
        </w:rPr>
        <w:t>used</w:t>
      </w:r>
      <w:r>
        <w:rPr>
          <w:spacing w:val="35"/>
          <w:w w:val="125"/>
        </w:rPr>
        <w:t xml:space="preserve"> </w:t>
      </w:r>
      <w:r>
        <w:rPr>
          <w:w w:val="125"/>
        </w:rPr>
        <w:t>to</w:t>
      </w:r>
      <w:r>
        <w:rPr>
          <w:spacing w:val="36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foods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41"/>
          <w:w w:val="125"/>
        </w:rPr>
        <w:t xml:space="preserve"> </w:t>
      </w:r>
      <w:r>
        <w:rPr>
          <w:w w:val="125"/>
        </w:rPr>
        <w:t>which</w:t>
      </w:r>
      <w:r>
        <w:rPr>
          <w:spacing w:val="41"/>
          <w:w w:val="125"/>
        </w:rPr>
        <w:t xml:space="preserve"> </w:t>
      </w:r>
      <w:r>
        <w:rPr>
          <w:w w:val="125"/>
        </w:rPr>
        <w:t>standards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1"/>
          <w:w w:val="125"/>
        </w:rPr>
        <w:t xml:space="preserve"> </w:t>
      </w:r>
      <w:r>
        <w:rPr>
          <w:w w:val="125"/>
        </w:rPr>
        <w:t>identity</w:t>
      </w:r>
      <w:r>
        <w:rPr>
          <w:w w:val="128"/>
        </w:rPr>
        <w:t xml:space="preserve"> </w:t>
      </w:r>
      <w:r>
        <w:rPr>
          <w:w w:val="125"/>
        </w:rPr>
        <w:t>have</w:t>
      </w:r>
      <w:r>
        <w:rPr>
          <w:spacing w:val="18"/>
          <w:w w:val="125"/>
        </w:rPr>
        <w:t xml:space="preserve"> </w:t>
      </w:r>
      <w:r>
        <w:rPr>
          <w:w w:val="125"/>
        </w:rPr>
        <w:t>been</w:t>
      </w:r>
      <w:r>
        <w:rPr>
          <w:spacing w:val="18"/>
          <w:w w:val="125"/>
        </w:rPr>
        <w:t xml:space="preserve"> </w:t>
      </w:r>
      <w:r>
        <w:rPr>
          <w:w w:val="125"/>
        </w:rPr>
        <w:t>issued</w:t>
      </w:r>
      <w:r>
        <w:rPr>
          <w:spacing w:val="18"/>
          <w:w w:val="125"/>
        </w:rPr>
        <w:t xml:space="preserve"> </w:t>
      </w:r>
      <w:r>
        <w:rPr>
          <w:w w:val="125"/>
        </w:rPr>
        <w:t>under</w:t>
      </w:r>
      <w:r>
        <w:rPr>
          <w:spacing w:val="18"/>
          <w:w w:val="125"/>
        </w:rPr>
        <w:t xml:space="preserve"> </w:t>
      </w:r>
      <w:r>
        <w:rPr>
          <w:w w:val="125"/>
        </w:rPr>
        <w:t>section</w:t>
      </w:r>
      <w:r>
        <w:rPr>
          <w:spacing w:val="18"/>
          <w:w w:val="125"/>
        </w:rPr>
        <w:t xml:space="preserve"> </w:t>
      </w:r>
      <w:r>
        <w:rPr>
          <w:w w:val="120"/>
        </w:rPr>
        <w:t>401</w:t>
      </w:r>
      <w:r>
        <w:rPr>
          <w:spacing w:val="20"/>
          <w:w w:val="120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2"/>
          <w:w w:val="125"/>
        </w:rPr>
        <w:t xml:space="preserve"> </w:t>
      </w:r>
      <w:r>
        <w:rPr>
          <w:w w:val="125"/>
        </w:rPr>
        <w:t>Federal</w:t>
      </w:r>
      <w:r>
        <w:rPr>
          <w:spacing w:val="33"/>
          <w:w w:val="125"/>
        </w:rPr>
        <w:t xml:space="preserve"> </w:t>
      </w:r>
      <w:r>
        <w:rPr>
          <w:w w:val="125"/>
        </w:rPr>
        <w:t>Food,</w:t>
      </w:r>
      <w:r>
        <w:rPr>
          <w:spacing w:val="32"/>
          <w:w w:val="125"/>
        </w:rPr>
        <w:t xml:space="preserve"> </w:t>
      </w:r>
      <w:r>
        <w:rPr>
          <w:w w:val="125"/>
        </w:rPr>
        <w:t>Drug,</w:t>
      </w:r>
      <w:r>
        <w:rPr>
          <w:spacing w:val="33"/>
          <w:w w:val="125"/>
        </w:rPr>
        <w:t xml:space="preserve"> </w:t>
      </w:r>
      <w:r>
        <w:rPr>
          <w:w w:val="125"/>
        </w:rPr>
        <w:t>and</w:t>
      </w:r>
      <w:r>
        <w:rPr>
          <w:spacing w:val="32"/>
          <w:w w:val="125"/>
        </w:rPr>
        <w:t xml:space="preserve"> </w:t>
      </w:r>
      <w:r>
        <w:rPr>
          <w:w w:val="125"/>
        </w:rPr>
        <w:t>Cosmetic</w:t>
      </w:r>
      <w:r>
        <w:rPr>
          <w:w w:val="124"/>
        </w:rPr>
        <w:t xml:space="preserve"> </w:t>
      </w:r>
      <w:r>
        <w:rPr>
          <w:w w:val="125"/>
        </w:rPr>
        <w:t>Act,</w:t>
      </w:r>
      <w:r>
        <w:rPr>
          <w:spacing w:val="1"/>
          <w:w w:val="125"/>
        </w:rPr>
        <w:t xml:space="preserve"> </w:t>
      </w:r>
      <w:r>
        <w:rPr>
          <w:w w:val="125"/>
        </w:rPr>
        <w:t>unless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use</w:t>
      </w:r>
      <w:r>
        <w:rPr>
          <w:spacing w:val="1"/>
          <w:w w:val="125"/>
        </w:rPr>
        <w:t xml:space="preserve"> </w:t>
      </w:r>
      <w:r>
        <w:rPr>
          <w:w w:val="125"/>
        </w:rPr>
        <w:t>of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added</w:t>
      </w:r>
      <w:r>
        <w:rPr>
          <w:spacing w:val="1"/>
          <w:w w:val="125"/>
        </w:rPr>
        <w:t xml:space="preserve"> </w:t>
      </w:r>
      <w:r>
        <w:rPr>
          <w:w w:val="125"/>
        </w:rPr>
        <w:t>color</w:t>
      </w:r>
      <w:r>
        <w:rPr>
          <w:spacing w:val="1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authorized</w:t>
      </w:r>
      <w:r>
        <w:rPr>
          <w:spacing w:val="-16"/>
          <w:w w:val="125"/>
        </w:rPr>
        <w:t xml:space="preserve"> </w:t>
      </w:r>
      <w:r>
        <w:rPr>
          <w:w w:val="125"/>
        </w:rPr>
        <w:t>by</w:t>
      </w:r>
      <w:r>
        <w:rPr>
          <w:spacing w:val="-15"/>
          <w:w w:val="125"/>
        </w:rPr>
        <w:t xml:space="preserve"> </w:t>
      </w:r>
      <w:r>
        <w:rPr>
          <w:w w:val="125"/>
        </w:rPr>
        <w:t>such</w:t>
      </w:r>
      <w:r>
        <w:rPr>
          <w:spacing w:val="-15"/>
          <w:w w:val="125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spacing w:line="180" w:lineRule="exact"/>
        <w:ind w:right="1"/>
        <w:jc w:val="both"/>
      </w:pPr>
      <w:r>
        <w:rPr>
          <w:w w:val="120"/>
        </w:rPr>
        <w:t>(2)</w:t>
      </w:r>
      <w:r>
        <w:rPr>
          <w:spacing w:val="30"/>
          <w:w w:val="120"/>
        </w:rPr>
        <w:t xml:space="preserve"> </w:t>
      </w:r>
      <w:r>
        <w:rPr>
          <w:w w:val="120"/>
        </w:rPr>
        <w:t>Synthetic</w:t>
      </w:r>
      <w:r>
        <w:rPr>
          <w:spacing w:val="31"/>
          <w:w w:val="120"/>
        </w:rPr>
        <w:t xml:space="preserve"> </w:t>
      </w:r>
      <w:r>
        <w:rPr>
          <w:w w:val="120"/>
        </w:rPr>
        <w:t>iron</w:t>
      </w:r>
      <w:r>
        <w:rPr>
          <w:spacing w:val="31"/>
          <w:w w:val="120"/>
        </w:rPr>
        <w:t xml:space="preserve"> </w:t>
      </w:r>
      <w:r>
        <w:rPr>
          <w:w w:val="120"/>
        </w:rPr>
        <w:t>oxide</w:t>
      </w:r>
      <w:r>
        <w:rPr>
          <w:spacing w:val="31"/>
          <w:w w:val="120"/>
        </w:rPr>
        <w:t xml:space="preserve"> </w:t>
      </w:r>
      <w:r>
        <w:rPr>
          <w:w w:val="120"/>
        </w:rPr>
        <w:t>may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1"/>
          <w:w w:val="120"/>
        </w:rPr>
        <w:t xml:space="preserve"> </w:t>
      </w:r>
      <w:r>
        <w:rPr>
          <w:w w:val="120"/>
        </w:rPr>
        <w:t>safe-</w:t>
      </w:r>
      <w:r>
        <w:rPr>
          <w:w w:val="121"/>
        </w:rPr>
        <w:t xml:space="preserve"> </w:t>
      </w:r>
      <w:r>
        <w:rPr>
          <w:w w:val="120"/>
        </w:rPr>
        <w:t>ly</w:t>
      </w:r>
      <w:r>
        <w:rPr>
          <w:spacing w:val="34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coloring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dog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cat</w:t>
      </w:r>
      <w:r>
        <w:rPr>
          <w:w w:val="132"/>
        </w:rPr>
        <w:t xml:space="preserve"> </w:t>
      </w:r>
      <w:r>
        <w:rPr>
          <w:w w:val="120"/>
        </w:rPr>
        <w:t>foods</w:t>
      </w:r>
      <w:r>
        <w:rPr>
          <w:spacing w:val="32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an</w:t>
      </w:r>
      <w:r>
        <w:rPr>
          <w:spacing w:val="32"/>
          <w:w w:val="120"/>
        </w:rPr>
        <w:t xml:space="preserve"> </w:t>
      </w:r>
      <w:r>
        <w:rPr>
          <w:w w:val="120"/>
        </w:rPr>
        <w:t>amount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3"/>
          <w:w w:val="120"/>
        </w:rPr>
        <w:t xml:space="preserve"> </w:t>
      </w:r>
      <w:r>
        <w:rPr>
          <w:w w:val="120"/>
        </w:rPr>
        <w:t>exceeding</w:t>
      </w:r>
      <w:r>
        <w:rPr>
          <w:spacing w:val="32"/>
          <w:w w:val="120"/>
        </w:rPr>
        <w:t xml:space="preserve"> </w:t>
      </w:r>
      <w:r>
        <w:rPr>
          <w:w w:val="120"/>
        </w:rPr>
        <w:t>0.25</w:t>
      </w:r>
      <w:r>
        <w:rPr>
          <w:w w:val="98"/>
        </w:rPr>
        <w:t xml:space="preserve"> </w:t>
      </w:r>
      <w:r>
        <w:rPr>
          <w:w w:val="120"/>
        </w:rPr>
        <w:t>percent</w:t>
      </w:r>
      <w:r>
        <w:rPr>
          <w:spacing w:val="34"/>
          <w:w w:val="120"/>
        </w:rPr>
        <w:t xml:space="preserve"> </w:t>
      </w:r>
      <w:r>
        <w:rPr>
          <w:w w:val="120"/>
        </w:rPr>
        <w:t>by</w:t>
      </w:r>
      <w:r>
        <w:rPr>
          <w:spacing w:val="34"/>
          <w:w w:val="120"/>
        </w:rPr>
        <w:t xml:space="preserve"> </w:t>
      </w:r>
      <w:r>
        <w:rPr>
          <w:w w:val="120"/>
        </w:rPr>
        <w:t>weight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finished</w:t>
      </w:r>
      <w:r>
        <w:rPr>
          <w:spacing w:val="34"/>
          <w:w w:val="120"/>
        </w:rPr>
        <w:t xml:space="preserve"> </w:t>
      </w:r>
      <w:r>
        <w:rPr>
          <w:w w:val="120"/>
        </w:rPr>
        <w:t>food.</w:t>
      </w:r>
    </w:p>
    <w:p w:rsidR="004B4640" w:rsidRDefault="00667C49">
      <w:pPr>
        <w:pStyle w:val="BodyText"/>
        <w:numPr>
          <w:ilvl w:val="0"/>
          <w:numId w:val="114"/>
        </w:numPr>
        <w:tabs>
          <w:tab w:val="left" w:pos="1371"/>
        </w:tabs>
        <w:spacing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color</w:t>
      </w:r>
      <w:r>
        <w:rPr>
          <w:spacing w:val="2"/>
          <w:w w:val="115"/>
        </w:rPr>
        <w:t xml:space="preserve"> </w:t>
      </w:r>
      <w:r>
        <w:rPr>
          <w:w w:val="115"/>
        </w:rPr>
        <w:t>additive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any</w:t>
      </w:r>
      <w:r>
        <w:rPr>
          <w:spacing w:val="2"/>
          <w:w w:val="115"/>
        </w:rPr>
        <w:t xml:space="preserve"> </w:t>
      </w:r>
      <w:r>
        <w:rPr>
          <w:w w:val="115"/>
        </w:rPr>
        <w:t>mixture</w:t>
      </w:r>
      <w:r>
        <w:rPr>
          <w:spacing w:val="3"/>
          <w:w w:val="115"/>
        </w:rPr>
        <w:t xml:space="preserve"> </w:t>
      </w:r>
      <w:r>
        <w:rPr>
          <w:w w:val="115"/>
        </w:rPr>
        <w:t>pre- pared</w:t>
      </w:r>
      <w:r>
        <w:rPr>
          <w:spacing w:val="36"/>
          <w:w w:val="115"/>
        </w:rPr>
        <w:t xml:space="preserve"> </w:t>
      </w:r>
      <w:r>
        <w:rPr>
          <w:w w:val="115"/>
        </w:rPr>
        <w:t>therefrom</w:t>
      </w:r>
      <w:r>
        <w:rPr>
          <w:spacing w:val="37"/>
          <w:w w:val="115"/>
        </w:rPr>
        <w:t xml:space="preserve"> </w:t>
      </w:r>
      <w:r>
        <w:rPr>
          <w:w w:val="115"/>
        </w:rPr>
        <w:t>intended</w:t>
      </w:r>
      <w:r>
        <w:rPr>
          <w:spacing w:val="37"/>
          <w:w w:val="115"/>
        </w:rPr>
        <w:t xml:space="preserve"> </w:t>
      </w:r>
      <w:r>
        <w:rPr>
          <w:w w:val="115"/>
        </w:rPr>
        <w:t>solely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coloring</w:t>
      </w:r>
      <w:r>
        <w:rPr>
          <w:spacing w:val="18"/>
          <w:w w:val="115"/>
        </w:rPr>
        <w:t xml:space="preserve"> </w:t>
      </w:r>
      <w:r>
        <w:rPr>
          <w:w w:val="115"/>
        </w:rPr>
        <w:t>purposes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14"/>
        </w:numPr>
        <w:tabs>
          <w:tab w:val="left" w:pos="1405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59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10578,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Mar.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7,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1994;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80 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14842,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Mar.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20,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2015]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1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73.250  </w:t>
      </w:r>
      <w:r>
        <w:rPr>
          <w:spacing w:val="22"/>
        </w:rPr>
        <w:t xml:space="preserve"> </w:t>
      </w:r>
      <w:r>
        <w:t>Fruit</w:t>
      </w:r>
      <w:r>
        <w:rPr>
          <w:spacing w:val="7"/>
        </w:rPr>
        <w:t xml:space="preserve"> </w:t>
      </w:r>
      <w:r>
        <w:t>juice.</w:t>
      </w:r>
    </w:p>
    <w:p w:rsidR="004B4640" w:rsidRDefault="00667C49">
      <w:pPr>
        <w:pStyle w:val="BodyText"/>
        <w:numPr>
          <w:ilvl w:val="0"/>
          <w:numId w:val="3"/>
        </w:numPr>
        <w:tabs>
          <w:tab w:val="left" w:pos="710"/>
        </w:tabs>
        <w:spacing w:before="65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fruit</w:t>
      </w:r>
      <w:r>
        <w:rPr>
          <w:spacing w:val="40"/>
          <w:w w:val="120"/>
        </w:rPr>
        <w:t xml:space="preserve"> </w:t>
      </w:r>
      <w:r>
        <w:rPr>
          <w:w w:val="120"/>
        </w:rPr>
        <w:t>juice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0"/>
          <w:w w:val="120"/>
        </w:rPr>
        <w:t xml:space="preserve"> </w:t>
      </w:r>
      <w:r>
        <w:rPr>
          <w:w w:val="120"/>
        </w:rPr>
        <w:t>prepared</w:t>
      </w:r>
      <w:r>
        <w:rPr>
          <w:spacing w:val="41"/>
          <w:w w:val="120"/>
        </w:rPr>
        <w:t xml:space="preserve"> </w:t>
      </w:r>
      <w:r>
        <w:rPr>
          <w:w w:val="120"/>
        </w:rPr>
        <w:t>either</w:t>
      </w:r>
      <w:r>
        <w:rPr>
          <w:spacing w:val="40"/>
          <w:w w:val="120"/>
        </w:rPr>
        <w:t xml:space="preserve"> </w:t>
      </w:r>
      <w:r>
        <w:rPr>
          <w:w w:val="120"/>
        </w:rPr>
        <w:t>by</w:t>
      </w:r>
      <w:r>
        <w:rPr>
          <w:spacing w:val="41"/>
          <w:w w:val="120"/>
        </w:rPr>
        <w:t xml:space="preserve"> </w:t>
      </w:r>
      <w:r>
        <w:rPr>
          <w:w w:val="120"/>
        </w:rPr>
        <w:t>ex- pressing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juice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spacing w:val="38"/>
          <w:w w:val="120"/>
        </w:rPr>
        <w:t xml:space="preserve"> </w:t>
      </w:r>
      <w:r>
        <w:rPr>
          <w:w w:val="120"/>
        </w:rPr>
        <w:t>mature</w:t>
      </w:r>
      <w:r>
        <w:rPr>
          <w:spacing w:val="37"/>
          <w:w w:val="120"/>
        </w:rPr>
        <w:t xml:space="preserve"> </w:t>
      </w:r>
      <w:r>
        <w:rPr>
          <w:w w:val="120"/>
        </w:rPr>
        <w:t>vari-</w:t>
      </w:r>
      <w:r>
        <w:rPr>
          <w:w w:val="125"/>
        </w:rPr>
        <w:t xml:space="preserve"> </w:t>
      </w:r>
      <w:r>
        <w:rPr>
          <w:w w:val="120"/>
        </w:rPr>
        <w:t>eties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fresh,</w:t>
      </w:r>
      <w:r>
        <w:rPr>
          <w:spacing w:val="15"/>
          <w:w w:val="120"/>
        </w:rPr>
        <w:t xml:space="preserve"> </w:t>
      </w:r>
      <w:r>
        <w:rPr>
          <w:w w:val="120"/>
        </w:rPr>
        <w:t>edible</w:t>
      </w:r>
      <w:r>
        <w:rPr>
          <w:spacing w:val="15"/>
          <w:w w:val="120"/>
        </w:rPr>
        <w:t xml:space="preserve"> </w:t>
      </w:r>
      <w:r>
        <w:rPr>
          <w:w w:val="120"/>
        </w:rPr>
        <w:t>fruits,</w:t>
      </w:r>
      <w:r>
        <w:rPr>
          <w:spacing w:val="15"/>
          <w:w w:val="120"/>
        </w:rPr>
        <w:t xml:space="preserve"> </w:t>
      </w:r>
      <w:r>
        <w:rPr>
          <w:w w:val="120"/>
        </w:rPr>
        <w:t>or</w:t>
      </w:r>
      <w:r>
        <w:rPr>
          <w:spacing w:val="14"/>
          <w:w w:val="120"/>
        </w:rPr>
        <w:t xml:space="preserve"> </w:t>
      </w:r>
      <w:r>
        <w:rPr>
          <w:w w:val="120"/>
        </w:rPr>
        <w:t>by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water</w:t>
      </w:r>
      <w:r>
        <w:rPr>
          <w:spacing w:val="18"/>
          <w:w w:val="120"/>
        </w:rPr>
        <w:t xml:space="preserve"> </w:t>
      </w:r>
      <w:r>
        <w:rPr>
          <w:w w:val="120"/>
        </w:rPr>
        <w:t>infusion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dried</w:t>
      </w:r>
      <w:r>
        <w:rPr>
          <w:spacing w:val="19"/>
          <w:w w:val="120"/>
        </w:rPr>
        <w:t xml:space="preserve"> </w:t>
      </w:r>
      <w:r>
        <w:rPr>
          <w:w w:val="120"/>
        </w:rPr>
        <w:t>fruit.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1"/>
          <w:w w:val="120"/>
        </w:rPr>
        <w:t xml:space="preserve"> </w:t>
      </w:r>
      <w:r>
        <w:rPr>
          <w:w w:val="120"/>
        </w:rPr>
        <w:t>additive</w:t>
      </w:r>
      <w:r>
        <w:rPr>
          <w:spacing w:val="1"/>
          <w:w w:val="120"/>
        </w:rPr>
        <w:t xml:space="preserve"> </w:t>
      </w:r>
      <w:r>
        <w:rPr>
          <w:w w:val="120"/>
        </w:rPr>
        <w:t>may</w:t>
      </w:r>
      <w:r>
        <w:rPr>
          <w:spacing w:val="2"/>
          <w:w w:val="120"/>
        </w:rPr>
        <w:t xml:space="preserve"> </w:t>
      </w:r>
      <w:r>
        <w:rPr>
          <w:w w:val="120"/>
        </w:rPr>
        <w:t>be</w:t>
      </w:r>
      <w:r>
        <w:rPr>
          <w:spacing w:val="1"/>
          <w:w w:val="120"/>
        </w:rPr>
        <w:t xml:space="preserve"> </w:t>
      </w:r>
      <w:r>
        <w:rPr>
          <w:w w:val="120"/>
        </w:rPr>
        <w:t>concentrated</w:t>
      </w:r>
      <w:r>
        <w:rPr>
          <w:spacing w:val="2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dried.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definition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fruit</w:t>
      </w:r>
      <w:r>
        <w:rPr>
          <w:spacing w:val="30"/>
          <w:w w:val="120"/>
        </w:rPr>
        <w:t xml:space="preserve"> </w:t>
      </w:r>
      <w:r>
        <w:rPr>
          <w:w w:val="120"/>
        </w:rPr>
        <w:t>juice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this</w:t>
      </w:r>
      <w:r>
        <w:rPr>
          <w:spacing w:val="33"/>
          <w:w w:val="120"/>
        </w:rPr>
        <w:t xml:space="preserve"> </w:t>
      </w:r>
      <w:r>
        <w:rPr>
          <w:w w:val="120"/>
        </w:rPr>
        <w:t>paragraph</w:t>
      </w:r>
      <w:r>
        <w:rPr>
          <w:spacing w:val="34"/>
          <w:w w:val="120"/>
        </w:rPr>
        <w:t xml:space="preserve"> </w:t>
      </w:r>
      <w:r>
        <w:rPr>
          <w:w w:val="120"/>
        </w:rPr>
        <w:t>is</w:t>
      </w:r>
      <w:r>
        <w:rPr>
          <w:spacing w:val="34"/>
          <w:w w:val="120"/>
        </w:rPr>
        <w:t xml:space="preserve"> </w:t>
      </w:r>
      <w:r>
        <w:rPr>
          <w:w w:val="120"/>
        </w:rPr>
        <w:t>for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purpose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identity</w:t>
      </w:r>
      <w:r>
        <w:rPr>
          <w:spacing w:val="27"/>
          <w:w w:val="120"/>
        </w:rPr>
        <w:t xml:space="preserve"> </w:t>
      </w:r>
      <w:r>
        <w:rPr>
          <w:w w:val="120"/>
        </w:rPr>
        <w:t>as</w:t>
      </w:r>
      <w:r>
        <w:rPr>
          <w:spacing w:val="27"/>
          <w:w w:val="120"/>
        </w:rPr>
        <w:t xml:space="preserve"> </w:t>
      </w:r>
      <w:r>
        <w:rPr>
          <w:w w:val="120"/>
        </w:rPr>
        <w:t>a</w:t>
      </w:r>
      <w:r>
        <w:rPr>
          <w:spacing w:val="28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additive</w:t>
      </w:r>
      <w:r>
        <w:rPr>
          <w:spacing w:val="27"/>
          <w:w w:val="120"/>
        </w:rPr>
        <w:t xml:space="preserve"> </w:t>
      </w:r>
      <w:r>
        <w:rPr>
          <w:w w:val="120"/>
        </w:rPr>
        <w:t>only</w:t>
      </w:r>
      <w:r>
        <w:rPr>
          <w:spacing w:val="2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shall</w:t>
      </w:r>
      <w:r>
        <w:rPr>
          <w:spacing w:val="27"/>
          <w:w w:val="120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8"/>
          <w:w w:val="120"/>
        </w:rPr>
        <w:t xml:space="preserve"> </w:t>
      </w:r>
      <w:r>
        <w:rPr>
          <w:w w:val="120"/>
        </w:rPr>
        <w:t>construed</w:t>
      </w:r>
      <w:r>
        <w:rPr>
          <w:spacing w:val="28"/>
          <w:w w:val="120"/>
        </w:rPr>
        <w:t xml:space="preserve"> </w:t>
      </w:r>
      <w:r>
        <w:rPr>
          <w:w w:val="120"/>
        </w:rPr>
        <w:t>as</w:t>
      </w:r>
      <w:r>
        <w:rPr>
          <w:spacing w:val="28"/>
          <w:w w:val="120"/>
        </w:rPr>
        <w:t xml:space="preserve"> </w:t>
      </w:r>
      <w:r>
        <w:rPr>
          <w:w w:val="120"/>
        </w:rPr>
        <w:t>a</w:t>
      </w:r>
      <w:r>
        <w:rPr>
          <w:spacing w:val="28"/>
          <w:w w:val="120"/>
        </w:rPr>
        <w:t xml:space="preserve"> </w:t>
      </w:r>
      <w:r>
        <w:rPr>
          <w:w w:val="120"/>
        </w:rPr>
        <w:t>standard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identity</w:t>
      </w:r>
      <w:r>
        <w:rPr>
          <w:spacing w:val="15"/>
          <w:w w:val="120"/>
        </w:rPr>
        <w:t xml:space="preserve"> </w:t>
      </w:r>
      <w:r>
        <w:rPr>
          <w:w w:val="120"/>
        </w:rPr>
        <w:t>under</w:t>
      </w:r>
      <w:r>
        <w:rPr>
          <w:spacing w:val="15"/>
          <w:w w:val="120"/>
        </w:rPr>
        <w:t xml:space="preserve"> </w:t>
      </w:r>
      <w:r>
        <w:rPr>
          <w:w w:val="120"/>
        </w:rPr>
        <w:t>section</w:t>
      </w:r>
      <w:r>
        <w:rPr>
          <w:spacing w:val="16"/>
          <w:w w:val="120"/>
        </w:rPr>
        <w:t xml:space="preserve"> </w:t>
      </w:r>
      <w:r>
        <w:rPr>
          <w:w w:val="120"/>
        </w:rPr>
        <w:t>401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act.</w:t>
      </w:r>
      <w:r>
        <w:rPr>
          <w:w w:val="136"/>
        </w:rPr>
        <w:t xml:space="preserve"> </w:t>
      </w:r>
      <w:r>
        <w:rPr>
          <w:w w:val="120"/>
        </w:rPr>
        <w:t>However,</w:t>
      </w:r>
      <w:r>
        <w:rPr>
          <w:spacing w:val="38"/>
          <w:w w:val="120"/>
        </w:rPr>
        <w:t xml:space="preserve"> </w:t>
      </w:r>
      <w:r>
        <w:rPr>
          <w:w w:val="120"/>
        </w:rPr>
        <w:t>where</w:t>
      </w:r>
      <w:r>
        <w:rPr>
          <w:spacing w:val="39"/>
          <w:w w:val="120"/>
        </w:rPr>
        <w:t xml:space="preserve"> </w:t>
      </w:r>
      <w:r>
        <w:rPr>
          <w:w w:val="120"/>
        </w:rPr>
        <w:t>a</w:t>
      </w:r>
      <w:r>
        <w:rPr>
          <w:spacing w:val="39"/>
          <w:w w:val="120"/>
        </w:rPr>
        <w:t xml:space="preserve"> </w:t>
      </w:r>
      <w:r>
        <w:rPr>
          <w:w w:val="120"/>
        </w:rPr>
        <w:t>standard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39"/>
          <w:w w:val="120"/>
        </w:rPr>
        <w:t xml:space="preserve"> </w:t>
      </w:r>
      <w:r>
        <w:rPr>
          <w:w w:val="120"/>
        </w:rPr>
        <w:t>identity</w:t>
      </w:r>
      <w:r>
        <w:rPr>
          <w:w w:val="128"/>
        </w:rPr>
        <w:t xml:space="preserve"> </w:t>
      </w:r>
      <w:r>
        <w:rPr>
          <w:w w:val="120"/>
        </w:rPr>
        <w:t>for a</w:t>
      </w:r>
      <w:r>
        <w:rPr>
          <w:spacing w:val="1"/>
          <w:w w:val="120"/>
        </w:rPr>
        <w:t xml:space="preserve"> </w:t>
      </w:r>
      <w:r>
        <w:rPr>
          <w:w w:val="120"/>
        </w:rPr>
        <w:t>particular</w:t>
      </w:r>
      <w:r>
        <w:rPr>
          <w:spacing w:val="1"/>
          <w:w w:val="120"/>
        </w:rPr>
        <w:t xml:space="preserve"> </w:t>
      </w:r>
      <w:r>
        <w:rPr>
          <w:w w:val="120"/>
        </w:rPr>
        <w:t>fruit</w:t>
      </w:r>
      <w:r>
        <w:rPr>
          <w:spacing w:val="1"/>
          <w:w w:val="120"/>
        </w:rPr>
        <w:t xml:space="preserve"> </w:t>
      </w:r>
      <w:r>
        <w:rPr>
          <w:w w:val="120"/>
        </w:rPr>
        <w:t>juice</w:t>
      </w:r>
      <w:r>
        <w:rPr>
          <w:spacing w:val="1"/>
          <w:w w:val="120"/>
        </w:rPr>
        <w:t xml:space="preserve"> </w:t>
      </w:r>
      <w:r>
        <w:rPr>
          <w:w w:val="120"/>
        </w:rPr>
        <w:t>has</w:t>
      </w:r>
      <w:r>
        <w:rPr>
          <w:spacing w:val="1"/>
          <w:w w:val="120"/>
        </w:rPr>
        <w:t xml:space="preserve"> </w:t>
      </w:r>
      <w:r>
        <w:rPr>
          <w:w w:val="120"/>
        </w:rPr>
        <w:t>been</w:t>
      </w:r>
      <w:r>
        <w:rPr>
          <w:w w:val="115"/>
        </w:rPr>
        <w:t xml:space="preserve"> </w:t>
      </w:r>
      <w:r>
        <w:rPr>
          <w:w w:val="120"/>
        </w:rPr>
        <w:t>promulgated</w:t>
      </w:r>
      <w:r>
        <w:rPr>
          <w:spacing w:val="9"/>
          <w:w w:val="120"/>
        </w:rPr>
        <w:t xml:space="preserve"> </w:t>
      </w:r>
      <w:r>
        <w:rPr>
          <w:w w:val="120"/>
        </w:rPr>
        <w:t>under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9"/>
          <w:w w:val="120"/>
        </w:rPr>
        <w:t xml:space="preserve"> </w:t>
      </w:r>
      <w:r>
        <w:rPr>
          <w:w w:val="120"/>
        </w:rPr>
        <w:t>401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act,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it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shall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conform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such </w:t>
      </w:r>
      <w:r>
        <w:rPr>
          <w:spacing w:val="7"/>
          <w:w w:val="120"/>
        </w:rPr>
        <w:t xml:space="preserve"> </w:t>
      </w:r>
      <w:r>
        <w:rPr>
          <w:w w:val="120"/>
        </w:rPr>
        <w:t>standard.</w:t>
      </w:r>
    </w:p>
    <w:p w:rsidR="004B4640" w:rsidRDefault="00667C49">
      <w:pPr>
        <w:pStyle w:val="BodyText"/>
        <w:spacing w:before="4" w:line="180" w:lineRule="exact"/>
        <w:ind w:left="196" w:right="916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2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made</w:t>
      </w:r>
      <w:r>
        <w:rPr>
          <w:w w:val="118"/>
        </w:rPr>
        <w:t xml:space="preserve"> </w:t>
      </w:r>
      <w:r>
        <w:rPr>
          <w:w w:val="120"/>
        </w:rPr>
        <w:t xml:space="preserve">with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fruit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juice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may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contain </w:t>
      </w:r>
      <w:r>
        <w:rPr>
          <w:spacing w:val="6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28"/>
          <w:w w:val="120"/>
        </w:rPr>
        <w:t xml:space="preserve"> </w:t>
      </w:r>
      <w:r>
        <w:rPr>
          <w:w w:val="120"/>
        </w:rPr>
        <w:t>only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substances</w:t>
      </w:r>
      <w:r>
        <w:rPr>
          <w:spacing w:val="29"/>
          <w:w w:val="120"/>
        </w:rPr>
        <w:t xml:space="preserve"> </w:t>
      </w:r>
      <w:r>
        <w:rPr>
          <w:w w:val="120"/>
        </w:rPr>
        <w:t>listed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this</w:t>
      </w:r>
      <w:r>
        <w:rPr>
          <w:spacing w:val="3"/>
          <w:w w:val="120"/>
        </w:rPr>
        <w:t xml:space="preserve"> </w:t>
      </w:r>
      <w:r>
        <w:rPr>
          <w:w w:val="120"/>
        </w:rPr>
        <w:t>subpart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safe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suitable 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3"/>
        </w:numPr>
        <w:tabs>
          <w:tab w:val="left" w:pos="685"/>
        </w:tabs>
        <w:spacing w:before="2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45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45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45"/>
          <w:w w:val="125"/>
        </w:rPr>
        <w:t xml:space="preserve"> </w:t>
      </w:r>
      <w:r>
        <w:rPr>
          <w:w w:val="125"/>
        </w:rPr>
        <w:t>Fruit</w:t>
      </w:r>
      <w:r>
        <w:rPr>
          <w:spacing w:val="6"/>
          <w:w w:val="125"/>
        </w:rPr>
        <w:t xml:space="preserve"> </w:t>
      </w:r>
      <w:r>
        <w:rPr>
          <w:w w:val="125"/>
        </w:rPr>
        <w:t>juice</w:t>
      </w:r>
      <w:r>
        <w:rPr>
          <w:w w:val="127"/>
        </w:rPr>
        <w:t xml:space="preserve"> </w:t>
      </w:r>
      <w:r>
        <w:rPr>
          <w:w w:val="125"/>
        </w:rPr>
        <w:t>may</w:t>
      </w:r>
      <w:r>
        <w:rPr>
          <w:spacing w:val="25"/>
          <w:w w:val="125"/>
        </w:rPr>
        <w:t xml:space="preserve"> </w:t>
      </w:r>
      <w:r>
        <w:rPr>
          <w:w w:val="125"/>
        </w:rPr>
        <w:t>be</w:t>
      </w:r>
      <w:r>
        <w:rPr>
          <w:spacing w:val="24"/>
          <w:w w:val="125"/>
        </w:rPr>
        <w:t xml:space="preserve"> </w:t>
      </w:r>
      <w:r>
        <w:rPr>
          <w:w w:val="125"/>
        </w:rPr>
        <w:t>safely</w:t>
      </w:r>
      <w:r>
        <w:rPr>
          <w:spacing w:val="25"/>
          <w:w w:val="125"/>
        </w:rPr>
        <w:t xml:space="preserve"> </w:t>
      </w:r>
      <w:r>
        <w:rPr>
          <w:w w:val="125"/>
        </w:rPr>
        <w:t>used</w:t>
      </w:r>
      <w:r>
        <w:rPr>
          <w:spacing w:val="25"/>
          <w:w w:val="125"/>
        </w:rPr>
        <w:t xml:space="preserve"> </w:t>
      </w:r>
      <w:r>
        <w:rPr>
          <w:w w:val="125"/>
        </w:rPr>
        <w:t>for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coloring</w:t>
      </w:r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foods</w:t>
      </w:r>
      <w:r>
        <w:rPr>
          <w:spacing w:val="19"/>
          <w:w w:val="125"/>
        </w:rPr>
        <w:t xml:space="preserve"> </w:t>
      </w:r>
      <w:r>
        <w:rPr>
          <w:w w:val="125"/>
        </w:rPr>
        <w:t>generally,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amounts</w:t>
      </w:r>
      <w:r>
        <w:rPr>
          <w:spacing w:val="19"/>
          <w:w w:val="125"/>
        </w:rPr>
        <w:t xml:space="preserve"> </w:t>
      </w:r>
      <w:r>
        <w:rPr>
          <w:w w:val="125"/>
        </w:rPr>
        <w:t>consistent</w:t>
      </w:r>
      <w:r>
        <w:rPr>
          <w:w w:val="124"/>
        </w:rPr>
        <w:t xml:space="preserve"> </w:t>
      </w:r>
      <w:r>
        <w:rPr>
          <w:w w:val="125"/>
        </w:rPr>
        <w:t>with</w:t>
      </w:r>
      <w:r>
        <w:rPr>
          <w:spacing w:val="28"/>
          <w:w w:val="125"/>
        </w:rPr>
        <w:t xml:space="preserve"> </w:t>
      </w:r>
      <w:r>
        <w:rPr>
          <w:w w:val="125"/>
        </w:rPr>
        <w:t>good</w:t>
      </w:r>
      <w:r>
        <w:rPr>
          <w:spacing w:val="29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9"/>
          <w:w w:val="125"/>
        </w:rPr>
        <w:t xml:space="preserve"> </w:t>
      </w:r>
      <w:r>
        <w:rPr>
          <w:w w:val="125"/>
        </w:rPr>
        <w:t>practice,</w:t>
      </w:r>
      <w:r>
        <w:rPr>
          <w:spacing w:val="29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cept</w:t>
      </w:r>
      <w:r>
        <w:rPr>
          <w:spacing w:val="35"/>
          <w:w w:val="125"/>
        </w:rPr>
        <w:t xml:space="preserve"> </w:t>
      </w:r>
      <w:r>
        <w:rPr>
          <w:w w:val="125"/>
        </w:rPr>
        <w:t>that</w:t>
      </w:r>
      <w:r>
        <w:rPr>
          <w:spacing w:val="36"/>
          <w:w w:val="125"/>
        </w:rPr>
        <w:t xml:space="preserve"> </w:t>
      </w:r>
      <w:r>
        <w:rPr>
          <w:w w:val="125"/>
        </w:rPr>
        <w:t>it</w:t>
      </w:r>
      <w:r>
        <w:rPr>
          <w:spacing w:val="36"/>
          <w:w w:val="125"/>
        </w:rPr>
        <w:t xml:space="preserve"> </w:t>
      </w:r>
      <w:r>
        <w:rPr>
          <w:w w:val="125"/>
        </w:rPr>
        <w:t>may</w:t>
      </w:r>
      <w:r>
        <w:rPr>
          <w:spacing w:val="35"/>
          <w:w w:val="125"/>
        </w:rPr>
        <w:t xml:space="preserve"> </w:t>
      </w:r>
      <w:r>
        <w:rPr>
          <w:w w:val="125"/>
        </w:rPr>
        <w:t>not</w:t>
      </w:r>
      <w:r>
        <w:rPr>
          <w:spacing w:val="36"/>
          <w:w w:val="125"/>
        </w:rPr>
        <w:t xml:space="preserve"> </w:t>
      </w:r>
      <w:r>
        <w:rPr>
          <w:w w:val="125"/>
        </w:rPr>
        <w:t>be</w:t>
      </w:r>
      <w:r>
        <w:rPr>
          <w:spacing w:val="36"/>
          <w:w w:val="125"/>
        </w:rPr>
        <w:t xml:space="preserve"> </w:t>
      </w:r>
      <w:r>
        <w:rPr>
          <w:w w:val="125"/>
        </w:rPr>
        <w:t>used</w:t>
      </w:r>
      <w:r>
        <w:rPr>
          <w:spacing w:val="35"/>
          <w:w w:val="125"/>
        </w:rPr>
        <w:t xml:space="preserve"> </w:t>
      </w:r>
      <w:r>
        <w:rPr>
          <w:w w:val="125"/>
        </w:rPr>
        <w:t>to</w:t>
      </w:r>
      <w:r>
        <w:rPr>
          <w:spacing w:val="36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foods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41"/>
          <w:w w:val="125"/>
        </w:rPr>
        <w:t xml:space="preserve"> </w:t>
      </w:r>
      <w:r>
        <w:rPr>
          <w:w w:val="125"/>
        </w:rPr>
        <w:t>which</w:t>
      </w:r>
      <w:r>
        <w:rPr>
          <w:spacing w:val="41"/>
          <w:w w:val="125"/>
        </w:rPr>
        <w:t xml:space="preserve"> </w:t>
      </w:r>
      <w:r>
        <w:rPr>
          <w:w w:val="125"/>
        </w:rPr>
        <w:t>standards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1"/>
          <w:w w:val="125"/>
        </w:rPr>
        <w:t xml:space="preserve"> </w:t>
      </w:r>
      <w:r>
        <w:rPr>
          <w:w w:val="125"/>
        </w:rPr>
        <w:t>identity</w:t>
      </w:r>
      <w:r>
        <w:rPr>
          <w:w w:val="128"/>
        </w:rPr>
        <w:t xml:space="preserve"> </w:t>
      </w:r>
      <w:r>
        <w:rPr>
          <w:w w:val="125"/>
        </w:rPr>
        <w:t>have</w:t>
      </w:r>
      <w:r>
        <w:rPr>
          <w:spacing w:val="30"/>
          <w:w w:val="125"/>
        </w:rPr>
        <w:t xml:space="preserve"> </w:t>
      </w:r>
      <w:r>
        <w:rPr>
          <w:w w:val="125"/>
        </w:rPr>
        <w:t>been</w:t>
      </w:r>
      <w:r>
        <w:rPr>
          <w:spacing w:val="31"/>
          <w:w w:val="125"/>
        </w:rPr>
        <w:t xml:space="preserve"> </w:t>
      </w:r>
      <w:r>
        <w:rPr>
          <w:w w:val="125"/>
        </w:rPr>
        <w:t>promulgated</w:t>
      </w:r>
      <w:r>
        <w:rPr>
          <w:spacing w:val="31"/>
          <w:w w:val="125"/>
        </w:rPr>
        <w:t xml:space="preserve"> </w:t>
      </w:r>
      <w:r>
        <w:rPr>
          <w:w w:val="125"/>
        </w:rPr>
        <w:t>under</w:t>
      </w:r>
      <w:r>
        <w:rPr>
          <w:spacing w:val="31"/>
          <w:w w:val="125"/>
        </w:rPr>
        <w:t xml:space="preserve"> </w:t>
      </w:r>
      <w:r>
        <w:rPr>
          <w:w w:val="125"/>
        </w:rPr>
        <w:t>section</w:t>
      </w:r>
      <w:r>
        <w:rPr>
          <w:w w:val="124"/>
        </w:rPr>
        <w:t xml:space="preserve"> </w:t>
      </w:r>
      <w:r>
        <w:rPr>
          <w:w w:val="120"/>
        </w:rPr>
        <w:t>401</w:t>
      </w:r>
      <w:r>
        <w:rPr>
          <w:spacing w:val="17"/>
          <w:w w:val="120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act,</w:t>
      </w:r>
      <w:r>
        <w:rPr>
          <w:spacing w:val="16"/>
          <w:w w:val="125"/>
        </w:rPr>
        <w:t xml:space="preserve"> </w:t>
      </w:r>
      <w:r>
        <w:rPr>
          <w:w w:val="125"/>
        </w:rPr>
        <w:t>unless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use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added</w:t>
      </w:r>
      <w:r>
        <w:rPr>
          <w:w w:val="114"/>
        </w:rPr>
        <w:t xml:space="preserve"> </w:t>
      </w:r>
      <w:r>
        <w:rPr>
          <w:w w:val="125"/>
        </w:rPr>
        <w:t>color</w:t>
      </w:r>
      <w:r>
        <w:rPr>
          <w:spacing w:val="-8"/>
          <w:w w:val="125"/>
        </w:rPr>
        <w:t xml:space="preserve"> </w:t>
      </w:r>
      <w:r>
        <w:rPr>
          <w:w w:val="125"/>
        </w:rPr>
        <w:t>is</w:t>
      </w:r>
      <w:r>
        <w:rPr>
          <w:spacing w:val="-8"/>
          <w:w w:val="125"/>
        </w:rPr>
        <w:t xml:space="preserve"> </w:t>
      </w:r>
      <w:r>
        <w:rPr>
          <w:w w:val="125"/>
        </w:rPr>
        <w:t>authorized</w:t>
      </w:r>
      <w:r>
        <w:rPr>
          <w:spacing w:val="-7"/>
          <w:w w:val="125"/>
        </w:rPr>
        <w:t xml:space="preserve"> </w:t>
      </w:r>
      <w:r>
        <w:rPr>
          <w:w w:val="125"/>
        </w:rPr>
        <w:t>by</w:t>
      </w:r>
      <w:r>
        <w:rPr>
          <w:spacing w:val="-8"/>
          <w:w w:val="125"/>
        </w:rPr>
        <w:t xml:space="preserve"> </w:t>
      </w:r>
      <w:r>
        <w:rPr>
          <w:w w:val="125"/>
        </w:rPr>
        <w:t>such</w:t>
      </w:r>
      <w:r>
        <w:rPr>
          <w:spacing w:val="-7"/>
          <w:w w:val="125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0"/>
          <w:numId w:val="3"/>
        </w:numPr>
        <w:tabs>
          <w:tab w:val="left" w:pos="673"/>
        </w:tabs>
        <w:spacing w:before="2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mixtures</w:t>
      </w:r>
      <w:r>
        <w:rPr>
          <w:spacing w:val="8"/>
          <w:w w:val="115"/>
        </w:rPr>
        <w:t xml:space="preserve"> </w:t>
      </w:r>
      <w:r>
        <w:rPr>
          <w:w w:val="115"/>
        </w:rPr>
        <w:t>intended</w:t>
      </w:r>
      <w:r>
        <w:rPr>
          <w:spacing w:val="7"/>
          <w:w w:val="115"/>
        </w:rPr>
        <w:t xml:space="preserve"> </w:t>
      </w:r>
      <w:r>
        <w:rPr>
          <w:w w:val="115"/>
        </w:rPr>
        <w:t>solely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w w:val="124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coloring</w:t>
      </w:r>
      <w:r>
        <w:rPr>
          <w:spacing w:val="11"/>
          <w:w w:val="115"/>
        </w:rPr>
        <w:t xml:space="preserve"> </w:t>
      </w:r>
      <w:r>
        <w:rPr>
          <w:w w:val="115"/>
        </w:rPr>
        <w:t>purposes</w:t>
      </w:r>
      <w:r>
        <w:rPr>
          <w:spacing w:val="12"/>
          <w:w w:val="115"/>
        </w:rPr>
        <w:t xml:space="preserve"> </w:t>
      </w:r>
      <w:r>
        <w:rPr>
          <w:w w:val="115"/>
        </w:rPr>
        <w:t>prepared</w:t>
      </w:r>
      <w:r>
        <w:rPr>
          <w:spacing w:val="11"/>
          <w:w w:val="115"/>
        </w:rPr>
        <w:t xml:space="preserve"> </w:t>
      </w:r>
      <w:r>
        <w:rPr>
          <w:w w:val="115"/>
        </w:rPr>
        <w:t>there-</w:t>
      </w:r>
      <w:r>
        <w:rPr>
          <w:w w:val="122"/>
        </w:rPr>
        <w:t xml:space="preserve"> </w:t>
      </w:r>
      <w:r>
        <w:rPr>
          <w:w w:val="115"/>
        </w:rPr>
        <w:t>from  shall  bear,  in  addition   to   the</w:t>
      </w:r>
      <w:r>
        <w:rPr>
          <w:w w:val="125"/>
        </w:rPr>
        <w:t xml:space="preserve"> </w:t>
      </w:r>
      <w:r>
        <w:rPr>
          <w:w w:val="115"/>
        </w:rPr>
        <w:t>other</w:t>
      </w:r>
      <w:r>
        <w:rPr>
          <w:spacing w:val="31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1"/>
          <w:w w:val="115"/>
        </w:rPr>
        <w:t xml:space="preserve"> </w:t>
      </w:r>
      <w:r>
        <w:rPr>
          <w:w w:val="115"/>
        </w:rPr>
        <w:t>required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act,</w:t>
      </w:r>
      <w:r>
        <w:rPr>
          <w:w w:val="136"/>
        </w:rPr>
        <w:t xml:space="preserve"> </w:t>
      </w:r>
      <w:r>
        <w:rPr>
          <w:w w:val="115"/>
        </w:rPr>
        <w:t>labeling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provi-</w:t>
      </w:r>
      <w:r>
        <w:rPr>
          <w:w w:val="119"/>
        </w:rPr>
        <w:t xml:space="preserve"> </w:t>
      </w:r>
      <w:r>
        <w:rPr>
          <w:w w:val="115"/>
        </w:rPr>
        <w:t>sions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3"/>
        </w:numPr>
        <w:tabs>
          <w:tab w:val="left" w:pos="688"/>
        </w:tabs>
        <w:spacing w:before="2" w:line="180" w:lineRule="exact"/>
        <w:ind w:right="915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6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3" w:line="162" w:lineRule="exact"/>
        <w:ind w:left="19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60</w:t>
      </w:r>
    </w:p>
    <w:p w:rsidR="004B4640" w:rsidRDefault="00667C49">
      <w:pPr>
        <w:spacing w:line="162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52629,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1995]</w:t>
      </w:r>
    </w:p>
    <w:p w:rsidR="004B4640" w:rsidRDefault="004B4640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73.260  </w:t>
      </w:r>
      <w:r>
        <w:rPr>
          <w:spacing w:val="22"/>
        </w:rPr>
        <w:t xml:space="preserve"> </w:t>
      </w:r>
      <w:r>
        <w:t>Vegetable</w:t>
      </w:r>
      <w:r>
        <w:rPr>
          <w:spacing w:val="7"/>
        </w:rPr>
        <w:t xml:space="preserve"> </w:t>
      </w:r>
      <w:r>
        <w:t>juice.</w:t>
      </w:r>
    </w:p>
    <w:p w:rsidR="004B4640" w:rsidRDefault="00667C49">
      <w:pPr>
        <w:pStyle w:val="BodyText"/>
        <w:numPr>
          <w:ilvl w:val="0"/>
          <w:numId w:val="112"/>
        </w:numPr>
        <w:tabs>
          <w:tab w:val="left" w:pos="710"/>
        </w:tabs>
        <w:spacing w:before="63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vegetable</w:t>
      </w:r>
      <w:r>
        <w:rPr>
          <w:spacing w:val="4"/>
          <w:w w:val="125"/>
        </w:rPr>
        <w:t xml:space="preserve"> </w:t>
      </w:r>
      <w:r>
        <w:rPr>
          <w:w w:val="125"/>
        </w:rPr>
        <w:t>juice</w:t>
      </w:r>
      <w:r>
        <w:rPr>
          <w:spacing w:val="4"/>
          <w:w w:val="125"/>
        </w:rPr>
        <w:t xml:space="preserve"> </w:t>
      </w:r>
      <w:r>
        <w:rPr>
          <w:w w:val="125"/>
        </w:rPr>
        <w:t>is</w:t>
      </w:r>
      <w:r>
        <w:rPr>
          <w:spacing w:val="4"/>
          <w:w w:val="125"/>
        </w:rPr>
        <w:t xml:space="preserve"> </w:t>
      </w:r>
      <w:r>
        <w:rPr>
          <w:w w:val="125"/>
        </w:rPr>
        <w:t>prepared</w:t>
      </w:r>
      <w:r>
        <w:rPr>
          <w:spacing w:val="4"/>
          <w:w w:val="125"/>
        </w:rPr>
        <w:t xml:space="preserve"> </w:t>
      </w:r>
      <w:r>
        <w:rPr>
          <w:w w:val="125"/>
        </w:rPr>
        <w:t>either</w:t>
      </w:r>
      <w:r>
        <w:rPr>
          <w:spacing w:val="4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expressing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juice</w:t>
      </w:r>
      <w:r>
        <w:rPr>
          <w:spacing w:val="16"/>
          <w:w w:val="125"/>
        </w:rPr>
        <w:t xml:space="preserve"> </w:t>
      </w:r>
      <w:r>
        <w:rPr>
          <w:w w:val="125"/>
        </w:rPr>
        <w:t>from</w:t>
      </w:r>
      <w:r>
        <w:rPr>
          <w:spacing w:val="16"/>
          <w:w w:val="125"/>
        </w:rPr>
        <w:t xml:space="preserve"> </w:t>
      </w:r>
      <w:r>
        <w:rPr>
          <w:w w:val="125"/>
        </w:rPr>
        <w:t>mature</w:t>
      </w:r>
      <w:r>
        <w:rPr>
          <w:spacing w:val="16"/>
          <w:w w:val="125"/>
        </w:rPr>
        <w:t xml:space="preserve"> </w:t>
      </w:r>
      <w:r>
        <w:rPr>
          <w:w w:val="125"/>
        </w:rPr>
        <w:t>vari- eties</w:t>
      </w:r>
      <w:r>
        <w:rPr>
          <w:spacing w:val="26"/>
          <w:w w:val="125"/>
        </w:rPr>
        <w:t xml:space="preserve"> </w:t>
      </w:r>
      <w:r>
        <w:rPr>
          <w:w w:val="125"/>
        </w:rPr>
        <w:t>of</w:t>
      </w:r>
      <w:r>
        <w:rPr>
          <w:spacing w:val="26"/>
          <w:w w:val="125"/>
        </w:rPr>
        <w:t xml:space="preserve"> </w:t>
      </w:r>
      <w:r>
        <w:rPr>
          <w:w w:val="125"/>
        </w:rPr>
        <w:t>fresh,</w:t>
      </w:r>
      <w:r>
        <w:rPr>
          <w:spacing w:val="27"/>
          <w:w w:val="125"/>
        </w:rPr>
        <w:t xml:space="preserve"> </w:t>
      </w:r>
      <w:r>
        <w:rPr>
          <w:w w:val="125"/>
        </w:rPr>
        <w:t>edible</w:t>
      </w:r>
      <w:r>
        <w:rPr>
          <w:spacing w:val="26"/>
          <w:w w:val="125"/>
        </w:rPr>
        <w:t xml:space="preserve"> </w:t>
      </w:r>
      <w:r>
        <w:rPr>
          <w:w w:val="125"/>
        </w:rPr>
        <w:t>vegetables,</w:t>
      </w:r>
      <w:r>
        <w:rPr>
          <w:spacing w:val="26"/>
          <w:w w:val="125"/>
        </w:rPr>
        <w:t xml:space="preserve"> </w:t>
      </w:r>
      <w:r>
        <w:rPr>
          <w:w w:val="125"/>
        </w:rPr>
        <w:t>or</w:t>
      </w:r>
      <w:r>
        <w:rPr>
          <w:spacing w:val="27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41"/>
          <w:w w:val="125"/>
        </w:rPr>
        <w:t xml:space="preserve"> </w:t>
      </w:r>
      <w:r>
        <w:rPr>
          <w:w w:val="125"/>
        </w:rPr>
        <w:t>water</w:t>
      </w:r>
      <w:r>
        <w:rPr>
          <w:spacing w:val="41"/>
          <w:w w:val="125"/>
        </w:rPr>
        <w:t xml:space="preserve"> </w:t>
      </w:r>
      <w:r>
        <w:rPr>
          <w:w w:val="125"/>
        </w:rPr>
        <w:t>infusion</w:t>
      </w:r>
      <w:r>
        <w:rPr>
          <w:spacing w:val="42"/>
          <w:w w:val="125"/>
        </w:rPr>
        <w:t xml:space="preserve"> </w:t>
      </w:r>
      <w:r>
        <w:rPr>
          <w:w w:val="125"/>
        </w:rPr>
        <w:t>of</w:t>
      </w:r>
      <w:r>
        <w:rPr>
          <w:spacing w:val="41"/>
          <w:w w:val="125"/>
        </w:rPr>
        <w:t xml:space="preserve"> </w:t>
      </w:r>
      <w:r>
        <w:rPr>
          <w:w w:val="125"/>
        </w:rPr>
        <w:t>the</w:t>
      </w:r>
      <w:r>
        <w:rPr>
          <w:spacing w:val="41"/>
          <w:w w:val="125"/>
        </w:rPr>
        <w:t xml:space="preserve"> </w:t>
      </w:r>
      <w:r>
        <w:rPr>
          <w:w w:val="125"/>
        </w:rPr>
        <w:t>dried</w:t>
      </w:r>
      <w:r>
        <w:rPr>
          <w:spacing w:val="42"/>
          <w:w w:val="125"/>
        </w:rPr>
        <w:t xml:space="preserve"> </w:t>
      </w:r>
      <w:r>
        <w:rPr>
          <w:w w:val="125"/>
        </w:rPr>
        <w:t>vege-</w:t>
      </w:r>
      <w:r>
        <w:rPr>
          <w:w w:val="119"/>
        </w:rPr>
        <w:t xml:space="preserve"> </w:t>
      </w:r>
      <w:r>
        <w:rPr>
          <w:w w:val="125"/>
        </w:rPr>
        <w:t>table.</w:t>
      </w:r>
      <w:r>
        <w:rPr>
          <w:spacing w:val="34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color</w:t>
      </w:r>
      <w:r>
        <w:rPr>
          <w:spacing w:val="35"/>
          <w:w w:val="125"/>
        </w:rPr>
        <w:t xml:space="preserve"> </w:t>
      </w:r>
      <w:r>
        <w:rPr>
          <w:w w:val="125"/>
        </w:rPr>
        <w:t>additive</w:t>
      </w:r>
      <w:r>
        <w:rPr>
          <w:spacing w:val="35"/>
          <w:w w:val="125"/>
        </w:rPr>
        <w:t xml:space="preserve"> </w:t>
      </w:r>
      <w:r>
        <w:rPr>
          <w:w w:val="125"/>
        </w:rPr>
        <w:t>may</w:t>
      </w:r>
      <w:r>
        <w:rPr>
          <w:spacing w:val="35"/>
          <w:w w:val="125"/>
        </w:rPr>
        <w:t xml:space="preserve"> </w:t>
      </w:r>
      <w:r>
        <w:rPr>
          <w:w w:val="125"/>
        </w:rPr>
        <w:t>be</w:t>
      </w:r>
      <w:r>
        <w:rPr>
          <w:spacing w:val="35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centrated</w:t>
      </w:r>
      <w:r>
        <w:rPr>
          <w:spacing w:val="15"/>
          <w:w w:val="125"/>
        </w:rPr>
        <w:t xml:space="preserve"> </w:t>
      </w:r>
      <w:r>
        <w:rPr>
          <w:w w:val="125"/>
        </w:rPr>
        <w:t>or</w:t>
      </w:r>
      <w:r>
        <w:rPr>
          <w:spacing w:val="15"/>
          <w:w w:val="125"/>
        </w:rPr>
        <w:t xml:space="preserve"> </w:t>
      </w:r>
      <w:r>
        <w:rPr>
          <w:w w:val="125"/>
        </w:rPr>
        <w:t>dried.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definition</w:t>
      </w:r>
      <w:r>
        <w:rPr>
          <w:spacing w:val="16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vegetable</w:t>
      </w:r>
      <w:r>
        <w:rPr>
          <w:spacing w:val="14"/>
          <w:w w:val="125"/>
        </w:rPr>
        <w:t xml:space="preserve"> </w:t>
      </w:r>
      <w:r>
        <w:rPr>
          <w:w w:val="125"/>
        </w:rPr>
        <w:t>juice</w:t>
      </w:r>
      <w:r>
        <w:rPr>
          <w:spacing w:val="15"/>
          <w:w w:val="125"/>
        </w:rPr>
        <w:t xml:space="preserve"> </w:t>
      </w:r>
      <w:r>
        <w:rPr>
          <w:w w:val="125"/>
        </w:rPr>
        <w:t>in</w:t>
      </w:r>
      <w:r>
        <w:rPr>
          <w:spacing w:val="14"/>
          <w:w w:val="125"/>
        </w:rPr>
        <w:t xml:space="preserve"> </w:t>
      </w:r>
      <w:r>
        <w:rPr>
          <w:w w:val="125"/>
        </w:rPr>
        <w:t>this</w:t>
      </w:r>
      <w:r>
        <w:rPr>
          <w:spacing w:val="15"/>
          <w:w w:val="125"/>
        </w:rPr>
        <w:t xml:space="preserve"> </w:t>
      </w:r>
      <w:r>
        <w:rPr>
          <w:w w:val="125"/>
        </w:rPr>
        <w:t>paragraph</w:t>
      </w:r>
      <w:r>
        <w:rPr>
          <w:spacing w:val="14"/>
          <w:w w:val="125"/>
        </w:rPr>
        <w:t xml:space="preserve"> </w:t>
      </w:r>
      <w:r>
        <w:rPr>
          <w:w w:val="125"/>
        </w:rPr>
        <w:t>is</w:t>
      </w:r>
      <w:r>
        <w:rPr>
          <w:spacing w:val="15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purpose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identity</w:t>
      </w:r>
      <w:r>
        <w:rPr>
          <w:spacing w:val="9"/>
          <w:w w:val="125"/>
        </w:rPr>
        <w:t xml:space="preserve"> </w:t>
      </w:r>
      <w:r>
        <w:rPr>
          <w:w w:val="125"/>
        </w:rPr>
        <w:t>as</w:t>
      </w:r>
      <w:r>
        <w:rPr>
          <w:spacing w:val="9"/>
          <w:w w:val="125"/>
        </w:rPr>
        <w:t xml:space="preserve"> </w:t>
      </w:r>
      <w:r>
        <w:rPr>
          <w:w w:val="125"/>
        </w:rPr>
        <w:t>a</w:t>
      </w:r>
      <w:r>
        <w:rPr>
          <w:spacing w:val="9"/>
          <w:w w:val="125"/>
        </w:rPr>
        <w:t xml:space="preserve"> </w:t>
      </w:r>
      <w:r>
        <w:rPr>
          <w:w w:val="125"/>
        </w:rPr>
        <w:t>color</w:t>
      </w:r>
      <w:r>
        <w:rPr>
          <w:spacing w:val="9"/>
          <w:w w:val="125"/>
        </w:rPr>
        <w:t xml:space="preserve"> </w:t>
      </w:r>
      <w:r>
        <w:rPr>
          <w:w w:val="125"/>
        </w:rPr>
        <w:t>addi-</w:t>
      </w:r>
      <w:r>
        <w:rPr>
          <w:w w:val="119"/>
        </w:rPr>
        <w:t xml:space="preserve"> </w:t>
      </w:r>
      <w:r>
        <w:rPr>
          <w:w w:val="125"/>
        </w:rPr>
        <w:t>tive</w:t>
      </w:r>
      <w:r>
        <w:rPr>
          <w:spacing w:val="5"/>
          <w:w w:val="125"/>
        </w:rPr>
        <w:t xml:space="preserve"> </w:t>
      </w:r>
      <w:r>
        <w:rPr>
          <w:w w:val="125"/>
        </w:rPr>
        <w:t>only,</w:t>
      </w:r>
      <w:r>
        <w:rPr>
          <w:spacing w:val="6"/>
          <w:w w:val="125"/>
        </w:rPr>
        <w:t xml:space="preserve"> </w:t>
      </w:r>
      <w:r>
        <w:rPr>
          <w:w w:val="125"/>
        </w:rPr>
        <w:t>and</w:t>
      </w:r>
      <w:r>
        <w:rPr>
          <w:spacing w:val="6"/>
          <w:w w:val="125"/>
        </w:rPr>
        <w:t xml:space="preserve"> </w:t>
      </w:r>
      <w:r>
        <w:rPr>
          <w:w w:val="125"/>
        </w:rPr>
        <w:t>shall</w:t>
      </w:r>
      <w:r>
        <w:rPr>
          <w:spacing w:val="6"/>
          <w:w w:val="125"/>
        </w:rPr>
        <w:t xml:space="preserve"> </w:t>
      </w:r>
      <w:r>
        <w:rPr>
          <w:w w:val="125"/>
        </w:rPr>
        <w:t>not</w:t>
      </w:r>
      <w:r>
        <w:rPr>
          <w:spacing w:val="6"/>
          <w:w w:val="125"/>
        </w:rPr>
        <w:t xml:space="preserve"> </w:t>
      </w:r>
      <w:r>
        <w:rPr>
          <w:w w:val="125"/>
        </w:rPr>
        <w:t>be</w:t>
      </w:r>
      <w:r>
        <w:rPr>
          <w:spacing w:val="5"/>
          <w:w w:val="125"/>
        </w:rPr>
        <w:t xml:space="preserve"> </w:t>
      </w:r>
      <w:r>
        <w:rPr>
          <w:w w:val="125"/>
        </w:rPr>
        <w:t>construed</w:t>
      </w:r>
      <w:r>
        <w:rPr>
          <w:spacing w:val="6"/>
          <w:w w:val="125"/>
        </w:rPr>
        <w:t xml:space="preserve"> </w:t>
      </w:r>
      <w:r>
        <w:rPr>
          <w:w w:val="125"/>
        </w:rPr>
        <w:t>as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194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73.295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4" w:lineRule="exact"/>
        <w:ind w:right="1" w:firstLine="0"/>
        <w:jc w:val="both"/>
      </w:pPr>
      <w:r>
        <w:rPr>
          <w:w w:val="120"/>
        </w:rPr>
        <w:t>a</w:t>
      </w:r>
      <w:r>
        <w:rPr>
          <w:spacing w:val="10"/>
          <w:w w:val="120"/>
        </w:rPr>
        <w:t xml:space="preserve"> </w:t>
      </w:r>
      <w:r>
        <w:rPr>
          <w:w w:val="120"/>
        </w:rPr>
        <w:t>standard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identity</w:t>
      </w:r>
      <w:r>
        <w:rPr>
          <w:spacing w:val="10"/>
          <w:w w:val="120"/>
        </w:rPr>
        <w:t xml:space="preserve"> </w:t>
      </w:r>
      <w:r>
        <w:rPr>
          <w:w w:val="120"/>
        </w:rPr>
        <w:t>under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401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act.</w:t>
      </w:r>
      <w:r>
        <w:rPr>
          <w:spacing w:val="42"/>
          <w:w w:val="120"/>
        </w:rPr>
        <w:t xml:space="preserve"> </w:t>
      </w:r>
      <w:r>
        <w:rPr>
          <w:w w:val="120"/>
        </w:rPr>
        <w:t>However,</w:t>
      </w:r>
      <w:r>
        <w:rPr>
          <w:spacing w:val="41"/>
          <w:w w:val="120"/>
        </w:rPr>
        <w:t xml:space="preserve"> </w:t>
      </w:r>
      <w:r>
        <w:rPr>
          <w:w w:val="120"/>
        </w:rPr>
        <w:t>where</w:t>
      </w:r>
      <w:r>
        <w:rPr>
          <w:spacing w:val="41"/>
          <w:w w:val="120"/>
        </w:rPr>
        <w:t xml:space="preserve"> </w:t>
      </w:r>
      <w:r>
        <w:rPr>
          <w:w w:val="120"/>
        </w:rPr>
        <w:t>a</w:t>
      </w:r>
      <w:r>
        <w:rPr>
          <w:spacing w:val="42"/>
          <w:w w:val="120"/>
        </w:rPr>
        <w:t xml:space="preserve"> </w:t>
      </w:r>
      <w:r>
        <w:rPr>
          <w:w w:val="120"/>
        </w:rPr>
        <w:t>standard of</w:t>
      </w:r>
      <w:r>
        <w:rPr>
          <w:spacing w:val="36"/>
          <w:w w:val="120"/>
        </w:rPr>
        <w:t xml:space="preserve"> </w:t>
      </w:r>
      <w:r>
        <w:rPr>
          <w:w w:val="120"/>
        </w:rPr>
        <w:t>identity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spacing w:val="36"/>
          <w:w w:val="120"/>
        </w:rPr>
        <w:t xml:space="preserve"> </w:t>
      </w:r>
      <w:r>
        <w:rPr>
          <w:w w:val="120"/>
        </w:rPr>
        <w:t>a</w:t>
      </w:r>
      <w:r>
        <w:rPr>
          <w:spacing w:val="37"/>
          <w:w w:val="120"/>
        </w:rPr>
        <w:t xml:space="preserve"> </w:t>
      </w:r>
      <w:r>
        <w:rPr>
          <w:w w:val="120"/>
        </w:rPr>
        <w:t>particular</w:t>
      </w:r>
      <w:r>
        <w:rPr>
          <w:spacing w:val="36"/>
          <w:w w:val="120"/>
        </w:rPr>
        <w:t xml:space="preserve"> </w:t>
      </w:r>
      <w:r>
        <w:rPr>
          <w:w w:val="120"/>
        </w:rPr>
        <w:t>vegetable</w:t>
      </w:r>
      <w:r>
        <w:rPr>
          <w:w w:val="122"/>
        </w:rPr>
        <w:t xml:space="preserve"> </w:t>
      </w:r>
      <w:r>
        <w:rPr>
          <w:w w:val="120"/>
        </w:rPr>
        <w:t>juice</w:t>
      </w:r>
      <w:r>
        <w:rPr>
          <w:spacing w:val="37"/>
          <w:w w:val="120"/>
        </w:rPr>
        <w:t xml:space="preserve"> </w:t>
      </w:r>
      <w:r>
        <w:rPr>
          <w:w w:val="120"/>
        </w:rPr>
        <w:t>has</w:t>
      </w:r>
      <w:r>
        <w:rPr>
          <w:spacing w:val="38"/>
          <w:w w:val="120"/>
        </w:rPr>
        <w:t xml:space="preserve"> </w:t>
      </w:r>
      <w:r>
        <w:rPr>
          <w:w w:val="120"/>
        </w:rPr>
        <w:t>been</w:t>
      </w:r>
      <w:r>
        <w:rPr>
          <w:spacing w:val="37"/>
          <w:w w:val="120"/>
        </w:rPr>
        <w:t xml:space="preserve"> </w:t>
      </w:r>
      <w:r>
        <w:rPr>
          <w:w w:val="120"/>
        </w:rPr>
        <w:t>promulgated</w:t>
      </w:r>
      <w:r>
        <w:rPr>
          <w:spacing w:val="38"/>
          <w:w w:val="120"/>
        </w:rPr>
        <w:t xml:space="preserve"> </w:t>
      </w:r>
      <w:r>
        <w:rPr>
          <w:w w:val="120"/>
        </w:rPr>
        <w:t>under</w:t>
      </w:r>
      <w:r>
        <w:rPr>
          <w:spacing w:val="37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35"/>
          <w:w w:val="120"/>
        </w:rPr>
        <w:t xml:space="preserve"> </w:t>
      </w:r>
      <w:r>
        <w:rPr>
          <w:w w:val="120"/>
        </w:rPr>
        <w:t>401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act,</w:t>
      </w:r>
      <w:r>
        <w:rPr>
          <w:spacing w:val="36"/>
          <w:w w:val="120"/>
        </w:rPr>
        <w:t xml:space="preserve"> </w:t>
      </w:r>
      <w:r>
        <w:rPr>
          <w:w w:val="120"/>
        </w:rPr>
        <w:t>it</w:t>
      </w:r>
      <w:r>
        <w:rPr>
          <w:spacing w:val="36"/>
          <w:w w:val="120"/>
        </w:rPr>
        <w:t xml:space="preserve"> </w:t>
      </w:r>
      <w:r>
        <w:rPr>
          <w:w w:val="120"/>
        </w:rPr>
        <w:t>shall</w:t>
      </w:r>
      <w:r>
        <w:rPr>
          <w:spacing w:val="36"/>
          <w:w w:val="120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such</w:t>
      </w:r>
      <w:r>
        <w:rPr>
          <w:spacing w:val="32"/>
          <w:w w:val="120"/>
        </w:rPr>
        <w:t xml:space="preserve"> </w:t>
      </w:r>
      <w:r>
        <w:rPr>
          <w:w w:val="120"/>
        </w:rPr>
        <w:t>standard.</w:t>
      </w:r>
    </w:p>
    <w:p w:rsidR="004B4640" w:rsidRDefault="00667C49">
      <w:pPr>
        <w:pStyle w:val="BodyText"/>
        <w:spacing w:before="12" w:line="184" w:lineRule="exact"/>
        <w:ind w:right="1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2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made</w:t>
      </w:r>
      <w:r>
        <w:rPr>
          <w:w w:val="118"/>
        </w:rPr>
        <w:t xml:space="preserve"> </w:t>
      </w:r>
      <w:r>
        <w:rPr>
          <w:w w:val="120"/>
        </w:rPr>
        <w:t>with</w:t>
      </w:r>
      <w:r>
        <w:rPr>
          <w:spacing w:val="3"/>
          <w:w w:val="120"/>
        </w:rPr>
        <w:t xml:space="preserve"> </w:t>
      </w:r>
      <w:r>
        <w:rPr>
          <w:w w:val="120"/>
        </w:rPr>
        <w:t>vegetable</w:t>
      </w:r>
      <w:r>
        <w:rPr>
          <w:spacing w:val="4"/>
          <w:w w:val="120"/>
        </w:rPr>
        <w:t xml:space="preserve"> </w:t>
      </w:r>
      <w:r>
        <w:rPr>
          <w:w w:val="120"/>
        </w:rPr>
        <w:t>juice</w:t>
      </w:r>
      <w:r>
        <w:rPr>
          <w:spacing w:val="4"/>
          <w:w w:val="120"/>
        </w:rPr>
        <w:t xml:space="preserve"> </w:t>
      </w:r>
      <w:r>
        <w:rPr>
          <w:w w:val="120"/>
        </w:rPr>
        <w:t>may</w:t>
      </w:r>
      <w:r>
        <w:rPr>
          <w:spacing w:val="3"/>
          <w:w w:val="120"/>
        </w:rPr>
        <w:t xml:space="preserve"> </w:t>
      </w:r>
      <w:r>
        <w:rPr>
          <w:w w:val="120"/>
        </w:rPr>
        <w:t>contain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28"/>
          <w:w w:val="120"/>
        </w:rPr>
        <w:t xml:space="preserve"> </w:t>
      </w:r>
      <w:r>
        <w:rPr>
          <w:w w:val="120"/>
        </w:rPr>
        <w:t>only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substances</w:t>
      </w:r>
      <w:r>
        <w:rPr>
          <w:spacing w:val="29"/>
          <w:w w:val="120"/>
        </w:rPr>
        <w:t xml:space="preserve"> </w:t>
      </w:r>
      <w:r>
        <w:rPr>
          <w:w w:val="120"/>
        </w:rPr>
        <w:t>listed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this</w:t>
      </w:r>
      <w:r>
        <w:rPr>
          <w:spacing w:val="3"/>
          <w:w w:val="120"/>
        </w:rPr>
        <w:t xml:space="preserve"> </w:t>
      </w:r>
      <w:r>
        <w:rPr>
          <w:w w:val="120"/>
        </w:rPr>
        <w:t>subpart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safe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suitable 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112"/>
        </w:numPr>
        <w:tabs>
          <w:tab w:val="left" w:pos="1441"/>
        </w:tabs>
        <w:spacing w:before="12" w:line="184" w:lineRule="exact"/>
        <w:ind w:left="920" w:right="1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Vegetable juice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9"/>
          <w:w w:val="125"/>
        </w:rPr>
        <w:t xml:space="preserve"> </w:t>
      </w:r>
      <w:r>
        <w:rPr>
          <w:w w:val="125"/>
        </w:rPr>
        <w:t>be</w:t>
      </w:r>
      <w:r>
        <w:rPr>
          <w:spacing w:val="19"/>
          <w:w w:val="125"/>
        </w:rPr>
        <w:t xml:space="preserve"> </w:t>
      </w:r>
      <w:r>
        <w:rPr>
          <w:w w:val="125"/>
        </w:rPr>
        <w:t>safely</w:t>
      </w:r>
      <w:r>
        <w:rPr>
          <w:spacing w:val="19"/>
          <w:w w:val="125"/>
        </w:rPr>
        <w:t xml:space="preserve"> </w:t>
      </w:r>
      <w:r>
        <w:rPr>
          <w:w w:val="125"/>
        </w:rPr>
        <w:t>used</w:t>
      </w:r>
      <w:r>
        <w:rPr>
          <w:spacing w:val="19"/>
          <w:w w:val="125"/>
        </w:rPr>
        <w:t xml:space="preserve"> </w:t>
      </w:r>
      <w:r>
        <w:rPr>
          <w:w w:val="125"/>
        </w:rPr>
        <w:t>for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8"/>
          <w:w w:val="125"/>
        </w:rPr>
        <w:t xml:space="preserve"> </w:t>
      </w:r>
      <w:r>
        <w:rPr>
          <w:w w:val="125"/>
        </w:rPr>
        <w:t>color-</w:t>
      </w:r>
      <w:r>
        <w:rPr>
          <w:w w:val="122"/>
        </w:rPr>
        <w:t xml:space="preserve"> </w:t>
      </w:r>
      <w:r>
        <w:rPr>
          <w:w w:val="125"/>
        </w:rPr>
        <w:t>ing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foods</w:t>
      </w:r>
      <w:r>
        <w:rPr>
          <w:spacing w:val="10"/>
          <w:w w:val="125"/>
        </w:rPr>
        <w:t xml:space="preserve"> </w:t>
      </w:r>
      <w:r>
        <w:rPr>
          <w:w w:val="125"/>
        </w:rPr>
        <w:t>generally,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amounts</w:t>
      </w:r>
      <w:r>
        <w:rPr>
          <w:spacing w:val="9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tice,</w:t>
      </w:r>
      <w:r>
        <w:rPr>
          <w:spacing w:val="22"/>
          <w:w w:val="125"/>
        </w:rPr>
        <w:t xml:space="preserve"> </w:t>
      </w:r>
      <w:r>
        <w:rPr>
          <w:w w:val="125"/>
        </w:rPr>
        <w:t>except</w:t>
      </w:r>
      <w:r>
        <w:rPr>
          <w:spacing w:val="22"/>
          <w:w w:val="125"/>
        </w:rPr>
        <w:t xml:space="preserve"> </w:t>
      </w:r>
      <w:r>
        <w:rPr>
          <w:w w:val="125"/>
        </w:rPr>
        <w:t>that</w:t>
      </w:r>
      <w:r>
        <w:rPr>
          <w:spacing w:val="23"/>
          <w:w w:val="125"/>
        </w:rPr>
        <w:t xml:space="preserve"> </w:t>
      </w:r>
      <w:r>
        <w:rPr>
          <w:w w:val="125"/>
        </w:rPr>
        <w:t>it</w:t>
      </w:r>
      <w:r>
        <w:rPr>
          <w:spacing w:val="22"/>
          <w:w w:val="125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not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used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color</w:t>
      </w:r>
      <w:r>
        <w:rPr>
          <w:spacing w:val="-8"/>
          <w:w w:val="125"/>
        </w:rPr>
        <w:t xml:space="preserve"> </w:t>
      </w:r>
      <w:r>
        <w:rPr>
          <w:w w:val="125"/>
        </w:rPr>
        <w:t>foods</w:t>
      </w:r>
      <w:r>
        <w:rPr>
          <w:spacing w:val="-8"/>
          <w:w w:val="125"/>
        </w:rPr>
        <w:t xml:space="preserve"> </w:t>
      </w:r>
      <w:r>
        <w:rPr>
          <w:w w:val="125"/>
        </w:rPr>
        <w:t>for</w:t>
      </w:r>
      <w:r>
        <w:rPr>
          <w:spacing w:val="-8"/>
          <w:w w:val="125"/>
        </w:rPr>
        <w:t xml:space="preserve"> </w:t>
      </w:r>
      <w:r>
        <w:rPr>
          <w:w w:val="125"/>
        </w:rPr>
        <w:t>which</w:t>
      </w:r>
      <w:r>
        <w:rPr>
          <w:spacing w:val="-8"/>
          <w:w w:val="125"/>
        </w:rPr>
        <w:t xml:space="preserve"> </w:t>
      </w:r>
      <w:r>
        <w:rPr>
          <w:w w:val="125"/>
        </w:rPr>
        <w:t>standards</w:t>
      </w:r>
      <w:r>
        <w:rPr>
          <w:spacing w:val="-8"/>
          <w:w w:val="125"/>
        </w:rPr>
        <w:t xml:space="preserve"> </w:t>
      </w:r>
      <w:r>
        <w:rPr>
          <w:w w:val="125"/>
        </w:rPr>
        <w:t>of</w:t>
      </w:r>
      <w:r>
        <w:rPr>
          <w:spacing w:val="-8"/>
          <w:w w:val="125"/>
        </w:rPr>
        <w:t xml:space="preserve"> </w:t>
      </w:r>
      <w:r>
        <w:rPr>
          <w:w w:val="125"/>
        </w:rPr>
        <w:t>iden-</w:t>
      </w:r>
      <w:r>
        <w:rPr>
          <w:w w:val="119"/>
        </w:rPr>
        <w:t xml:space="preserve"> </w:t>
      </w:r>
      <w:r>
        <w:rPr>
          <w:w w:val="125"/>
        </w:rPr>
        <w:t>tity</w:t>
      </w:r>
      <w:r>
        <w:rPr>
          <w:spacing w:val="12"/>
          <w:w w:val="125"/>
        </w:rPr>
        <w:t xml:space="preserve"> </w:t>
      </w:r>
      <w:r>
        <w:rPr>
          <w:w w:val="125"/>
        </w:rPr>
        <w:t>have</w:t>
      </w:r>
      <w:r>
        <w:rPr>
          <w:spacing w:val="12"/>
          <w:w w:val="125"/>
        </w:rPr>
        <w:t xml:space="preserve"> </w:t>
      </w:r>
      <w:r>
        <w:rPr>
          <w:w w:val="125"/>
        </w:rPr>
        <w:t>been</w:t>
      </w:r>
      <w:r>
        <w:rPr>
          <w:spacing w:val="13"/>
          <w:w w:val="125"/>
        </w:rPr>
        <w:t xml:space="preserve"> </w:t>
      </w:r>
      <w:r>
        <w:rPr>
          <w:w w:val="125"/>
        </w:rPr>
        <w:t>promulgated</w:t>
      </w:r>
      <w:r>
        <w:rPr>
          <w:spacing w:val="12"/>
          <w:w w:val="125"/>
        </w:rPr>
        <w:t xml:space="preserve"> </w:t>
      </w:r>
      <w:r>
        <w:rPr>
          <w:w w:val="125"/>
        </w:rPr>
        <w:t>under</w:t>
      </w:r>
      <w:r>
        <w:rPr>
          <w:spacing w:val="12"/>
          <w:w w:val="12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r>
        <w:rPr>
          <w:w w:val="125"/>
        </w:rPr>
        <w:t>tion</w:t>
      </w:r>
      <w:r>
        <w:rPr>
          <w:spacing w:val="39"/>
          <w:w w:val="125"/>
        </w:rPr>
        <w:t xml:space="preserve"> </w:t>
      </w:r>
      <w:r>
        <w:rPr>
          <w:w w:val="120"/>
        </w:rPr>
        <w:t>401</w:t>
      </w:r>
      <w:r>
        <w:rPr>
          <w:spacing w:val="41"/>
          <w:w w:val="120"/>
        </w:rPr>
        <w:t xml:space="preserve"> </w:t>
      </w:r>
      <w:r>
        <w:rPr>
          <w:w w:val="125"/>
        </w:rPr>
        <w:t>of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act,</w:t>
      </w:r>
      <w:r>
        <w:rPr>
          <w:spacing w:val="39"/>
          <w:w w:val="125"/>
        </w:rPr>
        <w:t xml:space="preserve"> </w:t>
      </w:r>
      <w:r>
        <w:rPr>
          <w:w w:val="125"/>
        </w:rPr>
        <w:t>unless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added</w:t>
      </w:r>
      <w:r>
        <w:rPr>
          <w:spacing w:val="9"/>
          <w:w w:val="125"/>
        </w:rPr>
        <w:t xml:space="preserve"> </w:t>
      </w:r>
      <w:r>
        <w:rPr>
          <w:w w:val="125"/>
        </w:rPr>
        <w:t>color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authorized</w:t>
      </w:r>
      <w:r>
        <w:rPr>
          <w:spacing w:val="9"/>
          <w:w w:val="125"/>
        </w:rPr>
        <w:t xml:space="preserve"> </w:t>
      </w:r>
      <w:r>
        <w:rPr>
          <w:w w:val="125"/>
        </w:rPr>
        <w:t>by</w:t>
      </w:r>
      <w:r>
        <w:rPr>
          <w:spacing w:val="9"/>
          <w:w w:val="125"/>
        </w:rPr>
        <w:t xml:space="preserve"> </w:t>
      </w:r>
      <w:r>
        <w:rPr>
          <w:w w:val="125"/>
        </w:rPr>
        <w:t>such</w:t>
      </w:r>
      <w:r>
        <w:rPr>
          <w:w w:val="121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0"/>
          <w:numId w:val="112"/>
        </w:numPr>
        <w:tabs>
          <w:tab w:val="left" w:pos="1397"/>
        </w:tabs>
        <w:spacing w:before="11" w:line="234" w:lineRule="auto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mixtures</w:t>
      </w:r>
      <w:r>
        <w:rPr>
          <w:spacing w:val="8"/>
          <w:w w:val="115"/>
        </w:rPr>
        <w:t xml:space="preserve"> </w:t>
      </w:r>
      <w:r>
        <w:rPr>
          <w:w w:val="115"/>
        </w:rPr>
        <w:t>intended</w:t>
      </w:r>
      <w:r>
        <w:rPr>
          <w:spacing w:val="7"/>
          <w:w w:val="115"/>
        </w:rPr>
        <w:t xml:space="preserve"> </w:t>
      </w:r>
      <w:r>
        <w:rPr>
          <w:w w:val="115"/>
        </w:rPr>
        <w:t>solely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w w:val="124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coloring</w:t>
      </w:r>
      <w:r>
        <w:rPr>
          <w:spacing w:val="11"/>
          <w:w w:val="115"/>
        </w:rPr>
        <w:t xml:space="preserve"> </w:t>
      </w:r>
      <w:r>
        <w:rPr>
          <w:w w:val="115"/>
        </w:rPr>
        <w:t>purposes</w:t>
      </w:r>
      <w:r>
        <w:rPr>
          <w:spacing w:val="12"/>
          <w:w w:val="115"/>
        </w:rPr>
        <w:t xml:space="preserve"> </w:t>
      </w:r>
      <w:r>
        <w:rPr>
          <w:w w:val="115"/>
        </w:rPr>
        <w:t>prepared</w:t>
      </w:r>
      <w:r>
        <w:rPr>
          <w:spacing w:val="11"/>
          <w:w w:val="115"/>
        </w:rPr>
        <w:t xml:space="preserve"> </w:t>
      </w:r>
      <w:r>
        <w:rPr>
          <w:w w:val="115"/>
        </w:rPr>
        <w:t>there-</w:t>
      </w:r>
      <w:r>
        <w:rPr>
          <w:w w:val="122"/>
        </w:rPr>
        <w:t xml:space="preserve"> </w:t>
      </w:r>
      <w:r>
        <w:rPr>
          <w:w w:val="115"/>
        </w:rPr>
        <w:t>from  shall  bear,  in  addition   to   the</w:t>
      </w:r>
      <w:r>
        <w:rPr>
          <w:w w:val="125"/>
        </w:rPr>
        <w:t xml:space="preserve"> </w:t>
      </w:r>
      <w:r>
        <w:rPr>
          <w:w w:val="115"/>
        </w:rPr>
        <w:t>other</w:t>
      </w:r>
      <w:r>
        <w:rPr>
          <w:spacing w:val="31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1"/>
          <w:w w:val="115"/>
        </w:rPr>
        <w:t xml:space="preserve"> </w:t>
      </w:r>
      <w:r>
        <w:rPr>
          <w:w w:val="115"/>
        </w:rPr>
        <w:t>required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act,</w:t>
      </w:r>
      <w:r>
        <w:rPr>
          <w:w w:val="136"/>
        </w:rPr>
        <w:t xml:space="preserve"> </w:t>
      </w:r>
      <w:r>
        <w:rPr>
          <w:w w:val="115"/>
        </w:rPr>
        <w:t>labeling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provi-</w:t>
      </w:r>
      <w:r>
        <w:rPr>
          <w:w w:val="119"/>
        </w:rPr>
        <w:t xml:space="preserve"> </w:t>
      </w:r>
      <w:r>
        <w:rPr>
          <w:w w:val="115"/>
        </w:rPr>
        <w:t>sions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12"/>
        </w:numPr>
        <w:tabs>
          <w:tab w:val="left" w:pos="1412"/>
        </w:tabs>
        <w:spacing w:before="15" w:line="182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6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6" w:line="163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60</w:t>
      </w:r>
    </w:p>
    <w:p w:rsidR="004B4640" w:rsidRDefault="00667C49">
      <w:pPr>
        <w:spacing w:line="163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52629,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1995]</w:t>
      </w:r>
    </w:p>
    <w:p w:rsidR="004B4640" w:rsidRDefault="004B4640">
      <w:pPr>
        <w:spacing w:before="6"/>
        <w:rPr>
          <w:rFonts w:ascii="Cambria" w:eastAsia="Cambria" w:hAnsi="Cambria" w:cs="Cambria"/>
          <w:sz w:val="12"/>
          <w:szCs w:val="12"/>
        </w:rPr>
      </w:pPr>
    </w:p>
    <w:p w:rsidR="004B4640" w:rsidRDefault="00667C4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73.275  </w:t>
      </w:r>
      <w:r>
        <w:rPr>
          <w:spacing w:val="22"/>
        </w:rPr>
        <w:t xml:space="preserve"> </w:t>
      </w:r>
      <w:r>
        <w:t>Dried</w:t>
      </w:r>
      <w:r>
        <w:rPr>
          <w:spacing w:val="7"/>
        </w:rPr>
        <w:t xml:space="preserve"> </w:t>
      </w:r>
      <w:r>
        <w:t>algae</w:t>
      </w:r>
      <w:r>
        <w:rPr>
          <w:spacing w:val="7"/>
        </w:rPr>
        <w:t xml:space="preserve"> </w:t>
      </w:r>
      <w:r>
        <w:t>meal.</w:t>
      </w:r>
    </w:p>
    <w:p w:rsidR="004B4640" w:rsidRDefault="00667C49">
      <w:pPr>
        <w:pStyle w:val="BodyText"/>
        <w:numPr>
          <w:ilvl w:val="0"/>
          <w:numId w:val="111"/>
        </w:numPr>
        <w:tabs>
          <w:tab w:val="left" w:pos="1388"/>
        </w:tabs>
        <w:spacing w:before="76" w:line="182" w:lineRule="exact"/>
        <w:ind w:right="1" w:firstLine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color</w:t>
      </w:r>
      <w:r>
        <w:rPr>
          <w:spacing w:val="15"/>
          <w:w w:val="120"/>
        </w:rPr>
        <w:t xml:space="preserve"> </w:t>
      </w:r>
      <w:r>
        <w:rPr>
          <w:w w:val="120"/>
        </w:rPr>
        <w:t>additive</w:t>
      </w:r>
      <w:r>
        <w:rPr>
          <w:spacing w:val="16"/>
          <w:w w:val="120"/>
        </w:rPr>
        <w:t xml:space="preserve"> </w:t>
      </w:r>
      <w:r>
        <w:rPr>
          <w:w w:val="120"/>
        </w:rPr>
        <w:t>dried</w:t>
      </w:r>
      <w:r>
        <w:rPr>
          <w:w w:val="117"/>
        </w:rPr>
        <w:t xml:space="preserve"> </w:t>
      </w:r>
      <w:r>
        <w:rPr>
          <w:w w:val="120"/>
        </w:rPr>
        <w:t>algae</w:t>
      </w:r>
      <w:r>
        <w:rPr>
          <w:spacing w:val="2"/>
          <w:w w:val="120"/>
        </w:rPr>
        <w:t xml:space="preserve"> </w:t>
      </w:r>
      <w:r>
        <w:rPr>
          <w:w w:val="120"/>
        </w:rPr>
        <w:t>meal</w:t>
      </w:r>
      <w:r>
        <w:rPr>
          <w:spacing w:val="3"/>
          <w:w w:val="120"/>
        </w:rPr>
        <w:t xml:space="preserve"> </w:t>
      </w:r>
      <w:r>
        <w:rPr>
          <w:w w:val="120"/>
        </w:rPr>
        <w:t>is</w:t>
      </w:r>
      <w:r>
        <w:rPr>
          <w:spacing w:val="3"/>
          <w:w w:val="120"/>
        </w:rPr>
        <w:t xml:space="preserve"> </w:t>
      </w:r>
      <w:r>
        <w:rPr>
          <w:w w:val="120"/>
        </w:rPr>
        <w:t>a</w:t>
      </w:r>
      <w:r>
        <w:rPr>
          <w:spacing w:val="2"/>
          <w:w w:val="120"/>
        </w:rPr>
        <w:t xml:space="preserve"> </w:t>
      </w:r>
      <w:r>
        <w:rPr>
          <w:w w:val="120"/>
        </w:rPr>
        <w:t>dried</w:t>
      </w:r>
      <w:r>
        <w:rPr>
          <w:spacing w:val="3"/>
          <w:w w:val="120"/>
        </w:rPr>
        <w:t xml:space="preserve"> </w:t>
      </w:r>
      <w:r>
        <w:rPr>
          <w:w w:val="120"/>
        </w:rPr>
        <w:t>mixture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algae</w:t>
      </w:r>
      <w:r>
        <w:rPr>
          <w:w w:val="125"/>
        </w:rPr>
        <w:t xml:space="preserve"> </w:t>
      </w:r>
      <w:r>
        <w:rPr>
          <w:w w:val="120"/>
        </w:rPr>
        <w:t>cells</w:t>
      </w:r>
      <w:r>
        <w:rPr>
          <w:spacing w:val="29"/>
          <w:w w:val="120"/>
        </w:rPr>
        <w:t xml:space="preserve"> </w:t>
      </w:r>
      <w:r>
        <w:rPr>
          <w:w w:val="120"/>
        </w:rPr>
        <w:t>(genus</w:t>
      </w:r>
      <w:r>
        <w:rPr>
          <w:spacing w:val="30"/>
          <w:w w:val="120"/>
        </w:rPr>
        <w:t xml:space="preserve"> </w:t>
      </w:r>
      <w:r>
        <w:rPr>
          <w:rFonts w:ascii="Times New Roman"/>
          <w:i/>
          <w:w w:val="120"/>
        </w:rPr>
        <w:t>Spongiococcum,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w w:val="120"/>
        </w:rPr>
        <w:t>separated</w:t>
      </w:r>
      <w:r>
        <w:rPr>
          <w:w w:val="119"/>
        </w:rPr>
        <w:t xml:space="preserve"> </w:t>
      </w:r>
      <w:r>
        <w:rPr>
          <w:w w:val="120"/>
        </w:rPr>
        <w:t>from</w:t>
      </w:r>
      <w:r>
        <w:rPr>
          <w:spacing w:val="32"/>
          <w:w w:val="120"/>
        </w:rPr>
        <w:t xml:space="preserve"> </w:t>
      </w:r>
      <w:r>
        <w:rPr>
          <w:w w:val="120"/>
        </w:rPr>
        <w:t>its</w:t>
      </w:r>
      <w:r>
        <w:rPr>
          <w:spacing w:val="32"/>
          <w:w w:val="120"/>
        </w:rPr>
        <w:t xml:space="preserve"> </w:t>
      </w:r>
      <w:r>
        <w:rPr>
          <w:w w:val="120"/>
        </w:rPr>
        <w:t>culture</w:t>
      </w:r>
      <w:r>
        <w:rPr>
          <w:spacing w:val="32"/>
          <w:w w:val="120"/>
        </w:rPr>
        <w:t xml:space="preserve"> </w:t>
      </w:r>
      <w:r>
        <w:rPr>
          <w:w w:val="120"/>
        </w:rPr>
        <w:t>broth),</w:t>
      </w:r>
      <w:r>
        <w:rPr>
          <w:spacing w:val="32"/>
          <w:w w:val="120"/>
        </w:rPr>
        <w:t xml:space="preserve"> </w:t>
      </w:r>
      <w:r>
        <w:rPr>
          <w:w w:val="120"/>
        </w:rPr>
        <w:t>molasses,</w:t>
      </w:r>
      <w:r>
        <w:rPr>
          <w:w w:val="122"/>
        </w:rPr>
        <w:t xml:space="preserve"> </w:t>
      </w:r>
      <w:r>
        <w:rPr>
          <w:w w:val="120"/>
        </w:rPr>
        <w:t>cornsteep</w:t>
      </w:r>
      <w:r>
        <w:rPr>
          <w:spacing w:val="15"/>
          <w:w w:val="120"/>
        </w:rPr>
        <w:t xml:space="preserve"> </w:t>
      </w:r>
      <w:r>
        <w:rPr>
          <w:w w:val="120"/>
        </w:rPr>
        <w:t>liquor,</w:t>
      </w:r>
      <w:r>
        <w:rPr>
          <w:spacing w:val="16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a</w:t>
      </w:r>
      <w:r>
        <w:rPr>
          <w:spacing w:val="15"/>
          <w:w w:val="120"/>
        </w:rPr>
        <w:t xml:space="preserve"> </w:t>
      </w:r>
      <w:r>
        <w:rPr>
          <w:w w:val="120"/>
        </w:rPr>
        <w:t>maximum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0.3</w:t>
      </w:r>
      <w:r>
        <w:rPr>
          <w:w w:val="101"/>
        </w:rPr>
        <w:t xml:space="preserve"> </w:t>
      </w:r>
      <w:r>
        <w:rPr>
          <w:w w:val="120"/>
        </w:rPr>
        <w:t>percent</w:t>
      </w:r>
      <w:r>
        <w:rPr>
          <w:spacing w:val="31"/>
          <w:w w:val="120"/>
        </w:rPr>
        <w:t xml:space="preserve"> </w:t>
      </w:r>
      <w:r>
        <w:rPr>
          <w:w w:val="120"/>
        </w:rPr>
        <w:t>ethoxyquin.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algae</w:t>
      </w:r>
      <w:r>
        <w:rPr>
          <w:spacing w:val="32"/>
          <w:w w:val="120"/>
        </w:rPr>
        <w:t xml:space="preserve"> </w:t>
      </w:r>
      <w:r>
        <w:rPr>
          <w:w w:val="120"/>
        </w:rPr>
        <w:t>cells</w:t>
      </w:r>
      <w:r>
        <w:rPr>
          <w:spacing w:val="32"/>
          <w:w w:val="120"/>
        </w:rPr>
        <w:t xml:space="preserve"> </w:t>
      </w:r>
      <w:r>
        <w:rPr>
          <w:w w:val="120"/>
        </w:rPr>
        <w:t>are produced</w:t>
      </w:r>
      <w:r>
        <w:rPr>
          <w:spacing w:val="26"/>
          <w:w w:val="120"/>
        </w:rPr>
        <w:t xml:space="preserve"> </w:t>
      </w:r>
      <w:r>
        <w:rPr>
          <w:w w:val="120"/>
        </w:rPr>
        <w:t>by</w:t>
      </w:r>
      <w:r>
        <w:rPr>
          <w:spacing w:val="27"/>
          <w:w w:val="120"/>
        </w:rPr>
        <w:t xml:space="preserve"> </w:t>
      </w:r>
      <w:r>
        <w:rPr>
          <w:w w:val="120"/>
        </w:rPr>
        <w:t>suitable</w:t>
      </w:r>
      <w:r>
        <w:rPr>
          <w:spacing w:val="27"/>
          <w:w w:val="120"/>
        </w:rPr>
        <w:t xml:space="preserve"> </w:t>
      </w:r>
      <w:r>
        <w:rPr>
          <w:w w:val="120"/>
        </w:rPr>
        <w:t>fermentation,</w:t>
      </w:r>
      <w:r>
        <w:rPr>
          <w:w w:val="125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controlled</w:t>
      </w:r>
      <w:r>
        <w:rPr>
          <w:spacing w:val="27"/>
          <w:w w:val="120"/>
        </w:rPr>
        <w:t xml:space="preserve"> </w:t>
      </w:r>
      <w:r>
        <w:rPr>
          <w:w w:val="120"/>
        </w:rPr>
        <w:t>conditions,</w:t>
      </w:r>
      <w:r>
        <w:rPr>
          <w:spacing w:val="26"/>
          <w:w w:val="120"/>
        </w:rPr>
        <w:t xml:space="preserve"> </w:t>
      </w:r>
      <w:r>
        <w:rPr>
          <w:w w:val="120"/>
        </w:rPr>
        <w:t>from</w:t>
      </w:r>
      <w:r>
        <w:rPr>
          <w:spacing w:val="27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pure</w:t>
      </w:r>
      <w:r>
        <w:rPr>
          <w:spacing w:val="30"/>
          <w:w w:val="120"/>
        </w:rPr>
        <w:t xml:space="preserve"> </w:t>
      </w:r>
      <w:r>
        <w:rPr>
          <w:w w:val="120"/>
        </w:rPr>
        <w:t>culture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genus</w:t>
      </w:r>
      <w:r>
        <w:rPr>
          <w:w w:val="119"/>
        </w:rPr>
        <w:t xml:space="preserve"> </w:t>
      </w:r>
      <w:r>
        <w:rPr>
          <w:rFonts w:ascii="Times New Roman"/>
          <w:i/>
          <w:w w:val="120"/>
        </w:rPr>
        <w:t>Spongiococcum.</w:t>
      </w:r>
    </w:p>
    <w:p w:rsidR="004B4640" w:rsidRDefault="00667C49">
      <w:pPr>
        <w:pStyle w:val="BodyText"/>
        <w:numPr>
          <w:ilvl w:val="0"/>
          <w:numId w:val="111"/>
        </w:numPr>
        <w:tabs>
          <w:tab w:val="left" w:pos="1368"/>
        </w:tabs>
        <w:spacing w:before="14" w:line="182" w:lineRule="exact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13"/>
          <w:w w:val="120"/>
        </w:rPr>
        <w:t xml:space="preserve"> </w:t>
      </w:r>
      <w:r>
        <w:rPr>
          <w:w w:val="120"/>
        </w:rPr>
        <w:t>dried</w:t>
      </w:r>
      <w:r>
        <w:rPr>
          <w:spacing w:val="13"/>
          <w:w w:val="120"/>
        </w:rPr>
        <w:t xml:space="preserve"> </w:t>
      </w:r>
      <w:r>
        <w:rPr>
          <w:w w:val="120"/>
        </w:rPr>
        <w:t>algae</w:t>
      </w:r>
      <w:r>
        <w:rPr>
          <w:spacing w:val="14"/>
          <w:w w:val="120"/>
        </w:rPr>
        <w:t xml:space="preserve"> </w:t>
      </w:r>
      <w:r>
        <w:rPr>
          <w:w w:val="120"/>
        </w:rPr>
        <w:t>meal</w:t>
      </w:r>
      <w:r>
        <w:rPr>
          <w:spacing w:val="13"/>
          <w:w w:val="120"/>
        </w:rPr>
        <w:t xml:space="preserve"> </w:t>
      </w:r>
      <w:r>
        <w:rPr>
          <w:w w:val="120"/>
        </w:rPr>
        <w:t>may</w:t>
      </w:r>
      <w:r>
        <w:rPr>
          <w:spacing w:val="13"/>
          <w:w w:val="120"/>
        </w:rPr>
        <w:t xml:space="preserve"> </w:t>
      </w:r>
      <w:r>
        <w:rPr>
          <w:w w:val="120"/>
        </w:rPr>
        <w:t>be</w:t>
      </w:r>
      <w:r>
        <w:rPr>
          <w:spacing w:val="14"/>
          <w:w w:val="120"/>
        </w:rPr>
        <w:t xml:space="preserve"> </w:t>
      </w:r>
      <w:r>
        <w:rPr>
          <w:w w:val="120"/>
        </w:rPr>
        <w:t>safely</w:t>
      </w:r>
      <w:r>
        <w:rPr>
          <w:w w:val="126"/>
        </w:rPr>
        <w:t xml:space="preserve"> </w:t>
      </w:r>
      <w:r>
        <w:rPr>
          <w:w w:val="120"/>
        </w:rPr>
        <w:t>used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chicken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feed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18"/>
          <w:w w:val="120"/>
        </w:rPr>
        <w:t xml:space="preserve"> </w:t>
      </w:r>
      <w:r>
        <w:rPr>
          <w:w w:val="120"/>
        </w:rPr>
        <w:t>accordance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following</w:t>
      </w:r>
      <w:r>
        <w:rPr>
          <w:spacing w:val="6"/>
          <w:w w:val="120"/>
        </w:rPr>
        <w:t xml:space="preserve"> </w:t>
      </w:r>
      <w:r>
        <w:rPr>
          <w:w w:val="120"/>
        </w:rPr>
        <w:t>prescribed</w:t>
      </w:r>
      <w:r>
        <w:rPr>
          <w:spacing w:val="5"/>
          <w:w w:val="120"/>
        </w:rPr>
        <w:t xml:space="preserve"> </w:t>
      </w:r>
      <w:r>
        <w:rPr>
          <w:w w:val="120"/>
        </w:rPr>
        <w:t>condi- tions:</w:t>
      </w:r>
    </w:p>
    <w:p w:rsidR="004B4640" w:rsidRDefault="00667C49">
      <w:pPr>
        <w:pStyle w:val="BodyText"/>
        <w:numPr>
          <w:ilvl w:val="1"/>
          <w:numId w:val="111"/>
        </w:numPr>
        <w:tabs>
          <w:tab w:val="left" w:pos="1372"/>
        </w:tabs>
        <w:spacing w:before="14" w:line="182" w:lineRule="exact"/>
        <w:ind w:firstLine="160"/>
        <w:jc w:val="both"/>
      </w:pP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color</w:t>
      </w:r>
      <w:r>
        <w:rPr>
          <w:spacing w:val="29"/>
          <w:w w:val="125"/>
        </w:rPr>
        <w:t xml:space="preserve"> </w:t>
      </w:r>
      <w:r>
        <w:rPr>
          <w:w w:val="125"/>
        </w:rPr>
        <w:t>additive</w:t>
      </w:r>
      <w:r>
        <w:rPr>
          <w:spacing w:val="29"/>
          <w:w w:val="125"/>
        </w:rPr>
        <w:t xml:space="preserve"> </w:t>
      </w:r>
      <w:r>
        <w:rPr>
          <w:w w:val="125"/>
        </w:rPr>
        <w:t>is</w:t>
      </w:r>
      <w:r>
        <w:rPr>
          <w:spacing w:val="29"/>
          <w:w w:val="125"/>
        </w:rPr>
        <w:t xml:space="preserve"> </w:t>
      </w:r>
      <w:r>
        <w:rPr>
          <w:w w:val="125"/>
        </w:rPr>
        <w:t>used</w:t>
      </w:r>
      <w:r>
        <w:rPr>
          <w:spacing w:val="29"/>
          <w:w w:val="125"/>
        </w:rPr>
        <w:t xml:space="preserve"> </w:t>
      </w:r>
      <w:r>
        <w:rPr>
          <w:w w:val="125"/>
        </w:rPr>
        <w:t>to</w:t>
      </w:r>
      <w:r>
        <w:rPr>
          <w:spacing w:val="29"/>
          <w:w w:val="125"/>
        </w:rPr>
        <w:t xml:space="preserve"> </w:t>
      </w:r>
      <w:r>
        <w:rPr>
          <w:w w:val="125"/>
        </w:rPr>
        <w:t>en-</w:t>
      </w:r>
      <w:r>
        <w:rPr>
          <w:w w:val="117"/>
        </w:rPr>
        <w:t xml:space="preserve"> </w:t>
      </w:r>
      <w:r>
        <w:rPr>
          <w:w w:val="125"/>
        </w:rPr>
        <w:t>hance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yellow</w:t>
      </w:r>
      <w:r>
        <w:rPr>
          <w:spacing w:val="19"/>
          <w:w w:val="125"/>
        </w:rPr>
        <w:t xml:space="preserve"> </w:t>
      </w:r>
      <w:r>
        <w:rPr>
          <w:w w:val="125"/>
        </w:rPr>
        <w:t>color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chicken</w:t>
      </w:r>
      <w:r>
        <w:rPr>
          <w:spacing w:val="19"/>
          <w:w w:val="125"/>
        </w:rPr>
        <w:t xml:space="preserve"> </w:t>
      </w:r>
      <w:r>
        <w:rPr>
          <w:w w:val="125"/>
        </w:rPr>
        <w:t>skin</w:t>
      </w:r>
      <w:r>
        <w:rPr>
          <w:w w:val="128"/>
        </w:rPr>
        <w:t xml:space="preserve"> </w:t>
      </w:r>
      <w:r>
        <w:rPr>
          <w:w w:val="125"/>
        </w:rPr>
        <w:t>and</w:t>
      </w:r>
      <w:r>
        <w:rPr>
          <w:spacing w:val="-13"/>
          <w:w w:val="125"/>
        </w:rPr>
        <w:t xml:space="preserve"> </w:t>
      </w:r>
      <w:r>
        <w:rPr>
          <w:w w:val="125"/>
        </w:rPr>
        <w:t>eggs.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numPr>
          <w:ilvl w:val="1"/>
          <w:numId w:val="111"/>
        </w:numPr>
        <w:tabs>
          <w:tab w:val="left" w:pos="627"/>
        </w:tabs>
        <w:spacing w:line="180" w:lineRule="exact"/>
        <w:ind w:left="197" w:right="916" w:firstLine="160"/>
        <w:jc w:val="both"/>
      </w:pP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quantity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color</w:t>
      </w:r>
      <w:r>
        <w:rPr>
          <w:spacing w:val="37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incorporated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feed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such </w:t>
      </w:r>
      <w:r>
        <w:rPr>
          <w:spacing w:val="23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finished</w:t>
      </w:r>
      <w:r>
        <w:rPr>
          <w:spacing w:val="16"/>
          <w:w w:val="120"/>
        </w:rPr>
        <w:t xml:space="preserve"> </w:t>
      </w:r>
      <w:r>
        <w:rPr>
          <w:w w:val="120"/>
        </w:rPr>
        <w:t>feed:</w:t>
      </w:r>
    </w:p>
    <w:p w:rsidR="004B4640" w:rsidRDefault="00667C49">
      <w:pPr>
        <w:pStyle w:val="BodyText"/>
        <w:numPr>
          <w:ilvl w:val="2"/>
          <w:numId w:val="111"/>
        </w:numPr>
        <w:tabs>
          <w:tab w:val="left" w:pos="631"/>
        </w:tabs>
        <w:spacing w:line="180" w:lineRule="exact"/>
        <w:ind w:right="916" w:firstLine="160"/>
        <w:jc w:val="both"/>
      </w:pP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supplemented</w:t>
      </w:r>
      <w:r>
        <w:rPr>
          <w:spacing w:val="20"/>
          <w:w w:val="120"/>
        </w:rPr>
        <w:t xml:space="preserve"> </w:t>
      </w:r>
      <w:r>
        <w:rPr>
          <w:w w:val="120"/>
        </w:rPr>
        <w:t>sufficiently</w:t>
      </w:r>
      <w:r>
        <w:rPr>
          <w:spacing w:val="20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xanthophyll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spacing w:val="32"/>
          <w:w w:val="120"/>
        </w:rPr>
        <w:t xml:space="preserve"> </w:t>
      </w:r>
      <w:r>
        <w:rPr>
          <w:w w:val="120"/>
        </w:rPr>
        <w:t>associated</w:t>
      </w:r>
      <w:r>
        <w:rPr>
          <w:spacing w:val="31"/>
          <w:w w:val="120"/>
        </w:rPr>
        <w:t xml:space="preserve"> </w:t>
      </w:r>
      <w:r>
        <w:rPr>
          <w:w w:val="120"/>
        </w:rPr>
        <w:t>carotenoids</w:t>
      </w:r>
      <w:r>
        <w:rPr>
          <w:w w:val="121"/>
        </w:rPr>
        <w:t xml:space="preserve"> </w:t>
      </w:r>
      <w:r>
        <w:rPr>
          <w:w w:val="120"/>
        </w:rPr>
        <w:t>so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spacing w:val="32"/>
          <w:w w:val="120"/>
        </w:rPr>
        <w:t xml:space="preserve"> </w:t>
      </w:r>
      <w:r>
        <w:rPr>
          <w:w w:val="120"/>
        </w:rPr>
        <w:t>to</w:t>
      </w:r>
      <w:r>
        <w:rPr>
          <w:spacing w:val="33"/>
          <w:w w:val="120"/>
        </w:rPr>
        <w:t xml:space="preserve"> </w:t>
      </w:r>
      <w:r>
        <w:rPr>
          <w:w w:val="120"/>
        </w:rPr>
        <w:t>accomplish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intended</w:t>
      </w:r>
      <w:r>
        <w:rPr>
          <w:spacing w:val="32"/>
          <w:w w:val="120"/>
        </w:rPr>
        <w:t xml:space="preserve"> </w:t>
      </w:r>
      <w:r>
        <w:rPr>
          <w:w w:val="120"/>
        </w:rPr>
        <w:t>effect</w:t>
      </w:r>
      <w:r>
        <w:rPr>
          <w:w w:val="126"/>
        </w:rPr>
        <w:t xml:space="preserve"> </w:t>
      </w:r>
      <w:r>
        <w:rPr>
          <w:w w:val="120"/>
        </w:rPr>
        <w:t>described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paragraph</w:t>
      </w:r>
      <w:r>
        <w:rPr>
          <w:spacing w:val="27"/>
          <w:w w:val="120"/>
        </w:rPr>
        <w:t xml:space="preserve"> </w:t>
      </w:r>
      <w:r>
        <w:rPr>
          <w:w w:val="120"/>
        </w:rPr>
        <w:t>(b)(1)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section;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</w:p>
    <w:p w:rsidR="004B4640" w:rsidRDefault="00667C49">
      <w:pPr>
        <w:pStyle w:val="BodyText"/>
        <w:numPr>
          <w:ilvl w:val="2"/>
          <w:numId w:val="111"/>
        </w:numPr>
        <w:tabs>
          <w:tab w:val="left" w:pos="734"/>
        </w:tabs>
        <w:spacing w:line="180" w:lineRule="exact"/>
        <w:ind w:right="916" w:firstLine="160"/>
        <w:jc w:val="both"/>
      </w:pPr>
      <w:r>
        <w:rPr>
          <w:w w:val="120"/>
        </w:rPr>
        <w:t>Meets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tolerance </w:t>
      </w:r>
      <w:r>
        <w:rPr>
          <w:spacing w:val="35"/>
          <w:w w:val="120"/>
        </w:rPr>
        <w:t xml:space="preserve"> </w:t>
      </w:r>
      <w:r>
        <w:rPr>
          <w:w w:val="120"/>
        </w:rPr>
        <w:t>limitation</w:t>
      </w:r>
      <w:r>
        <w:rPr>
          <w:w w:val="131"/>
        </w:rPr>
        <w:t xml:space="preserve"> </w:t>
      </w:r>
      <w:r>
        <w:rPr>
          <w:w w:val="120"/>
        </w:rPr>
        <w:t>for</w:t>
      </w:r>
      <w:r>
        <w:rPr>
          <w:spacing w:val="25"/>
          <w:w w:val="120"/>
        </w:rPr>
        <w:t xml:space="preserve"> </w:t>
      </w:r>
      <w:r>
        <w:rPr>
          <w:w w:val="120"/>
        </w:rPr>
        <w:t>ethoxyquin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animal</w:t>
      </w:r>
      <w:r>
        <w:rPr>
          <w:spacing w:val="25"/>
          <w:w w:val="120"/>
        </w:rPr>
        <w:t xml:space="preserve"> </w:t>
      </w:r>
      <w:r>
        <w:rPr>
          <w:w w:val="120"/>
        </w:rPr>
        <w:t>feed</w:t>
      </w:r>
      <w:r>
        <w:rPr>
          <w:spacing w:val="25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-7"/>
          <w:w w:val="120"/>
        </w:rPr>
        <w:t xml:space="preserve"> </w:t>
      </w:r>
      <w:r>
        <w:rPr>
          <w:w w:val="120"/>
        </w:rPr>
        <w:t>in</w:t>
      </w:r>
      <w:r>
        <w:rPr>
          <w:spacing w:val="-7"/>
          <w:w w:val="120"/>
        </w:rPr>
        <w:t xml:space="preserve"> </w:t>
      </w:r>
      <w:r>
        <w:rPr>
          <w:w w:val="120"/>
        </w:rPr>
        <w:t>§</w:t>
      </w:r>
      <w:r>
        <w:rPr>
          <w:spacing w:val="-24"/>
          <w:w w:val="120"/>
        </w:rPr>
        <w:t xml:space="preserve"> </w:t>
      </w:r>
      <w:r>
        <w:rPr>
          <w:w w:val="115"/>
        </w:rPr>
        <w:t>573.380</w:t>
      </w:r>
      <w:r>
        <w:rPr>
          <w:spacing w:val="-5"/>
          <w:w w:val="115"/>
        </w:rPr>
        <w:t xml:space="preserve"> </w:t>
      </w:r>
      <w:r>
        <w:rPr>
          <w:w w:val="120"/>
        </w:rPr>
        <w:t>of</w:t>
      </w:r>
      <w:r>
        <w:rPr>
          <w:spacing w:val="-6"/>
          <w:w w:val="120"/>
        </w:rPr>
        <w:t xml:space="preserve"> </w:t>
      </w:r>
      <w:r>
        <w:rPr>
          <w:w w:val="120"/>
        </w:rPr>
        <w:t>this</w:t>
      </w:r>
      <w:r>
        <w:rPr>
          <w:spacing w:val="-7"/>
          <w:w w:val="120"/>
        </w:rPr>
        <w:t xml:space="preserve"> </w:t>
      </w:r>
      <w:r>
        <w:rPr>
          <w:w w:val="120"/>
        </w:rPr>
        <w:t>chapter.</w:t>
      </w:r>
    </w:p>
    <w:p w:rsidR="004B4640" w:rsidRDefault="00667C49">
      <w:pPr>
        <w:pStyle w:val="BodyText"/>
        <w:numPr>
          <w:ilvl w:val="0"/>
          <w:numId w:val="111"/>
        </w:numPr>
        <w:tabs>
          <w:tab w:val="left" w:pos="629"/>
        </w:tabs>
        <w:spacing w:line="180" w:lineRule="exact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ditives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any</w:t>
      </w:r>
      <w:r>
        <w:rPr>
          <w:spacing w:val="30"/>
          <w:w w:val="115"/>
        </w:rPr>
        <w:t xml:space="preserve"> </w:t>
      </w:r>
      <w:r>
        <w:rPr>
          <w:w w:val="115"/>
        </w:rPr>
        <w:t>premixes</w:t>
      </w:r>
      <w:r>
        <w:rPr>
          <w:spacing w:val="30"/>
          <w:w w:val="115"/>
        </w:rPr>
        <w:t xml:space="preserve"> </w:t>
      </w:r>
      <w:r>
        <w:rPr>
          <w:w w:val="115"/>
        </w:rPr>
        <w:t>prepared therefrom</w:t>
      </w:r>
      <w:r>
        <w:rPr>
          <w:spacing w:val="16"/>
          <w:w w:val="115"/>
        </w:rPr>
        <w:t xml:space="preserve"> </w:t>
      </w:r>
      <w:r>
        <w:rPr>
          <w:w w:val="115"/>
        </w:rPr>
        <w:t>shall</w:t>
      </w:r>
      <w:r>
        <w:rPr>
          <w:spacing w:val="16"/>
          <w:w w:val="115"/>
        </w:rPr>
        <w:t xml:space="preserve"> </w:t>
      </w:r>
      <w:r>
        <w:rPr>
          <w:w w:val="115"/>
        </w:rPr>
        <w:t>bear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addition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information</w:t>
      </w:r>
      <w:r>
        <w:rPr>
          <w:spacing w:val="21"/>
          <w:w w:val="115"/>
        </w:rPr>
        <w:t xml:space="preserve"> </w:t>
      </w:r>
      <w:r>
        <w:rPr>
          <w:w w:val="115"/>
        </w:rPr>
        <w:t>required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11"/>
          <w:w w:val="115"/>
        </w:rPr>
        <w:t xml:space="preserve"> </w:t>
      </w:r>
      <w:r>
        <w:rPr>
          <w:w w:val="115"/>
        </w:rPr>
        <w:t>70.25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w w:val="129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1"/>
          <w:numId w:val="111"/>
        </w:numPr>
        <w:tabs>
          <w:tab w:val="left" w:pos="622"/>
        </w:tabs>
        <w:spacing w:line="180" w:lineRule="exact"/>
        <w:ind w:left="197" w:right="917" w:firstLine="160"/>
        <w:jc w:val="both"/>
      </w:pPr>
      <w:r>
        <w:rPr>
          <w:w w:val="125"/>
        </w:rPr>
        <w:t>A</w:t>
      </w:r>
      <w:r>
        <w:rPr>
          <w:spacing w:val="12"/>
          <w:w w:val="125"/>
        </w:rPr>
        <w:t xml:space="preserve"> </w:t>
      </w:r>
      <w:r>
        <w:rPr>
          <w:w w:val="125"/>
        </w:rPr>
        <w:t>statement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concentrations</w:t>
      </w:r>
      <w:r>
        <w:rPr>
          <w:w w:val="124"/>
        </w:rPr>
        <w:t xml:space="preserve"> </w:t>
      </w:r>
      <w:r>
        <w:rPr>
          <w:w w:val="125"/>
        </w:rPr>
        <w:t>of</w:t>
      </w:r>
      <w:r>
        <w:rPr>
          <w:spacing w:val="36"/>
          <w:w w:val="125"/>
        </w:rPr>
        <w:t xml:space="preserve"> </w:t>
      </w:r>
      <w:r>
        <w:rPr>
          <w:w w:val="125"/>
        </w:rPr>
        <w:t>xanthophyll</w:t>
      </w:r>
      <w:r>
        <w:rPr>
          <w:spacing w:val="37"/>
          <w:w w:val="125"/>
        </w:rPr>
        <w:t xml:space="preserve"> </w:t>
      </w:r>
      <w:r>
        <w:rPr>
          <w:w w:val="125"/>
        </w:rPr>
        <w:t>and</w:t>
      </w:r>
      <w:r>
        <w:rPr>
          <w:spacing w:val="37"/>
          <w:w w:val="125"/>
        </w:rPr>
        <w:t xml:space="preserve"> </w:t>
      </w:r>
      <w:r>
        <w:rPr>
          <w:w w:val="125"/>
        </w:rPr>
        <w:t>ethoxyquin</w:t>
      </w:r>
      <w:r>
        <w:rPr>
          <w:spacing w:val="37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tained</w:t>
      </w:r>
      <w:r>
        <w:rPr>
          <w:spacing w:val="9"/>
          <w:w w:val="125"/>
        </w:rPr>
        <w:t xml:space="preserve"> </w:t>
      </w:r>
      <w:r>
        <w:rPr>
          <w:w w:val="125"/>
        </w:rPr>
        <w:t>therein.</w:t>
      </w:r>
    </w:p>
    <w:p w:rsidR="004B4640" w:rsidRDefault="00667C49">
      <w:pPr>
        <w:pStyle w:val="BodyText"/>
        <w:numPr>
          <w:ilvl w:val="1"/>
          <w:numId w:val="111"/>
        </w:numPr>
        <w:tabs>
          <w:tab w:val="left" w:pos="653"/>
        </w:tabs>
        <w:spacing w:line="180" w:lineRule="exact"/>
        <w:ind w:left="197" w:right="917" w:firstLine="160"/>
        <w:jc w:val="both"/>
      </w:pPr>
      <w:r>
        <w:rPr>
          <w:w w:val="125"/>
        </w:rPr>
        <w:t>Adequate</w:t>
      </w:r>
      <w:r>
        <w:rPr>
          <w:spacing w:val="26"/>
          <w:w w:val="125"/>
        </w:rPr>
        <w:t xml:space="preserve"> </w:t>
      </w:r>
      <w:r>
        <w:rPr>
          <w:w w:val="125"/>
        </w:rPr>
        <w:t>directions</w:t>
      </w:r>
      <w:r>
        <w:rPr>
          <w:spacing w:val="25"/>
          <w:w w:val="125"/>
        </w:rPr>
        <w:t xml:space="preserve"> </w:t>
      </w:r>
      <w:r>
        <w:rPr>
          <w:w w:val="125"/>
        </w:rPr>
        <w:t>to</w:t>
      </w:r>
      <w:r>
        <w:rPr>
          <w:spacing w:val="26"/>
          <w:w w:val="125"/>
        </w:rPr>
        <w:t xml:space="preserve"> </w:t>
      </w:r>
      <w:r>
        <w:rPr>
          <w:w w:val="125"/>
        </w:rPr>
        <w:t>provide</w:t>
      </w:r>
      <w:r>
        <w:rPr>
          <w:spacing w:val="26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final</w:t>
      </w:r>
      <w:r>
        <w:rPr>
          <w:spacing w:val="23"/>
          <w:w w:val="125"/>
        </w:rPr>
        <w:t xml:space="preserve"> </w:t>
      </w:r>
      <w:r>
        <w:rPr>
          <w:w w:val="125"/>
        </w:rPr>
        <w:t>product</w:t>
      </w:r>
      <w:r>
        <w:rPr>
          <w:spacing w:val="24"/>
          <w:w w:val="125"/>
        </w:rPr>
        <w:t xml:space="preserve"> </w:t>
      </w:r>
      <w:r>
        <w:rPr>
          <w:w w:val="125"/>
        </w:rPr>
        <w:t>complying</w:t>
      </w:r>
      <w:r>
        <w:rPr>
          <w:spacing w:val="23"/>
          <w:w w:val="125"/>
        </w:rPr>
        <w:t xml:space="preserve"> </w:t>
      </w:r>
      <w:r>
        <w:rPr>
          <w:w w:val="125"/>
        </w:rPr>
        <w:t>with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limi-</w:t>
      </w:r>
      <w:r>
        <w:rPr>
          <w:w w:val="130"/>
        </w:rPr>
        <w:t xml:space="preserve"> </w:t>
      </w:r>
      <w:r>
        <w:rPr>
          <w:w w:val="125"/>
        </w:rPr>
        <w:t>tations</w:t>
      </w:r>
      <w:r>
        <w:rPr>
          <w:spacing w:val="26"/>
          <w:w w:val="125"/>
        </w:rPr>
        <w:t xml:space="preserve"> </w:t>
      </w:r>
      <w:r>
        <w:rPr>
          <w:w w:val="125"/>
        </w:rPr>
        <w:t>prescribed</w:t>
      </w:r>
      <w:r>
        <w:rPr>
          <w:spacing w:val="26"/>
          <w:w w:val="125"/>
        </w:rPr>
        <w:t xml:space="preserve"> </w:t>
      </w:r>
      <w:r>
        <w:rPr>
          <w:w w:val="125"/>
        </w:rPr>
        <w:t>in</w:t>
      </w:r>
      <w:r>
        <w:rPr>
          <w:spacing w:val="26"/>
          <w:w w:val="125"/>
        </w:rPr>
        <w:t xml:space="preserve"> </w:t>
      </w:r>
      <w:r>
        <w:rPr>
          <w:w w:val="125"/>
        </w:rPr>
        <w:t>paragraph</w:t>
      </w:r>
      <w:r>
        <w:rPr>
          <w:spacing w:val="26"/>
          <w:w w:val="125"/>
        </w:rPr>
        <w:t xml:space="preserve"> </w:t>
      </w:r>
      <w:r>
        <w:rPr>
          <w:w w:val="125"/>
        </w:rPr>
        <w:t>(b)</w:t>
      </w:r>
      <w:r>
        <w:rPr>
          <w:spacing w:val="26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this</w:t>
      </w:r>
      <w:r>
        <w:rPr>
          <w:spacing w:val="23"/>
          <w:w w:val="125"/>
        </w:rPr>
        <w:t xml:space="preserve"> </w:t>
      </w:r>
      <w:r>
        <w:rPr>
          <w:w w:val="125"/>
        </w:rPr>
        <w:t>section.</w:t>
      </w:r>
    </w:p>
    <w:p w:rsidR="004B4640" w:rsidRDefault="00667C49">
      <w:pPr>
        <w:pStyle w:val="BodyText"/>
        <w:numPr>
          <w:ilvl w:val="0"/>
          <w:numId w:val="111"/>
        </w:numPr>
        <w:tabs>
          <w:tab w:val="left" w:pos="689"/>
        </w:tabs>
        <w:spacing w:line="180" w:lineRule="exact"/>
        <w:ind w:left="197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4B4640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60" w:lineRule="exact"/>
        <w:ind w:left="517" w:right="916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73.295  </w:t>
      </w:r>
      <w:r>
        <w:rPr>
          <w:spacing w:val="22"/>
        </w:rPr>
        <w:t xml:space="preserve"> </w:t>
      </w:r>
      <w:r>
        <w:t>Tagetes</w:t>
      </w:r>
      <w:r>
        <w:rPr>
          <w:spacing w:val="24"/>
        </w:rPr>
        <w:t xml:space="preserve"> </w:t>
      </w:r>
      <w:r>
        <w:t>(Aztec</w:t>
      </w:r>
      <w:r>
        <w:rPr>
          <w:spacing w:val="25"/>
        </w:rPr>
        <w:t xml:space="preserve"> </w:t>
      </w:r>
      <w:r>
        <w:t>marigold)</w:t>
      </w:r>
      <w:r>
        <w:rPr>
          <w:spacing w:val="25"/>
        </w:rPr>
        <w:t xml:space="preserve"> </w:t>
      </w:r>
      <w:r>
        <w:t>meal and</w:t>
      </w:r>
      <w:r>
        <w:rPr>
          <w:spacing w:val="7"/>
        </w:rPr>
        <w:t xml:space="preserve"> </w:t>
      </w:r>
      <w:r>
        <w:t>extract.</w:t>
      </w:r>
    </w:p>
    <w:p w:rsidR="004B4640" w:rsidRDefault="00667C49">
      <w:pPr>
        <w:pStyle w:val="BodyText"/>
        <w:numPr>
          <w:ilvl w:val="0"/>
          <w:numId w:val="110"/>
        </w:numPr>
        <w:tabs>
          <w:tab w:val="left" w:pos="711"/>
        </w:tabs>
        <w:spacing w:before="64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tagetes</w:t>
      </w:r>
      <w:r>
        <w:rPr>
          <w:spacing w:val="39"/>
          <w:w w:val="120"/>
        </w:rPr>
        <w:t xml:space="preserve"> </w:t>
      </w:r>
      <w:r>
        <w:rPr>
          <w:w w:val="120"/>
        </w:rPr>
        <w:t>(Aztec</w:t>
      </w:r>
      <w:r>
        <w:rPr>
          <w:spacing w:val="40"/>
          <w:w w:val="120"/>
        </w:rPr>
        <w:t xml:space="preserve"> </w:t>
      </w:r>
      <w:r>
        <w:rPr>
          <w:w w:val="120"/>
        </w:rPr>
        <w:t>marigold)</w:t>
      </w:r>
      <w:r>
        <w:rPr>
          <w:spacing w:val="40"/>
          <w:w w:val="120"/>
        </w:rPr>
        <w:t xml:space="preserve"> </w:t>
      </w:r>
      <w:r>
        <w:rPr>
          <w:w w:val="120"/>
        </w:rPr>
        <w:t>meal</w:t>
      </w:r>
      <w:r>
        <w:rPr>
          <w:spacing w:val="40"/>
          <w:w w:val="120"/>
        </w:rPr>
        <w:t xml:space="preserve"> </w:t>
      </w:r>
      <w:r>
        <w:rPr>
          <w:w w:val="120"/>
        </w:rPr>
        <w:t>is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dried,</w:t>
      </w:r>
      <w:r>
        <w:rPr>
          <w:spacing w:val="20"/>
          <w:w w:val="120"/>
        </w:rPr>
        <w:t xml:space="preserve"> </w:t>
      </w:r>
      <w:r>
        <w:rPr>
          <w:w w:val="120"/>
        </w:rPr>
        <w:t>ground</w:t>
      </w:r>
      <w:r>
        <w:rPr>
          <w:spacing w:val="20"/>
          <w:w w:val="120"/>
        </w:rPr>
        <w:t xml:space="preserve"> </w:t>
      </w:r>
      <w:r>
        <w:rPr>
          <w:w w:val="120"/>
        </w:rPr>
        <w:t>flower</w:t>
      </w:r>
      <w:r>
        <w:rPr>
          <w:spacing w:val="20"/>
          <w:w w:val="120"/>
        </w:rPr>
        <w:t xml:space="preserve"> </w:t>
      </w:r>
      <w:r>
        <w:rPr>
          <w:w w:val="120"/>
        </w:rPr>
        <w:t>petals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Aztec</w:t>
      </w:r>
      <w:r>
        <w:rPr>
          <w:w w:val="126"/>
        </w:rPr>
        <w:t xml:space="preserve"> </w:t>
      </w:r>
      <w:r>
        <w:rPr>
          <w:w w:val="120"/>
        </w:rPr>
        <w:t>marigold</w:t>
      </w:r>
      <w:r>
        <w:rPr>
          <w:spacing w:val="29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Tagetes</w:t>
      </w:r>
      <w:r>
        <w:rPr>
          <w:rFonts w:ascii="Times New Roman"/>
          <w:i/>
          <w:spacing w:val="24"/>
          <w:w w:val="120"/>
        </w:rPr>
        <w:t xml:space="preserve"> </w:t>
      </w:r>
      <w:r>
        <w:rPr>
          <w:rFonts w:ascii="Times New Roman"/>
          <w:i/>
          <w:w w:val="120"/>
        </w:rPr>
        <w:t>erecta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w w:val="120"/>
        </w:rPr>
        <w:t>L.)</w:t>
      </w:r>
      <w:r>
        <w:rPr>
          <w:spacing w:val="30"/>
          <w:w w:val="120"/>
        </w:rPr>
        <w:t xml:space="preserve"> </w:t>
      </w:r>
      <w:r>
        <w:rPr>
          <w:w w:val="120"/>
        </w:rPr>
        <w:t>mixed</w:t>
      </w:r>
      <w:r>
        <w:rPr>
          <w:spacing w:val="29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not</w:t>
      </w:r>
      <w:r>
        <w:rPr>
          <w:spacing w:val="14"/>
          <w:w w:val="120"/>
        </w:rPr>
        <w:t xml:space="preserve"> </w:t>
      </w:r>
      <w:r>
        <w:rPr>
          <w:w w:val="120"/>
        </w:rPr>
        <w:t>more</w:t>
      </w:r>
      <w:r>
        <w:rPr>
          <w:spacing w:val="14"/>
          <w:w w:val="120"/>
        </w:rPr>
        <w:t xml:space="preserve"> </w:t>
      </w:r>
      <w:r>
        <w:rPr>
          <w:w w:val="120"/>
        </w:rPr>
        <w:t>than</w:t>
      </w:r>
      <w:r>
        <w:rPr>
          <w:spacing w:val="15"/>
          <w:w w:val="120"/>
        </w:rPr>
        <w:t xml:space="preserve"> </w:t>
      </w:r>
      <w:r>
        <w:rPr>
          <w:w w:val="120"/>
        </w:rPr>
        <w:t>0.3</w:t>
      </w:r>
      <w:r>
        <w:rPr>
          <w:spacing w:val="14"/>
          <w:w w:val="120"/>
        </w:rPr>
        <w:t xml:space="preserve"> </w:t>
      </w:r>
      <w:r>
        <w:rPr>
          <w:w w:val="120"/>
        </w:rPr>
        <w:t>percent</w:t>
      </w:r>
      <w:r>
        <w:rPr>
          <w:spacing w:val="14"/>
          <w:w w:val="120"/>
        </w:rPr>
        <w:t xml:space="preserve"> </w:t>
      </w:r>
      <w:r>
        <w:rPr>
          <w:w w:val="120"/>
        </w:rPr>
        <w:t>ethoxyquin.</w:t>
      </w:r>
    </w:p>
    <w:p w:rsidR="004B4640" w:rsidRDefault="00667C49">
      <w:pPr>
        <w:pStyle w:val="BodyText"/>
        <w:spacing w:line="180" w:lineRule="exact"/>
        <w:ind w:left="197" w:right="917"/>
        <w:jc w:val="both"/>
      </w:pPr>
      <w:r>
        <w:rPr>
          <w:w w:val="120"/>
        </w:rPr>
        <w:t>(2)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color</w:t>
      </w:r>
      <w:r>
        <w:rPr>
          <w:spacing w:val="40"/>
          <w:w w:val="120"/>
        </w:rPr>
        <w:t xml:space="preserve"> </w:t>
      </w:r>
      <w:r>
        <w:rPr>
          <w:w w:val="120"/>
        </w:rPr>
        <w:t>additive</w:t>
      </w:r>
      <w:r>
        <w:rPr>
          <w:spacing w:val="41"/>
          <w:w w:val="120"/>
        </w:rPr>
        <w:t xml:space="preserve"> </w:t>
      </w:r>
      <w:r>
        <w:rPr>
          <w:w w:val="120"/>
        </w:rPr>
        <w:t>tagetes</w:t>
      </w:r>
      <w:r>
        <w:rPr>
          <w:spacing w:val="40"/>
          <w:w w:val="120"/>
        </w:rPr>
        <w:t xml:space="preserve"> </w:t>
      </w:r>
      <w:r>
        <w:rPr>
          <w:w w:val="120"/>
        </w:rPr>
        <w:t>(Aztec</w:t>
      </w:r>
      <w:r>
        <w:rPr>
          <w:w w:val="123"/>
        </w:rPr>
        <w:t xml:space="preserve"> </w:t>
      </w:r>
      <w:r>
        <w:rPr>
          <w:w w:val="120"/>
        </w:rPr>
        <w:t>marigold)</w:t>
      </w:r>
      <w:r>
        <w:rPr>
          <w:spacing w:val="27"/>
          <w:w w:val="120"/>
        </w:rPr>
        <w:t xml:space="preserve"> </w:t>
      </w:r>
      <w:r>
        <w:rPr>
          <w:w w:val="120"/>
        </w:rPr>
        <w:t>extract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a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hexane </w:t>
      </w:r>
      <w:r>
        <w:rPr>
          <w:spacing w:val="27"/>
          <w:w w:val="120"/>
        </w:rPr>
        <w:t xml:space="preserve"> </w:t>
      </w:r>
      <w:r>
        <w:rPr>
          <w:w w:val="120"/>
        </w:rPr>
        <w:t>extract</w:t>
      </w:r>
      <w:r>
        <w:rPr>
          <w:w w:val="128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flower</w:t>
      </w:r>
      <w:r>
        <w:rPr>
          <w:spacing w:val="39"/>
          <w:w w:val="120"/>
        </w:rPr>
        <w:t xml:space="preserve"> </w:t>
      </w:r>
      <w:r>
        <w:rPr>
          <w:w w:val="120"/>
        </w:rPr>
        <w:t>petals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Aztec</w:t>
      </w:r>
      <w:r>
        <w:rPr>
          <w:spacing w:val="38"/>
          <w:w w:val="120"/>
        </w:rPr>
        <w:t xml:space="preserve"> </w:t>
      </w:r>
      <w:r>
        <w:rPr>
          <w:w w:val="120"/>
        </w:rPr>
        <w:t>mari-</w:t>
      </w:r>
      <w:r>
        <w:rPr>
          <w:w w:val="124"/>
        </w:rPr>
        <w:t xml:space="preserve"> </w:t>
      </w:r>
      <w:r>
        <w:rPr>
          <w:w w:val="120"/>
        </w:rPr>
        <w:t>gold</w:t>
      </w:r>
      <w:r>
        <w:rPr>
          <w:spacing w:val="21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Tagetes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erecta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L.).</w:t>
      </w:r>
      <w:r>
        <w:rPr>
          <w:spacing w:val="21"/>
          <w:w w:val="120"/>
        </w:rPr>
        <w:t xml:space="preserve"> </w:t>
      </w:r>
      <w:r>
        <w:rPr>
          <w:w w:val="120"/>
        </w:rPr>
        <w:t>It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mixed</w:t>
      </w:r>
      <w:r>
        <w:rPr>
          <w:spacing w:val="22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an</w:t>
      </w:r>
      <w:r>
        <w:rPr>
          <w:spacing w:val="32"/>
          <w:w w:val="120"/>
        </w:rPr>
        <w:t xml:space="preserve"> </w:t>
      </w:r>
      <w:r>
        <w:rPr>
          <w:w w:val="120"/>
        </w:rPr>
        <w:t>edible</w:t>
      </w:r>
      <w:r>
        <w:rPr>
          <w:spacing w:val="33"/>
          <w:w w:val="120"/>
        </w:rPr>
        <w:t xml:space="preserve"> </w:t>
      </w:r>
      <w:r>
        <w:rPr>
          <w:w w:val="120"/>
        </w:rPr>
        <w:t>vegetable</w:t>
      </w:r>
      <w:r>
        <w:rPr>
          <w:spacing w:val="33"/>
          <w:w w:val="120"/>
        </w:rPr>
        <w:t xml:space="preserve"> </w:t>
      </w:r>
      <w:r>
        <w:rPr>
          <w:w w:val="120"/>
        </w:rPr>
        <w:t>oil,</w:t>
      </w:r>
      <w:r>
        <w:rPr>
          <w:spacing w:val="33"/>
          <w:w w:val="120"/>
        </w:rPr>
        <w:t xml:space="preserve"> </w:t>
      </w:r>
      <w:r>
        <w:rPr>
          <w:w w:val="120"/>
        </w:rPr>
        <w:t>or</w:t>
      </w:r>
      <w:r>
        <w:rPr>
          <w:spacing w:val="33"/>
          <w:w w:val="120"/>
        </w:rPr>
        <w:t xml:space="preserve"> </w:t>
      </w:r>
      <w:r>
        <w:rPr>
          <w:w w:val="120"/>
        </w:rPr>
        <w:t>with</w:t>
      </w:r>
      <w:r>
        <w:rPr>
          <w:spacing w:val="32"/>
          <w:w w:val="120"/>
        </w:rPr>
        <w:t xml:space="preserve"> </w:t>
      </w:r>
      <w:r>
        <w:rPr>
          <w:w w:val="120"/>
        </w:rPr>
        <w:t>an</w:t>
      </w:r>
      <w:r>
        <w:rPr>
          <w:spacing w:val="33"/>
          <w:w w:val="120"/>
        </w:rPr>
        <w:t xml:space="preserve"> </w:t>
      </w:r>
      <w:r>
        <w:rPr>
          <w:w w:val="120"/>
        </w:rPr>
        <w:t>edi-</w:t>
      </w:r>
      <w:r>
        <w:rPr>
          <w:w w:val="119"/>
        </w:rPr>
        <w:t xml:space="preserve"> </w:t>
      </w:r>
      <w:r>
        <w:rPr>
          <w:w w:val="120"/>
        </w:rPr>
        <w:t>ble</w:t>
      </w:r>
      <w:r>
        <w:rPr>
          <w:spacing w:val="24"/>
          <w:w w:val="120"/>
        </w:rPr>
        <w:t xml:space="preserve"> </w:t>
      </w:r>
      <w:r>
        <w:rPr>
          <w:w w:val="120"/>
        </w:rPr>
        <w:t>vegetable</w:t>
      </w:r>
      <w:r>
        <w:rPr>
          <w:spacing w:val="25"/>
          <w:w w:val="120"/>
        </w:rPr>
        <w:t xml:space="preserve"> </w:t>
      </w:r>
      <w:r>
        <w:rPr>
          <w:w w:val="120"/>
        </w:rPr>
        <w:t>oil</w:t>
      </w:r>
      <w:r>
        <w:rPr>
          <w:spacing w:val="25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a</w:t>
      </w:r>
      <w:r>
        <w:rPr>
          <w:spacing w:val="25"/>
          <w:w w:val="120"/>
        </w:rPr>
        <w:t xml:space="preserve"> </w:t>
      </w:r>
      <w:r>
        <w:rPr>
          <w:w w:val="120"/>
        </w:rPr>
        <w:t>hydrogenated edible</w:t>
      </w:r>
      <w:r>
        <w:rPr>
          <w:spacing w:val="26"/>
          <w:w w:val="120"/>
        </w:rPr>
        <w:t xml:space="preserve"> </w:t>
      </w:r>
      <w:r>
        <w:rPr>
          <w:w w:val="120"/>
        </w:rPr>
        <w:t>vegetable</w:t>
      </w:r>
      <w:r>
        <w:rPr>
          <w:spacing w:val="26"/>
          <w:w w:val="120"/>
        </w:rPr>
        <w:t xml:space="preserve"> </w:t>
      </w:r>
      <w:r>
        <w:rPr>
          <w:w w:val="120"/>
        </w:rPr>
        <w:t>oil,</w:t>
      </w:r>
      <w:r>
        <w:rPr>
          <w:spacing w:val="27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not</w:t>
      </w:r>
      <w:r>
        <w:rPr>
          <w:spacing w:val="26"/>
          <w:w w:val="120"/>
        </w:rPr>
        <w:t xml:space="preserve"> </w:t>
      </w:r>
      <w:r>
        <w:rPr>
          <w:w w:val="120"/>
        </w:rPr>
        <w:t>more</w:t>
      </w:r>
      <w:r>
        <w:rPr>
          <w:spacing w:val="27"/>
          <w:w w:val="120"/>
        </w:rPr>
        <w:t xml:space="preserve"> </w:t>
      </w:r>
      <w:r>
        <w:rPr>
          <w:w w:val="120"/>
        </w:rPr>
        <w:t>than</w:t>
      </w:r>
    </w:p>
    <w:p w:rsidR="004B4640" w:rsidRDefault="00667C49">
      <w:pPr>
        <w:pStyle w:val="BodyText"/>
        <w:spacing w:line="180" w:lineRule="exact"/>
        <w:ind w:left="197" w:right="916" w:firstLine="0"/>
        <w:jc w:val="both"/>
      </w:pPr>
      <w:r>
        <w:rPr>
          <w:w w:val="125"/>
        </w:rPr>
        <w:t>0.3</w:t>
      </w:r>
      <w:r>
        <w:rPr>
          <w:spacing w:val="18"/>
          <w:w w:val="125"/>
        </w:rPr>
        <w:t xml:space="preserve"> </w:t>
      </w:r>
      <w:r>
        <w:rPr>
          <w:w w:val="125"/>
        </w:rPr>
        <w:t>percent</w:t>
      </w:r>
      <w:r>
        <w:rPr>
          <w:spacing w:val="18"/>
          <w:w w:val="125"/>
        </w:rPr>
        <w:t xml:space="preserve"> </w:t>
      </w:r>
      <w:r>
        <w:rPr>
          <w:w w:val="125"/>
        </w:rPr>
        <w:t>ethoxyquin.</w:t>
      </w:r>
      <w:r>
        <w:rPr>
          <w:spacing w:val="18"/>
          <w:w w:val="125"/>
        </w:rPr>
        <w:t xml:space="preserve"> </w:t>
      </w:r>
      <w:r>
        <w:rPr>
          <w:w w:val="125"/>
        </w:rPr>
        <w:t>It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8"/>
          <w:w w:val="125"/>
        </w:rPr>
        <w:t xml:space="preserve"> </w:t>
      </w:r>
      <w:r>
        <w:rPr>
          <w:w w:val="125"/>
        </w:rPr>
        <w:t>also</w:t>
      </w:r>
      <w:r>
        <w:rPr>
          <w:spacing w:val="18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mixed</w:t>
      </w:r>
      <w:r>
        <w:rPr>
          <w:spacing w:val="12"/>
          <w:w w:val="125"/>
        </w:rPr>
        <w:t xml:space="preserve"> </w:t>
      </w:r>
      <w:r>
        <w:rPr>
          <w:w w:val="125"/>
        </w:rPr>
        <w:t>with</w:t>
      </w:r>
      <w:r>
        <w:rPr>
          <w:spacing w:val="13"/>
          <w:w w:val="125"/>
        </w:rPr>
        <w:t xml:space="preserve"> </w:t>
      </w:r>
      <w:r>
        <w:rPr>
          <w:w w:val="125"/>
        </w:rPr>
        <w:t>soy</w:t>
      </w:r>
      <w:r>
        <w:rPr>
          <w:spacing w:val="12"/>
          <w:w w:val="125"/>
        </w:rPr>
        <w:t xml:space="preserve"> </w:t>
      </w:r>
      <w:r>
        <w:rPr>
          <w:w w:val="125"/>
        </w:rPr>
        <w:t>flour</w:t>
      </w:r>
      <w:r>
        <w:rPr>
          <w:spacing w:val="13"/>
          <w:w w:val="125"/>
        </w:rPr>
        <w:t xml:space="preserve"> </w:t>
      </w:r>
      <w:r>
        <w:rPr>
          <w:w w:val="125"/>
        </w:rPr>
        <w:t>or</w:t>
      </w:r>
      <w:r>
        <w:rPr>
          <w:spacing w:val="13"/>
          <w:w w:val="125"/>
        </w:rPr>
        <w:t xml:space="preserve"> </w:t>
      </w:r>
      <w:r>
        <w:rPr>
          <w:w w:val="125"/>
        </w:rPr>
        <w:t>corn</w:t>
      </w:r>
      <w:r>
        <w:rPr>
          <w:spacing w:val="12"/>
          <w:w w:val="125"/>
        </w:rPr>
        <w:t xml:space="preserve"> </w:t>
      </w:r>
      <w:r>
        <w:rPr>
          <w:w w:val="125"/>
        </w:rPr>
        <w:t>meal</w:t>
      </w:r>
      <w:r>
        <w:rPr>
          <w:spacing w:val="13"/>
          <w:w w:val="125"/>
        </w:rPr>
        <w:t xml:space="preserve"> </w:t>
      </w:r>
      <w:r>
        <w:rPr>
          <w:w w:val="125"/>
        </w:rPr>
        <w:t>as</w:t>
      </w:r>
      <w:r>
        <w:rPr>
          <w:spacing w:val="13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carrier.</w:t>
      </w:r>
    </w:p>
    <w:p w:rsidR="004B4640" w:rsidRDefault="00667C49">
      <w:pPr>
        <w:pStyle w:val="BodyText"/>
        <w:numPr>
          <w:ilvl w:val="0"/>
          <w:numId w:val="110"/>
        </w:numPr>
        <w:tabs>
          <w:tab w:val="left" w:pos="689"/>
        </w:tabs>
        <w:spacing w:line="180" w:lineRule="exact"/>
        <w:ind w:right="917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9"/>
          <w:w w:val="120"/>
        </w:rPr>
        <w:t xml:space="preserve"> </w:t>
      </w:r>
      <w:r>
        <w:rPr>
          <w:w w:val="120"/>
        </w:rPr>
        <w:t>(1)</w:t>
      </w:r>
      <w:r>
        <w:rPr>
          <w:spacing w:val="20"/>
          <w:w w:val="120"/>
        </w:rPr>
        <w:t xml:space="preserve"> </w:t>
      </w:r>
      <w:r>
        <w:rPr>
          <w:w w:val="120"/>
        </w:rPr>
        <w:t>Tagetes</w:t>
      </w:r>
      <w:r>
        <w:rPr>
          <w:spacing w:val="20"/>
          <w:w w:val="120"/>
        </w:rPr>
        <w:t xml:space="preserve"> </w:t>
      </w:r>
      <w:r>
        <w:rPr>
          <w:w w:val="120"/>
        </w:rPr>
        <w:t>(Aztec</w:t>
      </w:r>
      <w:r>
        <w:rPr>
          <w:w w:val="123"/>
        </w:rPr>
        <w:t xml:space="preserve"> </w:t>
      </w:r>
      <w:r>
        <w:rPr>
          <w:w w:val="120"/>
        </w:rPr>
        <w:t>marigold)</w:t>
      </w:r>
      <w:r>
        <w:rPr>
          <w:spacing w:val="41"/>
          <w:w w:val="120"/>
        </w:rPr>
        <w:t xml:space="preserve"> </w:t>
      </w:r>
      <w:r>
        <w:rPr>
          <w:w w:val="120"/>
        </w:rPr>
        <w:t>meal</w:t>
      </w:r>
      <w:r>
        <w:rPr>
          <w:spacing w:val="42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free</w:t>
      </w:r>
      <w:r>
        <w:rPr>
          <w:spacing w:val="42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admixture</w:t>
      </w:r>
      <w:r>
        <w:rPr>
          <w:w w:val="123"/>
        </w:rPr>
        <w:t xml:space="preserve"> </w:t>
      </w:r>
      <w:r>
        <w:rPr>
          <w:w w:val="120"/>
        </w:rPr>
        <w:t>with other plant material from</w:t>
      </w:r>
      <w:r>
        <w:rPr>
          <w:w w:val="121"/>
        </w:rPr>
        <w:t xml:space="preserve"> </w:t>
      </w:r>
      <w:r>
        <w:rPr>
          <w:rFonts w:ascii="Times New Roman"/>
          <w:i/>
          <w:w w:val="120"/>
        </w:rPr>
        <w:t>Tageteserecta</w:t>
      </w:r>
      <w:r>
        <w:rPr>
          <w:rFonts w:ascii="Times New Roman"/>
          <w:i/>
          <w:spacing w:val="36"/>
          <w:w w:val="120"/>
        </w:rPr>
        <w:t xml:space="preserve"> </w:t>
      </w:r>
      <w:r>
        <w:rPr>
          <w:w w:val="120"/>
        </w:rPr>
        <w:t>L.</w:t>
      </w:r>
      <w:r>
        <w:rPr>
          <w:spacing w:val="1"/>
          <w:w w:val="120"/>
        </w:rPr>
        <w:t xml:space="preserve"> </w:t>
      </w:r>
      <w:r>
        <w:rPr>
          <w:w w:val="120"/>
        </w:rPr>
        <w:t>or from</w:t>
      </w:r>
      <w:r>
        <w:rPr>
          <w:spacing w:val="1"/>
          <w:w w:val="120"/>
        </w:rPr>
        <w:t xml:space="preserve"> </w:t>
      </w:r>
      <w:r>
        <w:rPr>
          <w:w w:val="120"/>
        </w:rPr>
        <w:t>plant  material</w:t>
      </w:r>
      <w:r>
        <w:rPr>
          <w:w w:val="127"/>
        </w:rPr>
        <w:t xml:space="preserve"> </w:t>
      </w:r>
      <w:r>
        <w:rPr>
          <w:w w:val="120"/>
        </w:rPr>
        <w:t>or</w:t>
      </w:r>
      <w:r>
        <w:rPr>
          <w:spacing w:val="20"/>
          <w:w w:val="120"/>
        </w:rPr>
        <w:t xml:space="preserve"> </w:t>
      </w:r>
      <w:r>
        <w:rPr>
          <w:w w:val="120"/>
        </w:rPr>
        <w:t>flowers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any</w:t>
      </w:r>
      <w:r>
        <w:rPr>
          <w:spacing w:val="20"/>
          <w:w w:val="120"/>
        </w:rPr>
        <w:t xml:space="preserve"> </w:t>
      </w:r>
      <w:r>
        <w:rPr>
          <w:w w:val="120"/>
        </w:rPr>
        <w:t>other</w:t>
      </w:r>
      <w:r>
        <w:rPr>
          <w:spacing w:val="21"/>
          <w:w w:val="120"/>
        </w:rPr>
        <w:t xml:space="preserve"> </w:t>
      </w:r>
      <w:r>
        <w:rPr>
          <w:w w:val="120"/>
        </w:rPr>
        <w:t>species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plants.</w:t>
      </w:r>
    </w:p>
    <w:p w:rsidR="004B4640" w:rsidRDefault="00667C49">
      <w:pPr>
        <w:pStyle w:val="BodyText"/>
        <w:spacing w:line="180" w:lineRule="exact"/>
        <w:ind w:left="197" w:right="917"/>
        <w:jc w:val="both"/>
      </w:pPr>
      <w:r>
        <w:rPr>
          <w:w w:val="120"/>
        </w:rPr>
        <w:t>(2)</w:t>
      </w:r>
      <w:r>
        <w:rPr>
          <w:spacing w:val="11"/>
          <w:w w:val="120"/>
        </w:rPr>
        <w:t xml:space="preserve"> </w:t>
      </w:r>
      <w:r>
        <w:rPr>
          <w:w w:val="120"/>
        </w:rPr>
        <w:t>Tagetes</w:t>
      </w:r>
      <w:r>
        <w:rPr>
          <w:spacing w:val="11"/>
          <w:w w:val="120"/>
        </w:rPr>
        <w:t xml:space="preserve"> </w:t>
      </w:r>
      <w:r>
        <w:rPr>
          <w:w w:val="120"/>
        </w:rPr>
        <w:t>(Aztec</w:t>
      </w:r>
      <w:r>
        <w:rPr>
          <w:spacing w:val="11"/>
          <w:w w:val="120"/>
        </w:rPr>
        <w:t xml:space="preserve"> </w:t>
      </w:r>
      <w:r>
        <w:rPr>
          <w:w w:val="120"/>
        </w:rPr>
        <w:t>marigold)</w:t>
      </w:r>
      <w:r>
        <w:rPr>
          <w:spacing w:val="11"/>
          <w:w w:val="120"/>
        </w:rPr>
        <w:t xml:space="preserve"> </w:t>
      </w:r>
      <w:r>
        <w:rPr>
          <w:w w:val="120"/>
        </w:rPr>
        <w:t>extract</w:t>
      </w:r>
      <w:r>
        <w:rPr>
          <w:w w:val="128"/>
        </w:rPr>
        <w:t xml:space="preserve"> </w:t>
      </w:r>
      <w:r>
        <w:rPr>
          <w:w w:val="120"/>
        </w:rPr>
        <w:t>shall</w:t>
      </w:r>
      <w:r>
        <w:rPr>
          <w:spacing w:val="13"/>
          <w:w w:val="120"/>
        </w:rPr>
        <w:t xml:space="preserve"> </w:t>
      </w:r>
      <w:r>
        <w:rPr>
          <w:w w:val="120"/>
        </w:rPr>
        <w:t>be</w:t>
      </w:r>
      <w:r>
        <w:rPr>
          <w:spacing w:val="13"/>
          <w:w w:val="120"/>
        </w:rPr>
        <w:t xml:space="preserve"> </w:t>
      </w:r>
      <w:r>
        <w:rPr>
          <w:w w:val="120"/>
        </w:rPr>
        <w:t>prepared</w:t>
      </w:r>
      <w:r>
        <w:rPr>
          <w:spacing w:val="13"/>
          <w:w w:val="120"/>
        </w:rPr>
        <w:t xml:space="preserve"> </w:t>
      </w:r>
      <w:r>
        <w:rPr>
          <w:w w:val="120"/>
        </w:rPr>
        <w:t>from</w:t>
      </w:r>
      <w:r>
        <w:rPr>
          <w:spacing w:val="13"/>
          <w:w w:val="120"/>
        </w:rPr>
        <w:t xml:space="preserve"> </w:t>
      </w:r>
      <w:r>
        <w:rPr>
          <w:w w:val="120"/>
        </w:rPr>
        <w:t>tagetes</w:t>
      </w:r>
      <w:r>
        <w:rPr>
          <w:spacing w:val="13"/>
          <w:w w:val="120"/>
        </w:rPr>
        <w:t xml:space="preserve"> </w:t>
      </w:r>
      <w:r>
        <w:rPr>
          <w:w w:val="120"/>
        </w:rPr>
        <w:t>(Aztec</w:t>
      </w:r>
      <w:r>
        <w:rPr>
          <w:w w:val="123"/>
        </w:rPr>
        <w:t xml:space="preserve"> </w:t>
      </w:r>
      <w:r>
        <w:rPr>
          <w:w w:val="120"/>
        </w:rPr>
        <w:t>marigold)</w:t>
      </w:r>
      <w:r>
        <w:rPr>
          <w:spacing w:val="40"/>
          <w:w w:val="120"/>
        </w:rPr>
        <w:t xml:space="preserve"> </w:t>
      </w:r>
      <w:r>
        <w:rPr>
          <w:w w:val="120"/>
        </w:rPr>
        <w:t>petals</w:t>
      </w:r>
      <w:r>
        <w:rPr>
          <w:spacing w:val="40"/>
          <w:w w:val="120"/>
        </w:rPr>
        <w:t xml:space="preserve"> </w:t>
      </w:r>
      <w:r>
        <w:rPr>
          <w:w w:val="120"/>
        </w:rPr>
        <w:t>meeting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specifica-</w:t>
      </w:r>
      <w:r>
        <w:rPr>
          <w:w w:val="123"/>
        </w:rPr>
        <w:t xml:space="preserve"> </w:t>
      </w:r>
      <w:r>
        <w:rPr>
          <w:w w:val="120"/>
        </w:rPr>
        <w:t>tions</w:t>
      </w:r>
      <w:r>
        <w:rPr>
          <w:spacing w:val="16"/>
          <w:w w:val="120"/>
        </w:rPr>
        <w:t xml:space="preserve"> </w:t>
      </w:r>
      <w:r>
        <w:rPr>
          <w:w w:val="120"/>
        </w:rPr>
        <w:t>set</w:t>
      </w:r>
      <w:r>
        <w:rPr>
          <w:spacing w:val="16"/>
          <w:w w:val="120"/>
        </w:rPr>
        <w:t xml:space="preserve"> </w:t>
      </w:r>
      <w:r>
        <w:rPr>
          <w:w w:val="120"/>
        </w:rPr>
        <w:t>forth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paragraph</w:t>
      </w:r>
      <w:r>
        <w:rPr>
          <w:spacing w:val="17"/>
          <w:w w:val="120"/>
        </w:rPr>
        <w:t xml:space="preserve"> </w:t>
      </w:r>
      <w:r>
        <w:rPr>
          <w:w w:val="120"/>
        </w:rPr>
        <w:t>(b)(1)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section</w:t>
      </w:r>
      <w:r>
        <w:rPr>
          <w:spacing w:val="20"/>
          <w:w w:val="120"/>
        </w:rPr>
        <w:t xml:space="preserve"> </w:t>
      </w:r>
      <w:r>
        <w:rPr>
          <w:w w:val="120"/>
        </w:rPr>
        <w:t>and</w:t>
      </w:r>
      <w:r>
        <w:rPr>
          <w:spacing w:val="21"/>
          <w:w w:val="120"/>
        </w:rPr>
        <w:t xml:space="preserve"> </w:t>
      </w:r>
      <w:r>
        <w:rPr>
          <w:w w:val="120"/>
        </w:rPr>
        <w:t>shall</w:t>
      </w:r>
      <w:r>
        <w:rPr>
          <w:spacing w:val="20"/>
          <w:w w:val="120"/>
        </w:rPr>
        <w:t xml:space="preserve"> </w:t>
      </w:r>
      <w:r>
        <w:rPr>
          <w:w w:val="120"/>
        </w:rPr>
        <w:t>conform</w:t>
      </w:r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following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additional </w:t>
      </w:r>
      <w:r>
        <w:rPr>
          <w:spacing w:val="11"/>
          <w:w w:val="120"/>
        </w:rPr>
        <w:t xml:space="preserve"> </w:t>
      </w:r>
      <w:r>
        <w:rPr>
          <w:w w:val="120"/>
        </w:rPr>
        <w:t>specifications: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73.300</w:t>
      </w:r>
    </w:p>
    <w:p w:rsidR="004B4640" w:rsidRDefault="004B4640">
      <w:pPr>
        <w:spacing w:before="3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4B4640" w:rsidRDefault="00667C49">
      <w:pPr>
        <w:spacing w:line="146" w:lineRule="exact"/>
        <w:ind w:left="926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Melting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point 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53.5–55.0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Symbol" w:eastAsia="Symbol" w:hAnsi="Symbol" w:cs="Symbol"/>
          <w:sz w:val="12"/>
          <w:szCs w:val="12"/>
        </w:rPr>
        <w:t></w:t>
      </w:r>
      <w:r>
        <w:rPr>
          <w:rFonts w:ascii="Arial" w:eastAsia="Arial" w:hAnsi="Arial" w:cs="Arial"/>
          <w:sz w:val="12"/>
          <w:szCs w:val="12"/>
        </w:rPr>
        <w:t>C.</w:t>
      </w:r>
    </w:p>
    <w:p w:rsidR="004B4640" w:rsidRDefault="00667C49">
      <w:pPr>
        <w:tabs>
          <w:tab w:val="right" w:leader="dot" w:pos="3180"/>
        </w:tabs>
        <w:spacing w:line="136" w:lineRule="exact"/>
        <w:ind w:left="926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Iodine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value</w:t>
      </w:r>
      <w:r>
        <w:rPr>
          <w:rFonts w:ascii="Arial" w:eastAsia="Arial" w:hAnsi="Arial" w:cs="Arial"/>
          <w:sz w:val="12"/>
          <w:szCs w:val="12"/>
        </w:rPr>
        <w:tab/>
        <w:t>132–145.</w:t>
      </w:r>
    </w:p>
    <w:p w:rsidR="004B4640" w:rsidRDefault="00667C49">
      <w:pPr>
        <w:tabs>
          <w:tab w:val="right" w:leader="dot" w:pos="3180"/>
        </w:tabs>
        <w:spacing w:line="136" w:lineRule="exact"/>
        <w:ind w:left="926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Saponification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value</w:t>
      </w:r>
      <w:r>
        <w:rPr>
          <w:rFonts w:ascii="Arial" w:eastAsia="Arial" w:hAnsi="Arial" w:cs="Arial"/>
          <w:sz w:val="12"/>
          <w:szCs w:val="12"/>
        </w:rPr>
        <w:tab/>
        <w:t>175–200.</w:t>
      </w:r>
    </w:p>
    <w:p w:rsidR="004B4640" w:rsidRDefault="00667C49">
      <w:pPr>
        <w:spacing w:line="132" w:lineRule="exact"/>
        <w:ind w:left="926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Acid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value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0.60–1.20.</w:t>
      </w:r>
    </w:p>
    <w:p w:rsidR="004B4640" w:rsidRDefault="00667C49">
      <w:pPr>
        <w:spacing w:line="141" w:lineRule="exact"/>
        <w:ind w:left="926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Titer</w:t>
      </w:r>
      <w:r>
        <w:rPr>
          <w:rFonts w:ascii="Arial" w:eastAsia="Arial" w:hAnsi="Arial" w:cs="Arial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35.5–37.0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Symbol" w:eastAsia="Symbol" w:hAnsi="Symbol" w:cs="Symbol"/>
          <w:sz w:val="12"/>
          <w:szCs w:val="12"/>
        </w:rPr>
        <w:t></w:t>
      </w:r>
      <w:r>
        <w:rPr>
          <w:rFonts w:ascii="Arial" w:eastAsia="Arial" w:hAnsi="Arial" w:cs="Arial"/>
          <w:sz w:val="12"/>
          <w:szCs w:val="12"/>
        </w:rPr>
        <w:t>C.</w:t>
      </w:r>
    </w:p>
    <w:p w:rsidR="004B4640" w:rsidRDefault="00667C49">
      <w:pPr>
        <w:ind w:left="9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Unsaponifiable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matter</w:t>
      </w:r>
      <w:r>
        <w:rPr>
          <w:rFonts w:ascii="Arial" w:eastAsia="Arial" w:hAnsi="Arial" w:cs="Arial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23.0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percent–27.0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percent. Hexane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residue</w:t>
      </w:r>
      <w:r>
        <w:rPr>
          <w:rFonts w:ascii="Arial" w:eastAsia="Arial" w:hAnsi="Arial" w:cs="Arial"/>
          <w:spacing w:val="1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 xml:space="preserve">......................  </w:t>
      </w:r>
      <w:r>
        <w:rPr>
          <w:rFonts w:ascii="Arial" w:eastAsia="Arial" w:hAnsi="Arial" w:cs="Arial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Not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more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than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25</w:t>
      </w:r>
      <w:r>
        <w:rPr>
          <w:rFonts w:ascii="Arial" w:eastAsia="Arial" w:hAnsi="Arial" w:cs="Arial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p.p.m.</w:t>
      </w:r>
    </w:p>
    <w:p w:rsidR="004B4640" w:rsidRDefault="004B4640">
      <w:pPr>
        <w:spacing w:before="2"/>
        <w:rPr>
          <w:rFonts w:ascii="Arial" w:eastAsia="Arial" w:hAnsi="Arial" w:cs="Arial"/>
          <w:sz w:val="11"/>
          <w:szCs w:val="11"/>
        </w:rPr>
      </w:pPr>
    </w:p>
    <w:p w:rsidR="004B4640" w:rsidRDefault="00667C49">
      <w:pPr>
        <w:pStyle w:val="BodyText"/>
        <w:spacing w:line="178" w:lineRule="exact"/>
        <w:ind w:firstLine="0"/>
        <w:jc w:val="both"/>
      </w:pPr>
      <w:r>
        <w:rPr>
          <w:w w:val="120"/>
        </w:rPr>
        <w:t>All</w:t>
      </w:r>
      <w:r>
        <w:rPr>
          <w:spacing w:val="22"/>
          <w:w w:val="120"/>
        </w:rPr>
        <w:t xml:space="preserve"> </w:t>
      </w:r>
      <w:r>
        <w:rPr>
          <w:w w:val="120"/>
        </w:rPr>
        <w:t>determinations,</w:t>
      </w:r>
      <w:r>
        <w:rPr>
          <w:spacing w:val="22"/>
          <w:w w:val="120"/>
        </w:rPr>
        <w:t xml:space="preserve"> </w:t>
      </w:r>
      <w:r>
        <w:rPr>
          <w:w w:val="120"/>
        </w:rPr>
        <w:t>except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hexane residue,</w:t>
      </w:r>
      <w:r>
        <w:rPr>
          <w:spacing w:val="21"/>
          <w:w w:val="120"/>
        </w:rPr>
        <w:t xml:space="preserve"> </w:t>
      </w:r>
      <w:r>
        <w:rPr>
          <w:w w:val="120"/>
        </w:rPr>
        <w:t>shall</w:t>
      </w:r>
      <w:r>
        <w:rPr>
          <w:spacing w:val="21"/>
          <w:w w:val="120"/>
        </w:rPr>
        <w:t xml:space="preserve"> </w:t>
      </w:r>
      <w:r>
        <w:rPr>
          <w:w w:val="120"/>
        </w:rPr>
        <w:t>be</w:t>
      </w:r>
      <w:r>
        <w:rPr>
          <w:spacing w:val="21"/>
          <w:w w:val="120"/>
        </w:rPr>
        <w:t xml:space="preserve"> </w:t>
      </w:r>
      <w:r>
        <w:rPr>
          <w:w w:val="120"/>
        </w:rPr>
        <w:t>made</w:t>
      </w:r>
      <w:r>
        <w:rPr>
          <w:spacing w:val="22"/>
          <w:w w:val="120"/>
        </w:rPr>
        <w:t xml:space="preserve"> </w:t>
      </w:r>
      <w:r>
        <w:rPr>
          <w:w w:val="120"/>
        </w:rPr>
        <w:t>on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initial</w:t>
      </w:r>
      <w:r>
        <w:rPr>
          <w:spacing w:val="21"/>
          <w:w w:val="120"/>
        </w:rPr>
        <w:t xml:space="preserve"> </w:t>
      </w:r>
      <w:r>
        <w:rPr>
          <w:w w:val="120"/>
        </w:rPr>
        <w:t>ex- tract</w:t>
      </w:r>
      <w:r>
        <w:rPr>
          <w:spacing w:val="41"/>
          <w:w w:val="120"/>
        </w:rPr>
        <w:t xml:space="preserve"> </w:t>
      </w:r>
      <w:r>
        <w:rPr>
          <w:w w:val="120"/>
        </w:rPr>
        <w:t>of  the</w:t>
      </w:r>
      <w:r>
        <w:rPr>
          <w:spacing w:val="41"/>
          <w:w w:val="120"/>
        </w:rPr>
        <w:t xml:space="preserve"> </w:t>
      </w:r>
      <w:r>
        <w:rPr>
          <w:w w:val="120"/>
        </w:rPr>
        <w:t>flower  petals</w:t>
      </w:r>
      <w:r>
        <w:rPr>
          <w:spacing w:val="41"/>
          <w:w w:val="120"/>
        </w:rPr>
        <w:t xml:space="preserve"> </w:t>
      </w:r>
      <w:r>
        <w:rPr>
          <w:w w:val="120"/>
        </w:rPr>
        <w:t>(after  drying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7"/>
          <w:w w:val="120"/>
        </w:rPr>
        <w:t xml:space="preserve"> </w:t>
      </w:r>
      <w:r>
        <w:rPr>
          <w:w w:val="120"/>
        </w:rPr>
        <w:t>a</w:t>
      </w:r>
      <w:r>
        <w:rPr>
          <w:spacing w:val="8"/>
          <w:w w:val="120"/>
        </w:rPr>
        <w:t xml:space="preserve"> </w:t>
      </w:r>
      <w:r>
        <w:rPr>
          <w:w w:val="120"/>
        </w:rPr>
        <w:t>vacuum</w:t>
      </w:r>
      <w:r>
        <w:rPr>
          <w:spacing w:val="8"/>
          <w:w w:val="120"/>
        </w:rPr>
        <w:t xml:space="preserve"> </w:t>
      </w:r>
      <w:r>
        <w:rPr>
          <w:w w:val="120"/>
        </w:rPr>
        <w:t>oven</w:t>
      </w:r>
      <w:r>
        <w:rPr>
          <w:spacing w:val="8"/>
          <w:w w:val="120"/>
        </w:rPr>
        <w:t xml:space="preserve"> </w:t>
      </w:r>
      <w:r>
        <w:rPr>
          <w:w w:val="120"/>
        </w:rPr>
        <w:t>at</w:t>
      </w:r>
      <w:r>
        <w:rPr>
          <w:spacing w:val="8"/>
          <w:w w:val="120"/>
        </w:rPr>
        <w:t xml:space="preserve"> </w:t>
      </w:r>
      <w:r>
        <w:rPr>
          <w:w w:val="120"/>
        </w:rPr>
        <w:t>60</w:t>
      </w:r>
      <w:r>
        <w:rPr>
          <w:spacing w:val="8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C.</w:t>
      </w:r>
      <w:r>
        <w:rPr>
          <w:spacing w:val="8"/>
          <w:w w:val="120"/>
        </w:rPr>
        <w:t xml:space="preserve"> </w:t>
      </w:r>
      <w:r>
        <w:rPr>
          <w:w w:val="120"/>
        </w:rPr>
        <w:t>for</w:t>
      </w:r>
      <w:r>
        <w:rPr>
          <w:spacing w:val="8"/>
          <w:w w:val="120"/>
        </w:rPr>
        <w:t xml:space="preserve"> </w:t>
      </w:r>
      <w:r>
        <w:rPr>
          <w:w w:val="120"/>
        </w:rPr>
        <w:t>24</w:t>
      </w:r>
      <w:r>
        <w:rPr>
          <w:spacing w:val="7"/>
          <w:w w:val="120"/>
        </w:rPr>
        <w:t xml:space="preserve"> </w:t>
      </w:r>
      <w:r>
        <w:rPr>
          <w:w w:val="120"/>
        </w:rPr>
        <w:t>hours)</w:t>
      </w:r>
      <w:r>
        <w:rPr>
          <w:w w:val="116"/>
        </w:rPr>
        <w:t xml:space="preserve"> </w:t>
      </w:r>
      <w:r>
        <w:rPr>
          <w:w w:val="120"/>
        </w:rPr>
        <w:t>prior</w:t>
      </w:r>
      <w:r>
        <w:rPr>
          <w:spacing w:val="27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addition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oils</w:t>
      </w:r>
      <w:r>
        <w:rPr>
          <w:spacing w:val="2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ethoxyquin.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hexane</w:t>
      </w:r>
      <w:r>
        <w:rPr>
          <w:spacing w:val="13"/>
          <w:w w:val="120"/>
        </w:rPr>
        <w:t xml:space="preserve"> </w:t>
      </w:r>
      <w:r>
        <w:rPr>
          <w:w w:val="120"/>
        </w:rPr>
        <w:t>determination</w:t>
      </w:r>
      <w:r>
        <w:rPr>
          <w:w w:val="123"/>
        </w:rPr>
        <w:t xml:space="preserve"> </w:t>
      </w:r>
      <w:r>
        <w:rPr>
          <w:w w:val="120"/>
        </w:rPr>
        <w:t>shall</w:t>
      </w:r>
      <w:r>
        <w:rPr>
          <w:spacing w:val="38"/>
          <w:w w:val="120"/>
        </w:rPr>
        <w:t xml:space="preserve"> </w:t>
      </w:r>
      <w:r>
        <w:rPr>
          <w:w w:val="120"/>
        </w:rPr>
        <w:t>be</w:t>
      </w:r>
      <w:r>
        <w:rPr>
          <w:spacing w:val="38"/>
          <w:w w:val="120"/>
        </w:rPr>
        <w:t xml:space="preserve"> </w:t>
      </w:r>
      <w:r>
        <w:rPr>
          <w:w w:val="120"/>
        </w:rPr>
        <w:t>made</w:t>
      </w:r>
      <w:r>
        <w:rPr>
          <w:spacing w:val="39"/>
          <w:w w:val="120"/>
        </w:rPr>
        <w:t xml:space="preserve"> </w:t>
      </w:r>
      <w:r>
        <w:rPr>
          <w:w w:val="120"/>
        </w:rPr>
        <w:t>on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color</w:t>
      </w:r>
      <w:r>
        <w:rPr>
          <w:spacing w:val="38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after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addition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vegetable</w:t>
      </w:r>
      <w:r>
        <w:rPr>
          <w:spacing w:val="33"/>
          <w:w w:val="120"/>
        </w:rPr>
        <w:t xml:space="preserve"> </w:t>
      </w:r>
      <w:r>
        <w:rPr>
          <w:w w:val="120"/>
        </w:rPr>
        <w:t>oils,</w:t>
      </w:r>
      <w:r>
        <w:rPr>
          <w:w w:val="130"/>
        </w:rPr>
        <w:t xml:space="preserve"> </w:t>
      </w:r>
      <w:r>
        <w:rPr>
          <w:w w:val="120"/>
        </w:rPr>
        <w:t>hydrogenated</w:t>
      </w:r>
      <w:r>
        <w:rPr>
          <w:spacing w:val="4"/>
          <w:w w:val="120"/>
        </w:rPr>
        <w:t xml:space="preserve"> </w:t>
      </w:r>
      <w:r>
        <w:rPr>
          <w:w w:val="120"/>
        </w:rPr>
        <w:t>vegetable</w:t>
      </w:r>
      <w:r>
        <w:rPr>
          <w:spacing w:val="5"/>
          <w:w w:val="120"/>
        </w:rPr>
        <w:t xml:space="preserve"> </w:t>
      </w:r>
      <w:r>
        <w:rPr>
          <w:w w:val="120"/>
        </w:rPr>
        <w:t>oils,</w:t>
      </w:r>
      <w:r>
        <w:rPr>
          <w:spacing w:val="4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ethoxyquin.</w:t>
      </w:r>
    </w:p>
    <w:p w:rsidR="004B4640" w:rsidRDefault="00667C49">
      <w:pPr>
        <w:pStyle w:val="BodyText"/>
        <w:numPr>
          <w:ilvl w:val="0"/>
          <w:numId w:val="110"/>
        </w:numPr>
        <w:tabs>
          <w:tab w:val="left" w:pos="1361"/>
        </w:tabs>
        <w:spacing w:line="229" w:lineRule="auto"/>
        <w:ind w:left="920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ditives</w:t>
      </w:r>
      <w:r>
        <w:rPr>
          <w:spacing w:val="31"/>
          <w:w w:val="120"/>
        </w:rPr>
        <w:t xml:space="preserve"> </w:t>
      </w:r>
      <w:r>
        <w:rPr>
          <w:w w:val="120"/>
        </w:rPr>
        <w:t>tagetes</w:t>
      </w:r>
      <w:r>
        <w:rPr>
          <w:spacing w:val="31"/>
          <w:w w:val="120"/>
        </w:rPr>
        <w:t xml:space="preserve"> </w:t>
      </w:r>
      <w:r>
        <w:rPr>
          <w:w w:val="120"/>
        </w:rPr>
        <w:t>(Aztec</w:t>
      </w:r>
      <w:r>
        <w:rPr>
          <w:spacing w:val="31"/>
          <w:w w:val="120"/>
        </w:rPr>
        <w:t xml:space="preserve"> </w:t>
      </w:r>
      <w:r>
        <w:rPr>
          <w:w w:val="120"/>
        </w:rPr>
        <w:t>marigold)</w:t>
      </w:r>
      <w:r>
        <w:rPr>
          <w:spacing w:val="32"/>
          <w:w w:val="120"/>
        </w:rPr>
        <w:t xml:space="preserve"> </w:t>
      </w:r>
      <w:r>
        <w:rPr>
          <w:w w:val="120"/>
        </w:rPr>
        <w:t>meal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0"/>
          <w:w w:val="120"/>
        </w:rPr>
        <w:t xml:space="preserve"> </w:t>
      </w:r>
      <w:r>
        <w:rPr>
          <w:w w:val="120"/>
        </w:rPr>
        <w:t>extract</w:t>
      </w:r>
      <w:r>
        <w:rPr>
          <w:spacing w:val="21"/>
          <w:w w:val="120"/>
        </w:rPr>
        <w:t xml:space="preserve"> </w:t>
      </w:r>
      <w:r>
        <w:rPr>
          <w:w w:val="120"/>
        </w:rPr>
        <w:t>may</w:t>
      </w:r>
      <w:r>
        <w:rPr>
          <w:spacing w:val="21"/>
          <w:w w:val="120"/>
        </w:rPr>
        <w:t xml:space="preserve"> </w:t>
      </w:r>
      <w:r>
        <w:rPr>
          <w:w w:val="120"/>
        </w:rPr>
        <w:t>be</w:t>
      </w:r>
      <w:r>
        <w:rPr>
          <w:spacing w:val="20"/>
          <w:w w:val="120"/>
        </w:rPr>
        <w:t xml:space="preserve"> </w:t>
      </w:r>
      <w:r>
        <w:rPr>
          <w:w w:val="120"/>
        </w:rPr>
        <w:t>safely</w:t>
      </w:r>
      <w:r>
        <w:rPr>
          <w:spacing w:val="21"/>
          <w:w w:val="120"/>
        </w:rPr>
        <w:t xml:space="preserve"> </w:t>
      </w:r>
      <w:r>
        <w:rPr>
          <w:w w:val="120"/>
        </w:rPr>
        <w:t>used</w:t>
      </w:r>
      <w:r>
        <w:rPr>
          <w:spacing w:val="21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chicken</w:t>
      </w:r>
      <w:r>
        <w:rPr>
          <w:spacing w:val="1"/>
          <w:w w:val="120"/>
        </w:rPr>
        <w:t xml:space="preserve"> </w:t>
      </w:r>
      <w:r>
        <w:rPr>
          <w:w w:val="120"/>
        </w:rPr>
        <w:t>feed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accordance</w:t>
      </w:r>
      <w:r>
        <w:rPr>
          <w:spacing w:val="1"/>
          <w:w w:val="120"/>
        </w:rPr>
        <w:t xml:space="preserve"> </w:t>
      </w:r>
      <w:r>
        <w:rPr>
          <w:w w:val="120"/>
        </w:rPr>
        <w:t>with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following</w:t>
      </w:r>
      <w:r>
        <w:rPr>
          <w:spacing w:val="16"/>
          <w:w w:val="120"/>
        </w:rPr>
        <w:t xml:space="preserve"> </w:t>
      </w:r>
      <w:r>
        <w:rPr>
          <w:w w:val="120"/>
        </w:rPr>
        <w:t>prescribed</w:t>
      </w:r>
      <w:r>
        <w:rPr>
          <w:spacing w:val="17"/>
          <w:w w:val="120"/>
        </w:rPr>
        <w:t xml:space="preserve"> </w:t>
      </w:r>
      <w:r>
        <w:rPr>
          <w:w w:val="120"/>
        </w:rPr>
        <w:t>conditions:</w:t>
      </w:r>
    </w:p>
    <w:p w:rsidR="004B4640" w:rsidRDefault="00667C49">
      <w:pPr>
        <w:pStyle w:val="BodyText"/>
        <w:numPr>
          <w:ilvl w:val="1"/>
          <w:numId w:val="110"/>
        </w:numPr>
        <w:tabs>
          <w:tab w:val="left" w:pos="1343"/>
        </w:tabs>
        <w:spacing w:line="230" w:lineRule="auto"/>
        <w:ind w:firstLine="160"/>
        <w:jc w:val="both"/>
      </w:pPr>
      <w:r>
        <w:rPr>
          <w:w w:val="125"/>
        </w:rPr>
        <w:t>The</w:t>
      </w:r>
      <w:r>
        <w:rPr>
          <w:spacing w:val="-3"/>
          <w:w w:val="125"/>
        </w:rPr>
        <w:t xml:space="preserve"> </w:t>
      </w:r>
      <w:r>
        <w:rPr>
          <w:w w:val="125"/>
        </w:rPr>
        <w:t>color</w:t>
      </w:r>
      <w:r>
        <w:rPr>
          <w:spacing w:val="-2"/>
          <w:w w:val="125"/>
        </w:rPr>
        <w:t xml:space="preserve"> </w:t>
      </w:r>
      <w:r>
        <w:rPr>
          <w:w w:val="125"/>
        </w:rPr>
        <w:t>additives</w:t>
      </w:r>
      <w:r>
        <w:rPr>
          <w:spacing w:val="-2"/>
          <w:w w:val="125"/>
        </w:rPr>
        <w:t xml:space="preserve"> </w:t>
      </w:r>
      <w:r>
        <w:rPr>
          <w:w w:val="125"/>
        </w:rPr>
        <w:t>are</w:t>
      </w:r>
      <w:r>
        <w:rPr>
          <w:spacing w:val="-2"/>
          <w:w w:val="125"/>
        </w:rPr>
        <w:t xml:space="preserve"> </w:t>
      </w:r>
      <w:r>
        <w:rPr>
          <w:w w:val="125"/>
        </w:rPr>
        <w:t>used</w:t>
      </w:r>
      <w:r>
        <w:rPr>
          <w:spacing w:val="-3"/>
          <w:w w:val="125"/>
        </w:rPr>
        <w:t xml:space="preserve"> </w:t>
      </w:r>
      <w:r>
        <w:rPr>
          <w:w w:val="125"/>
        </w:rPr>
        <w:t>to</w:t>
      </w:r>
      <w:r>
        <w:rPr>
          <w:spacing w:val="-2"/>
          <w:w w:val="125"/>
        </w:rPr>
        <w:t xml:space="preserve"> </w:t>
      </w:r>
      <w:r>
        <w:rPr>
          <w:w w:val="125"/>
        </w:rPr>
        <w:t>en-</w:t>
      </w:r>
      <w:r>
        <w:rPr>
          <w:w w:val="117"/>
        </w:rPr>
        <w:t xml:space="preserve"> </w:t>
      </w:r>
      <w:r>
        <w:rPr>
          <w:w w:val="125"/>
        </w:rPr>
        <w:t>hance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yellow</w:t>
      </w:r>
      <w:r>
        <w:rPr>
          <w:spacing w:val="19"/>
          <w:w w:val="125"/>
        </w:rPr>
        <w:t xml:space="preserve"> </w:t>
      </w:r>
      <w:r>
        <w:rPr>
          <w:w w:val="125"/>
        </w:rPr>
        <w:t>color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chicken</w:t>
      </w:r>
      <w:r>
        <w:rPr>
          <w:spacing w:val="19"/>
          <w:w w:val="125"/>
        </w:rPr>
        <w:t xml:space="preserve"> </w:t>
      </w:r>
      <w:r>
        <w:rPr>
          <w:w w:val="125"/>
        </w:rPr>
        <w:t>skin</w:t>
      </w:r>
      <w:r>
        <w:rPr>
          <w:w w:val="128"/>
        </w:rPr>
        <w:t xml:space="preserve"> </w:t>
      </w:r>
      <w:r>
        <w:rPr>
          <w:w w:val="125"/>
        </w:rPr>
        <w:t>and</w:t>
      </w:r>
      <w:r>
        <w:rPr>
          <w:spacing w:val="-13"/>
          <w:w w:val="125"/>
        </w:rPr>
        <w:t xml:space="preserve"> </w:t>
      </w:r>
      <w:r>
        <w:rPr>
          <w:w w:val="125"/>
        </w:rPr>
        <w:t>eggs.</w:t>
      </w:r>
    </w:p>
    <w:p w:rsidR="004B4640" w:rsidRDefault="00667C49">
      <w:pPr>
        <w:pStyle w:val="BodyText"/>
        <w:numPr>
          <w:ilvl w:val="1"/>
          <w:numId w:val="110"/>
        </w:numPr>
        <w:tabs>
          <w:tab w:val="left" w:pos="1394"/>
        </w:tabs>
        <w:spacing w:line="230" w:lineRule="auto"/>
        <w:ind w:firstLine="160"/>
        <w:jc w:val="both"/>
      </w:pP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quantity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tives</w:t>
      </w:r>
      <w:r>
        <w:rPr>
          <w:spacing w:val="13"/>
          <w:w w:val="120"/>
        </w:rPr>
        <w:t xml:space="preserve"> </w:t>
      </w:r>
      <w:r>
        <w:rPr>
          <w:w w:val="120"/>
        </w:rPr>
        <w:t>incorporated</w:t>
      </w:r>
      <w:r>
        <w:rPr>
          <w:spacing w:val="13"/>
          <w:w w:val="120"/>
        </w:rPr>
        <w:t xml:space="preserve"> </w:t>
      </w:r>
      <w:r>
        <w:rPr>
          <w:w w:val="120"/>
        </w:rPr>
        <w:t>in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feed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spacing w:val="13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that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finished</w:t>
      </w:r>
      <w:r>
        <w:rPr>
          <w:spacing w:val="25"/>
          <w:w w:val="120"/>
        </w:rPr>
        <w:t xml:space="preserve"> </w:t>
      </w:r>
      <w:r>
        <w:rPr>
          <w:w w:val="120"/>
        </w:rPr>
        <w:t>feed:</w:t>
      </w:r>
    </w:p>
    <w:p w:rsidR="004B4640" w:rsidRDefault="00667C49">
      <w:pPr>
        <w:pStyle w:val="BodyText"/>
        <w:numPr>
          <w:ilvl w:val="2"/>
          <w:numId w:val="110"/>
        </w:numPr>
        <w:tabs>
          <w:tab w:val="left" w:pos="1354"/>
        </w:tabs>
        <w:spacing w:line="230" w:lineRule="auto"/>
        <w:ind w:firstLine="160"/>
        <w:jc w:val="both"/>
      </w:pP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supplemented</w:t>
      </w:r>
      <w:r>
        <w:rPr>
          <w:spacing w:val="20"/>
          <w:w w:val="120"/>
        </w:rPr>
        <w:t xml:space="preserve"> </w:t>
      </w:r>
      <w:r>
        <w:rPr>
          <w:w w:val="120"/>
        </w:rPr>
        <w:t>sufficiently</w:t>
      </w:r>
      <w:r>
        <w:rPr>
          <w:spacing w:val="20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xanthophyll</w:t>
      </w:r>
      <w:r>
        <w:rPr>
          <w:spacing w:val="31"/>
          <w:w w:val="120"/>
        </w:rPr>
        <w:t xml:space="preserve"> </w:t>
      </w:r>
      <w:r>
        <w:rPr>
          <w:w w:val="120"/>
        </w:rPr>
        <w:t>and</w:t>
      </w:r>
      <w:r>
        <w:rPr>
          <w:spacing w:val="32"/>
          <w:w w:val="120"/>
        </w:rPr>
        <w:t xml:space="preserve"> </w:t>
      </w:r>
      <w:r>
        <w:rPr>
          <w:w w:val="120"/>
        </w:rPr>
        <w:t>associated</w:t>
      </w:r>
      <w:r>
        <w:rPr>
          <w:spacing w:val="31"/>
          <w:w w:val="120"/>
        </w:rPr>
        <w:t xml:space="preserve"> </w:t>
      </w:r>
      <w:r>
        <w:rPr>
          <w:w w:val="120"/>
        </w:rPr>
        <w:t>carotenoids</w:t>
      </w:r>
      <w:r>
        <w:rPr>
          <w:w w:val="121"/>
        </w:rPr>
        <w:t xml:space="preserve"> </w:t>
      </w:r>
      <w:r>
        <w:rPr>
          <w:w w:val="120"/>
        </w:rPr>
        <w:t>so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spacing w:val="32"/>
          <w:w w:val="120"/>
        </w:rPr>
        <w:t xml:space="preserve"> </w:t>
      </w:r>
      <w:r>
        <w:rPr>
          <w:w w:val="120"/>
        </w:rPr>
        <w:t>to</w:t>
      </w:r>
      <w:r>
        <w:rPr>
          <w:spacing w:val="33"/>
          <w:w w:val="120"/>
        </w:rPr>
        <w:t xml:space="preserve"> </w:t>
      </w:r>
      <w:r>
        <w:rPr>
          <w:w w:val="120"/>
        </w:rPr>
        <w:t>accomplish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intended</w:t>
      </w:r>
      <w:r>
        <w:rPr>
          <w:spacing w:val="32"/>
          <w:w w:val="120"/>
        </w:rPr>
        <w:t xml:space="preserve"> </w:t>
      </w:r>
      <w:r>
        <w:rPr>
          <w:w w:val="120"/>
        </w:rPr>
        <w:t>effect</w:t>
      </w:r>
      <w:r>
        <w:rPr>
          <w:w w:val="126"/>
        </w:rPr>
        <w:t xml:space="preserve"> </w:t>
      </w:r>
      <w:r>
        <w:rPr>
          <w:w w:val="120"/>
        </w:rPr>
        <w:t>described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paragraph</w:t>
      </w:r>
      <w:r>
        <w:rPr>
          <w:spacing w:val="31"/>
          <w:w w:val="120"/>
        </w:rPr>
        <w:t xml:space="preserve"> </w:t>
      </w:r>
      <w:r>
        <w:rPr>
          <w:w w:val="120"/>
        </w:rPr>
        <w:t>(c)(1)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section;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</w:p>
    <w:p w:rsidR="004B4640" w:rsidRDefault="00667C49">
      <w:pPr>
        <w:pStyle w:val="BodyText"/>
        <w:numPr>
          <w:ilvl w:val="2"/>
          <w:numId w:val="110"/>
        </w:numPr>
        <w:tabs>
          <w:tab w:val="left" w:pos="1457"/>
        </w:tabs>
        <w:spacing w:line="230" w:lineRule="auto"/>
        <w:ind w:firstLine="160"/>
        <w:jc w:val="both"/>
      </w:pPr>
      <w:r>
        <w:rPr>
          <w:w w:val="120"/>
        </w:rPr>
        <w:t>Meets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tolerance </w:t>
      </w:r>
      <w:r>
        <w:rPr>
          <w:spacing w:val="35"/>
          <w:w w:val="120"/>
        </w:rPr>
        <w:t xml:space="preserve"> </w:t>
      </w:r>
      <w:r>
        <w:rPr>
          <w:w w:val="120"/>
        </w:rPr>
        <w:t>limitation</w:t>
      </w:r>
      <w:r>
        <w:rPr>
          <w:w w:val="131"/>
        </w:rPr>
        <w:t xml:space="preserve"> </w:t>
      </w:r>
      <w:r>
        <w:rPr>
          <w:w w:val="120"/>
        </w:rPr>
        <w:t>for</w:t>
      </w:r>
      <w:r>
        <w:rPr>
          <w:spacing w:val="25"/>
          <w:w w:val="120"/>
        </w:rPr>
        <w:t xml:space="preserve"> </w:t>
      </w:r>
      <w:r>
        <w:rPr>
          <w:w w:val="120"/>
        </w:rPr>
        <w:t>ethoxyquin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animal</w:t>
      </w:r>
      <w:r>
        <w:rPr>
          <w:spacing w:val="25"/>
          <w:w w:val="120"/>
        </w:rPr>
        <w:t xml:space="preserve"> </w:t>
      </w:r>
      <w:r>
        <w:rPr>
          <w:w w:val="120"/>
        </w:rPr>
        <w:t>feed</w:t>
      </w:r>
      <w:r>
        <w:rPr>
          <w:spacing w:val="25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-7"/>
          <w:w w:val="120"/>
        </w:rPr>
        <w:t xml:space="preserve"> </w:t>
      </w:r>
      <w:r>
        <w:rPr>
          <w:w w:val="120"/>
        </w:rPr>
        <w:t>in</w:t>
      </w:r>
      <w:r>
        <w:rPr>
          <w:spacing w:val="-7"/>
          <w:w w:val="120"/>
        </w:rPr>
        <w:t xml:space="preserve"> </w:t>
      </w:r>
      <w:r>
        <w:rPr>
          <w:w w:val="120"/>
        </w:rPr>
        <w:t>§</w:t>
      </w:r>
      <w:r>
        <w:rPr>
          <w:spacing w:val="-24"/>
          <w:w w:val="120"/>
        </w:rPr>
        <w:t xml:space="preserve"> </w:t>
      </w:r>
      <w:r>
        <w:rPr>
          <w:w w:val="115"/>
        </w:rPr>
        <w:t>573.380</w:t>
      </w:r>
      <w:r>
        <w:rPr>
          <w:spacing w:val="-5"/>
          <w:w w:val="115"/>
        </w:rPr>
        <w:t xml:space="preserve"> </w:t>
      </w:r>
      <w:r>
        <w:rPr>
          <w:w w:val="120"/>
        </w:rPr>
        <w:t>of</w:t>
      </w:r>
      <w:r>
        <w:rPr>
          <w:spacing w:val="-6"/>
          <w:w w:val="120"/>
        </w:rPr>
        <w:t xml:space="preserve"> </w:t>
      </w:r>
      <w:r>
        <w:rPr>
          <w:w w:val="120"/>
        </w:rPr>
        <w:t>this</w:t>
      </w:r>
      <w:r>
        <w:rPr>
          <w:spacing w:val="-7"/>
          <w:w w:val="120"/>
        </w:rPr>
        <w:t xml:space="preserve"> </w:t>
      </w:r>
      <w:r>
        <w:rPr>
          <w:w w:val="120"/>
        </w:rPr>
        <w:t>chapter.</w:t>
      </w:r>
    </w:p>
    <w:p w:rsidR="004B4640" w:rsidRDefault="00667C49">
      <w:pPr>
        <w:pStyle w:val="BodyText"/>
        <w:numPr>
          <w:ilvl w:val="0"/>
          <w:numId w:val="110"/>
        </w:numPr>
        <w:tabs>
          <w:tab w:val="left" w:pos="1371"/>
        </w:tabs>
        <w:spacing w:line="230" w:lineRule="auto"/>
        <w:ind w:left="920" w:firstLine="160"/>
        <w:jc w:val="both"/>
      </w:pPr>
      <w:r>
        <w:rPr>
          <w:rFonts w:ascii="Times New Roman"/>
          <w:i/>
          <w:w w:val="120"/>
        </w:rPr>
        <w:t>Labeling</w:t>
      </w:r>
      <w:r>
        <w:rPr>
          <w:rFonts w:ascii="Times New Roman"/>
          <w:i/>
          <w:spacing w:val="24"/>
          <w:w w:val="120"/>
        </w:rPr>
        <w:t xml:space="preserve"> </w:t>
      </w:r>
      <w:r>
        <w:rPr>
          <w:rFonts w:ascii="Times New Roman"/>
          <w:i/>
          <w:w w:val="120"/>
        </w:rPr>
        <w:t>requirements.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label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3"/>
          <w:w w:val="120"/>
        </w:rPr>
        <w:t xml:space="preserve"> </w:t>
      </w:r>
      <w:r>
        <w:rPr>
          <w:w w:val="120"/>
        </w:rPr>
        <w:t>any</w:t>
      </w:r>
      <w:r>
        <w:rPr>
          <w:spacing w:val="24"/>
          <w:w w:val="120"/>
        </w:rPr>
        <w:t xml:space="preserve"> </w:t>
      </w:r>
      <w:r>
        <w:rPr>
          <w:w w:val="120"/>
        </w:rPr>
        <w:t>premixes</w:t>
      </w:r>
      <w:r>
        <w:rPr>
          <w:w w:val="119"/>
        </w:rPr>
        <w:t xml:space="preserve"> </w:t>
      </w:r>
      <w:r>
        <w:rPr>
          <w:w w:val="120"/>
        </w:rPr>
        <w:t>prepared</w:t>
      </w:r>
      <w:r>
        <w:rPr>
          <w:spacing w:val="30"/>
          <w:w w:val="120"/>
        </w:rPr>
        <w:t xml:space="preserve"> </w:t>
      </w:r>
      <w:r>
        <w:rPr>
          <w:w w:val="120"/>
        </w:rPr>
        <w:t>therefrom</w:t>
      </w:r>
      <w:r>
        <w:rPr>
          <w:spacing w:val="30"/>
          <w:w w:val="120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bear,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spacing w:val="30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 xml:space="preserve">tion 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to 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information 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required  </w:t>
      </w:r>
      <w:r>
        <w:rPr>
          <w:spacing w:val="11"/>
          <w:w w:val="120"/>
        </w:rPr>
        <w:t xml:space="preserve"> </w:t>
      </w:r>
      <w:r>
        <w:rPr>
          <w:w w:val="120"/>
        </w:rPr>
        <w:t>by</w:t>
      </w:r>
    </w:p>
    <w:p w:rsidR="004B4640" w:rsidRDefault="00667C49">
      <w:pPr>
        <w:pStyle w:val="BodyText"/>
        <w:spacing w:line="176" w:lineRule="exact"/>
        <w:ind w:firstLine="0"/>
        <w:jc w:val="both"/>
      </w:pPr>
      <w:r>
        <w:rPr>
          <w:w w:val="115"/>
        </w:rPr>
        <w:t>§</w:t>
      </w:r>
      <w:r>
        <w:rPr>
          <w:spacing w:val="-16"/>
          <w:w w:val="115"/>
        </w:rPr>
        <w:t xml:space="preserve"> </w:t>
      </w:r>
      <w:r>
        <w:rPr>
          <w:w w:val="115"/>
        </w:rPr>
        <w:t>70.25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this</w:t>
      </w:r>
      <w:r>
        <w:rPr>
          <w:spacing w:val="11"/>
          <w:w w:val="115"/>
        </w:rPr>
        <w:t xml:space="preserve"> </w:t>
      </w:r>
      <w:r>
        <w:rPr>
          <w:w w:val="115"/>
        </w:rPr>
        <w:t>chapter:</w:t>
      </w:r>
    </w:p>
    <w:p w:rsidR="004B4640" w:rsidRDefault="00667C49">
      <w:pPr>
        <w:pStyle w:val="BodyText"/>
        <w:numPr>
          <w:ilvl w:val="1"/>
          <w:numId w:val="110"/>
        </w:numPr>
        <w:tabs>
          <w:tab w:val="left" w:pos="1344"/>
        </w:tabs>
        <w:spacing w:before="2" w:line="180" w:lineRule="exact"/>
        <w:ind w:firstLine="160"/>
        <w:jc w:val="both"/>
      </w:pPr>
      <w:r>
        <w:rPr>
          <w:w w:val="125"/>
        </w:rPr>
        <w:t>A</w:t>
      </w:r>
      <w:r>
        <w:rPr>
          <w:spacing w:val="12"/>
          <w:w w:val="125"/>
        </w:rPr>
        <w:t xml:space="preserve"> </w:t>
      </w:r>
      <w:r>
        <w:rPr>
          <w:w w:val="125"/>
        </w:rPr>
        <w:t>statement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concentrations</w:t>
      </w:r>
      <w:r>
        <w:rPr>
          <w:w w:val="124"/>
        </w:rPr>
        <w:t xml:space="preserve"> </w:t>
      </w:r>
      <w:r>
        <w:rPr>
          <w:w w:val="125"/>
        </w:rPr>
        <w:t>of</w:t>
      </w:r>
      <w:r>
        <w:rPr>
          <w:spacing w:val="36"/>
          <w:w w:val="125"/>
        </w:rPr>
        <w:t xml:space="preserve"> </w:t>
      </w:r>
      <w:r>
        <w:rPr>
          <w:w w:val="125"/>
        </w:rPr>
        <w:t>xanthophyll</w:t>
      </w:r>
      <w:r>
        <w:rPr>
          <w:spacing w:val="37"/>
          <w:w w:val="125"/>
        </w:rPr>
        <w:t xml:space="preserve"> </w:t>
      </w:r>
      <w:r>
        <w:rPr>
          <w:w w:val="125"/>
        </w:rPr>
        <w:t>and</w:t>
      </w:r>
      <w:r>
        <w:rPr>
          <w:spacing w:val="37"/>
          <w:w w:val="125"/>
        </w:rPr>
        <w:t xml:space="preserve"> </w:t>
      </w:r>
      <w:r>
        <w:rPr>
          <w:w w:val="125"/>
        </w:rPr>
        <w:t>ethoxyquin</w:t>
      </w:r>
      <w:r>
        <w:rPr>
          <w:spacing w:val="37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tained</w:t>
      </w:r>
      <w:r>
        <w:rPr>
          <w:spacing w:val="9"/>
          <w:w w:val="125"/>
        </w:rPr>
        <w:t xml:space="preserve"> </w:t>
      </w:r>
      <w:r>
        <w:rPr>
          <w:w w:val="125"/>
        </w:rPr>
        <w:t>therein.</w:t>
      </w:r>
    </w:p>
    <w:p w:rsidR="004B4640" w:rsidRDefault="00667C49">
      <w:pPr>
        <w:pStyle w:val="BodyText"/>
        <w:numPr>
          <w:ilvl w:val="1"/>
          <w:numId w:val="110"/>
        </w:numPr>
        <w:tabs>
          <w:tab w:val="left" w:pos="1376"/>
        </w:tabs>
        <w:spacing w:line="230" w:lineRule="auto"/>
        <w:ind w:firstLine="160"/>
        <w:jc w:val="both"/>
      </w:pPr>
      <w:r>
        <w:rPr>
          <w:w w:val="125"/>
        </w:rPr>
        <w:t>Adequate</w:t>
      </w:r>
      <w:r>
        <w:rPr>
          <w:spacing w:val="26"/>
          <w:w w:val="125"/>
        </w:rPr>
        <w:t xml:space="preserve"> </w:t>
      </w:r>
      <w:r>
        <w:rPr>
          <w:w w:val="125"/>
        </w:rPr>
        <w:t>directions</w:t>
      </w:r>
      <w:r>
        <w:rPr>
          <w:spacing w:val="25"/>
          <w:w w:val="125"/>
        </w:rPr>
        <w:t xml:space="preserve"> </w:t>
      </w:r>
      <w:r>
        <w:rPr>
          <w:w w:val="125"/>
        </w:rPr>
        <w:t>to</w:t>
      </w:r>
      <w:r>
        <w:rPr>
          <w:spacing w:val="26"/>
          <w:w w:val="125"/>
        </w:rPr>
        <w:t xml:space="preserve"> </w:t>
      </w:r>
      <w:r>
        <w:rPr>
          <w:w w:val="125"/>
        </w:rPr>
        <w:t>provide</w:t>
      </w:r>
      <w:r>
        <w:rPr>
          <w:spacing w:val="26"/>
          <w:w w:val="125"/>
        </w:rPr>
        <w:t xml:space="preserve"> </w:t>
      </w:r>
      <w:r>
        <w:rPr>
          <w:w w:val="125"/>
        </w:rPr>
        <w:t>a</w:t>
      </w:r>
      <w:r>
        <w:rPr>
          <w:w w:val="126"/>
        </w:rPr>
        <w:t xml:space="preserve"> </w:t>
      </w:r>
      <w:r>
        <w:rPr>
          <w:w w:val="125"/>
        </w:rPr>
        <w:t>final</w:t>
      </w:r>
      <w:r>
        <w:rPr>
          <w:spacing w:val="23"/>
          <w:w w:val="125"/>
        </w:rPr>
        <w:t xml:space="preserve"> </w:t>
      </w:r>
      <w:r>
        <w:rPr>
          <w:w w:val="125"/>
        </w:rPr>
        <w:t>product</w:t>
      </w:r>
      <w:r>
        <w:rPr>
          <w:spacing w:val="24"/>
          <w:w w:val="125"/>
        </w:rPr>
        <w:t xml:space="preserve"> </w:t>
      </w:r>
      <w:r>
        <w:rPr>
          <w:w w:val="125"/>
        </w:rPr>
        <w:t>complying</w:t>
      </w:r>
      <w:r>
        <w:rPr>
          <w:spacing w:val="23"/>
          <w:w w:val="125"/>
        </w:rPr>
        <w:t xml:space="preserve"> </w:t>
      </w:r>
      <w:r>
        <w:rPr>
          <w:w w:val="125"/>
        </w:rPr>
        <w:t>with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limi-</w:t>
      </w:r>
      <w:r>
        <w:rPr>
          <w:w w:val="130"/>
        </w:rPr>
        <w:t xml:space="preserve"> </w:t>
      </w:r>
      <w:r>
        <w:rPr>
          <w:w w:val="125"/>
        </w:rPr>
        <w:t>tations</w:t>
      </w:r>
      <w:r>
        <w:rPr>
          <w:spacing w:val="30"/>
          <w:w w:val="125"/>
        </w:rPr>
        <w:t xml:space="preserve"> </w:t>
      </w:r>
      <w:r>
        <w:rPr>
          <w:w w:val="125"/>
        </w:rPr>
        <w:t>prescribed</w:t>
      </w:r>
      <w:r>
        <w:rPr>
          <w:spacing w:val="31"/>
          <w:w w:val="125"/>
        </w:rPr>
        <w:t xml:space="preserve"> </w:t>
      </w:r>
      <w:r>
        <w:rPr>
          <w:w w:val="125"/>
        </w:rPr>
        <w:t>in</w:t>
      </w:r>
      <w:r>
        <w:rPr>
          <w:spacing w:val="30"/>
          <w:w w:val="125"/>
        </w:rPr>
        <w:t xml:space="preserve"> </w:t>
      </w:r>
      <w:r>
        <w:rPr>
          <w:w w:val="125"/>
        </w:rPr>
        <w:t>paragraph</w:t>
      </w:r>
      <w:r>
        <w:rPr>
          <w:spacing w:val="30"/>
          <w:w w:val="125"/>
        </w:rPr>
        <w:t xml:space="preserve"> </w:t>
      </w:r>
      <w:r>
        <w:rPr>
          <w:w w:val="125"/>
        </w:rPr>
        <w:t>(c)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this</w:t>
      </w:r>
      <w:r>
        <w:rPr>
          <w:spacing w:val="23"/>
          <w:w w:val="125"/>
        </w:rPr>
        <w:t xml:space="preserve"> </w:t>
      </w:r>
      <w:r>
        <w:rPr>
          <w:w w:val="125"/>
        </w:rPr>
        <w:t>section.</w:t>
      </w:r>
    </w:p>
    <w:p w:rsidR="004B4640" w:rsidRDefault="00667C49">
      <w:pPr>
        <w:pStyle w:val="BodyText"/>
        <w:numPr>
          <w:ilvl w:val="0"/>
          <w:numId w:val="110"/>
        </w:numPr>
        <w:tabs>
          <w:tab w:val="left" w:pos="1405"/>
        </w:tabs>
        <w:spacing w:line="230" w:lineRule="auto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73.300  </w:t>
      </w:r>
      <w:r>
        <w:rPr>
          <w:spacing w:val="22"/>
        </w:rPr>
        <w:t xml:space="preserve"> </w:t>
      </w:r>
      <w:r>
        <w:t>Carrot</w:t>
      </w:r>
      <w:r>
        <w:rPr>
          <w:spacing w:val="7"/>
        </w:rPr>
        <w:t xml:space="preserve"> </w:t>
      </w:r>
      <w:r>
        <w:t>oil.</w:t>
      </w:r>
    </w:p>
    <w:p w:rsidR="004B4640" w:rsidRDefault="00667C49">
      <w:pPr>
        <w:pStyle w:val="BodyText"/>
        <w:numPr>
          <w:ilvl w:val="0"/>
          <w:numId w:val="109"/>
        </w:numPr>
        <w:tabs>
          <w:tab w:val="left" w:pos="1433"/>
        </w:tabs>
        <w:spacing w:before="57" w:line="180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carrot</w:t>
      </w:r>
      <w:r>
        <w:rPr>
          <w:spacing w:val="27"/>
          <w:w w:val="120"/>
        </w:rPr>
        <w:t xml:space="preserve"> </w:t>
      </w:r>
      <w:r>
        <w:rPr>
          <w:w w:val="120"/>
        </w:rPr>
        <w:t>oil</w:t>
      </w:r>
      <w:r>
        <w:rPr>
          <w:spacing w:val="28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liquid</w:t>
      </w:r>
      <w:r>
        <w:rPr>
          <w:spacing w:val="28"/>
          <w:w w:val="120"/>
        </w:rPr>
        <w:t xml:space="preserve"> </w:t>
      </w:r>
      <w:r>
        <w:rPr>
          <w:w w:val="120"/>
        </w:rPr>
        <w:t>or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solid</w:t>
      </w:r>
      <w:r>
        <w:rPr>
          <w:spacing w:val="28"/>
          <w:w w:val="120"/>
        </w:rPr>
        <w:t xml:space="preserve"> </w:t>
      </w:r>
      <w:r>
        <w:rPr>
          <w:w w:val="120"/>
        </w:rPr>
        <w:t>por-</w:t>
      </w:r>
      <w:r>
        <w:rPr>
          <w:w w:val="115"/>
        </w:rPr>
        <w:t xml:space="preserve"> </w:t>
      </w:r>
      <w:r>
        <w:rPr>
          <w:w w:val="120"/>
        </w:rPr>
        <w:t>tion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mixture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mixture</w:t>
      </w:r>
      <w:r>
        <w:rPr>
          <w:w w:val="125"/>
        </w:rPr>
        <w:t xml:space="preserve"> </w:t>
      </w:r>
      <w:r>
        <w:rPr>
          <w:w w:val="120"/>
        </w:rPr>
        <w:t xml:space="preserve">itself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obtained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by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hexane </w:t>
      </w:r>
      <w:r>
        <w:rPr>
          <w:spacing w:val="33"/>
          <w:w w:val="120"/>
        </w:rPr>
        <w:t xml:space="preserve"> </w:t>
      </w:r>
      <w:r>
        <w:rPr>
          <w:w w:val="120"/>
        </w:rPr>
        <w:t>extrac-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left="198" w:right="917" w:firstLine="0"/>
        <w:jc w:val="both"/>
      </w:pPr>
      <w:r>
        <w:rPr>
          <w:w w:val="120"/>
        </w:rPr>
        <w:t>tion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edible</w:t>
      </w:r>
      <w:r>
        <w:rPr>
          <w:spacing w:val="23"/>
          <w:w w:val="120"/>
        </w:rPr>
        <w:t xml:space="preserve"> </w:t>
      </w:r>
      <w:r>
        <w:rPr>
          <w:w w:val="120"/>
        </w:rPr>
        <w:t>carrots</w:t>
      </w:r>
      <w:r>
        <w:rPr>
          <w:spacing w:val="23"/>
          <w:w w:val="120"/>
        </w:rPr>
        <w:t xml:space="preserve"> </w:t>
      </w:r>
      <w:r>
        <w:rPr>
          <w:spacing w:val="-2"/>
          <w:w w:val="120"/>
        </w:rPr>
        <w:t>(</w:t>
      </w:r>
      <w:r>
        <w:rPr>
          <w:rFonts w:ascii="Times New Roman"/>
          <w:i/>
          <w:spacing w:val="-1"/>
          <w:w w:val="120"/>
        </w:rPr>
        <w:t>Daucus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carota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L.)</w:t>
      </w:r>
      <w:r>
        <w:rPr>
          <w:spacing w:val="26"/>
          <w:w w:val="134"/>
        </w:rPr>
        <w:t xml:space="preserve"> </w:t>
      </w:r>
      <w:r>
        <w:rPr>
          <w:w w:val="120"/>
        </w:rPr>
        <w:t>with</w:t>
      </w:r>
      <w:r>
        <w:rPr>
          <w:spacing w:val="24"/>
          <w:w w:val="120"/>
        </w:rPr>
        <w:t xml:space="preserve"> </w:t>
      </w:r>
      <w:r>
        <w:rPr>
          <w:w w:val="120"/>
        </w:rPr>
        <w:t>subsequent</w:t>
      </w:r>
      <w:r>
        <w:rPr>
          <w:spacing w:val="24"/>
          <w:w w:val="120"/>
        </w:rPr>
        <w:t xml:space="preserve"> </w:t>
      </w:r>
      <w:r>
        <w:rPr>
          <w:w w:val="120"/>
        </w:rPr>
        <w:t>removal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hexane by</w:t>
      </w:r>
      <w:r>
        <w:rPr>
          <w:spacing w:val="1"/>
          <w:w w:val="120"/>
        </w:rPr>
        <w:t xml:space="preserve"> </w:t>
      </w:r>
      <w:r>
        <w:rPr>
          <w:w w:val="120"/>
        </w:rPr>
        <w:t>vacuum</w:t>
      </w:r>
      <w:r>
        <w:rPr>
          <w:spacing w:val="1"/>
          <w:w w:val="120"/>
        </w:rPr>
        <w:t xml:space="preserve"> </w:t>
      </w:r>
      <w:r>
        <w:rPr>
          <w:w w:val="120"/>
        </w:rPr>
        <w:t>distillation.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resultant</w:t>
      </w:r>
      <w:r>
        <w:rPr>
          <w:w w:val="126"/>
        </w:rPr>
        <w:t xml:space="preserve"> </w:t>
      </w:r>
      <w:r>
        <w:rPr>
          <w:w w:val="120"/>
        </w:rPr>
        <w:t>mixture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6"/>
          <w:w w:val="120"/>
        </w:rPr>
        <w:t xml:space="preserve"> </w:t>
      </w:r>
      <w:r>
        <w:rPr>
          <w:w w:val="120"/>
        </w:rPr>
        <w:t>solid</w:t>
      </w:r>
      <w:r>
        <w:rPr>
          <w:spacing w:val="7"/>
          <w:w w:val="120"/>
        </w:rPr>
        <w:t xml:space="preserve"> </w:t>
      </w:r>
      <w:r>
        <w:rPr>
          <w:w w:val="120"/>
        </w:rPr>
        <w:t>and</w:t>
      </w:r>
      <w:r>
        <w:rPr>
          <w:spacing w:val="6"/>
          <w:w w:val="120"/>
        </w:rPr>
        <w:t xml:space="preserve"> </w:t>
      </w:r>
      <w:r>
        <w:rPr>
          <w:w w:val="120"/>
        </w:rPr>
        <w:t>liquid</w:t>
      </w:r>
      <w:r>
        <w:rPr>
          <w:spacing w:val="7"/>
          <w:w w:val="120"/>
        </w:rPr>
        <w:t xml:space="preserve"> </w:t>
      </w:r>
      <w:r>
        <w:rPr>
          <w:w w:val="120"/>
        </w:rPr>
        <w:t>extractives</w:t>
      </w:r>
      <w:r>
        <w:rPr>
          <w:w w:val="126"/>
        </w:rPr>
        <w:t xml:space="preserve"> </w:t>
      </w:r>
      <w:r>
        <w:rPr>
          <w:w w:val="120"/>
        </w:rPr>
        <w:t>consists</w:t>
      </w:r>
      <w:r>
        <w:rPr>
          <w:spacing w:val="32"/>
          <w:w w:val="120"/>
        </w:rPr>
        <w:t xml:space="preserve"> </w:t>
      </w:r>
      <w:r>
        <w:rPr>
          <w:w w:val="120"/>
        </w:rPr>
        <w:t>chiefly</w:t>
      </w:r>
      <w:r>
        <w:rPr>
          <w:spacing w:val="33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oils,</w:t>
      </w:r>
      <w:r>
        <w:rPr>
          <w:spacing w:val="33"/>
          <w:w w:val="120"/>
        </w:rPr>
        <w:t xml:space="preserve"> </w:t>
      </w:r>
      <w:r>
        <w:rPr>
          <w:w w:val="120"/>
        </w:rPr>
        <w:t>fats,</w:t>
      </w:r>
      <w:r>
        <w:rPr>
          <w:spacing w:val="32"/>
          <w:w w:val="120"/>
        </w:rPr>
        <w:t xml:space="preserve"> </w:t>
      </w:r>
      <w:r>
        <w:rPr>
          <w:w w:val="120"/>
        </w:rPr>
        <w:t>waxes,</w:t>
      </w:r>
      <w:r>
        <w:rPr>
          <w:spacing w:val="33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carrotenoids</w:t>
      </w:r>
      <w:r>
        <w:rPr>
          <w:spacing w:val="30"/>
          <w:w w:val="120"/>
        </w:rPr>
        <w:t xml:space="preserve"> </w:t>
      </w:r>
      <w:r>
        <w:rPr>
          <w:w w:val="120"/>
        </w:rPr>
        <w:t>naturally</w:t>
      </w:r>
      <w:r>
        <w:rPr>
          <w:spacing w:val="31"/>
          <w:w w:val="120"/>
        </w:rPr>
        <w:t xml:space="preserve"> </w:t>
      </w:r>
      <w:r>
        <w:rPr>
          <w:w w:val="120"/>
        </w:rPr>
        <w:t>occurring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carrots.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definition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carrot</w:t>
      </w:r>
      <w:r>
        <w:rPr>
          <w:spacing w:val="11"/>
          <w:w w:val="120"/>
        </w:rPr>
        <w:t xml:space="preserve"> </w:t>
      </w:r>
      <w:r>
        <w:rPr>
          <w:w w:val="120"/>
        </w:rPr>
        <w:t>oil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this</w:t>
      </w:r>
      <w:r>
        <w:rPr>
          <w:spacing w:val="33"/>
          <w:w w:val="120"/>
        </w:rPr>
        <w:t xml:space="preserve"> </w:t>
      </w:r>
      <w:r>
        <w:rPr>
          <w:w w:val="120"/>
        </w:rPr>
        <w:t>paragraph</w:t>
      </w:r>
      <w:r>
        <w:rPr>
          <w:spacing w:val="34"/>
          <w:w w:val="120"/>
        </w:rPr>
        <w:t xml:space="preserve"> </w:t>
      </w:r>
      <w:r>
        <w:rPr>
          <w:w w:val="120"/>
        </w:rPr>
        <w:t>is</w:t>
      </w:r>
      <w:r>
        <w:rPr>
          <w:spacing w:val="34"/>
          <w:w w:val="120"/>
        </w:rPr>
        <w:t xml:space="preserve"> </w:t>
      </w:r>
      <w:r>
        <w:rPr>
          <w:w w:val="120"/>
        </w:rPr>
        <w:t>for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purpose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identity</w:t>
      </w:r>
      <w:r>
        <w:rPr>
          <w:spacing w:val="27"/>
          <w:w w:val="120"/>
        </w:rPr>
        <w:t xml:space="preserve"> </w:t>
      </w:r>
      <w:r>
        <w:rPr>
          <w:w w:val="120"/>
        </w:rPr>
        <w:t>as</w:t>
      </w:r>
      <w:r>
        <w:rPr>
          <w:spacing w:val="27"/>
          <w:w w:val="120"/>
        </w:rPr>
        <w:t xml:space="preserve"> </w:t>
      </w:r>
      <w:r>
        <w:rPr>
          <w:w w:val="120"/>
        </w:rPr>
        <w:t>a</w:t>
      </w:r>
      <w:r>
        <w:rPr>
          <w:spacing w:val="28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additive</w:t>
      </w:r>
      <w:r>
        <w:rPr>
          <w:spacing w:val="27"/>
          <w:w w:val="120"/>
        </w:rPr>
        <w:t xml:space="preserve"> </w:t>
      </w:r>
      <w:r>
        <w:rPr>
          <w:w w:val="120"/>
        </w:rPr>
        <w:t>only</w:t>
      </w:r>
      <w:r>
        <w:rPr>
          <w:spacing w:val="2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shall</w:t>
      </w:r>
      <w:r>
        <w:rPr>
          <w:spacing w:val="41"/>
          <w:w w:val="120"/>
        </w:rPr>
        <w:t xml:space="preserve"> </w:t>
      </w:r>
      <w:r>
        <w:rPr>
          <w:w w:val="120"/>
        </w:rPr>
        <w:t>not</w:t>
      </w:r>
      <w:r>
        <w:rPr>
          <w:spacing w:val="42"/>
          <w:w w:val="120"/>
        </w:rPr>
        <w:t xml:space="preserve"> </w:t>
      </w:r>
      <w:r>
        <w:rPr>
          <w:w w:val="120"/>
        </w:rPr>
        <w:t>be</w:t>
      </w:r>
      <w:r>
        <w:rPr>
          <w:spacing w:val="41"/>
          <w:w w:val="120"/>
        </w:rPr>
        <w:t xml:space="preserve"> </w:t>
      </w:r>
      <w:r>
        <w:rPr>
          <w:w w:val="120"/>
        </w:rPr>
        <w:t>construed</w:t>
      </w:r>
      <w:r>
        <w:rPr>
          <w:spacing w:val="42"/>
          <w:w w:val="120"/>
        </w:rPr>
        <w:t xml:space="preserve"> </w:t>
      </w:r>
      <w:r>
        <w:rPr>
          <w:w w:val="120"/>
        </w:rPr>
        <w:t>as</w:t>
      </w:r>
      <w:r>
        <w:rPr>
          <w:spacing w:val="41"/>
          <w:w w:val="120"/>
        </w:rPr>
        <w:t xml:space="preserve"> </w:t>
      </w:r>
      <w:r>
        <w:rPr>
          <w:w w:val="120"/>
        </w:rPr>
        <w:t>setting</w:t>
      </w:r>
      <w:r>
        <w:rPr>
          <w:spacing w:val="42"/>
          <w:w w:val="120"/>
        </w:rPr>
        <w:t xml:space="preserve"> </w:t>
      </w:r>
      <w:r>
        <w:rPr>
          <w:w w:val="120"/>
        </w:rPr>
        <w:t>forth</w:t>
      </w:r>
      <w:r>
        <w:rPr>
          <w:w w:val="125"/>
        </w:rPr>
        <w:t xml:space="preserve"> </w:t>
      </w:r>
      <w:r>
        <w:rPr>
          <w:w w:val="120"/>
        </w:rPr>
        <w:t>an</w:t>
      </w:r>
      <w:r>
        <w:rPr>
          <w:spacing w:val="34"/>
          <w:w w:val="120"/>
        </w:rPr>
        <w:t xml:space="preserve"> </w:t>
      </w:r>
      <w:r>
        <w:rPr>
          <w:w w:val="120"/>
        </w:rPr>
        <w:t>official</w:t>
      </w:r>
      <w:r>
        <w:rPr>
          <w:spacing w:val="35"/>
          <w:w w:val="120"/>
        </w:rPr>
        <w:t xml:space="preserve"> </w:t>
      </w:r>
      <w:r>
        <w:rPr>
          <w:w w:val="120"/>
        </w:rPr>
        <w:t>standard</w:t>
      </w:r>
      <w:r>
        <w:rPr>
          <w:spacing w:val="35"/>
          <w:w w:val="120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carrot</w:t>
      </w:r>
      <w:r>
        <w:rPr>
          <w:spacing w:val="35"/>
          <w:w w:val="120"/>
        </w:rPr>
        <w:t xml:space="preserve"> </w:t>
      </w:r>
      <w:r>
        <w:rPr>
          <w:w w:val="120"/>
        </w:rPr>
        <w:t>oil</w:t>
      </w:r>
      <w:r>
        <w:rPr>
          <w:spacing w:val="35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carrot</w:t>
      </w:r>
      <w:r>
        <w:rPr>
          <w:spacing w:val="19"/>
          <w:w w:val="120"/>
        </w:rPr>
        <w:t xml:space="preserve"> </w:t>
      </w:r>
      <w:r>
        <w:rPr>
          <w:w w:val="120"/>
        </w:rPr>
        <w:t>oleoresin</w:t>
      </w:r>
      <w:r>
        <w:rPr>
          <w:spacing w:val="19"/>
          <w:w w:val="120"/>
        </w:rPr>
        <w:t xml:space="preserve"> </w:t>
      </w:r>
      <w:r>
        <w:rPr>
          <w:w w:val="120"/>
        </w:rPr>
        <w:t>under</w:t>
      </w:r>
      <w:r>
        <w:rPr>
          <w:spacing w:val="19"/>
          <w:w w:val="120"/>
        </w:rPr>
        <w:t xml:space="preserve"> </w:t>
      </w:r>
      <w:r>
        <w:rPr>
          <w:w w:val="120"/>
        </w:rPr>
        <w:t>section</w:t>
      </w:r>
      <w:r>
        <w:rPr>
          <w:spacing w:val="20"/>
          <w:w w:val="120"/>
        </w:rPr>
        <w:t xml:space="preserve"> </w:t>
      </w:r>
      <w:r>
        <w:rPr>
          <w:w w:val="120"/>
        </w:rPr>
        <w:t>401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16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BodyText"/>
        <w:spacing w:line="230" w:lineRule="auto"/>
        <w:ind w:left="198" w:right="916"/>
        <w:jc w:val="both"/>
      </w:pPr>
      <w:r>
        <w:rPr>
          <w:w w:val="125"/>
        </w:rPr>
        <w:t>(2)</w:t>
      </w:r>
      <w:r>
        <w:rPr>
          <w:spacing w:val="29"/>
          <w:w w:val="125"/>
        </w:rPr>
        <w:t xml:space="preserve"> </w:t>
      </w:r>
      <w:r>
        <w:rPr>
          <w:w w:val="125"/>
        </w:rPr>
        <w:t>Color</w:t>
      </w:r>
      <w:r>
        <w:rPr>
          <w:spacing w:val="30"/>
          <w:w w:val="125"/>
        </w:rPr>
        <w:t xml:space="preserve"> </w:t>
      </w:r>
      <w:r>
        <w:rPr>
          <w:w w:val="125"/>
        </w:rPr>
        <w:t>additive</w:t>
      </w:r>
      <w:r>
        <w:rPr>
          <w:spacing w:val="30"/>
          <w:w w:val="125"/>
        </w:rPr>
        <w:t xml:space="preserve"> </w:t>
      </w:r>
      <w:r>
        <w:rPr>
          <w:w w:val="125"/>
        </w:rPr>
        <w:t>mixtures</w:t>
      </w:r>
      <w:r>
        <w:rPr>
          <w:spacing w:val="30"/>
          <w:w w:val="125"/>
        </w:rPr>
        <w:t xml:space="preserve"> </w:t>
      </w:r>
      <w:r>
        <w:rPr>
          <w:w w:val="125"/>
        </w:rPr>
        <w:t>for</w:t>
      </w:r>
      <w:r>
        <w:rPr>
          <w:spacing w:val="30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use</w:t>
      </w:r>
      <w:r>
        <w:rPr>
          <w:spacing w:val="31"/>
          <w:w w:val="125"/>
        </w:rPr>
        <w:t xml:space="preserve"> </w:t>
      </w:r>
      <w:r>
        <w:rPr>
          <w:w w:val="125"/>
        </w:rPr>
        <w:t>made</w:t>
      </w:r>
      <w:r>
        <w:rPr>
          <w:spacing w:val="31"/>
          <w:w w:val="125"/>
        </w:rPr>
        <w:t xml:space="preserve"> </w:t>
      </w:r>
      <w:r>
        <w:rPr>
          <w:w w:val="125"/>
        </w:rPr>
        <w:t>with</w:t>
      </w:r>
      <w:r>
        <w:rPr>
          <w:spacing w:val="31"/>
          <w:w w:val="125"/>
        </w:rPr>
        <w:t xml:space="preserve"> </w:t>
      </w:r>
      <w:r>
        <w:rPr>
          <w:w w:val="125"/>
        </w:rPr>
        <w:t>carrot</w:t>
      </w:r>
      <w:r>
        <w:rPr>
          <w:spacing w:val="32"/>
          <w:w w:val="125"/>
        </w:rPr>
        <w:t xml:space="preserve"> </w:t>
      </w:r>
      <w:r>
        <w:rPr>
          <w:w w:val="125"/>
        </w:rPr>
        <w:t>oil</w:t>
      </w:r>
      <w:r>
        <w:rPr>
          <w:spacing w:val="31"/>
          <w:w w:val="125"/>
        </w:rPr>
        <w:t xml:space="preserve"> </w:t>
      </w:r>
      <w:r>
        <w:rPr>
          <w:w w:val="125"/>
        </w:rPr>
        <w:t>may</w:t>
      </w:r>
      <w:r>
        <w:rPr>
          <w:spacing w:val="31"/>
          <w:w w:val="125"/>
        </w:rPr>
        <w:t xml:space="preserve"> </w:t>
      </w:r>
      <w:r>
        <w:rPr>
          <w:w w:val="125"/>
        </w:rPr>
        <w:t>contain</w:t>
      </w:r>
      <w:r>
        <w:rPr>
          <w:w w:val="126"/>
        </w:rPr>
        <w:t xml:space="preserve"> </w:t>
      </w:r>
      <w:r>
        <w:rPr>
          <w:w w:val="125"/>
        </w:rPr>
        <w:t>only</w:t>
      </w:r>
      <w:r>
        <w:rPr>
          <w:spacing w:val="36"/>
          <w:w w:val="125"/>
        </w:rPr>
        <w:t xml:space="preserve"> </w:t>
      </w:r>
      <w:r>
        <w:rPr>
          <w:w w:val="125"/>
        </w:rPr>
        <w:t>those</w:t>
      </w:r>
      <w:r>
        <w:rPr>
          <w:spacing w:val="36"/>
          <w:w w:val="125"/>
        </w:rPr>
        <w:t xml:space="preserve"> </w:t>
      </w:r>
      <w:r>
        <w:rPr>
          <w:w w:val="125"/>
        </w:rPr>
        <w:t>diluents</w:t>
      </w:r>
      <w:r>
        <w:rPr>
          <w:spacing w:val="36"/>
          <w:w w:val="125"/>
        </w:rPr>
        <w:t xml:space="preserve"> </w:t>
      </w:r>
      <w:r>
        <w:rPr>
          <w:w w:val="125"/>
        </w:rPr>
        <w:t>listed</w:t>
      </w:r>
      <w:r>
        <w:rPr>
          <w:spacing w:val="37"/>
          <w:w w:val="125"/>
        </w:rPr>
        <w:t xml:space="preserve"> </w:t>
      </w:r>
      <w:r>
        <w:rPr>
          <w:w w:val="125"/>
        </w:rPr>
        <w:t>in</w:t>
      </w:r>
      <w:r>
        <w:rPr>
          <w:spacing w:val="36"/>
          <w:w w:val="125"/>
        </w:rPr>
        <w:t xml:space="preserve"> </w:t>
      </w:r>
      <w:r>
        <w:rPr>
          <w:w w:val="125"/>
        </w:rPr>
        <w:t>this</w:t>
      </w:r>
      <w:r>
        <w:rPr>
          <w:spacing w:val="36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part</w:t>
      </w:r>
      <w:r>
        <w:rPr>
          <w:spacing w:val="16"/>
          <w:w w:val="125"/>
        </w:rPr>
        <w:t xml:space="preserve"> </w:t>
      </w:r>
      <w:r>
        <w:rPr>
          <w:w w:val="125"/>
        </w:rPr>
        <w:t>as</w:t>
      </w:r>
      <w:r>
        <w:rPr>
          <w:spacing w:val="16"/>
          <w:w w:val="125"/>
        </w:rPr>
        <w:t xml:space="preserve"> </w:t>
      </w:r>
      <w:r>
        <w:rPr>
          <w:w w:val="125"/>
        </w:rPr>
        <w:t>safe</w:t>
      </w:r>
      <w:r>
        <w:rPr>
          <w:spacing w:val="16"/>
          <w:w w:val="125"/>
        </w:rPr>
        <w:t xml:space="preserve"> </w:t>
      </w:r>
      <w:r>
        <w:rPr>
          <w:w w:val="125"/>
        </w:rPr>
        <w:t>and</w:t>
      </w:r>
      <w:r>
        <w:rPr>
          <w:spacing w:val="16"/>
          <w:w w:val="125"/>
        </w:rPr>
        <w:t xml:space="preserve"> </w:t>
      </w:r>
      <w:r>
        <w:rPr>
          <w:w w:val="125"/>
        </w:rPr>
        <w:t>suitable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color</w:t>
      </w:r>
      <w:r>
        <w:rPr>
          <w:spacing w:val="16"/>
          <w:w w:val="125"/>
        </w:rPr>
        <w:t xml:space="preserve"> </w:t>
      </w:r>
      <w:r>
        <w:rPr>
          <w:w w:val="125"/>
        </w:rPr>
        <w:t>addi-</w:t>
      </w:r>
      <w:r>
        <w:rPr>
          <w:w w:val="119"/>
        </w:rPr>
        <w:t xml:space="preserve"> </w:t>
      </w:r>
      <w:r>
        <w:rPr>
          <w:w w:val="125"/>
        </w:rPr>
        <w:t>tive mixtures for coloring</w:t>
      </w:r>
      <w:r>
        <w:rPr>
          <w:spacing w:val="1"/>
          <w:w w:val="125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pStyle w:val="BodyText"/>
        <w:numPr>
          <w:ilvl w:val="0"/>
          <w:numId w:val="109"/>
        </w:numPr>
        <w:tabs>
          <w:tab w:val="left" w:pos="641"/>
        </w:tabs>
        <w:spacing w:line="230" w:lineRule="auto"/>
        <w:ind w:left="198" w:right="917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4"/>
          <w:w w:val="120"/>
        </w:rPr>
        <w:t xml:space="preserve"> </w:t>
      </w:r>
      <w:r>
        <w:rPr>
          <w:w w:val="120"/>
        </w:rPr>
        <w:t>Carrot</w:t>
      </w:r>
      <w:r>
        <w:rPr>
          <w:spacing w:val="30"/>
          <w:w w:val="120"/>
        </w:rPr>
        <w:t xml:space="preserve"> </w:t>
      </w:r>
      <w:r>
        <w:rPr>
          <w:w w:val="120"/>
        </w:rPr>
        <w:t>oil</w:t>
      </w:r>
      <w:r>
        <w:rPr>
          <w:spacing w:val="31"/>
          <w:w w:val="120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con- tain</w:t>
      </w:r>
      <w:r>
        <w:rPr>
          <w:spacing w:val="30"/>
          <w:w w:val="120"/>
        </w:rPr>
        <w:t xml:space="preserve"> </w:t>
      </w:r>
      <w:r>
        <w:rPr>
          <w:w w:val="120"/>
        </w:rPr>
        <w:t>no</w:t>
      </w:r>
      <w:r>
        <w:rPr>
          <w:spacing w:val="30"/>
          <w:w w:val="120"/>
        </w:rPr>
        <w:t xml:space="preserve"> </w:t>
      </w:r>
      <w:r>
        <w:rPr>
          <w:w w:val="120"/>
        </w:rPr>
        <w:t>more</w:t>
      </w:r>
      <w:r>
        <w:rPr>
          <w:spacing w:val="31"/>
          <w:w w:val="120"/>
        </w:rPr>
        <w:t xml:space="preserve"> </w:t>
      </w:r>
      <w:r>
        <w:rPr>
          <w:w w:val="120"/>
        </w:rPr>
        <w:t>than</w:t>
      </w:r>
      <w:r>
        <w:rPr>
          <w:spacing w:val="30"/>
          <w:w w:val="120"/>
        </w:rPr>
        <w:t xml:space="preserve"> </w:t>
      </w:r>
      <w:r>
        <w:rPr>
          <w:w w:val="120"/>
        </w:rPr>
        <w:t>25</w:t>
      </w:r>
      <w:r>
        <w:rPr>
          <w:spacing w:val="31"/>
          <w:w w:val="120"/>
        </w:rPr>
        <w:t xml:space="preserve"> </w:t>
      </w:r>
      <w:r>
        <w:rPr>
          <w:w w:val="120"/>
        </w:rPr>
        <w:t>parts</w:t>
      </w:r>
      <w:r>
        <w:rPr>
          <w:spacing w:val="30"/>
          <w:w w:val="120"/>
        </w:rPr>
        <w:t xml:space="preserve"> </w:t>
      </w:r>
      <w:r>
        <w:rPr>
          <w:w w:val="120"/>
        </w:rPr>
        <w:t>per</w:t>
      </w:r>
      <w:r>
        <w:rPr>
          <w:spacing w:val="30"/>
          <w:w w:val="120"/>
        </w:rPr>
        <w:t xml:space="preserve"> </w:t>
      </w:r>
      <w:r>
        <w:rPr>
          <w:w w:val="120"/>
        </w:rPr>
        <w:t>million</w:t>
      </w:r>
      <w:r>
        <w:rPr>
          <w:w w:val="128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hexane.</w:t>
      </w:r>
    </w:p>
    <w:p w:rsidR="004B4640" w:rsidRDefault="00667C49">
      <w:pPr>
        <w:pStyle w:val="BodyText"/>
        <w:numPr>
          <w:ilvl w:val="0"/>
          <w:numId w:val="109"/>
        </w:numPr>
        <w:tabs>
          <w:tab w:val="left" w:pos="699"/>
        </w:tabs>
        <w:spacing w:line="180" w:lineRule="exact"/>
        <w:ind w:left="198"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7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7"/>
          <w:w w:val="125"/>
        </w:rPr>
        <w:t xml:space="preserve"> </w:t>
      </w:r>
      <w:r>
        <w:rPr>
          <w:w w:val="125"/>
        </w:rPr>
        <w:t>Carrot</w:t>
      </w:r>
      <w:r>
        <w:rPr>
          <w:spacing w:val="20"/>
          <w:w w:val="125"/>
        </w:rPr>
        <w:t xml:space="preserve"> </w:t>
      </w:r>
      <w:r>
        <w:rPr>
          <w:w w:val="125"/>
        </w:rPr>
        <w:t>oil</w:t>
      </w:r>
      <w:r>
        <w:rPr>
          <w:w w:val="130"/>
        </w:rPr>
        <w:t xml:space="preserve"> </w:t>
      </w:r>
      <w:r>
        <w:rPr>
          <w:w w:val="125"/>
        </w:rPr>
        <w:t>may</w:t>
      </w:r>
      <w:r>
        <w:rPr>
          <w:spacing w:val="31"/>
          <w:w w:val="125"/>
        </w:rPr>
        <w:t xml:space="preserve"> </w:t>
      </w:r>
      <w:r>
        <w:rPr>
          <w:w w:val="125"/>
        </w:rPr>
        <w:t>be</w:t>
      </w:r>
      <w:r>
        <w:rPr>
          <w:spacing w:val="32"/>
          <w:w w:val="125"/>
        </w:rPr>
        <w:t xml:space="preserve"> </w:t>
      </w:r>
      <w:r>
        <w:rPr>
          <w:w w:val="125"/>
        </w:rPr>
        <w:t>safely</w:t>
      </w:r>
      <w:r>
        <w:rPr>
          <w:spacing w:val="32"/>
          <w:w w:val="125"/>
        </w:rPr>
        <w:t xml:space="preserve"> </w:t>
      </w:r>
      <w:r>
        <w:rPr>
          <w:w w:val="125"/>
        </w:rPr>
        <w:t>used</w:t>
      </w:r>
      <w:r>
        <w:rPr>
          <w:spacing w:val="32"/>
          <w:w w:val="125"/>
        </w:rPr>
        <w:t xml:space="preserve"> </w:t>
      </w:r>
      <w:r>
        <w:rPr>
          <w:w w:val="125"/>
        </w:rPr>
        <w:t>for</w:t>
      </w:r>
      <w:r>
        <w:rPr>
          <w:spacing w:val="32"/>
          <w:w w:val="125"/>
        </w:rPr>
        <w:t xml:space="preserve"> </w:t>
      </w:r>
      <w:r>
        <w:rPr>
          <w:w w:val="125"/>
        </w:rPr>
        <w:t>coloring</w:t>
      </w:r>
      <w:r>
        <w:rPr>
          <w:spacing w:val="32"/>
          <w:w w:val="125"/>
        </w:rPr>
        <w:t xml:space="preserve"> </w:t>
      </w:r>
      <w:r>
        <w:rPr>
          <w:w w:val="125"/>
        </w:rPr>
        <w:t>foods</w:t>
      </w:r>
      <w:r>
        <w:rPr>
          <w:w w:val="116"/>
        </w:rPr>
        <w:t xml:space="preserve"> </w:t>
      </w:r>
      <w:r>
        <w:rPr>
          <w:w w:val="125"/>
        </w:rPr>
        <w:t>generally,</w:t>
      </w:r>
      <w:r>
        <w:rPr>
          <w:spacing w:val="38"/>
          <w:w w:val="125"/>
        </w:rPr>
        <w:t xml:space="preserve"> </w:t>
      </w:r>
      <w:r>
        <w:rPr>
          <w:w w:val="125"/>
        </w:rPr>
        <w:t>in</w:t>
      </w:r>
      <w:r>
        <w:rPr>
          <w:spacing w:val="39"/>
          <w:w w:val="125"/>
        </w:rPr>
        <w:t xml:space="preserve"> </w:t>
      </w:r>
      <w:r>
        <w:rPr>
          <w:w w:val="125"/>
        </w:rPr>
        <w:t>amounts</w:t>
      </w:r>
      <w:r>
        <w:rPr>
          <w:spacing w:val="39"/>
          <w:w w:val="125"/>
        </w:rPr>
        <w:t xml:space="preserve"> </w:t>
      </w:r>
      <w:r>
        <w:rPr>
          <w:w w:val="125"/>
        </w:rPr>
        <w:t>consistent</w:t>
      </w:r>
      <w:r>
        <w:rPr>
          <w:spacing w:val="39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39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39"/>
          <w:w w:val="125"/>
        </w:rPr>
        <w:t xml:space="preserve"> </w:t>
      </w:r>
      <w:r>
        <w:rPr>
          <w:w w:val="125"/>
        </w:rPr>
        <w:t>practice,</w:t>
      </w:r>
      <w:r>
        <w:rPr>
          <w:spacing w:val="40"/>
          <w:w w:val="125"/>
        </w:rPr>
        <w:t xml:space="preserve"> </w:t>
      </w:r>
      <w:r>
        <w:rPr>
          <w:w w:val="125"/>
        </w:rPr>
        <w:t>except</w:t>
      </w:r>
      <w:r>
        <w:rPr>
          <w:w w:val="122"/>
        </w:rPr>
        <w:t xml:space="preserve"> </w:t>
      </w:r>
      <w:r>
        <w:rPr>
          <w:w w:val="125"/>
        </w:rPr>
        <w:t>that</w:t>
      </w:r>
      <w:r>
        <w:rPr>
          <w:spacing w:val="22"/>
          <w:w w:val="125"/>
        </w:rPr>
        <w:t xml:space="preserve"> </w:t>
      </w:r>
      <w:r>
        <w:rPr>
          <w:w w:val="125"/>
        </w:rPr>
        <w:t>it</w:t>
      </w:r>
      <w:r>
        <w:rPr>
          <w:spacing w:val="23"/>
          <w:w w:val="125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not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used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spacing w:val="23"/>
          <w:w w:val="125"/>
        </w:rPr>
        <w:t xml:space="preserve"> </w:t>
      </w:r>
      <w:r>
        <w:rPr>
          <w:w w:val="125"/>
        </w:rPr>
        <w:t>color</w:t>
      </w:r>
      <w:r>
        <w:rPr>
          <w:spacing w:val="23"/>
          <w:w w:val="125"/>
        </w:rPr>
        <w:t xml:space="preserve"> </w:t>
      </w:r>
      <w:r>
        <w:rPr>
          <w:w w:val="125"/>
        </w:rPr>
        <w:t>foods</w:t>
      </w:r>
      <w:r>
        <w:rPr>
          <w:w w:val="116"/>
        </w:rPr>
        <w:t xml:space="preserve"> </w:t>
      </w:r>
      <w:r>
        <w:rPr>
          <w:w w:val="125"/>
        </w:rPr>
        <w:t>for</w:t>
      </w:r>
      <w:r>
        <w:rPr>
          <w:spacing w:val="9"/>
          <w:w w:val="125"/>
        </w:rPr>
        <w:t xml:space="preserve"> </w:t>
      </w:r>
      <w:r>
        <w:rPr>
          <w:w w:val="125"/>
        </w:rPr>
        <w:t>which</w:t>
      </w:r>
      <w:r>
        <w:rPr>
          <w:spacing w:val="10"/>
          <w:w w:val="125"/>
        </w:rPr>
        <w:t xml:space="preserve"> </w:t>
      </w:r>
      <w:r>
        <w:rPr>
          <w:w w:val="125"/>
        </w:rPr>
        <w:t>standards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identity</w:t>
      </w:r>
      <w:r>
        <w:rPr>
          <w:spacing w:val="10"/>
          <w:w w:val="125"/>
        </w:rPr>
        <w:t xml:space="preserve"> </w:t>
      </w:r>
      <w:r>
        <w:rPr>
          <w:w w:val="125"/>
        </w:rPr>
        <w:t>have</w:t>
      </w:r>
      <w:r>
        <w:rPr>
          <w:w w:val="121"/>
        </w:rPr>
        <w:t xml:space="preserve"> </w:t>
      </w:r>
      <w:r>
        <w:rPr>
          <w:w w:val="125"/>
        </w:rPr>
        <w:t>been promulgated under</w:t>
      </w:r>
      <w:r>
        <w:rPr>
          <w:spacing w:val="1"/>
          <w:w w:val="125"/>
        </w:rPr>
        <w:t xml:space="preserve"> </w:t>
      </w:r>
      <w:r>
        <w:rPr>
          <w:w w:val="125"/>
        </w:rPr>
        <w:t xml:space="preserve">section </w:t>
      </w:r>
      <w:r>
        <w:rPr>
          <w:w w:val="120"/>
        </w:rPr>
        <w:t>401</w:t>
      </w:r>
      <w:r>
        <w:rPr>
          <w:spacing w:val="2"/>
          <w:w w:val="120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act</w:t>
      </w:r>
      <w:r>
        <w:rPr>
          <w:spacing w:val="10"/>
          <w:w w:val="125"/>
        </w:rPr>
        <w:t xml:space="preserve"> </w:t>
      </w:r>
      <w:r>
        <w:rPr>
          <w:w w:val="125"/>
        </w:rPr>
        <w:t>unless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use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added</w:t>
      </w:r>
      <w:r>
        <w:rPr>
          <w:spacing w:val="10"/>
          <w:w w:val="125"/>
        </w:rPr>
        <w:t xml:space="preserve"> </w:t>
      </w:r>
      <w:r>
        <w:rPr>
          <w:w w:val="125"/>
        </w:rPr>
        <w:t>color</w:t>
      </w:r>
      <w:r>
        <w:rPr>
          <w:spacing w:val="10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authorized</w:t>
      </w:r>
      <w:r>
        <w:rPr>
          <w:spacing w:val="-16"/>
          <w:w w:val="125"/>
        </w:rPr>
        <w:t xml:space="preserve"> </w:t>
      </w:r>
      <w:r>
        <w:rPr>
          <w:w w:val="125"/>
        </w:rPr>
        <w:t>by</w:t>
      </w:r>
      <w:r>
        <w:rPr>
          <w:spacing w:val="-15"/>
          <w:w w:val="125"/>
        </w:rPr>
        <w:t xml:space="preserve"> </w:t>
      </w:r>
      <w:r>
        <w:rPr>
          <w:w w:val="125"/>
        </w:rPr>
        <w:t>such</w:t>
      </w:r>
      <w:r>
        <w:rPr>
          <w:spacing w:val="-15"/>
          <w:w w:val="125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0"/>
          <w:numId w:val="109"/>
        </w:numPr>
        <w:tabs>
          <w:tab w:val="left" w:pos="650"/>
        </w:tabs>
        <w:spacing w:line="230" w:lineRule="auto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color</w:t>
      </w:r>
      <w:r>
        <w:rPr>
          <w:spacing w:val="31"/>
          <w:w w:val="115"/>
        </w:rPr>
        <w:t xml:space="preserve"> </w:t>
      </w:r>
      <w:r>
        <w:rPr>
          <w:w w:val="115"/>
        </w:rPr>
        <w:t>additive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any</w:t>
      </w:r>
      <w:r>
        <w:rPr>
          <w:spacing w:val="31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09"/>
        </w:numPr>
        <w:tabs>
          <w:tab w:val="left" w:pos="684"/>
        </w:tabs>
        <w:spacing w:line="180" w:lineRule="exact"/>
        <w:ind w:left="198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73.315  </w:t>
      </w:r>
      <w:r>
        <w:rPr>
          <w:spacing w:val="22"/>
        </w:rPr>
        <w:t xml:space="preserve"> </w:t>
      </w:r>
      <w:r>
        <w:t>Corn</w:t>
      </w:r>
      <w:r>
        <w:rPr>
          <w:spacing w:val="7"/>
        </w:rPr>
        <w:t xml:space="preserve"> </w:t>
      </w:r>
      <w:r>
        <w:t>endosperm</w:t>
      </w:r>
      <w:r>
        <w:rPr>
          <w:spacing w:val="7"/>
        </w:rPr>
        <w:t xml:space="preserve"> </w:t>
      </w:r>
      <w:r>
        <w:t>oil.</w:t>
      </w:r>
    </w:p>
    <w:p w:rsidR="004B4640" w:rsidRDefault="00667C49">
      <w:pPr>
        <w:pStyle w:val="BodyText"/>
        <w:numPr>
          <w:ilvl w:val="0"/>
          <w:numId w:val="108"/>
        </w:numPr>
        <w:tabs>
          <w:tab w:val="left" w:pos="712"/>
        </w:tabs>
        <w:spacing w:before="59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corn</w:t>
      </w:r>
      <w:r>
        <w:rPr>
          <w:spacing w:val="32"/>
          <w:w w:val="120"/>
        </w:rPr>
        <w:t xml:space="preserve"> </w:t>
      </w:r>
      <w:r>
        <w:rPr>
          <w:w w:val="120"/>
        </w:rPr>
        <w:t>endosperm</w:t>
      </w:r>
      <w:r>
        <w:rPr>
          <w:spacing w:val="33"/>
          <w:w w:val="120"/>
        </w:rPr>
        <w:t xml:space="preserve"> </w:t>
      </w:r>
      <w:r>
        <w:rPr>
          <w:w w:val="120"/>
        </w:rPr>
        <w:t>oil</w:t>
      </w:r>
      <w:r>
        <w:rPr>
          <w:spacing w:val="33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a</w:t>
      </w:r>
      <w:r>
        <w:rPr>
          <w:spacing w:val="33"/>
          <w:w w:val="120"/>
        </w:rPr>
        <w:t xml:space="preserve"> </w:t>
      </w:r>
      <w:r>
        <w:rPr>
          <w:w w:val="120"/>
        </w:rPr>
        <w:t>reddish-brown</w:t>
      </w:r>
      <w:r>
        <w:rPr>
          <w:w w:val="116"/>
        </w:rPr>
        <w:t xml:space="preserve"> </w:t>
      </w:r>
      <w:r>
        <w:rPr>
          <w:w w:val="120"/>
        </w:rPr>
        <w:t>liquid</w:t>
      </w:r>
      <w:r>
        <w:rPr>
          <w:spacing w:val="28"/>
          <w:w w:val="120"/>
        </w:rPr>
        <w:t xml:space="preserve"> </w:t>
      </w:r>
      <w:r>
        <w:rPr>
          <w:w w:val="120"/>
        </w:rPr>
        <w:t>composed</w:t>
      </w:r>
      <w:r>
        <w:rPr>
          <w:spacing w:val="28"/>
          <w:w w:val="120"/>
        </w:rPr>
        <w:t xml:space="preserve"> </w:t>
      </w:r>
      <w:r>
        <w:rPr>
          <w:w w:val="120"/>
        </w:rPr>
        <w:t>chiefly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glycerides,</w:t>
      </w:r>
      <w:r>
        <w:rPr>
          <w:w w:val="125"/>
        </w:rPr>
        <w:t xml:space="preserve"> </w:t>
      </w:r>
      <w:r>
        <w:rPr>
          <w:w w:val="120"/>
        </w:rPr>
        <w:t>fatty</w:t>
      </w:r>
      <w:r>
        <w:rPr>
          <w:spacing w:val="19"/>
          <w:w w:val="120"/>
        </w:rPr>
        <w:t xml:space="preserve"> </w:t>
      </w:r>
      <w:r>
        <w:rPr>
          <w:w w:val="120"/>
        </w:rPr>
        <w:t>acids,</w:t>
      </w:r>
      <w:r>
        <w:rPr>
          <w:spacing w:val="19"/>
          <w:w w:val="120"/>
        </w:rPr>
        <w:t xml:space="preserve"> </w:t>
      </w:r>
      <w:r>
        <w:rPr>
          <w:w w:val="120"/>
        </w:rPr>
        <w:t>sitosterols,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spacing w:val="19"/>
          <w:w w:val="120"/>
        </w:rPr>
        <w:t xml:space="preserve"> </w:t>
      </w:r>
      <w:r>
        <w:rPr>
          <w:w w:val="120"/>
        </w:rPr>
        <w:t>carotenoid</w:t>
      </w:r>
      <w:r>
        <w:rPr>
          <w:w w:val="122"/>
        </w:rPr>
        <w:t xml:space="preserve"> </w:t>
      </w:r>
      <w:r>
        <w:rPr>
          <w:w w:val="120"/>
        </w:rPr>
        <w:t>pigments</w:t>
      </w:r>
      <w:r>
        <w:rPr>
          <w:spacing w:val="26"/>
          <w:w w:val="120"/>
        </w:rPr>
        <w:t xml:space="preserve"> </w:t>
      </w:r>
      <w:r>
        <w:rPr>
          <w:w w:val="120"/>
        </w:rPr>
        <w:t>obtained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6"/>
          <w:w w:val="120"/>
        </w:rPr>
        <w:t xml:space="preserve"> </w:t>
      </w:r>
      <w:r>
        <w:rPr>
          <w:w w:val="120"/>
        </w:rPr>
        <w:t>isopropyl</w:t>
      </w:r>
      <w:r>
        <w:rPr>
          <w:spacing w:val="27"/>
          <w:w w:val="120"/>
        </w:rPr>
        <w:t xml:space="preserve"> </w:t>
      </w:r>
      <w:r>
        <w:rPr>
          <w:w w:val="120"/>
        </w:rPr>
        <w:t>alcohol</w:t>
      </w:r>
      <w:r>
        <w:rPr>
          <w:w w:val="125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hexane</w:t>
      </w:r>
      <w:r>
        <w:rPr>
          <w:spacing w:val="2"/>
          <w:w w:val="120"/>
        </w:rPr>
        <w:t xml:space="preserve"> </w:t>
      </w:r>
      <w:r>
        <w:rPr>
          <w:w w:val="120"/>
        </w:rPr>
        <w:t>extraction</w:t>
      </w:r>
      <w:r>
        <w:rPr>
          <w:spacing w:val="2"/>
          <w:w w:val="120"/>
        </w:rPr>
        <w:t xml:space="preserve"> </w:t>
      </w:r>
      <w:r>
        <w:rPr>
          <w:w w:val="120"/>
        </w:rPr>
        <w:t>from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gluten</w:t>
      </w:r>
      <w:r>
        <w:rPr>
          <w:w w:val="126"/>
        </w:rPr>
        <w:t xml:space="preserve"> </w:t>
      </w:r>
      <w:r>
        <w:rPr>
          <w:w w:val="120"/>
        </w:rPr>
        <w:t>fraction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yellow</w:t>
      </w:r>
      <w:r>
        <w:rPr>
          <w:spacing w:val="35"/>
          <w:w w:val="120"/>
        </w:rPr>
        <w:t xml:space="preserve"> </w:t>
      </w:r>
      <w:r>
        <w:rPr>
          <w:w w:val="120"/>
        </w:rPr>
        <w:t>corn</w:t>
      </w:r>
      <w:r>
        <w:rPr>
          <w:spacing w:val="36"/>
          <w:w w:val="120"/>
        </w:rPr>
        <w:t xml:space="preserve"> </w:t>
      </w:r>
      <w:r>
        <w:rPr>
          <w:w w:val="120"/>
        </w:rPr>
        <w:t>grain.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defi- nition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corn</w:t>
      </w:r>
      <w:r>
        <w:rPr>
          <w:spacing w:val="34"/>
          <w:w w:val="120"/>
        </w:rPr>
        <w:t xml:space="preserve"> </w:t>
      </w:r>
      <w:r>
        <w:rPr>
          <w:w w:val="120"/>
        </w:rPr>
        <w:t>endosperm</w:t>
      </w:r>
      <w:r>
        <w:rPr>
          <w:spacing w:val="35"/>
          <w:w w:val="120"/>
        </w:rPr>
        <w:t xml:space="preserve"> </w:t>
      </w:r>
      <w:r>
        <w:rPr>
          <w:w w:val="120"/>
        </w:rPr>
        <w:t>oil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spacing w:val="35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paragraph</w:t>
      </w:r>
      <w:r>
        <w:rPr>
          <w:spacing w:val="37"/>
          <w:w w:val="120"/>
        </w:rPr>
        <w:t xml:space="preserve"> </w:t>
      </w:r>
      <w:r>
        <w:rPr>
          <w:w w:val="120"/>
        </w:rPr>
        <w:t>is</w:t>
      </w:r>
      <w:r>
        <w:rPr>
          <w:spacing w:val="37"/>
          <w:w w:val="120"/>
        </w:rPr>
        <w:t xml:space="preserve"> </w:t>
      </w:r>
      <w:r>
        <w:rPr>
          <w:w w:val="120"/>
        </w:rPr>
        <w:t>for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purpose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defini-</w:t>
      </w:r>
      <w:r>
        <w:rPr>
          <w:w w:val="122"/>
        </w:rPr>
        <w:t xml:space="preserve"> </w:t>
      </w:r>
      <w:r>
        <w:rPr>
          <w:w w:val="120"/>
        </w:rPr>
        <w:t>tion</w:t>
      </w:r>
      <w:r>
        <w:rPr>
          <w:spacing w:val="1"/>
          <w:w w:val="120"/>
        </w:rPr>
        <w:t xml:space="preserve"> </w:t>
      </w:r>
      <w:r>
        <w:rPr>
          <w:w w:val="120"/>
        </w:rPr>
        <w:t>as</w:t>
      </w:r>
      <w:r>
        <w:rPr>
          <w:spacing w:val="1"/>
          <w:w w:val="120"/>
        </w:rPr>
        <w:t xml:space="preserve"> </w:t>
      </w:r>
      <w:r>
        <w:rPr>
          <w:w w:val="120"/>
        </w:rPr>
        <w:t>a</w:t>
      </w:r>
      <w:r>
        <w:rPr>
          <w:spacing w:val="1"/>
          <w:w w:val="120"/>
        </w:rPr>
        <w:t xml:space="preserve"> </w:t>
      </w:r>
      <w:r>
        <w:rPr>
          <w:w w:val="120"/>
        </w:rPr>
        <w:t>color</w:t>
      </w:r>
      <w:r>
        <w:rPr>
          <w:spacing w:val="1"/>
          <w:w w:val="120"/>
        </w:rPr>
        <w:t xml:space="preserve"> </w:t>
      </w:r>
      <w:r>
        <w:rPr>
          <w:w w:val="120"/>
        </w:rPr>
        <w:t>additive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only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30"/>
          <w:w w:val="120"/>
        </w:rPr>
        <w:t xml:space="preserve"> </w:t>
      </w:r>
      <w:r>
        <w:rPr>
          <w:w w:val="120"/>
        </w:rPr>
        <w:t>be</w:t>
      </w:r>
      <w:r>
        <w:rPr>
          <w:spacing w:val="30"/>
          <w:w w:val="120"/>
        </w:rPr>
        <w:t xml:space="preserve"> </w:t>
      </w:r>
      <w:r>
        <w:rPr>
          <w:w w:val="120"/>
        </w:rPr>
        <w:t>construed</w:t>
      </w:r>
      <w:r>
        <w:rPr>
          <w:spacing w:val="30"/>
          <w:w w:val="120"/>
        </w:rPr>
        <w:t xml:space="preserve"> </w:t>
      </w:r>
      <w:r>
        <w:rPr>
          <w:w w:val="120"/>
        </w:rPr>
        <w:t>as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30"/>
          <w:w w:val="120"/>
        </w:rPr>
        <w:t xml:space="preserve"> </w:t>
      </w:r>
      <w:r>
        <w:rPr>
          <w:w w:val="120"/>
        </w:rPr>
        <w:t>food</w:t>
      </w:r>
      <w:r>
        <w:rPr>
          <w:spacing w:val="31"/>
          <w:w w:val="120"/>
        </w:rPr>
        <w:t xml:space="preserve"> </w:t>
      </w:r>
      <w:r>
        <w:rPr>
          <w:w w:val="120"/>
        </w:rPr>
        <w:t>standard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identity</w:t>
      </w:r>
      <w:r>
        <w:rPr>
          <w:spacing w:val="13"/>
          <w:w w:val="120"/>
        </w:rPr>
        <w:t xml:space="preserve"> </w:t>
      </w:r>
      <w:r>
        <w:rPr>
          <w:w w:val="120"/>
        </w:rPr>
        <w:t>under</w:t>
      </w:r>
      <w:r>
        <w:rPr>
          <w:spacing w:val="14"/>
          <w:w w:val="120"/>
        </w:rPr>
        <w:t xml:space="preserve"> </w:t>
      </w:r>
      <w:r>
        <w:rPr>
          <w:w w:val="120"/>
        </w:rPr>
        <w:t>section</w:t>
      </w:r>
      <w:r>
        <w:rPr>
          <w:spacing w:val="13"/>
          <w:w w:val="120"/>
        </w:rPr>
        <w:t xml:space="preserve"> </w:t>
      </w:r>
      <w:r>
        <w:rPr>
          <w:w w:val="120"/>
        </w:rPr>
        <w:t>401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BodyText"/>
        <w:spacing w:line="230" w:lineRule="auto"/>
        <w:ind w:left="198" w:right="916"/>
        <w:jc w:val="both"/>
      </w:pPr>
      <w:r>
        <w:rPr>
          <w:w w:val="120"/>
        </w:rPr>
        <w:t>(2)</w:t>
      </w:r>
      <w:r>
        <w:rPr>
          <w:spacing w:val="11"/>
          <w:w w:val="120"/>
        </w:rPr>
        <w:t xml:space="preserve"> </w:t>
      </w:r>
      <w:r>
        <w:rPr>
          <w:w w:val="120"/>
        </w:rPr>
        <w:t>Color</w:t>
      </w:r>
      <w:r>
        <w:rPr>
          <w:spacing w:val="11"/>
          <w:w w:val="120"/>
        </w:rPr>
        <w:t xml:space="preserve"> </w:t>
      </w:r>
      <w:r>
        <w:rPr>
          <w:w w:val="120"/>
        </w:rPr>
        <w:t>additive</w:t>
      </w:r>
      <w:r>
        <w:rPr>
          <w:spacing w:val="11"/>
          <w:w w:val="120"/>
        </w:rPr>
        <w:t xml:space="preserve"> </w:t>
      </w:r>
      <w:r>
        <w:rPr>
          <w:w w:val="120"/>
        </w:rPr>
        <w:t>mixtures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>use</w:t>
      </w:r>
      <w:r>
        <w:rPr>
          <w:spacing w:val="20"/>
          <w:w w:val="120"/>
        </w:rPr>
        <w:t xml:space="preserve"> </w:t>
      </w:r>
      <w:r>
        <w:rPr>
          <w:w w:val="120"/>
        </w:rPr>
        <w:t>made</w:t>
      </w:r>
      <w:r>
        <w:rPr>
          <w:spacing w:val="20"/>
          <w:w w:val="120"/>
        </w:rPr>
        <w:t xml:space="preserve"> </w:t>
      </w:r>
      <w:r>
        <w:rPr>
          <w:w w:val="120"/>
        </w:rPr>
        <w:t>with</w:t>
      </w:r>
      <w:r>
        <w:rPr>
          <w:spacing w:val="21"/>
          <w:w w:val="120"/>
        </w:rPr>
        <w:t xml:space="preserve"> </w:t>
      </w:r>
      <w:r>
        <w:rPr>
          <w:w w:val="120"/>
        </w:rPr>
        <w:t>corn</w:t>
      </w:r>
      <w:r>
        <w:rPr>
          <w:spacing w:val="20"/>
          <w:w w:val="120"/>
        </w:rPr>
        <w:t xml:space="preserve"> </w:t>
      </w:r>
      <w:r>
        <w:rPr>
          <w:w w:val="120"/>
        </w:rPr>
        <w:t>endosperm</w:t>
      </w:r>
      <w:r>
        <w:rPr>
          <w:spacing w:val="21"/>
          <w:w w:val="120"/>
        </w:rPr>
        <w:t xml:space="preserve"> </w:t>
      </w:r>
      <w:r>
        <w:rPr>
          <w:w w:val="120"/>
        </w:rPr>
        <w:t>oil</w:t>
      </w:r>
      <w:r>
        <w:rPr>
          <w:spacing w:val="20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 xml:space="preserve">contain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only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those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diluents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listed  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</w:p>
    <w:p w:rsidR="004B4640" w:rsidRDefault="004B4640">
      <w:pPr>
        <w:spacing w:line="230" w:lineRule="auto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194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73.345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  <w:jc w:val="both"/>
      </w:pPr>
      <w:r>
        <w:rPr>
          <w:w w:val="125"/>
        </w:rPr>
        <w:t>this</w:t>
      </w:r>
      <w:r>
        <w:rPr>
          <w:spacing w:val="24"/>
          <w:w w:val="125"/>
        </w:rPr>
        <w:t xml:space="preserve"> </w:t>
      </w:r>
      <w:r>
        <w:rPr>
          <w:w w:val="125"/>
        </w:rPr>
        <w:t>subpart</w:t>
      </w:r>
      <w:r>
        <w:rPr>
          <w:spacing w:val="25"/>
          <w:w w:val="125"/>
        </w:rPr>
        <w:t xml:space="preserve"> </w:t>
      </w:r>
      <w:r>
        <w:rPr>
          <w:w w:val="125"/>
        </w:rPr>
        <w:t>as</w:t>
      </w:r>
      <w:r>
        <w:rPr>
          <w:spacing w:val="24"/>
          <w:w w:val="125"/>
        </w:rPr>
        <w:t xml:space="preserve"> </w:t>
      </w:r>
      <w:r>
        <w:rPr>
          <w:w w:val="125"/>
        </w:rPr>
        <w:t>safe</w:t>
      </w:r>
      <w:r>
        <w:rPr>
          <w:spacing w:val="25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suitable</w:t>
      </w:r>
      <w:r>
        <w:rPr>
          <w:spacing w:val="24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6"/>
          <w:w w:val="125"/>
        </w:rPr>
        <w:t xml:space="preserve"> </w:t>
      </w:r>
      <w:r>
        <w:rPr>
          <w:w w:val="125"/>
        </w:rPr>
        <w:t>additive</w:t>
      </w:r>
      <w:r>
        <w:rPr>
          <w:spacing w:val="37"/>
          <w:w w:val="125"/>
        </w:rPr>
        <w:t xml:space="preserve"> </w:t>
      </w:r>
      <w:r>
        <w:rPr>
          <w:w w:val="125"/>
        </w:rPr>
        <w:t>mixtures</w:t>
      </w:r>
      <w:r>
        <w:rPr>
          <w:spacing w:val="37"/>
          <w:w w:val="125"/>
        </w:rPr>
        <w:t xml:space="preserve"> </w:t>
      </w: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numPr>
          <w:ilvl w:val="0"/>
          <w:numId w:val="108"/>
        </w:numPr>
        <w:tabs>
          <w:tab w:val="left" w:pos="1381"/>
        </w:tabs>
        <w:spacing w:before="10" w:line="180" w:lineRule="exact"/>
        <w:ind w:left="920" w:right="1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Specifications.</w:t>
      </w:r>
      <w:r>
        <w:rPr>
          <w:rFonts w:ascii="Times New Roman"/>
          <w:i/>
          <w:spacing w:val="2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Corn</w:t>
      </w:r>
      <w:r>
        <w:rPr>
          <w:rFonts w:ascii="Cambria"/>
          <w:spacing w:val="3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endosperm</w:t>
      </w:r>
      <w:r>
        <w:rPr>
          <w:rFonts w:ascii="Cambria"/>
          <w:spacing w:val="3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oil</w:t>
      </w:r>
      <w:r>
        <w:rPr>
          <w:rFonts w:ascii="Cambria"/>
          <w:w w:val="130"/>
          <w:sz w:val="16"/>
        </w:rPr>
        <w:t xml:space="preserve"> </w:t>
      </w:r>
      <w:r>
        <w:rPr>
          <w:rFonts w:ascii="Cambria"/>
          <w:w w:val="120"/>
          <w:sz w:val="16"/>
        </w:rPr>
        <w:t>conforms</w:t>
      </w:r>
      <w:r>
        <w:rPr>
          <w:rFonts w:ascii="Cambria"/>
          <w:spacing w:val="2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to</w:t>
      </w:r>
      <w:r>
        <w:rPr>
          <w:rFonts w:ascii="Cambria"/>
          <w:spacing w:val="2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following</w:t>
      </w:r>
      <w:r>
        <w:rPr>
          <w:rFonts w:ascii="Cambria"/>
          <w:spacing w:val="2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specifica-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0"/>
          <w:sz w:val="16"/>
        </w:rPr>
        <w:t>tions:</w:t>
      </w:r>
    </w:p>
    <w:p w:rsidR="004B4640" w:rsidRDefault="00667C49">
      <w:pPr>
        <w:spacing w:before="101" w:line="248" w:lineRule="auto"/>
        <w:ind w:left="920" w:right="15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Total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fatty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acids,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not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less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than 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85 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>Iodine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value,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118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134.</w:t>
      </w:r>
    </w:p>
    <w:p w:rsidR="004B4640" w:rsidRDefault="00667C49">
      <w:pPr>
        <w:spacing w:line="248" w:lineRule="auto"/>
        <w:ind w:left="920" w:right="1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Saponification</w:t>
      </w:r>
      <w:r>
        <w:rPr>
          <w:rFonts w:ascii="Cambria"/>
          <w:spacing w:val="2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value,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165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185.</w:t>
      </w:r>
      <w:r>
        <w:rPr>
          <w:rFonts w:ascii="Cambria"/>
          <w:w w:val="98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Unsaponifiable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matter,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not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more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than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14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per-</w:t>
      </w:r>
    </w:p>
    <w:p w:rsidR="004B4640" w:rsidRDefault="00667C49">
      <w:pPr>
        <w:spacing w:line="154" w:lineRule="exact"/>
        <w:ind w:left="106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cent.</w:t>
      </w:r>
    </w:p>
    <w:p w:rsidR="004B4640" w:rsidRDefault="00667C49">
      <w:pPr>
        <w:spacing w:before="6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Hexane,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25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narts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millimn.</w:t>
      </w:r>
    </w:p>
    <w:p w:rsidR="004B4640" w:rsidRDefault="00667C49">
      <w:pPr>
        <w:spacing w:before="11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Isopropyl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alcohol,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100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108"/>
        </w:numPr>
        <w:tabs>
          <w:tab w:val="left" w:pos="1361"/>
        </w:tabs>
        <w:spacing w:before="94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28"/>
          <w:w w:val="120"/>
        </w:rPr>
        <w:t xml:space="preserve"> </w:t>
      </w:r>
      <w:r>
        <w:rPr>
          <w:w w:val="120"/>
        </w:rPr>
        <w:t>corn</w:t>
      </w:r>
      <w:r>
        <w:rPr>
          <w:spacing w:val="29"/>
          <w:w w:val="120"/>
        </w:rPr>
        <w:t xml:space="preserve"> </w:t>
      </w:r>
      <w:r>
        <w:rPr>
          <w:w w:val="120"/>
        </w:rPr>
        <w:t>endosperm</w:t>
      </w:r>
      <w:r>
        <w:rPr>
          <w:spacing w:val="29"/>
          <w:w w:val="120"/>
        </w:rPr>
        <w:t xml:space="preserve"> </w:t>
      </w:r>
      <w:r>
        <w:rPr>
          <w:w w:val="120"/>
        </w:rPr>
        <w:t>oil</w:t>
      </w:r>
      <w:r>
        <w:rPr>
          <w:spacing w:val="28"/>
          <w:w w:val="120"/>
        </w:rPr>
        <w:t xml:space="preserve"> </w:t>
      </w:r>
      <w:r>
        <w:rPr>
          <w:w w:val="120"/>
        </w:rPr>
        <w:t>may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safe-</w:t>
      </w:r>
      <w:r>
        <w:rPr>
          <w:w w:val="121"/>
        </w:rPr>
        <w:t xml:space="preserve"> </w:t>
      </w:r>
      <w:r>
        <w:rPr>
          <w:w w:val="120"/>
        </w:rPr>
        <w:t>ly</w:t>
      </w:r>
      <w:r>
        <w:rPr>
          <w:spacing w:val="11"/>
          <w:w w:val="120"/>
        </w:rPr>
        <w:t xml:space="preserve"> </w:t>
      </w:r>
      <w:r>
        <w:rPr>
          <w:w w:val="120"/>
        </w:rPr>
        <w:t>used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spacing w:val="12"/>
          <w:w w:val="120"/>
        </w:rPr>
        <w:t xml:space="preserve"> </w:t>
      </w:r>
      <w:r>
        <w:rPr>
          <w:w w:val="120"/>
        </w:rPr>
        <w:t>chicken</w:t>
      </w:r>
      <w:r>
        <w:rPr>
          <w:spacing w:val="11"/>
          <w:w w:val="120"/>
        </w:rPr>
        <w:t xml:space="preserve"> </w:t>
      </w:r>
      <w:r>
        <w:rPr>
          <w:w w:val="120"/>
        </w:rPr>
        <w:t>feed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accordance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following</w:t>
      </w:r>
      <w:r>
        <w:rPr>
          <w:spacing w:val="6"/>
          <w:w w:val="120"/>
        </w:rPr>
        <w:t xml:space="preserve"> </w:t>
      </w:r>
      <w:r>
        <w:rPr>
          <w:w w:val="120"/>
        </w:rPr>
        <w:t>prescribed</w:t>
      </w:r>
      <w:r>
        <w:rPr>
          <w:spacing w:val="5"/>
          <w:w w:val="120"/>
        </w:rPr>
        <w:t xml:space="preserve"> </w:t>
      </w:r>
      <w:r>
        <w:rPr>
          <w:w w:val="120"/>
        </w:rPr>
        <w:t>condi- tions:</w:t>
      </w:r>
    </w:p>
    <w:p w:rsidR="004B4640" w:rsidRDefault="00667C49">
      <w:pPr>
        <w:pStyle w:val="BodyText"/>
        <w:numPr>
          <w:ilvl w:val="1"/>
          <w:numId w:val="108"/>
        </w:numPr>
        <w:tabs>
          <w:tab w:val="left" w:pos="1372"/>
        </w:tabs>
        <w:spacing w:before="10" w:line="180" w:lineRule="exact"/>
        <w:ind w:right="1" w:firstLine="160"/>
        <w:jc w:val="both"/>
      </w:pP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color</w:t>
      </w:r>
      <w:r>
        <w:rPr>
          <w:spacing w:val="29"/>
          <w:w w:val="125"/>
        </w:rPr>
        <w:t xml:space="preserve"> </w:t>
      </w:r>
      <w:r>
        <w:rPr>
          <w:w w:val="125"/>
        </w:rPr>
        <w:t>additive</w:t>
      </w:r>
      <w:r>
        <w:rPr>
          <w:spacing w:val="29"/>
          <w:w w:val="125"/>
        </w:rPr>
        <w:t xml:space="preserve"> </w:t>
      </w:r>
      <w:r>
        <w:rPr>
          <w:w w:val="125"/>
        </w:rPr>
        <w:t>is</w:t>
      </w:r>
      <w:r>
        <w:rPr>
          <w:spacing w:val="29"/>
          <w:w w:val="125"/>
        </w:rPr>
        <w:t xml:space="preserve"> </w:t>
      </w:r>
      <w:r>
        <w:rPr>
          <w:w w:val="125"/>
        </w:rPr>
        <w:t>used</w:t>
      </w:r>
      <w:r>
        <w:rPr>
          <w:spacing w:val="29"/>
          <w:w w:val="125"/>
        </w:rPr>
        <w:t xml:space="preserve"> </w:t>
      </w:r>
      <w:r>
        <w:rPr>
          <w:w w:val="125"/>
        </w:rPr>
        <w:t>to</w:t>
      </w:r>
      <w:r>
        <w:rPr>
          <w:spacing w:val="29"/>
          <w:w w:val="125"/>
        </w:rPr>
        <w:t xml:space="preserve"> </w:t>
      </w:r>
      <w:r>
        <w:rPr>
          <w:w w:val="125"/>
        </w:rPr>
        <w:t>en-</w:t>
      </w:r>
      <w:r>
        <w:rPr>
          <w:w w:val="117"/>
        </w:rPr>
        <w:t xml:space="preserve"> </w:t>
      </w:r>
      <w:r>
        <w:rPr>
          <w:w w:val="125"/>
        </w:rPr>
        <w:t>hance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yellow</w:t>
      </w:r>
      <w:r>
        <w:rPr>
          <w:spacing w:val="19"/>
          <w:w w:val="125"/>
        </w:rPr>
        <w:t xml:space="preserve"> </w:t>
      </w:r>
      <w:r>
        <w:rPr>
          <w:w w:val="125"/>
        </w:rPr>
        <w:t>color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chicken</w:t>
      </w:r>
      <w:r>
        <w:rPr>
          <w:spacing w:val="19"/>
          <w:w w:val="125"/>
        </w:rPr>
        <w:t xml:space="preserve"> </w:t>
      </w:r>
      <w:r>
        <w:rPr>
          <w:w w:val="125"/>
        </w:rPr>
        <w:t>skin</w:t>
      </w:r>
      <w:r>
        <w:rPr>
          <w:w w:val="128"/>
        </w:rPr>
        <w:t xml:space="preserve"> </w:t>
      </w:r>
      <w:r>
        <w:rPr>
          <w:w w:val="125"/>
        </w:rPr>
        <w:t>and</w:t>
      </w:r>
      <w:r>
        <w:rPr>
          <w:spacing w:val="-13"/>
          <w:w w:val="125"/>
        </w:rPr>
        <w:t xml:space="preserve"> </w:t>
      </w:r>
      <w:r>
        <w:rPr>
          <w:w w:val="125"/>
        </w:rPr>
        <w:t>eggs.</w:t>
      </w:r>
    </w:p>
    <w:p w:rsidR="004B4640" w:rsidRDefault="00667C49">
      <w:pPr>
        <w:pStyle w:val="BodyText"/>
        <w:numPr>
          <w:ilvl w:val="1"/>
          <w:numId w:val="108"/>
        </w:numPr>
        <w:tabs>
          <w:tab w:val="left" w:pos="1349"/>
        </w:tabs>
        <w:spacing w:before="10" w:line="180" w:lineRule="exact"/>
        <w:ind w:right="1" w:firstLine="160"/>
        <w:jc w:val="both"/>
      </w:pP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quantity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color</w:t>
      </w:r>
      <w:r>
        <w:rPr>
          <w:spacing w:val="36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incorporated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feed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such </w:t>
      </w:r>
      <w:r>
        <w:rPr>
          <w:spacing w:val="23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finished</w:t>
      </w:r>
      <w:r>
        <w:rPr>
          <w:spacing w:val="27"/>
          <w:w w:val="120"/>
        </w:rPr>
        <w:t xml:space="preserve"> </w:t>
      </w:r>
      <w:r>
        <w:rPr>
          <w:w w:val="120"/>
        </w:rPr>
        <w:t>feed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supplemented</w:t>
      </w:r>
      <w:r>
        <w:rPr>
          <w:spacing w:val="27"/>
          <w:w w:val="120"/>
        </w:rPr>
        <w:t xml:space="preserve"> </w:t>
      </w:r>
      <w:r>
        <w:rPr>
          <w:w w:val="120"/>
        </w:rPr>
        <w:t>suffi-</w:t>
      </w:r>
      <w:r>
        <w:rPr>
          <w:w w:val="125"/>
        </w:rPr>
        <w:t xml:space="preserve"> </w:t>
      </w:r>
      <w:r>
        <w:rPr>
          <w:w w:val="120"/>
        </w:rPr>
        <w:t>ciently</w:t>
      </w:r>
      <w:r>
        <w:rPr>
          <w:spacing w:val="15"/>
          <w:w w:val="120"/>
        </w:rPr>
        <w:t xml:space="preserve"> </w:t>
      </w:r>
      <w:r>
        <w:rPr>
          <w:w w:val="120"/>
        </w:rPr>
        <w:t>with</w:t>
      </w:r>
      <w:r>
        <w:rPr>
          <w:spacing w:val="15"/>
          <w:w w:val="120"/>
        </w:rPr>
        <w:t xml:space="preserve"> </w:t>
      </w:r>
      <w:r>
        <w:rPr>
          <w:w w:val="120"/>
        </w:rPr>
        <w:t>xanthophyll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5"/>
          <w:w w:val="120"/>
        </w:rPr>
        <w:t xml:space="preserve"> </w:t>
      </w:r>
      <w:r>
        <w:rPr>
          <w:w w:val="120"/>
        </w:rPr>
        <w:t>associ-</w:t>
      </w:r>
      <w:r>
        <w:rPr>
          <w:w w:val="122"/>
        </w:rPr>
        <w:t xml:space="preserve"> </w:t>
      </w:r>
      <w:r>
        <w:rPr>
          <w:w w:val="120"/>
        </w:rPr>
        <w:t>ated</w:t>
      </w:r>
      <w:r>
        <w:rPr>
          <w:spacing w:val="28"/>
          <w:w w:val="120"/>
        </w:rPr>
        <w:t xml:space="preserve"> </w:t>
      </w:r>
      <w:r>
        <w:rPr>
          <w:w w:val="120"/>
        </w:rPr>
        <w:t>carotenoids</w:t>
      </w:r>
      <w:r>
        <w:rPr>
          <w:spacing w:val="29"/>
          <w:w w:val="120"/>
        </w:rPr>
        <w:t xml:space="preserve"> </w:t>
      </w:r>
      <w:r>
        <w:rPr>
          <w:w w:val="120"/>
        </w:rPr>
        <w:t>so</w:t>
      </w:r>
      <w:r>
        <w:rPr>
          <w:spacing w:val="28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accomplish</w:t>
      </w:r>
      <w:r>
        <w:rPr>
          <w:w w:val="123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intended</w:t>
      </w:r>
      <w:r>
        <w:rPr>
          <w:spacing w:val="15"/>
          <w:w w:val="120"/>
        </w:rPr>
        <w:t xml:space="preserve"> </w:t>
      </w:r>
      <w:r>
        <w:rPr>
          <w:w w:val="120"/>
        </w:rPr>
        <w:t>effect</w:t>
      </w:r>
      <w:r>
        <w:rPr>
          <w:spacing w:val="14"/>
          <w:w w:val="120"/>
        </w:rPr>
        <w:t xml:space="preserve"> </w:t>
      </w:r>
      <w:r>
        <w:rPr>
          <w:w w:val="120"/>
        </w:rPr>
        <w:t>described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4"/>
          <w:w w:val="120"/>
        </w:rPr>
        <w:t xml:space="preserve"> </w:t>
      </w:r>
      <w:r>
        <w:rPr>
          <w:w w:val="120"/>
        </w:rPr>
        <w:t>para- graph</w:t>
      </w:r>
      <w:r>
        <w:rPr>
          <w:spacing w:val="7"/>
          <w:w w:val="120"/>
        </w:rPr>
        <w:t xml:space="preserve"> </w:t>
      </w:r>
      <w:r>
        <w:rPr>
          <w:w w:val="120"/>
        </w:rPr>
        <w:t>(c)(1)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this</w:t>
      </w:r>
      <w:r>
        <w:rPr>
          <w:spacing w:val="8"/>
          <w:w w:val="120"/>
        </w:rPr>
        <w:t xml:space="preserve"> </w:t>
      </w:r>
      <w:r>
        <w:rPr>
          <w:w w:val="120"/>
        </w:rPr>
        <w:t>section.</w:t>
      </w:r>
    </w:p>
    <w:p w:rsidR="004B4640" w:rsidRDefault="00667C49">
      <w:pPr>
        <w:numPr>
          <w:ilvl w:val="0"/>
          <w:numId w:val="108"/>
        </w:numPr>
        <w:tabs>
          <w:tab w:val="left" w:pos="1371"/>
        </w:tabs>
        <w:spacing w:before="8" w:line="180" w:lineRule="exact"/>
        <w:ind w:left="920" w:right="1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Labeling</w:t>
      </w:r>
      <w:r>
        <w:rPr>
          <w:rFonts w:ascii="Times New Roman"/>
          <w:i/>
          <w:spacing w:val="2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requirements.</w:t>
      </w:r>
      <w:r>
        <w:rPr>
          <w:rFonts w:ascii="Times New Roman"/>
          <w:i/>
          <w:spacing w:val="2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3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label</w:t>
      </w:r>
      <w:r>
        <w:rPr>
          <w:rFonts w:ascii="Cambria"/>
          <w:spacing w:val="3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w w:val="121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the </w:t>
      </w:r>
      <w:r>
        <w:rPr>
          <w:rFonts w:ascii="Cambria"/>
          <w:spacing w:val="3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color </w:t>
      </w:r>
      <w:r>
        <w:rPr>
          <w:rFonts w:ascii="Cambria"/>
          <w:spacing w:val="3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additive </w:t>
      </w:r>
      <w:r>
        <w:rPr>
          <w:rFonts w:ascii="Cambria"/>
          <w:spacing w:val="3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and </w:t>
      </w:r>
      <w:r>
        <w:rPr>
          <w:rFonts w:ascii="Cambria"/>
          <w:spacing w:val="4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any </w:t>
      </w:r>
      <w:r>
        <w:rPr>
          <w:rFonts w:ascii="Cambria"/>
          <w:spacing w:val="3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premixes</w:t>
      </w:r>
    </w:p>
    <w:p w:rsidR="004B4640" w:rsidRDefault="00667C49">
      <w:pPr>
        <w:spacing w:before="4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pStyle w:val="BodyText"/>
        <w:numPr>
          <w:ilvl w:val="0"/>
          <w:numId w:val="107"/>
        </w:numPr>
        <w:tabs>
          <w:tab w:val="left" w:pos="651"/>
        </w:tabs>
        <w:ind w:right="917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w w:val="125"/>
        </w:rPr>
        <w:t>Paprika</w:t>
      </w:r>
      <w:r>
        <w:rPr>
          <w:spacing w:val="11"/>
          <w:w w:val="125"/>
        </w:rPr>
        <w:t xml:space="preserve"> </w:t>
      </w:r>
      <w:r>
        <w:rPr>
          <w:w w:val="125"/>
        </w:rPr>
        <w:t>may be</w:t>
      </w:r>
      <w:r>
        <w:rPr>
          <w:spacing w:val="9"/>
          <w:w w:val="125"/>
        </w:rPr>
        <w:t xml:space="preserve"> </w:t>
      </w:r>
      <w:r>
        <w:rPr>
          <w:w w:val="125"/>
        </w:rPr>
        <w:t>safely</w:t>
      </w:r>
      <w:r>
        <w:rPr>
          <w:spacing w:val="9"/>
          <w:w w:val="125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for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coloring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foods</w:t>
      </w:r>
      <w:r>
        <w:rPr>
          <w:w w:val="116"/>
        </w:rPr>
        <w:t xml:space="preserve"> </w:t>
      </w:r>
      <w:r>
        <w:rPr>
          <w:w w:val="125"/>
        </w:rPr>
        <w:t>generally,</w:t>
      </w:r>
      <w:r>
        <w:rPr>
          <w:spacing w:val="38"/>
          <w:w w:val="125"/>
        </w:rPr>
        <w:t xml:space="preserve"> </w:t>
      </w:r>
      <w:r>
        <w:rPr>
          <w:w w:val="125"/>
        </w:rPr>
        <w:t>in</w:t>
      </w:r>
      <w:r>
        <w:rPr>
          <w:spacing w:val="39"/>
          <w:w w:val="125"/>
        </w:rPr>
        <w:t xml:space="preserve"> </w:t>
      </w:r>
      <w:r>
        <w:rPr>
          <w:w w:val="125"/>
        </w:rPr>
        <w:t>amounts</w:t>
      </w:r>
      <w:r>
        <w:rPr>
          <w:spacing w:val="39"/>
          <w:w w:val="125"/>
        </w:rPr>
        <w:t xml:space="preserve"> </w:t>
      </w:r>
      <w:r>
        <w:rPr>
          <w:w w:val="125"/>
        </w:rPr>
        <w:t>consistent</w:t>
      </w:r>
      <w:r>
        <w:rPr>
          <w:spacing w:val="39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39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39"/>
          <w:w w:val="125"/>
        </w:rPr>
        <w:t xml:space="preserve"> </w:t>
      </w:r>
      <w:r>
        <w:rPr>
          <w:w w:val="125"/>
        </w:rPr>
        <w:t>practice,</w:t>
      </w:r>
      <w:r>
        <w:rPr>
          <w:spacing w:val="40"/>
          <w:w w:val="125"/>
        </w:rPr>
        <w:t xml:space="preserve"> </w:t>
      </w:r>
      <w:r>
        <w:rPr>
          <w:w w:val="125"/>
        </w:rPr>
        <w:t>except</w:t>
      </w:r>
      <w:r>
        <w:rPr>
          <w:w w:val="122"/>
        </w:rPr>
        <w:t xml:space="preserve"> </w:t>
      </w:r>
      <w:r>
        <w:rPr>
          <w:w w:val="125"/>
        </w:rPr>
        <w:t>that</w:t>
      </w:r>
      <w:r>
        <w:rPr>
          <w:spacing w:val="22"/>
          <w:w w:val="125"/>
        </w:rPr>
        <w:t xml:space="preserve"> </w:t>
      </w:r>
      <w:r>
        <w:rPr>
          <w:w w:val="125"/>
        </w:rPr>
        <w:t>it</w:t>
      </w:r>
      <w:r>
        <w:rPr>
          <w:spacing w:val="23"/>
          <w:w w:val="125"/>
        </w:rPr>
        <w:t xml:space="preserve"> </w:t>
      </w:r>
      <w:r>
        <w:rPr>
          <w:w w:val="125"/>
        </w:rPr>
        <w:t>may</w:t>
      </w:r>
      <w:r>
        <w:rPr>
          <w:spacing w:val="22"/>
          <w:w w:val="125"/>
        </w:rPr>
        <w:t xml:space="preserve"> </w:t>
      </w:r>
      <w:r>
        <w:rPr>
          <w:w w:val="125"/>
        </w:rPr>
        <w:t>not</w:t>
      </w:r>
      <w:r>
        <w:rPr>
          <w:spacing w:val="23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used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spacing w:val="23"/>
          <w:w w:val="125"/>
        </w:rPr>
        <w:t xml:space="preserve"> </w:t>
      </w:r>
      <w:r>
        <w:rPr>
          <w:w w:val="125"/>
        </w:rPr>
        <w:t>color</w:t>
      </w:r>
      <w:r>
        <w:rPr>
          <w:spacing w:val="23"/>
          <w:w w:val="125"/>
        </w:rPr>
        <w:t xml:space="preserve"> </w:t>
      </w:r>
      <w:r>
        <w:rPr>
          <w:w w:val="125"/>
        </w:rPr>
        <w:t>foods</w:t>
      </w:r>
      <w:r>
        <w:rPr>
          <w:w w:val="116"/>
        </w:rPr>
        <w:t xml:space="preserve"> </w:t>
      </w:r>
      <w:r>
        <w:rPr>
          <w:w w:val="125"/>
        </w:rPr>
        <w:t>for</w:t>
      </w:r>
      <w:r>
        <w:rPr>
          <w:spacing w:val="9"/>
          <w:w w:val="125"/>
        </w:rPr>
        <w:t xml:space="preserve"> </w:t>
      </w:r>
      <w:r>
        <w:rPr>
          <w:w w:val="125"/>
        </w:rPr>
        <w:t>which</w:t>
      </w:r>
      <w:r>
        <w:rPr>
          <w:spacing w:val="10"/>
          <w:w w:val="125"/>
        </w:rPr>
        <w:t xml:space="preserve"> </w:t>
      </w:r>
      <w:r>
        <w:rPr>
          <w:w w:val="125"/>
        </w:rPr>
        <w:t>standards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identity</w:t>
      </w:r>
      <w:r>
        <w:rPr>
          <w:spacing w:val="10"/>
          <w:w w:val="125"/>
        </w:rPr>
        <w:t xml:space="preserve"> </w:t>
      </w:r>
      <w:r>
        <w:rPr>
          <w:w w:val="125"/>
        </w:rPr>
        <w:t>have</w:t>
      </w:r>
      <w:r>
        <w:rPr>
          <w:w w:val="121"/>
        </w:rPr>
        <w:t xml:space="preserve"> </w:t>
      </w:r>
      <w:r>
        <w:rPr>
          <w:w w:val="125"/>
        </w:rPr>
        <w:t>been promulgated under section</w:t>
      </w:r>
      <w:r>
        <w:rPr>
          <w:spacing w:val="1"/>
          <w:w w:val="125"/>
        </w:rPr>
        <w:t xml:space="preserve"> </w:t>
      </w:r>
      <w:r>
        <w:rPr>
          <w:w w:val="120"/>
        </w:rPr>
        <w:t>401</w:t>
      </w:r>
      <w:r>
        <w:rPr>
          <w:spacing w:val="2"/>
          <w:w w:val="120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act,</w:t>
      </w:r>
      <w:r>
        <w:rPr>
          <w:spacing w:val="4"/>
          <w:w w:val="125"/>
        </w:rPr>
        <w:t xml:space="preserve"> </w:t>
      </w:r>
      <w:r>
        <w:rPr>
          <w:w w:val="125"/>
        </w:rPr>
        <w:t>unless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use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4"/>
          <w:w w:val="125"/>
        </w:rPr>
        <w:t xml:space="preserve"> </w:t>
      </w:r>
      <w:r>
        <w:rPr>
          <w:w w:val="125"/>
        </w:rPr>
        <w:t>added</w:t>
      </w:r>
      <w:r>
        <w:rPr>
          <w:spacing w:val="4"/>
          <w:w w:val="125"/>
        </w:rPr>
        <w:t xml:space="preserve"> </w:t>
      </w:r>
      <w:r>
        <w:rPr>
          <w:w w:val="125"/>
        </w:rPr>
        <w:t>color</w:t>
      </w:r>
      <w:r>
        <w:rPr>
          <w:spacing w:val="5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authorized</w:t>
      </w:r>
      <w:r>
        <w:rPr>
          <w:spacing w:val="-16"/>
          <w:w w:val="125"/>
        </w:rPr>
        <w:t xml:space="preserve"> </w:t>
      </w:r>
      <w:r>
        <w:rPr>
          <w:w w:val="125"/>
        </w:rPr>
        <w:t>by</w:t>
      </w:r>
      <w:r>
        <w:rPr>
          <w:spacing w:val="-15"/>
          <w:w w:val="125"/>
        </w:rPr>
        <w:t xml:space="preserve"> </w:t>
      </w:r>
      <w:r>
        <w:rPr>
          <w:w w:val="125"/>
        </w:rPr>
        <w:t>such</w:t>
      </w:r>
      <w:r>
        <w:rPr>
          <w:spacing w:val="-15"/>
          <w:w w:val="125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0"/>
          <w:numId w:val="107"/>
        </w:numPr>
        <w:tabs>
          <w:tab w:val="left" w:pos="674"/>
        </w:tabs>
        <w:spacing w:before="8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mixtures</w:t>
      </w:r>
      <w:r>
        <w:rPr>
          <w:spacing w:val="8"/>
          <w:w w:val="115"/>
        </w:rPr>
        <w:t xml:space="preserve"> </w:t>
      </w:r>
      <w:r>
        <w:rPr>
          <w:w w:val="115"/>
        </w:rPr>
        <w:t>intended</w:t>
      </w:r>
      <w:r>
        <w:rPr>
          <w:spacing w:val="7"/>
          <w:w w:val="115"/>
        </w:rPr>
        <w:t xml:space="preserve"> </w:t>
      </w:r>
      <w:r>
        <w:rPr>
          <w:w w:val="115"/>
        </w:rPr>
        <w:t>solely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w w:val="124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coloring</w:t>
      </w:r>
      <w:r>
        <w:rPr>
          <w:spacing w:val="11"/>
          <w:w w:val="115"/>
        </w:rPr>
        <w:t xml:space="preserve"> </w:t>
      </w:r>
      <w:r>
        <w:rPr>
          <w:w w:val="115"/>
        </w:rPr>
        <w:t>purposes</w:t>
      </w:r>
      <w:r>
        <w:rPr>
          <w:spacing w:val="12"/>
          <w:w w:val="115"/>
        </w:rPr>
        <w:t xml:space="preserve"> </w:t>
      </w:r>
      <w:r>
        <w:rPr>
          <w:w w:val="115"/>
        </w:rPr>
        <w:t>prepared</w:t>
      </w:r>
      <w:r>
        <w:rPr>
          <w:spacing w:val="11"/>
          <w:w w:val="115"/>
        </w:rPr>
        <w:t xml:space="preserve"> </w:t>
      </w:r>
      <w:r>
        <w:rPr>
          <w:w w:val="115"/>
        </w:rPr>
        <w:t>there-</w:t>
      </w:r>
      <w:r>
        <w:rPr>
          <w:w w:val="122"/>
        </w:rPr>
        <w:t xml:space="preserve"> </w:t>
      </w:r>
      <w:r>
        <w:rPr>
          <w:w w:val="115"/>
        </w:rPr>
        <w:t>from  shall  bear,  in  addition   to   the</w:t>
      </w:r>
      <w:r>
        <w:rPr>
          <w:w w:val="125"/>
        </w:rPr>
        <w:t xml:space="preserve"> </w:t>
      </w:r>
      <w:r>
        <w:rPr>
          <w:w w:val="115"/>
        </w:rPr>
        <w:t>other</w:t>
      </w:r>
      <w:r>
        <w:rPr>
          <w:spacing w:val="31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1"/>
          <w:w w:val="115"/>
        </w:rPr>
        <w:t xml:space="preserve"> </w:t>
      </w:r>
      <w:r>
        <w:rPr>
          <w:w w:val="115"/>
        </w:rPr>
        <w:t>required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act,</w:t>
      </w:r>
      <w:r>
        <w:rPr>
          <w:w w:val="136"/>
        </w:rPr>
        <w:t xml:space="preserve"> </w:t>
      </w:r>
      <w:r>
        <w:rPr>
          <w:w w:val="115"/>
        </w:rPr>
        <w:t>labeling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provi-</w:t>
      </w:r>
      <w:r>
        <w:rPr>
          <w:w w:val="119"/>
        </w:rPr>
        <w:t xml:space="preserve"> </w:t>
      </w:r>
      <w:r>
        <w:rPr>
          <w:w w:val="115"/>
        </w:rPr>
        <w:t>sions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07"/>
        </w:numPr>
        <w:tabs>
          <w:tab w:val="left" w:pos="690"/>
        </w:tabs>
        <w:spacing w:before="8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42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73.345  </w:t>
      </w:r>
      <w:r>
        <w:rPr>
          <w:spacing w:val="22"/>
        </w:rPr>
        <w:t xml:space="preserve"> </w:t>
      </w:r>
      <w:r>
        <w:t>Paprika</w:t>
      </w:r>
      <w:r>
        <w:rPr>
          <w:spacing w:val="7"/>
        </w:rPr>
        <w:t xml:space="preserve"> </w:t>
      </w:r>
      <w:r>
        <w:t>oleoresin.</w:t>
      </w:r>
    </w:p>
    <w:p w:rsidR="004B4640" w:rsidRDefault="00667C49">
      <w:pPr>
        <w:pStyle w:val="BodyText"/>
        <w:spacing w:before="69"/>
        <w:ind w:left="197" w:right="916"/>
        <w:jc w:val="both"/>
      </w:pPr>
      <w:r>
        <w:rPr>
          <w:w w:val="125"/>
        </w:rPr>
        <w:t>(a)</w:t>
      </w:r>
      <w:r>
        <w:rPr>
          <w:spacing w:val="2"/>
          <w:w w:val="125"/>
        </w:rPr>
        <w:t xml:space="preserve"> </w:t>
      </w: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-4"/>
          <w:w w:val="125"/>
        </w:rPr>
        <w:t xml:space="preserve"> </w:t>
      </w:r>
      <w:r>
        <w:rPr>
          <w:w w:val="125"/>
        </w:rPr>
        <w:t>(1)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color</w:t>
      </w:r>
      <w:r>
        <w:rPr>
          <w:spacing w:val="2"/>
          <w:w w:val="125"/>
        </w:rPr>
        <w:t xml:space="preserve"> </w:t>
      </w:r>
      <w:r>
        <w:rPr>
          <w:w w:val="125"/>
        </w:rPr>
        <w:t>additive</w:t>
      </w:r>
      <w:r>
        <w:rPr>
          <w:spacing w:val="3"/>
          <w:w w:val="125"/>
        </w:rPr>
        <w:t xml:space="preserve"> </w:t>
      </w:r>
      <w:r>
        <w:rPr>
          <w:w w:val="125"/>
        </w:rPr>
        <w:t>pa-</w:t>
      </w:r>
      <w:r>
        <w:rPr>
          <w:w w:val="118"/>
        </w:rPr>
        <w:t xml:space="preserve"> </w:t>
      </w:r>
      <w:r>
        <w:rPr>
          <w:w w:val="125"/>
        </w:rPr>
        <w:t>prika</w:t>
      </w:r>
      <w:r>
        <w:rPr>
          <w:spacing w:val="43"/>
          <w:w w:val="125"/>
        </w:rPr>
        <w:t xml:space="preserve"> </w:t>
      </w:r>
      <w:r>
        <w:rPr>
          <w:w w:val="125"/>
        </w:rPr>
        <w:t>oleoresin</w:t>
      </w:r>
      <w:r>
        <w:rPr>
          <w:spacing w:val="43"/>
          <w:w w:val="125"/>
        </w:rPr>
        <w:t xml:space="preserve"> </w:t>
      </w:r>
      <w:r>
        <w:rPr>
          <w:w w:val="125"/>
        </w:rPr>
        <w:t>is</w:t>
      </w:r>
      <w:r>
        <w:rPr>
          <w:spacing w:val="43"/>
          <w:w w:val="125"/>
        </w:rPr>
        <w:t xml:space="preserve"> </w:t>
      </w:r>
      <w:r>
        <w:rPr>
          <w:w w:val="125"/>
        </w:rPr>
        <w:t>the</w:t>
      </w:r>
      <w:r>
        <w:rPr>
          <w:spacing w:val="43"/>
          <w:w w:val="125"/>
        </w:rPr>
        <w:t xml:space="preserve"> </w:t>
      </w:r>
      <w:r>
        <w:rPr>
          <w:w w:val="125"/>
        </w:rPr>
        <w:t>combination</w:t>
      </w:r>
      <w:r>
        <w:rPr>
          <w:spacing w:val="43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flavor</w:t>
      </w:r>
      <w:r>
        <w:rPr>
          <w:spacing w:val="31"/>
          <w:w w:val="125"/>
        </w:rPr>
        <w:t xml:space="preserve"> </w:t>
      </w:r>
      <w:r>
        <w:rPr>
          <w:w w:val="125"/>
        </w:rPr>
        <w:t>and</w:t>
      </w:r>
      <w:r>
        <w:rPr>
          <w:spacing w:val="32"/>
          <w:w w:val="125"/>
        </w:rPr>
        <w:t xml:space="preserve"> </w:t>
      </w:r>
      <w:r>
        <w:rPr>
          <w:w w:val="125"/>
        </w:rPr>
        <w:t>color</w:t>
      </w:r>
      <w:r>
        <w:rPr>
          <w:spacing w:val="32"/>
          <w:w w:val="125"/>
        </w:rPr>
        <w:t xml:space="preserve"> </w:t>
      </w:r>
      <w:r>
        <w:rPr>
          <w:w w:val="125"/>
        </w:rPr>
        <w:t>principles</w:t>
      </w:r>
      <w:r>
        <w:rPr>
          <w:spacing w:val="32"/>
          <w:w w:val="125"/>
        </w:rPr>
        <w:t xml:space="preserve"> </w:t>
      </w:r>
      <w:r>
        <w:rPr>
          <w:w w:val="125"/>
        </w:rPr>
        <w:t>obtained</w:t>
      </w:r>
      <w:r>
        <w:rPr>
          <w:w w:val="121"/>
        </w:rPr>
        <w:t xml:space="preserve"> </w:t>
      </w:r>
      <w:r>
        <w:rPr>
          <w:w w:val="125"/>
        </w:rPr>
        <w:t>from</w:t>
      </w:r>
      <w:r>
        <w:rPr>
          <w:spacing w:val="18"/>
          <w:w w:val="125"/>
        </w:rPr>
        <w:t xml:space="preserve"> </w:t>
      </w:r>
      <w:r>
        <w:rPr>
          <w:w w:val="125"/>
        </w:rPr>
        <w:t>paprika</w:t>
      </w:r>
      <w:r>
        <w:rPr>
          <w:spacing w:val="19"/>
          <w:w w:val="125"/>
        </w:rPr>
        <w:t xml:space="preserve"> </w:t>
      </w:r>
      <w:r>
        <w:rPr>
          <w:w w:val="125"/>
        </w:rPr>
        <w:t>(</w:t>
      </w:r>
      <w:r>
        <w:rPr>
          <w:rFonts w:ascii="Times New Roman"/>
          <w:i/>
          <w:w w:val="125"/>
        </w:rPr>
        <w:t>Capsicum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rFonts w:ascii="Times New Roman"/>
          <w:i/>
          <w:w w:val="125"/>
        </w:rPr>
        <w:t>annuum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L.)</w:t>
      </w:r>
      <w:r>
        <w:rPr>
          <w:spacing w:val="18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extraction,</w:t>
      </w:r>
      <w:r>
        <w:rPr>
          <w:spacing w:val="17"/>
          <w:w w:val="125"/>
        </w:rPr>
        <w:t xml:space="preserve"> </w:t>
      </w:r>
      <w:r>
        <w:rPr>
          <w:w w:val="125"/>
        </w:rPr>
        <w:t>using</w:t>
      </w:r>
      <w:r>
        <w:rPr>
          <w:spacing w:val="18"/>
          <w:w w:val="125"/>
        </w:rPr>
        <w:t xml:space="preserve"> </w:t>
      </w:r>
      <w:r>
        <w:rPr>
          <w:w w:val="125"/>
        </w:rPr>
        <w:t>any</w:t>
      </w:r>
      <w:r>
        <w:rPr>
          <w:spacing w:val="17"/>
          <w:w w:val="125"/>
        </w:rPr>
        <w:t xml:space="preserve"> </w:t>
      </w:r>
      <w:r>
        <w:rPr>
          <w:w w:val="125"/>
        </w:rPr>
        <w:t>one</w:t>
      </w:r>
      <w:r>
        <w:rPr>
          <w:spacing w:val="18"/>
          <w:w w:val="125"/>
        </w:rPr>
        <w:t xml:space="preserve"> </w:t>
      </w:r>
      <w:r>
        <w:rPr>
          <w:w w:val="125"/>
        </w:rPr>
        <w:t>or</w:t>
      </w:r>
      <w:r>
        <w:rPr>
          <w:spacing w:val="18"/>
          <w:w w:val="125"/>
        </w:rPr>
        <w:t xml:space="preserve"> </w:t>
      </w:r>
      <w:r>
        <w:rPr>
          <w:w w:val="125"/>
        </w:rPr>
        <w:t>a</w:t>
      </w:r>
      <w:r>
        <w:rPr>
          <w:spacing w:val="17"/>
          <w:w w:val="125"/>
        </w:rPr>
        <w:t xml:space="preserve"> </w:t>
      </w:r>
      <w:r>
        <w:rPr>
          <w:w w:val="125"/>
        </w:rPr>
        <w:t>com-</w:t>
      </w:r>
      <w:r>
        <w:rPr>
          <w:w w:val="120"/>
        </w:rPr>
        <w:t xml:space="preserve"> </w:t>
      </w:r>
      <w:r>
        <w:rPr>
          <w:w w:val="125"/>
        </w:rPr>
        <w:t>bination</w:t>
      </w:r>
      <w:r>
        <w:rPr>
          <w:spacing w:val="-3"/>
          <w:w w:val="125"/>
        </w:rPr>
        <w:t xml:space="preserve"> </w:t>
      </w:r>
      <w:r>
        <w:rPr>
          <w:w w:val="125"/>
        </w:rPr>
        <w:t>of</w:t>
      </w:r>
      <w:r>
        <w:rPr>
          <w:spacing w:val="-2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following</w:t>
      </w:r>
      <w:r>
        <w:rPr>
          <w:spacing w:val="-3"/>
          <w:w w:val="125"/>
        </w:rPr>
        <w:t xml:space="preserve"> </w:t>
      </w:r>
      <w:r>
        <w:rPr>
          <w:w w:val="125"/>
        </w:rPr>
        <w:t>solvents:</w:t>
      </w:r>
    </w:p>
    <w:p w:rsidR="004B4640" w:rsidRDefault="004B4640">
      <w:pPr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667C49">
      <w:pPr>
        <w:pStyle w:val="BodyText"/>
        <w:spacing w:line="180" w:lineRule="exact"/>
        <w:ind w:firstLine="0"/>
        <w:jc w:val="both"/>
      </w:pPr>
      <w:r>
        <w:rPr>
          <w:w w:val="125"/>
        </w:rPr>
        <w:t>prepared</w:t>
      </w:r>
      <w:r>
        <w:rPr>
          <w:spacing w:val="4"/>
          <w:w w:val="125"/>
        </w:rPr>
        <w:t xml:space="preserve"> </w:t>
      </w:r>
      <w:r>
        <w:rPr>
          <w:w w:val="125"/>
        </w:rPr>
        <w:t>therefrom</w:t>
      </w:r>
      <w:r>
        <w:rPr>
          <w:spacing w:val="5"/>
          <w:w w:val="125"/>
        </w:rPr>
        <w:t xml:space="preserve"> </w:t>
      </w:r>
      <w:r>
        <w:rPr>
          <w:w w:val="125"/>
        </w:rPr>
        <w:t>shall</w:t>
      </w:r>
      <w:r>
        <w:rPr>
          <w:spacing w:val="5"/>
          <w:w w:val="125"/>
        </w:rPr>
        <w:t xml:space="preserve"> </w:t>
      </w:r>
      <w:r>
        <w:rPr>
          <w:w w:val="125"/>
        </w:rPr>
        <w:t>bear,</w:t>
      </w:r>
      <w:r>
        <w:rPr>
          <w:spacing w:val="5"/>
          <w:w w:val="125"/>
        </w:rPr>
        <w:t xml:space="preserve"> </w:t>
      </w:r>
      <w:r>
        <w:rPr>
          <w:w w:val="125"/>
        </w:rPr>
        <w:t>in</w:t>
      </w:r>
      <w:r>
        <w:rPr>
          <w:spacing w:val="5"/>
          <w:w w:val="125"/>
        </w:rPr>
        <w:t xml:space="preserve"> </w:t>
      </w:r>
      <w:r>
        <w:rPr>
          <w:w w:val="125"/>
        </w:rPr>
        <w:t>addi-</w:t>
      </w:r>
      <w:r>
        <w:rPr>
          <w:w w:val="119"/>
        </w:rPr>
        <w:t xml:space="preserve"> </w:t>
      </w:r>
      <w:r>
        <w:rPr>
          <w:w w:val="125"/>
        </w:rPr>
        <w:t xml:space="preserve">tion </w:t>
      </w:r>
      <w:r>
        <w:rPr>
          <w:spacing w:val="27"/>
          <w:w w:val="125"/>
        </w:rPr>
        <w:t xml:space="preserve"> </w:t>
      </w:r>
      <w:r>
        <w:rPr>
          <w:w w:val="125"/>
        </w:rPr>
        <w:t xml:space="preserve">to </w:t>
      </w:r>
      <w:r>
        <w:rPr>
          <w:spacing w:val="27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28"/>
          <w:w w:val="125"/>
        </w:rPr>
        <w:t xml:space="preserve"> </w:t>
      </w:r>
      <w:r>
        <w:rPr>
          <w:w w:val="125"/>
        </w:rPr>
        <w:t xml:space="preserve">information </w:t>
      </w:r>
      <w:r>
        <w:rPr>
          <w:spacing w:val="27"/>
          <w:w w:val="125"/>
        </w:rPr>
        <w:t xml:space="preserve"> </w:t>
      </w:r>
      <w:r>
        <w:rPr>
          <w:w w:val="125"/>
        </w:rPr>
        <w:t xml:space="preserve">required </w:t>
      </w:r>
      <w:r>
        <w:rPr>
          <w:spacing w:val="27"/>
          <w:w w:val="125"/>
        </w:rPr>
        <w:t xml:space="preserve"> </w:t>
      </w:r>
      <w:r>
        <w:rPr>
          <w:w w:val="125"/>
        </w:rPr>
        <w:t>by</w:t>
      </w:r>
    </w:p>
    <w:p w:rsidR="004B4640" w:rsidRDefault="00667C49">
      <w:pPr>
        <w:pStyle w:val="BodyText"/>
        <w:spacing w:line="180" w:lineRule="exact"/>
        <w:ind w:firstLine="0"/>
        <w:jc w:val="both"/>
      </w:pPr>
      <w:r>
        <w:rPr>
          <w:w w:val="115"/>
        </w:rPr>
        <w:t>§</w:t>
      </w:r>
      <w:r>
        <w:rPr>
          <w:spacing w:val="-11"/>
          <w:w w:val="115"/>
        </w:rPr>
        <w:t xml:space="preserve"> </w:t>
      </w:r>
      <w:r>
        <w:rPr>
          <w:w w:val="115"/>
        </w:rPr>
        <w:t>70.25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chapter,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statement 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concentration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xanthophyll</w:t>
      </w:r>
      <w:r>
        <w:rPr>
          <w:spacing w:val="16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 xml:space="preserve">tained  </w:t>
      </w:r>
      <w:r>
        <w:rPr>
          <w:spacing w:val="28"/>
          <w:w w:val="115"/>
        </w:rPr>
        <w:t xml:space="preserve"> </w:t>
      </w:r>
      <w:r>
        <w:rPr>
          <w:w w:val="115"/>
        </w:rPr>
        <w:t>therein.</w:t>
      </w:r>
    </w:p>
    <w:p w:rsidR="004B4640" w:rsidRDefault="00667C49">
      <w:pPr>
        <w:spacing w:before="75" w:line="257" w:lineRule="auto"/>
        <w:ind w:left="199" w:right="453"/>
        <w:rPr>
          <w:rFonts w:ascii="Cambria" w:eastAsia="Cambria" w:hAnsi="Cambria" w:cs="Cambria"/>
          <w:sz w:val="14"/>
          <w:szCs w:val="14"/>
        </w:rPr>
      </w:pPr>
      <w:r>
        <w:rPr>
          <w:w w:val="125"/>
        </w:rPr>
        <w:br w:type="column"/>
      </w:r>
      <w:r>
        <w:rPr>
          <w:rFonts w:ascii="Cambria"/>
          <w:w w:val="125"/>
          <w:sz w:val="14"/>
        </w:rPr>
        <w:t>Acetone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5"/>
          <w:sz w:val="14"/>
        </w:rPr>
        <w:t>Ethyl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</w:t>
      </w:r>
    </w:p>
    <w:p w:rsidR="004B4640" w:rsidRDefault="00667C49">
      <w:pPr>
        <w:spacing w:line="257" w:lineRule="auto"/>
        <w:ind w:left="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Ethylene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dichloride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Hexane</w:t>
      </w:r>
    </w:p>
    <w:p w:rsidR="004B4640" w:rsidRDefault="00667C49">
      <w:pPr>
        <w:spacing w:before="75" w:line="257" w:lineRule="auto"/>
        <w:ind w:left="245" w:right="1094"/>
        <w:rPr>
          <w:rFonts w:ascii="Cambria" w:eastAsia="Cambria" w:hAnsi="Cambria" w:cs="Cambria"/>
          <w:sz w:val="14"/>
          <w:szCs w:val="14"/>
        </w:rPr>
      </w:pPr>
      <w:r>
        <w:rPr>
          <w:w w:val="125"/>
        </w:rPr>
        <w:br w:type="column"/>
      </w:r>
      <w:r>
        <w:rPr>
          <w:rFonts w:ascii="Cambria"/>
          <w:w w:val="125"/>
          <w:sz w:val="14"/>
        </w:rPr>
        <w:t>Isopropyl</w:t>
      </w:r>
      <w:r>
        <w:rPr>
          <w:rFonts w:ascii="Cambria"/>
          <w:spacing w:val="-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 Methyl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 Methylene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chloride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Trichloroethylene</w:t>
      </w:r>
    </w:p>
    <w:p w:rsidR="004B4640" w:rsidRDefault="004B4640">
      <w:pPr>
        <w:spacing w:line="257" w:lineRule="auto"/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3" w:space="720" w:equalWidth="0">
            <w:col w:w="4281" w:space="40"/>
            <w:col w:w="1664" w:space="40"/>
            <w:col w:w="2775"/>
          </w:cols>
        </w:sectPr>
      </w:pPr>
    </w:p>
    <w:p w:rsidR="004B4640" w:rsidRDefault="00667C49">
      <w:pPr>
        <w:pStyle w:val="BodyText"/>
        <w:spacing w:before="8" w:line="180" w:lineRule="exact"/>
        <w:jc w:val="both"/>
      </w:pPr>
      <w:r>
        <w:rPr>
          <w:w w:val="120"/>
        </w:rPr>
        <w:t>(e)</w:t>
      </w:r>
      <w:r>
        <w:rPr>
          <w:spacing w:val="22"/>
          <w:w w:val="120"/>
        </w:rPr>
        <w:t xml:space="preserve"> </w:t>
      </w: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1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1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1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3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73.340  </w:t>
      </w:r>
      <w:r>
        <w:rPr>
          <w:spacing w:val="22"/>
        </w:rPr>
        <w:t xml:space="preserve"> </w:t>
      </w:r>
      <w:r>
        <w:t>Paprika.</w:t>
      </w:r>
    </w:p>
    <w:p w:rsidR="004B4640" w:rsidRDefault="00667C49">
      <w:pPr>
        <w:pStyle w:val="BodyText"/>
        <w:numPr>
          <w:ilvl w:val="0"/>
          <w:numId w:val="106"/>
        </w:numPr>
        <w:tabs>
          <w:tab w:val="left" w:pos="1368"/>
        </w:tabs>
        <w:spacing w:before="69" w:line="180" w:lineRule="exact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2"/>
          <w:w w:val="125"/>
        </w:rPr>
        <w:t xml:space="preserve"> </w:t>
      </w:r>
      <w:r>
        <w:rPr>
          <w:w w:val="115"/>
        </w:rPr>
        <w:t>(1)</w:t>
      </w:r>
      <w:r>
        <w:rPr>
          <w:spacing w:val="12"/>
          <w:w w:val="11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color</w:t>
      </w:r>
      <w:r>
        <w:rPr>
          <w:spacing w:val="9"/>
          <w:w w:val="125"/>
        </w:rPr>
        <w:t xml:space="preserve"> </w:t>
      </w:r>
      <w:r>
        <w:rPr>
          <w:w w:val="125"/>
        </w:rPr>
        <w:t>additive</w:t>
      </w:r>
      <w:r>
        <w:rPr>
          <w:spacing w:val="8"/>
          <w:w w:val="125"/>
        </w:rPr>
        <w:t xml:space="preserve"> </w:t>
      </w:r>
      <w:r>
        <w:rPr>
          <w:w w:val="125"/>
        </w:rPr>
        <w:t>pa-</w:t>
      </w:r>
      <w:r>
        <w:rPr>
          <w:w w:val="118"/>
        </w:rPr>
        <w:t xml:space="preserve"> </w:t>
      </w:r>
      <w:r>
        <w:rPr>
          <w:w w:val="125"/>
        </w:rPr>
        <w:t>prika</w:t>
      </w:r>
      <w:r>
        <w:rPr>
          <w:spacing w:val="30"/>
          <w:w w:val="125"/>
        </w:rPr>
        <w:t xml:space="preserve"> </w:t>
      </w:r>
      <w:r>
        <w:rPr>
          <w:w w:val="125"/>
        </w:rPr>
        <w:t>is</w:t>
      </w:r>
      <w:r>
        <w:rPr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ground</w:t>
      </w:r>
      <w:r>
        <w:rPr>
          <w:spacing w:val="30"/>
          <w:w w:val="125"/>
        </w:rPr>
        <w:t xml:space="preserve"> </w:t>
      </w:r>
      <w:r>
        <w:rPr>
          <w:w w:val="125"/>
        </w:rPr>
        <w:t>dried</w:t>
      </w:r>
      <w:r>
        <w:rPr>
          <w:spacing w:val="30"/>
          <w:w w:val="125"/>
        </w:rPr>
        <w:t xml:space="preserve"> </w:t>
      </w:r>
      <w:r>
        <w:rPr>
          <w:w w:val="125"/>
        </w:rPr>
        <w:t>pod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r>
        <w:rPr>
          <w:spacing w:val="30"/>
          <w:w w:val="125"/>
        </w:rPr>
        <w:t xml:space="preserve"> </w:t>
      </w:r>
      <w:r>
        <w:rPr>
          <w:w w:val="125"/>
        </w:rPr>
        <w:t>mild</w:t>
      </w:r>
      <w:r>
        <w:rPr>
          <w:w w:val="124"/>
        </w:rPr>
        <w:t xml:space="preserve"> </w:t>
      </w:r>
      <w:r>
        <w:rPr>
          <w:w w:val="125"/>
        </w:rPr>
        <w:t>capsicum</w:t>
      </w:r>
      <w:r>
        <w:rPr>
          <w:spacing w:val="19"/>
          <w:w w:val="125"/>
        </w:rPr>
        <w:t xml:space="preserve"> </w:t>
      </w:r>
      <w:r>
        <w:rPr>
          <w:w w:val="125"/>
        </w:rPr>
        <w:t>(</w:t>
      </w:r>
      <w:r>
        <w:rPr>
          <w:rFonts w:ascii="Times New Roman"/>
          <w:i/>
          <w:w w:val="125"/>
        </w:rPr>
        <w:t>Capsicum</w:t>
      </w:r>
      <w:r>
        <w:rPr>
          <w:rFonts w:ascii="Times New Roman"/>
          <w:i/>
          <w:spacing w:val="7"/>
          <w:w w:val="125"/>
        </w:rPr>
        <w:t xml:space="preserve"> </w:t>
      </w:r>
      <w:r>
        <w:rPr>
          <w:rFonts w:ascii="Times New Roman"/>
          <w:i/>
          <w:w w:val="125"/>
        </w:rPr>
        <w:t>annuum</w:t>
      </w:r>
      <w:r>
        <w:rPr>
          <w:rFonts w:ascii="Times New Roman"/>
          <w:i/>
          <w:spacing w:val="8"/>
          <w:w w:val="125"/>
        </w:rPr>
        <w:t xml:space="preserve"> </w:t>
      </w:r>
      <w:r>
        <w:rPr>
          <w:w w:val="125"/>
        </w:rPr>
        <w:t>L.).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w w:val="123"/>
        </w:rPr>
        <w:t xml:space="preserve"> </w:t>
      </w:r>
      <w:r>
        <w:rPr>
          <w:w w:val="125"/>
        </w:rPr>
        <w:t>definition</w:t>
      </w:r>
      <w:r>
        <w:rPr>
          <w:spacing w:val="18"/>
          <w:w w:val="125"/>
        </w:rPr>
        <w:t xml:space="preserve"> </w:t>
      </w:r>
      <w:r>
        <w:rPr>
          <w:w w:val="125"/>
        </w:rPr>
        <w:t>of</w:t>
      </w:r>
      <w:r>
        <w:rPr>
          <w:spacing w:val="19"/>
          <w:w w:val="125"/>
        </w:rPr>
        <w:t xml:space="preserve"> </w:t>
      </w:r>
      <w:r>
        <w:rPr>
          <w:w w:val="125"/>
        </w:rPr>
        <w:t>paprika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this</w:t>
      </w:r>
      <w:r>
        <w:rPr>
          <w:spacing w:val="19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is</w:t>
      </w:r>
      <w:r>
        <w:rPr>
          <w:spacing w:val="8"/>
          <w:w w:val="125"/>
        </w:rPr>
        <w:t xml:space="preserve"> </w:t>
      </w:r>
      <w:r>
        <w:rPr>
          <w:w w:val="125"/>
        </w:rPr>
        <w:t>for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purpose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identity</w:t>
      </w:r>
      <w:r>
        <w:rPr>
          <w:spacing w:val="8"/>
          <w:w w:val="125"/>
        </w:rPr>
        <w:t xml:space="preserve"> </w:t>
      </w:r>
      <w:r>
        <w:rPr>
          <w:w w:val="125"/>
        </w:rPr>
        <w:t>as</w:t>
      </w:r>
      <w:r>
        <w:rPr>
          <w:spacing w:val="8"/>
          <w:w w:val="125"/>
        </w:rPr>
        <w:t xml:space="preserve"> </w:t>
      </w:r>
      <w:r>
        <w:rPr>
          <w:w w:val="125"/>
        </w:rPr>
        <w:t>a</w:t>
      </w:r>
      <w:r>
        <w:rPr>
          <w:spacing w:val="8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only</w:t>
      </w:r>
      <w:r>
        <w:rPr>
          <w:spacing w:val="26"/>
          <w:w w:val="125"/>
        </w:rPr>
        <w:t xml:space="preserve"> </w:t>
      </w:r>
      <w:r>
        <w:rPr>
          <w:w w:val="125"/>
        </w:rPr>
        <w:t>and</w:t>
      </w:r>
      <w:r>
        <w:rPr>
          <w:spacing w:val="26"/>
          <w:w w:val="125"/>
        </w:rPr>
        <w:t xml:space="preserve"> </w:t>
      </w:r>
      <w:r>
        <w:rPr>
          <w:w w:val="125"/>
        </w:rPr>
        <w:t>shall</w:t>
      </w:r>
      <w:r>
        <w:rPr>
          <w:spacing w:val="26"/>
          <w:w w:val="125"/>
        </w:rPr>
        <w:t xml:space="preserve"> </w:t>
      </w:r>
      <w:r>
        <w:rPr>
          <w:w w:val="125"/>
        </w:rPr>
        <w:t>not</w:t>
      </w:r>
      <w:r>
        <w:rPr>
          <w:spacing w:val="26"/>
          <w:w w:val="125"/>
        </w:rPr>
        <w:t xml:space="preserve"> </w:t>
      </w:r>
      <w:r>
        <w:rPr>
          <w:w w:val="125"/>
        </w:rPr>
        <w:t>be</w:t>
      </w:r>
      <w:r>
        <w:rPr>
          <w:spacing w:val="26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strued</w:t>
      </w:r>
      <w:r>
        <w:rPr>
          <w:spacing w:val="29"/>
          <w:w w:val="125"/>
        </w:rPr>
        <w:t xml:space="preserve"> </w:t>
      </w:r>
      <w:r>
        <w:rPr>
          <w:w w:val="125"/>
        </w:rPr>
        <w:t>as</w:t>
      </w:r>
      <w:r>
        <w:rPr>
          <w:spacing w:val="30"/>
          <w:w w:val="125"/>
        </w:rPr>
        <w:t xml:space="preserve"> </w:t>
      </w:r>
      <w:r>
        <w:rPr>
          <w:w w:val="125"/>
        </w:rPr>
        <w:t>setting</w:t>
      </w:r>
      <w:r>
        <w:rPr>
          <w:spacing w:val="30"/>
          <w:w w:val="125"/>
        </w:rPr>
        <w:t xml:space="preserve"> </w:t>
      </w:r>
      <w:r>
        <w:rPr>
          <w:w w:val="125"/>
        </w:rPr>
        <w:t>forth</w:t>
      </w:r>
      <w:r>
        <w:rPr>
          <w:spacing w:val="30"/>
          <w:w w:val="125"/>
        </w:rPr>
        <w:t xml:space="preserve"> </w:t>
      </w:r>
      <w:r>
        <w:rPr>
          <w:w w:val="125"/>
        </w:rPr>
        <w:t>an</w:t>
      </w:r>
      <w:r>
        <w:rPr>
          <w:spacing w:val="30"/>
          <w:w w:val="125"/>
        </w:rPr>
        <w:t xml:space="preserve"> </w:t>
      </w:r>
      <w:r>
        <w:rPr>
          <w:w w:val="125"/>
        </w:rPr>
        <w:t>official</w:t>
      </w:r>
      <w:r>
        <w:rPr>
          <w:w w:val="130"/>
        </w:rPr>
        <w:t xml:space="preserve"> </w:t>
      </w:r>
      <w:r>
        <w:rPr>
          <w:w w:val="125"/>
        </w:rPr>
        <w:t>standard</w:t>
      </w:r>
      <w:r>
        <w:rPr>
          <w:spacing w:val="4"/>
          <w:w w:val="125"/>
        </w:rPr>
        <w:t xml:space="preserve"> </w:t>
      </w:r>
      <w:r>
        <w:rPr>
          <w:w w:val="125"/>
        </w:rPr>
        <w:t>for</w:t>
      </w:r>
      <w:r>
        <w:rPr>
          <w:spacing w:val="5"/>
          <w:w w:val="125"/>
        </w:rPr>
        <w:t xml:space="preserve"> </w:t>
      </w:r>
      <w:r>
        <w:rPr>
          <w:w w:val="125"/>
        </w:rPr>
        <w:t>paprika</w:t>
      </w:r>
      <w:r>
        <w:rPr>
          <w:spacing w:val="5"/>
          <w:w w:val="125"/>
        </w:rPr>
        <w:t xml:space="preserve"> </w:t>
      </w:r>
      <w:r>
        <w:rPr>
          <w:w w:val="125"/>
        </w:rPr>
        <w:t>under</w:t>
      </w:r>
      <w:r>
        <w:rPr>
          <w:spacing w:val="5"/>
          <w:w w:val="125"/>
        </w:rPr>
        <w:t xml:space="preserve"> </w:t>
      </w:r>
      <w:r>
        <w:rPr>
          <w:w w:val="125"/>
        </w:rPr>
        <w:t>section</w:t>
      </w:r>
      <w:r>
        <w:rPr>
          <w:spacing w:val="5"/>
          <w:w w:val="125"/>
        </w:rPr>
        <w:t xml:space="preserve"> </w:t>
      </w:r>
      <w:r>
        <w:rPr>
          <w:w w:val="115"/>
        </w:rPr>
        <w:t>401</w:t>
      </w:r>
      <w:r>
        <w:rPr>
          <w:w w:val="90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act.</w:t>
      </w:r>
    </w:p>
    <w:p w:rsidR="004B4640" w:rsidRDefault="00667C49">
      <w:pPr>
        <w:pStyle w:val="BodyText"/>
        <w:spacing w:before="8" w:line="180" w:lineRule="exact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2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made</w:t>
      </w:r>
      <w:r>
        <w:rPr>
          <w:w w:val="118"/>
        </w:rPr>
        <w:t xml:space="preserve"> </w:t>
      </w:r>
      <w:r>
        <w:rPr>
          <w:w w:val="120"/>
        </w:rPr>
        <w:t>with</w:t>
      </w:r>
      <w:r>
        <w:rPr>
          <w:spacing w:val="22"/>
          <w:w w:val="120"/>
        </w:rPr>
        <w:t xml:space="preserve"> </w:t>
      </w:r>
      <w:r>
        <w:rPr>
          <w:w w:val="120"/>
        </w:rPr>
        <w:t>paprika</w:t>
      </w:r>
      <w:r>
        <w:rPr>
          <w:spacing w:val="22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contain</w:t>
      </w:r>
      <w:r>
        <w:rPr>
          <w:spacing w:val="22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diluents</w:t>
      </w:r>
      <w:r>
        <w:rPr>
          <w:w w:val="124"/>
        </w:rPr>
        <w:t xml:space="preserve"> </w:t>
      </w:r>
      <w:r>
        <w:rPr>
          <w:w w:val="120"/>
        </w:rPr>
        <w:t>only</w:t>
      </w:r>
      <w:r>
        <w:rPr>
          <w:spacing w:val="17"/>
          <w:w w:val="120"/>
        </w:rPr>
        <w:t xml:space="preserve"> </w:t>
      </w:r>
      <w:r>
        <w:rPr>
          <w:w w:val="120"/>
        </w:rPr>
        <w:t>those</w:t>
      </w:r>
      <w:r>
        <w:rPr>
          <w:spacing w:val="17"/>
          <w:w w:val="120"/>
        </w:rPr>
        <w:t xml:space="preserve"> </w:t>
      </w:r>
      <w:r>
        <w:rPr>
          <w:w w:val="120"/>
        </w:rPr>
        <w:t>substances</w:t>
      </w:r>
      <w:r>
        <w:rPr>
          <w:spacing w:val="18"/>
          <w:w w:val="120"/>
        </w:rPr>
        <w:t xml:space="preserve"> </w:t>
      </w:r>
      <w:r>
        <w:rPr>
          <w:w w:val="120"/>
        </w:rPr>
        <w:t>listed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subpart</w:t>
      </w:r>
      <w:r>
        <w:rPr>
          <w:spacing w:val="26"/>
          <w:w w:val="120"/>
        </w:rPr>
        <w:t xml:space="preserve"> </w:t>
      </w:r>
      <w:r>
        <w:rPr>
          <w:w w:val="120"/>
        </w:rPr>
        <w:t>as</w:t>
      </w:r>
      <w:r>
        <w:rPr>
          <w:spacing w:val="26"/>
          <w:w w:val="120"/>
        </w:rPr>
        <w:t xml:space="preserve"> </w:t>
      </w:r>
      <w:r>
        <w:rPr>
          <w:w w:val="120"/>
        </w:rPr>
        <w:t>safe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suitable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spacing w:val="27"/>
          <w:w w:val="120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ind w:left="198" w:right="917" w:firstLine="0"/>
        <w:jc w:val="both"/>
      </w:pPr>
      <w:r>
        <w:rPr>
          <w:w w:val="125"/>
        </w:rPr>
        <w:br w:type="column"/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definition</w:t>
      </w:r>
      <w:r>
        <w:rPr>
          <w:spacing w:val="36"/>
          <w:w w:val="125"/>
        </w:rPr>
        <w:t xml:space="preserve"> </w:t>
      </w:r>
      <w:r>
        <w:rPr>
          <w:w w:val="125"/>
        </w:rPr>
        <w:t>of</w:t>
      </w:r>
      <w:r>
        <w:rPr>
          <w:spacing w:val="36"/>
          <w:w w:val="125"/>
        </w:rPr>
        <w:t xml:space="preserve"> </w:t>
      </w:r>
      <w:r>
        <w:rPr>
          <w:w w:val="125"/>
        </w:rPr>
        <w:t>paprika</w:t>
      </w:r>
      <w:r>
        <w:rPr>
          <w:spacing w:val="36"/>
          <w:w w:val="125"/>
        </w:rPr>
        <w:t xml:space="preserve"> </w:t>
      </w:r>
      <w:r>
        <w:rPr>
          <w:w w:val="125"/>
        </w:rPr>
        <w:t>oleoresin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this</w:t>
      </w:r>
      <w:r>
        <w:rPr>
          <w:spacing w:val="12"/>
          <w:w w:val="125"/>
        </w:rPr>
        <w:t xml:space="preserve"> </w:t>
      </w:r>
      <w:r>
        <w:rPr>
          <w:w w:val="125"/>
        </w:rPr>
        <w:t>paragraph</w:t>
      </w:r>
      <w:r>
        <w:rPr>
          <w:spacing w:val="12"/>
          <w:w w:val="125"/>
        </w:rPr>
        <w:t xml:space="preserve"> </w:t>
      </w:r>
      <w:r>
        <w:rPr>
          <w:w w:val="125"/>
        </w:rPr>
        <w:t>is</w:t>
      </w:r>
      <w:r>
        <w:rPr>
          <w:spacing w:val="12"/>
          <w:w w:val="125"/>
        </w:rPr>
        <w:t xml:space="preserve"> </w:t>
      </w:r>
      <w:r>
        <w:rPr>
          <w:w w:val="125"/>
        </w:rPr>
        <w:t>for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purpose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identity</w:t>
      </w:r>
      <w:r>
        <w:rPr>
          <w:spacing w:val="43"/>
          <w:w w:val="125"/>
        </w:rPr>
        <w:t xml:space="preserve"> </w:t>
      </w:r>
      <w:r>
        <w:rPr>
          <w:w w:val="125"/>
        </w:rPr>
        <w:t>as</w:t>
      </w:r>
      <w:r>
        <w:rPr>
          <w:spacing w:val="43"/>
          <w:w w:val="125"/>
        </w:rPr>
        <w:t xml:space="preserve"> </w:t>
      </w:r>
      <w:r>
        <w:rPr>
          <w:w w:val="125"/>
        </w:rPr>
        <w:t>a</w:t>
      </w:r>
      <w:r>
        <w:rPr>
          <w:spacing w:val="43"/>
          <w:w w:val="125"/>
        </w:rPr>
        <w:t xml:space="preserve"> </w:t>
      </w:r>
      <w:r>
        <w:rPr>
          <w:w w:val="125"/>
        </w:rPr>
        <w:t>color</w:t>
      </w:r>
      <w:r>
        <w:rPr>
          <w:spacing w:val="43"/>
          <w:w w:val="125"/>
        </w:rPr>
        <w:t xml:space="preserve"> </w:t>
      </w:r>
      <w:r>
        <w:rPr>
          <w:w w:val="125"/>
        </w:rPr>
        <w:t>additive</w:t>
      </w:r>
      <w:r>
        <w:rPr>
          <w:spacing w:val="43"/>
          <w:w w:val="125"/>
        </w:rPr>
        <w:t xml:space="preserve"> </w:t>
      </w:r>
      <w:r>
        <w:rPr>
          <w:w w:val="125"/>
        </w:rPr>
        <w:t>only,</w:t>
      </w:r>
      <w:r>
        <w:rPr>
          <w:spacing w:val="43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shall</w:t>
      </w:r>
      <w:r>
        <w:rPr>
          <w:spacing w:val="20"/>
          <w:w w:val="125"/>
        </w:rPr>
        <w:t xml:space="preserve"> </w:t>
      </w:r>
      <w:r>
        <w:rPr>
          <w:w w:val="125"/>
        </w:rPr>
        <w:t>not</w:t>
      </w:r>
      <w:r>
        <w:rPr>
          <w:spacing w:val="21"/>
          <w:w w:val="125"/>
        </w:rPr>
        <w:t xml:space="preserve"> </w:t>
      </w:r>
      <w:r>
        <w:rPr>
          <w:w w:val="125"/>
        </w:rPr>
        <w:t>be</w:t>
      </w:r>
      <w:r>
        <w:rPr>
          <w:spacing w:val="21"/>
          <w:w w:val="125"/>
        </w:rPr>
        <w:t xml:space="preserve"> </w:t>
      </w:r>
      <w:r>
        <w:rPr>
          <w:w w:val="125"/>
        </w:rPr>
        <w:t>construed</w:t>
      </w:r>
      <w:r>
        <w:rPr>
          <w:spacing w:val="21"/>
          <w:w w:val="125"/>
        </w:rPr>
        <w:t xml:space="preserve"> </w:t>
      </w:r>
      <w:r>
        <w:rPr>
          <w:w w:val="125"/>
        </w:rPr>
        <w:t>as</w:t>
      </w:r>
      <w:r>
        <w:rPr>
          <w:spacing w:val="21"/>
          <w:w w:val="125"/>
        </w:rPr>
        <w:t xml:space="preserve"> </w:t>
      </w:r>
      <w:r>
        <w:rPr>
          <w:w w:val="125"/>
        </w:rPr>
        <w:t>setting</w:t>
      </w:r>
      <w:r>
        <w:rPr>
          <w:spacing w:val="21"/>
          <w:w w:val="125"/>
        </w:rPr>
        <w:t xml:space="preserve"> </w:t>
      </w:r>
      <w:r>
        <w:rPr>
          <w:w w:val="125"/>
        </w:rPr>
        <w:t>forth an</w:t>
      </w:r>
      <w:r>
        <w:rPr>
          <w:spacing w:val="2"/>
          <w:w w:val="125"/>
        </w:rPr>
        <w:t xml:space="preserve"> </w:t>
      </w:r>
      <w:r>
        <w:rPr>
          <w:w w:val="125"/>
        </w:rPr>
        <w:t>official</w:t>
      </w:r>
      <w:r>
        <w:rPr>
          <w:spacing w:val="2"/>
          <w:w w:val="125"/>
        </w:rPr>
        <w:t xml:space="preserve"> </w:t>
      </w:r>
      <w:r>
        <w:rPr>
          <w:w w:val="125"/>
        </w:rPr>
        <w:t>standard</w:t>
      </w:r>
      <w:r>
        <w:rPr>
          <w:spacing w:val="2"/>
          <w:w w:val="125"/>
        </w:rPr>
        <w:t xml:space="preserve"> </w:t>
      </w:r>
      <w:r>
        <w:rPr>
          <w:w w:val="125"/>
        </w:rPr>
        <w:t>for</w:t>
      </w:r>
      <w:r>
        <w:rPr>
          <w:spacing w:val="3"/>
          <w:w w:val="125"/>
        </w:rPr>
        <w:t xml:space="preserve"> </w:t>
      </w:r>
      <w:r>
        <w:rPr>
          <w:w w:val="125"/>
        </w:rPr>
        <w:t>paprika</w:t>
      </w:r>
      <w:r>
        <w:rPr>
          <w:spacing w:val="2"/>
          <w:w w:val="125"/>
        </w:rPr>
        <w:t xml:space="preserve"> </w:t>
      </w:r>
      <w:r>
        <w:rPr>
          <w:w w:val="125"/>
        </w:rPr>
        <w:t>oleo-</w:t>
      </w:r>
      <w:r>
        <w:rPr>
          <w:w w:val="120"/>
        </w:rPr>
        <w:t xml:space="preserve"> </w:t>
      </w:r>
      <w:r>
        <w:rPr>
          <w:w w:val="125"/>
        </w:rPr>
        <w:t>resin</w:t>
      </w:r>
      <w:r>
        <w:rPr>
          <w:spacing w:val="-11"/>
          <w:w w:val="125"/>
        </w:rPr>
        <w:t xml:space="preserve"> </w:t>
      </w:r>
      <w:r>
        <w:rPr>
          <w:w w:val="125"/>
        </w:rPr>
        <w:t>under</w:t>
      </w:r>
      <w:r>
        <w:rPr>
          <w:spacing w:val="-10"/>
          <w:w w:val="125"/>
        </w:rPr>
        <w:t xml:space="preserve"> </w:t>
      </w:r>
      <w:r>
        <w:rPr>
          <w:w w:val="125"/>
        </w:rPr>
        <w:t>section</w:t>
      </w:r>
      <w:r>
        <w:rPr>
          <w:spacing w:val="-10"/>
          <w:w w:val="125"/>
        </w:rPr>
        <w:t xml:space="preserve"> </w:t>
      </w:r>
      <w:r>
        <w:rPr>
          <w:w w:val="120"/>
        </w:rPr>
        <w:t>401</w:t>
      </w:r>
      <w:r>
        <w:rPr>
          <w:spacing w:val="-8"/>
          <w:w w:val="120"/>
        </w:rPr>
        <w:t xml:space="preserve"> </w:t>
      </w:r>
      <w:r>
        <w:rPr>
          <w:w w:val="125"/>
        </w:rPr>
        <w:t>of</w:t>
      </w:r>
      <w:r>
        <w:rPr>
          <w:spacing w:val="-10"/>
          <w:w w:val="125"/>
        </w:rPr>
        <w:t xml:space="preserve"> </w:t>
      </w:r>
      <w:r>
        <w:rPr>
          <w:w w:val="125"/>
        </w:rPr>
        <w:t>the</w:t>
      </w:r>
      <w:r>
        <w:rPr>
          <w:spacing w:val="-10"/>
          <w:w w:val="125"/>
        </w:rPr>
        <w:t xml:space="preserve"> </w:t>
      </w:r>
      <w:r>
        <w:rPr>
          <w:w w:val="125"/>
        </w:rPr>
        <w:t>act.</w:t>
      </w:r>
    </w:p>
    <w:p w:rsidR="004B4640" w:rsidRDefault="00667C49">
      <w:pPr>
        <w:pStyle w:val="BodyText"/>
        <w:spacing w:before="8"/>
        <w:ind w:left="198" w:right="916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2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made</w:t>
      </w:r>
      <w:r>
        <w:rPr>
          <w:w w:val="118"/>
        </w:rPr>
        <w:t xml:space="preserve"> </w:t>
      </w:r>
      <w:r>
        <w:rPr>
          <w:w w:val="120"/>
        </w:rPr>
        <w:t>with</w:t>
      </w:r>
      <w:r>
        <w:rPr>
          <w:spacing w:val="1"/>
          <w:w w:val="120"/>
        </w:rPr>
        <w:t xml:space="preserve"> </w:t>
      </w:r>
      <w:r>
        <w:rPr>
          <w:w w:val="120"/>
        </w:rPr>
        <w:t>paprika</w:t>
      </w:r>
      <w:r>
        <w:rPr>
          <w:spacing w:val="2"/>
          <w:w w:val="120"/>
        </w:rPr>
        <w:t xml:space="preserve"> </w:t>
      </w:r>
      <w:r>
        <w:rPr>
          <w:w w:val="120"/>
        </w:rPr>
        <w:t>oleoresin</w:t>
      </w:r>
      <w:r>
        <w:rPr>
          <w:spacing w:val="2"/>
          <w:w w:val="120"/>
        </w:rPr>
        <w:t xml:space="preserve"> </w:t>
      </w:r>
      <w:r>
        <w:rPr>
          <w:w w:val="120"/>
        </w:rPr>
        <w:t>may</w:t>
      </w:r>
      <w:r>
        <w:rPr>
          <w:spacing w:val="1"/>
          <w:w w:val="120"/>
        </w:rPr>
        <w:t xml:space="preserve"> </w:t>
      </w:r>
      <w:r>
        <w:rPr>
          <w:w w:val="120"/>
        </w:rPr>
        <w:t>contain</w:t>
      </w:r>
      <w:r>
        <w:rPr>
          <w:spacing w:val="2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28"/>
          <w:w w:val="120"/>
        </w:rPr>
        <w:t xml:space="preserve"> </w:t>
      </w:r>
      <w:r>
        <w:rPr>
          <w:w w:val="120"/>
        </w:rPr>
        <w:t>only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substances</w:t>
      </w:r>
      <w:r>
        <w:rPr>
          <w:spacing w:val="29"/>
          <w:w w:val="120"/>
        </w:rPr>
        <w:t xml:space="preserve"> </w:t>
      </w:r>
      <w:r>
        <w:rPr>
          <w:w w:val="120"/>
        </w:rPr>
        <w:t>listed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this</w:t>
      </w:r>
      <w:r>
        <w:rPr>
          <w:spacing w:val="3"/>
          <w:w w:val="120"/>
        </w:rPr>
        <w:t xml:space="preserve"> </w:t>
      </w:r>
      <w:r>
        <w:rPr>
          <w:w w:val="120"/>
        </w:rPr>
        <w:t>subpart</w:t>
      </w:r>
      <w:r>
        <w:rPr>
          <w:spacing w:val="4"/>
          <w:w w:val="120"/>
        </w:rPr>
        <w:t xml:space="preserve"> </w:t>
      </w:r>
      <w:r>
        <w:rPr>
          <w:w w:val="120"/>
        </w:rPr>
        <w:t>as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safe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suitable 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106"/>
        </w:numPr>
        <w:tabs>
          <w:tab w:val="left" w:pos="711"/>
        </w:tabs>
        <w:spacing w:before="8"/>
        <w:ind w:left="198" w:right="916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7"/>
          <w:w w:val="120"/>
        </w:rPr>
        <w:t xml:space="preserve"> </w:t>
      </w:r>
      <w:r>
        <w:rPr>
          <w:w w:val="120"/>
        </w:rPr>
        <w:t>Paprika</w:t>
      </w:r>
      <w:r>
        <w:rPr>
          <w:spacing w:val="24"/>
          <w:w w:val="120"/>
        </w:rPr>
        <w:t xml:space="preserve"> </w:t>
      </w:r>
      <w:r>
        <w:rPr>
          <w:w w:val="120"/>
        </w:rPr>
        <w:t>oleoresin shall</w:t>
      </w:r>
      <w:r>
        <w:rPr>
          <w:spacing w:val="26"/>
          <w:w w:val="120"/>
        </w:rPr>
        <w:t xml:space="preserve"> </w:t>
      </w:r>
      <w:r>
        <w:rPr>
          <w:w w:val="120"/>
        </w:rPr>
        <w:t>contain</w:t>
      </w:r>
      <w:r>
        <w:rPr>
          <w:spacing w:val="26"/>
          <w:w w:val="120"/>
        </w:rPr>
        <w:t xml:space="preserve"> </w:t>
      </w:r>
      <w:r>
        <w:rPr>
          <w:w w:val="120"/>
        </w:rPr>
        <w:t>no</w:t>
      </w:r>
      <w:r>
        <w:rPr>
          <w:spacing w:val="26"/>
          <w:w w:val="120"/>
        </w:rPr>
        <w:t xml:space="preserve"> </w:t>
      </w:r>
      <w:r>
        <w:rPr>
          <w:w w:val="120"/>
        </w:rPr>
        <w:t>more</w:t>
      </w:r>
      <w:r>
        <w:rPr>
          <w:spacing w:val="26"/>
          <w:w w:val="120"/>
        </w:rPr>
        <w:t xml:space="preserve"> </w:t>
      </w:r>
      <w:r>
        <w:rPr>
          <w:w w:val="120"/>
        </w:rPr>
        <w:t>residue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solvents</w:t>
      </w:r>
      <w:r>
        <w:rPr>
          <w:spacing w:val="25"/>
          <w:w w:val="120"/>
        </w:rPr>
        <w:t xml:space="preserve"> </w:t>
      </w:r>
      <w:r>
        <w:rPr>
          <w:w w:val="120"/>
        </w:rPr>
        <w:t>listed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paragraph</w:t>
      </w:r>
      <w:r>
        <w:rPr>
          <w:spacing w:val="25"/>
          <w:w w:val="120"/>
        </w:rPr>
        <w:t xml:space="preserve"> </w:t>
      </w:r>
      <w:r>
        <w:rPr>
          <w:w w:val="120"/>
        </w:rPr>
        <w:t>(a)(1)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section</w:t>
      </w:r>
      <w:r>
        <w:rPr>
          <w:spacing w:val="31"/>
          <w:w w:val="120"/>
        </w:rPr>
        <w:t xml:space="preserve"> </w:t>
      </w:r>
      <w:r>
        <w:rPr>
          <w:w w:val="120"/>
        </w:rPr>
        <w:t>than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1"/>
          <w:w w:val="120"/>
        </w:rPr>
        <w:t xml:space="preserve"> </w:t>
      </w:r>
      <w:r>
        <w:rPr>
          <w:w w:val="120"/>
        </w:rPr>
        <w:t>permitted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corresponding</w:t>
      </w:r>
      <w:r>
        <w:rPr>
          <w:spacing w:val="40"/>
          <w:w w:val="120"/>
        </w:rPr>
        <w:t xml:space="preserve"> </w:t>
      </w:r>
      <w:r>
        <w:rPr>
          <w:w w:val="120"/>
        </w:rPr>
        <w:t>solvents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spacing w:val="41"/>
          <w:w w:val="120"/>
        </w:rPr>
        <w:t xml:space="preserve"> </w:t>
      </w:r>
      <w:r>
        <w:rPr>
          <w:w w:val="120"/>
        </w:rPr>
        <w:t>spice oleoresins</w:t>
      </w:r>
      <w:r>
        <w:rPr>
          <w:spacing w:val="7"/>
          <w:w w:val="120"/>
        </w:rPr>
        <w:t xml:space="preserve"> </w:t>
      </w:r>
      <w:r>
        <w:rPr>
          <w:w w:val="120"/>
        </w:rPr>
        <w:t>under</w:t>
      </w:r>
      <w:r>
        <w:rPr>
          <w:spacing w:val="8"/>
          <w:w w:val="120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food</w:t>
      </w:r>
      <w:r>
        <w:rPr>
          <w:spacing w:val="8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4"/>
          <w:w w:val="120"/>
        </w:rPr>
        <w:t xml:space="preserve"> </w:t>
      </w:r>
      <w:r>
        <w:rPr>
          <w:w w:val="120"/>
        </w:rPr>
        <w:t>regulations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parts</w:t>
      </w:r>
      <w:r>
        <w:rPr>
          <w:spacing w:val="24"/>
          <w:w w:val="120"/>
        </w:rPr>
        <w:t xml:space="preserve"> </w:t>
      </w:r>
      <w:r>
        <w:rPr>
          <w:w w:val="120"/>
        </w:rPr>
        <w:t>170</w:t>
      </w:r>
      <w:r>
        <w:rPr>
          <w:spacing w:val="24"/>
          <w:w w:val="120"/>
        </w:rPr>
        <w:t xml:space="preserve"> </w:t>
      </w:r>
      <w:r>
        <w:rPr>
          <w:w w:val="120"/>
        </w:rPr>
        <w:t>through</w:t>
      </w:r>
      <w:r>
        <w:rPr>
          <w:w w:val="123"/>
        </w:rPr>
        <w:t xml:space="preserve"> </w:t>
      </w:r>
      <w:r>
        <w:rPr>
          <w:w w:val="120"/>
        </w:rPr>
        <w:t>189 of</w:t>
      </w:r>
      <w:r>
        <w:rPr>
          <w:spacing w:val="1"/>
          <w:w w:val="120"/>
        </w:rPr>
        <w:t xml:space="preserve"> </w:t>
      </w:r>
      <w:r>
        <w:rPr>
          <w:w w:val="120"/>
        </w:rPr>
        <w:t>this</w:t>
      </w:r>
      <w:r>
        <w:rPr>
          <w:spacing w:val="1"/>
          <w:w w:val="120"/>
        </w:rPr>
        <w:t xml:space="preserve"> </w:t>
      </w:r>
      <w:r>
        <w:rPr>
          <w:w w:val="120"/>
        </w:rPr>
        <w:t>chapter.</w:t>
      </w:r>
    </w:p>
    <w:p w:rsidR="004B4640" w:rsidRDefault="004B4640">
      <w:pPr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73.350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106"/>
        </w:numPr>
        <w:tabs>
          <w:tab w:val="left" w:pos="1357"/>
        </w:tabs>
        <w:spacing w:line="180" w:lineRule="exact"/>
        <w:ind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w w:val="125"/>
        </w:rPr>
        <w:t>Paprika</w:t>
      </w:r>
      <w:r>
        <w:rPr>
          <w:spacing w:val="-2"/>
          <w:w w:val="125"/>
        </w:rPr>
        <w:t xml:space="preserve"> </w:t>
      </w:r>
      <w:r>
        <w:rPr>
          <w:w w:val="125"/>
        </w:rPr>
        <w:t>oleo-</w:t>
      </w:r>
      <w:r>
        <w:rPr>
          <w:w w:val="120"/>
        </w:rPr>
        <w:t xml:space="preserve"> </w:t>
      </w:r>
      <w:r>
        <w:rPr>
          <w:w w:val="125"/>
        </w:rPr>
        <w:t>resin</w:t>
      </w:r>
      <w:r>
        <w:rPr>
          <w:spacing w:val="15"/>
          <w:w w:val="125"/>
        </w:rPr>
        <w:t xml:space="preserve"> </w:t>
      </w:r>
      <w:r>
        <w:rPr>
          <w:w w:val="125"/>
        </w:rPr>
        <w:t>may</w:t>
      </w:r>
      <w:r>
        <w:rPr>
          <w:spacing w:val="15"/>
          <w:w w:val="125"/>
        </w:rPr>
        <w:t xml:space="preserve"> </w:t>
      </w:r>
      <w:r>
        <w:rPr>
          <w:w w:val="125"/>
        </w:rPr>
        <w:t>be</w:t>
      </w:r>
      <w:r>
        <w:rPr>
          <w:spacing w:val="15"/>
          <w:w w:val="125"/>
        </w:rPr>
        <w:t xml:space="preserve"> </w:t>
      </w:r>
      <w:r>
        <w:rPr>
          <w:w w:val="125"/>
        </w:rPr>
        <w:t>safely</w:t>
      </w:r>
      <w:r>
        <w:rPr>
          <w:spacing w:val="15"/>
          <w:w w:val="125"/>
        </w:rPr>
        <w:t xml:space="preserve"> </w:t>
      </w:r>
      <w:r>
        <w:rPr>
          <w:w w:val="125"/>
        </w:rPr>
        <w:t>used</w:t>
      </w:r>
      <w:r>
        <w:rPr>
          <w:spacing w:val="15"/>
          <w:w w:val="125"/>
        </w:rPr>
        <w:t xml:space="preserve"> </w:t>
      </w:r>
      <w:r>
        <w:rPr>
          <w:w w:val="125"/>
        </w:rPr>
        <w:t>for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color-</w:t>
      </w:r>
      <w:r>
        <w:rPr>
          <w:w w:val="122"/>
        </w:rPr>
        <w:t xml:space="preserve"> </w:t>
      </w:r>
      <w:r>
        <w:rPr>
          <w:w w:val="125"/>
        </w:rPr>
        <w:t>ing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foods</w:t>
      </w:r>
      <w:r>
        <w:rPr>
          <w:spacing w:val="17"/>
          <w:w w:val="125"/>
        </w:rPr>
        <w:t xml:space="preserve"> </w:t>
      </w:r>
      <w:r>
        <w:rPr>
          <w:w w:val="125"/>
        </w:rPr>
        <w:t>generally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amounts</w:t>
      </w:r>
      <w:r>
        <w:rPr>
          <w:spacing w:val="17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tice,</w:t>
      </w:r>
      <w:r>
        <w:rPr>
          <w:spacing w:val="22"/>
          <w:w w:val="125"/>
        </w:rPr>
        <w:t xml:space="preserve"> </w:t>
      </w:r>
      <w:r>
        <w:rPr>
          <w:w w:val="125"/>
        </w:rPr>
        <w:t>except</w:t>
      </w:r>
      <w:r>
        <w:rPr>
          <w:spacing w:val="22"/>
          <w:w w:val="125"/>
        </w:rPr>
        <w:t xml:space="preserve"> </w:t>
      </w:r>
      <w:r>
        <w:rPr>
          <w:w w:val="125"/>
        </w:rPr>
        <w:t>that</w:t>
      </w:r>
      <w:r>
        <w:rPr>
          <w:spacing w:val="23"/>
          <w:w w:val="125"/>
        </w:rPr>
        <w:t xml:space="preserve"> </w:t>
      </w:r>
      <w:r>
        <w:rPr>
          <w:w w:val="125"/>
        </w:rPr>
        <w:t>it</w:t>
      </w:r>
      <w:r>
        <w:rPr>
          <w:spacing w:val="22"/>
          <w:w w:val="125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not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used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color</w:t>
      </w:r>
      <w:r>
        <w:rPr>
          <w:spacing w:val="-8"/>
          <w:w w:val="125"/>
        </w:rPr>
        <w:t xml:space="preserve"> </w:t>
      </w:r>
      <w:r>
        <w:rPr>
          <w:w w:val="125"/>
        </w:rPr>
        <w:t>foods</w:t>
      </w:r>
      <w:r>
        <w:rPr>
          <w:spacing w:val="-8"/>
          <w:w w:val="125"/>
        </w:rPr>
        <w:t xml:space="preserve"> </w:t>
      </w:r>
      <w:r>
        <w:rPr>
          <w:w w:val="125"/>
        </w:rPr>
        <w:t>for</w:t>
      </w:r>
      <w:r>
        <w:rPr>
          <w:spacing w:val="-8"/>
          <w:w w:val="125"/>
        </w:rPr>
        <w:t xml:space="preserve"> </w:t>
      </w:r>
      <w:r>
        <w:rPr>
          <w:w w:val="125"/>
        </w:rPr>
        <w:t>which</w:t>
      </w:r>
      <w:r>
        <w:rPr>
          <w:spacing w:val="-8"/>
          <w:w w:val="125"/>
        </w:rPr>
        <w:t xml:space="preserve"> </w:t>
      </w:r>
      <w:r>
        <w:rPr>
          <w:w w:val="125"/>
        </w:rPr>
        <w:t>standards</w:t>
      </w:r>
      <w:r>
        <w:rPr>
          <w:spacing w:val="-8"/>
          <w:w w:val="125"/>
        </w:rPr>
        <w:t xml:space="preserve"> </w:t>
      </w:r>
      <w:r>
        <w:rPr>
          <w:w w:val="125"/>
        </w:rPr>
        <w:t>of</w:t>
      </w:r>
      <w:r>
        <w:rPr>
          <w:spacing w:val="-8"/>
          <w:w w:val="125"/>
        </w:rPr>
        <w:t xml:space="preserve"> </w:t>
      </w:r>
      <w:r>
        <w:rPr>
          <w:w w:val="125"/>
        </w:rPr>
        <w:t>iden-</w:t>
      </w:r>
      <w:r>
        <w:rPr>
          <w:w w:val="119"/>
        </w:rPr>
        <w:t xml:space="preserve"> </w:t>
      </w:r>
      <w:r>
        <w:rPr>
          <w:w w:val="125"/>
        </w:rPr>
        <w:t>tity</w:t>
      </w:r>
      <w:r>
        <w:rPr>
          <w:spacing w:val="12"/>
          <w:w w:val="125"/>
        </w:rPr>
        <w:t xml:space="preserve"> </w:t>
      </w:r>
      <w:r>
        <w:rPr>
          <w:w w:val="125"/>
        </w:rPr>
        <w:t>have</w:t>
      </w:r>
      <w:r>
        <w:rPr>
          <w:spacing w:val="12"/>
          <w:w w:val="125"/>
        </w:rPr>
        <w:t xml:space="preserve"> </w:t>
      </w:r>
      <w:r>
        <w:rPr>
          <w:w w:val="125"/>
        </w:rPr>
        <w:t>been</w:t>
      </w:r>
      <w:r>
        <w:rPr>
          <w:spacing w:val="13"/>
          <w:w w:val="125"/>
        </w:rPr>
        <w:t xml:space="preserve"> </w:t>
      </w:r>
      <w:r>
        <w:rPr>
          <w:w w:val="125"/>
        </w:rPr>
        <w:t>promulgated</w:t>
      </w:r>
      <w:r>
        <w:rPr>
          <w:spacing w:val="12"/>
          <w:w w:val="125"/>
        </w:rPr>
        <w:t xml:space="preserve"> </w:t>
      </w:r>
      <w:r>
        <w:rPr>
          <w:w w:val="125"/>
        </w:rPr>
        <w:t>under</w:t>
      </w:r>
      <w:r>
        <w:rPr>
          <w:spacing w:val="12"/>
          <w:w w:val="125"/>
        </w:rPr>
        <w:t xml:space="preserve"> </w:t>
      </w:r>
      <w:r>
        <w:rPr>
          <w:w w:val="125"/>
        </w:rPr>
        <w:t>sec-</w:t>
      </w:r>
      <w:r>
        <w:rPr>
          <w:w w:val="119"/>
        </w:rPr>
        <w:t xml:space="preserve"> </w:t>
      </w:r>
      <w:r>
        <w:rPr>
          <w:w w:val="125"/>
        </w:rPr>
        <w:t>tion</w:t>
      </w:r>
      <w:r>
        <w:rPr>
          <w:spacing w:val="39"/>
          <w:w w:val="125"/>
        </w:rPr>
        <w:t xml:space="preserve"> </w:t>
      </w:r>
      <w:r>
        <w:rPr>
          <w:w w:val="120"/>
        </w:rPr>
        <w:t>401</w:t>
      </w:r>
      <w:r>
        <w:rPr>
          <w:spacing w:val="41"/>
          <w:w w:val="120"/>
        </w:rPr>
        <w:t xml:space="preserve"> </w:t>
      </w:r>
      <w:r>
        <w:rPr>
          <w:w w:val="125"/>
        </w:rPr>
        <w:t>of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act,</w:t>
      </w:r>
      <w:r>
        <w:rPr>
          <w:spacing w:val="39"/>
          <w:w w:val="125"/>
        </w:rPr>
        <w:t xml:space="preserve"> </w:t>
      </w:r>
      <w:r>
        <w:rPr>
          <w:w w:val="125"/>
        </w:rPr>
        <w:t>unless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added</w:t>
      </w:r>
      <w:r>
        <w:rPr>
          <w:spacing w:val="9"/>
          <w:w w:val="125"/>
        </w:rPr>
        <w:t xml:space="preserve"> </w:t>
      </w:r>
      <w:r>
        <w:rPr>
          <w:w w:val="125"/>
        </w:rPr>
        <w:t>color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authorized</w:t>
      </w:r>
      <w:r>
        <w:rPr>
          <w:spacing w:val="9"/>
          <w:w w:val="125"/>
        </w:rPr>
        <w:t xml:space="preserve"> </w:t>
      </w:r>
      <w:r>
        <w:rPr>
          <w:w w:val="125"/>
        </w:rPr>
        <w:t>by</w:t>
      </w:r>
      <w:r>
        <w:rPr>
          <w:spacing w:val="9"/>
          <w:w w:val="125"/>
        </w:rPr>
        <w:t xml:space="preserve"> </w:t>
      </w:r>
      <w:r>
        <w:rPr>
          <w:w w:val="125"/>
        </w:rPr>
        <w:t>such</w:t>
      </w:r>
      <w:r>
        <w:rPr>
          <w:w w:val="121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0"/>
          <w:numId w:val="106"/>
        </w:numPr>
        <w:tabs>
          <w:tab w:val="left" w:pos="1403"/>
        </w:tabs>
        <w:spacing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mixtures</w:t>
      </w:r>
      <w:r>
        <w:rPr>
          <w:spacing w:val="8"/>
          <w:w w:val="115"/>
        </w:rPr>
        <w:t xml:space="preserve"> </w:t>
      </w:r>
      <w:r>
        <w:rPr>
          <w:w w:val="115"/>
        </w:rPr>
        <w:t>intended</w:t>
      </w:r>
      <w:r>
        <w:rPr>
          <w:spacing w:val="7"/>
          <w:w w:val="115"/>
        </w:rPr>
        <w:t xml:space="preserve"> </w:t>
      </w:r>
      <w:r>
        <w:rPr>
          <w:w w:val="115"/>
        </w:rPr>
        <w:t>solely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w w:val="124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coloring</w:t>
      </w:r>
      <w:r>
        <w:rPr>
          <w:spacing w:val="11"/>
          <w:w w:val="115"/>
        </w:rPr>
        <w:t xml:space="preserve"> </w:t>
      </w:r>
      <w:r>
        <w:rPr>
          <w:w w:val="115"/>
        </w:rPr>
        <w:t>purposes</w:t>
      </w:r>
      <w:r>
        <w:rPr>
          <w:spacing w:val="12"/>
          <w:w w:val="115"/>
        </w:rPr>
        <w:t xml:space="preserve"> </w:t>
      </w:r>
      <w:r>
        <w:rPr>
          <w:w w:val="115"/>
        </w:rPr>
        <w:t>prepared</w:t>
      </w:r>
      <w:r>
        <w:rPr>
          <w:spacing w:val="11"/>
          <w:w w:val="115"/>
        </w:rPr>
        <w:t xml:space="preserve"> </w:t>
      </w:r>
      <w:r>
        <w:rPr>
          <w:w w:val="115"/>
        </w:rPr>
        <w:t>there-</w:t>
      </w:r>
      <w:r>
        <w:rPr>
          <w:w w:val="122"/>
        </w:rPr>
        <w:t xml:space="preserve"> </w:t>
      </w:r>
      <w:r>
        <w:rPr>
          <w:w w:val="115"/>
        </w:rPr>
        <w:t>from  shall  bear,  in  addition   to   the</w:t>
      </w:r>
      <w:r>
        <w:rPr>
          <w:w w:val="125"/>
        </w:rPr>
        <w:t xml:space="preserve"> </w:t>
      </w:r>
      <w:r>
        <w:rPr>
          <w:w w:val="115"/>
        </w:rPr>
        <w:t>other</w:t>
      </w:r>
      <w:r>
        <w:rPr>
          <w:spacing w:val="31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1"/>
          <w:w w:val="115"/>
        </w:rPr>
        <w:t xml:space="preserve"> </w:t>
      </w:r>
      <w:r>
        <w:rPr>
          <w:w w:val="115"/>
        </w:rPr>
        <w:t>required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act,</w:t>
      </w:r>
      <w:r>
        <w:rPr>
          <w:w w:val="136"/>
        </w:rPr>
        <w:t xml:space="preserve"> </w:t>
      </w:r>
      <w:r>
        <w:rPr>
          <w:w w:val="115"/>
        </w:rPr>
        <w:t>labeling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provi-</w:t>
      </w:r>
      <w:r>
        <w:rPr>
          <w:w w:val="119"/>
        </w:rPr>
        <w:t xml:space="preserve"> </w:t>
      </w:r>
      <w:r>
        <w:rPr>
          <w:w w:val="115"/>
        </w:rPr>
        <w:t>sions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06"/>
        </w:numPr>
        <w:tabs>
          <w:tab w:val="left" w:pos="1405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4B4640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73.350  </w:t>
      </w:r>
      <w:r>
        <w:rPr>
          <w:spacing w:val="22"/>
        </w:rPr>
        <w:t xml:space="preserve"> </w:t>
      </w:r>
      <w:r>
        <w:t xml:space="preserve">Mica-based   </w:t>
      </w:r>
      <w:r>
        <w:rPr>
          <w:spacing w:val="1"/>
        </w:rPr>
        <w:t xml:space="preserve"> </w:t>
      </w:r>
      <w:r>
        <w:t xml:space="preserve">pearlescent   </w:t>
      </w:r>
      <w:r>
        <w:rPr>
          <w:spacing w:val="1"/>
        </w:rPr>
        <w:t xml:space="preserve"> </w:t>
      </w:r>
      <w:r>
        <w:t>pig- ments.</w:t>
      </w:r>
    </w:p>
    <w:p w:rsidR="004B4640" w:rsidRDefault="00667C49">
      <w:pPr>
        <w:pStyle w:val="BodyText"/>
        <w:numPr>
          <w:ilvl w:val="0"/>
          <w:numId w:val="105"/>
        </w:numPr>
        <w:tabs>
          <w:tab w:val="left" w:pos="1388"/>
        </w:tabs>
        <w:spacing w:before="64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42"/>
          <w:w w:val="120"/>
        </w:rPr>
        <w:t xml:space="preserve"> </w:t>
      </w:r>
      <w:r>
        <w:rPr>
          <w:w w:val="120"/>
        </w:rPr>
        <w:t>(1)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7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formed</w:t>
      </w:r>
      <w:r>
        <w:rPr>
          <w:spacing w:val="22"/>
          <w:w w:val="120"/>
        </w:rPr>
        <w:t xml:space="preserve"> </w:t>
      </w:r>
      <w:r>
        <w:rPr>
          <w:w w:val="120"/>
        </w:rPr>
        <w:t>by</w:t>
      </w:r>
      <w:r>
        <w:rPr>
          <w:spacing w:val="23"/>
          <w:w w:val="120"/>
        </w:rPr>
        <w:t xml:space="preserve"> </w:t>
      </w:r>
      <w:r>
        <w:rPr>
          <w:w w:val="120"/>
        </w:rPr>
        <w:t>depositing</w:t>
      </w:r>
      <w:r>
        <w:rPr>
          <w:spacing w:val="22"/>
          <w:w w:val="120"/>
        </w:rPr>
        <w:t xml:space="preserve"> </w:t>
      </w:r>
      <w:r>
        <w:rPr>
          <w:w w:val="120"/>
        </w:rPr>
        <w:t>titanium</w:t>
      </w:r>
      <w:r>
        <w:rPr>
          <w:spacing w:val="23"/>
          <w:w w:val="120"/>
        </w:rPr>
        <w:t xml:space="preserve"> </w:t>
      </w:r>
      <w:r>
        <w:rPr>
          <w:w w:val="120"/>
        </w:rPr>
        <w:t>salts</w:t>
      </w:r>
      <w:r>
        <w:rPr>
          <w:w w:val="128"/>
        </w:rPr>
        <w:t xml:space="preserve"> </w:t>
      </w:r>
      <w:r>
        <w:rPr>
          <w:w w:val="120"/>
        </w:rPr>
        <w:t>onto</w:t>
      </w:r>
      <w:r>
        <w:rPr>
          <w:spacing w:val="40"/>
          <w:w w:val="120"/>
        </w:rPr>
        <w:t xml:space="preserve"> </w:t>
      </w:r>
      <w:r>
        <w:rPr>
          <w:w w:val="120"/>
        </w:rPr>
        <w:t>mica,</w:t>
      </w:r>
      <w:r>
        <w:rPr>
          <w:spacing w:val="41"/>
          <w:w w:val="120"/>
        </w:rPr>
        <w:t xml:space="preserve"> </w:t>
      </w:r>
      <w:r>
        <w:rPr>
          <w:w w:val="120"/>
        </w:rPr>
        <w:t>followed</w:t>
      </w:r>
      <w:r>
        <w:rPr>
          <w:spacing w:val="41"/>
          <w:w w:val="120"/>
        </w:rPr>
        <w:t xml:space="preserve"> </w:t>
      </w:r>
      <w:r>
        <w:rPr>
          <w:w w:val="120"/>
        </w:rPr>
        <w:t>by</w:t>
      </w:r>
      <w:r>
        <w:rPr>
          <w:spacing w:val="41"/>
          <w:w w:val="120"/>
        </w:rPr>
        <w:t xml:space="preserve"> </w:t>
      </w:r>
      <w:r>
        <w:rPr>
          <w:w w:val="120"/>
        </w:rPr>
        <w:t>heating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 xml:space="preserve">produce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titanium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dioxide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on </w:t>
      </w:r>
      <w:r>
        <w:rPr>
          <w:spacing w:val="9"/>
          <w:w w:val="120"/>
        </w:rPr>
        <w:t xml:space="preserve"> </w:t>
      </w:r>
      <w:r>
        <w:rPr>
          <w:w w:val="120"/>
        </w:rPr>
        <w:t>mica.</w:t>
      </w:r>
      <w:r>
        <w:rPr>
          <w:w w:val="129"/>
        </w:rPr>
        <w:t xml:space="preserve"> </w:t>
      </w:r>
      <w:r>
        <w:rPr>
          <w:w w:val="120"/>
        </w:rPr>
        <w:t>Mica</w:t>
      </w:r>
      <w:r>
        <w:rPr>
          <w:spacing w:val="24"/>
          <w:w w:val="120"/>
        </w:rPr>
        <w:t xml:space="preserve"> </w:t>
      </w:r>
      <w:r>
        <w:rPr>
          <w:w w:val="120"/>
        </w:rPr>
        <w:t>used</w:t>
      </w:r>
      <w:r>
        <w:rPr>
          <w:spacing w:val="25"/>
          <w:w w:val="120"/>
        </w:rPr>
        <w:t xml:space="preserve"> </w:t>
      </w:r>
      <w:r>
        <w:rPr>
          <w:w w:val="120"/>
        </w:rPr>
        <w:t>to</w:t>
      </w:r>
      <w:r>
        <w:rPr>
          <w:spacing w:val="24"/>
          <w:w w:val="120"/>
        </w:rPr>
        <w:t xml:space="preserve"> </w:t>
      </w:r>
      <w:r>
        <w:rPr>
          <w:w w:val="120"/>
        </w:rPr>
        <w:t>manufacture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color</w:t>
      </w:r>
      <w:r>
        <w:rPr>
          <w:spacing w:val="24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8"/>
          <w:w w:val="120"/>
        </w:rPr>
        <w:t xml:space="preserve"> </w:t>
      </w:r>
      <w:r>
        <w:rPr>
          <w:w w:val="120"/>
        </w:rPr>
        <w:t>shall</w:t>
      </w:r>
      <w:r>
        <w:rPr>
          <w:spacing w:val="8"/>
          <w:w w:val="120"/>
        </w:rPr>
        <w:t xml:space="preserve"> </w:t>
      </w:r>
      <w:r>
        <w:rPr>
          <w:w w:val="120"/>
        </w:rPr>
        <w:t>conform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8"/>
          <w:w w:val="120"/>
        </w:rPr>
        <w:t xml:space="preserve"> </w:t>
      </w:r>
      <w:r>
        <w:rPr>
          <w:w w:val="120"/>
        </w:rPr>
        <w:t>identity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10"/>
        </w:rPr>
        <w:t>requirements</w:t>
      </w:r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spacing w:val="10"/>
          <w:w w:val="110"/>
        </w:rPr>
        <w:t xml:space="preserve"> </w:t>
      </w:r>
      <w:r>
        <w:rPr>
          <w:w w:val="110"/>
        </w:rPr>
        <w:t>§</w:t>
      </w:r>
      <w:r>
        <w:rPr>
          <w:spacing w:val="-14"/>
          <w:w w:val="110"/>
        </w:rPr>
        <w:t xml:space="preserve"> </w:t>
      </w:r>
      <w:r>
        <w:rPr>
          <w:w w:val="110"/>
        </w:rPr>
        <w:t>73.1496(a)(1).</w:t>
      </w:r>
    </w:p>
    <w:p w:rsidR="004B4640" w:rsidRDefault="00667C49">
      <w:pPr>
        <w:pStyle w:val="BodyText"/>
        <w:spacing w:line="180" w:lineRule="exact"/>
        <w:jc w:val="both"/>
      </w:pPr>
      <w:r>
        <w:rPr>
          <w:w w:val="120"/>
        </w:rPr>
        <w:t>(2)</w:t>
      </w:r>
      <w:r>
        <w:rPr>
          <w:spacing w:val="11"/>
          <w:w w:val="120"/>
        </w:rPr>
        <w:t xml:space="preserve"> </w:t>
      </w:r>
      <w:r>
        <w:rPr>
          <w:w w:val="120"/>
        </w:rPr>
        <w:t>Color</w:t>
      </w:r>
      <w:r>
        <w:rPr>
          <w:spacing w:val="11"/>
          <w:w w:val="120"/>
        </w:rPr>
        <w:t xml:space="preserve"> </w:t>
      </w:r>
      <w:r>
        <w:rPr>
          <w:w w:val="120"/>
        </w:rPr>
        <w:t>additive</w:t>
      </w:r>
      <w:r>
        <w:rPr>
          <w:spacing w:val="11"/>
          <w:w w:val="120"/>
        </w:rPr>
        <w:t xml:space="preserve"> </w:t>
      </w:r>
      <w:r>
        <w:rPr>
          <w:w w:val="120"/>
        </w:rPr>
        <w:t>mixtures</w:t>
      </w:r>
      <w:r>
        <w:rPr>
          <w:spacing w:val="12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>use</w:t>
      </w:r>
      <w:r>
        <w:rPr>
          <w:spacing w:val="1"/>
          <w:w w:val="120"/>
        </w:rPr>
        <w:t xml:space="preserve"> </w:t>
      </w:r>
      <w:r>
        <w:rPr>
          <w:w w:val="120"/>
        </w:rPr>
        <w:t>made</w:t>
      </w:r>
      <w:r>
        <w:rPr>
          <w:spacing w:val="2"/>
          <w:w w:val="120"/>
        </w:rPr>
        <w:t xml:space="preserve"> </w:t>
      </w:r>
      <w:r>
        <w:rPr>
          <w:w w:val="120"/>
        </w:rPr>
        <w:t>with</w:t>
      </w:r>
      <w:r>
        <w:rPr>
          <w:spacing w:val="1"/>
          <w:w w:val="120"/>
        </w:rPr>
        <w:t xml:space="preserve"> </w:t>
      </w:r>
      <w:r>
        <w:rPr>
          <w:w w:val="120"/>
        </w:rPr>
        <w:t>mica-based</w:t>
      </w:r>
      <w:r>
        <w:rPr>
          <w:spacing w:val="2"/>
          <w:w w:val="120"/>
        </w:rPr>
        <w:t xml:space="preserve"> </w:t>
      </w:r>
      <w:r>
        <w:rPr>
          <w:w w:val="120"/>
        </w:rPr>
        <w:t>pearlescent</w:t>
      </w:r>
      <w:r>
        <w:rPr>
          <w:w w:val="121"/>
        </w:rPr>
        <w:t xml:space="preserve"> </w:t>
      </w:r>
      <w:r>
        <w:rPr>
          <w:w w:val="120"/>
        </w:rPr>
        <w:t>pigments</w:t>
      </w:r>
      <w:r>
        <w:rPr>
          <w:spacing w:val="34"/>
          <w:w w:val="120"/>
        </w:rPr>
        <w:t xml:space="preserve"> </w:t>
      </w:r>
      <w:r>
        <w:rPr>
          <w:w w:val="120"/>
        </w:rPr>
        <w:t>may</w:t>
      </w:r>
      <w:r>
        <w:rPr>
          <w:spacing w:val="35"/>
          <w:w w:val="120"/>
        </w:rPr>
        <w:t xml:space="preserve"> </w:t>
      </w:r>
      <w:r>
        <w:rPr>
          <w:w w:val="120"/>
        </w:rPr>
        <w:t>contain</w:t>
      </w:r>
      <w:r>
        <w:rPr>
          <w:spacing w:val="35"/>
          <w:w w:val="120"/>
        </w:rPr>
        <w:t xml:space="preserve"> </w:t>
      </w:r>
      <w:r>
        <w:rPr>
          <w:w w:val="120"/>
        </w:rPr>
        <w:t>only</w:t>
      </w:r>
      <w:r>
        <w:rPr>
          <w:spacing w:val="35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18"/>
          <w:w w:val="120"/>
        </w:rPr>
        <w:t xml:space="preserve"> </w:t>
      </w:r>
      <w:r>
        <w:rPr>
          <w:w w:val="120"/>
        </w:rPr>
        <w:t>listed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spacing w:val="19"/>
          <w:w w:val="120"/>
        </w:rPr>
        <w:t xml:space="preserve"> </w:t>
      </w:r>
      <w:r>
        <w:rPr>
          <w:w w:val="120"/>
        </w:rPr>
        <w:t>subpart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8"/>
          <w:w w:val="120"/>
        </w:rPr>
        <w:t xml:space="preserve"> </w:t>
      </w:r>
      <w:r>
        <w:rPr>
          <w:w w:val="120"/>
        </w:rPr>
        <w:t>safe</w:t>
      </w:r>
      <w:r>
        <w:rPr>
          <w:w w:val="121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suitable</w:t>
      </w:r>
      <w:r>
        <w:rPr>
          <w:spacing w:val="17"/>
          <w:w w:val="120"/>
        </w:rPr>
        <w:t xml:space="preserve"> </w:t>
      </w:r>
      <w:r>
        <w:rPr>
          <w:w w:val="120"/>
        </w:rPr>
        <w:t>for</w:t>
      </w:r>
      <w:r>
        <w:rPr>
          <w:spacing w:val="17"/>
          <w:w w:val="120"/>
        </w:rPr>
        <w:t xml:space="preserve"> </w:t>
      </w:r>
      <w:r>
        <w:rPr>
          <w:w w:val="120"/>
        </w:rPr>
        <w:t>use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color</w:t>
      </w:r>
      <w:r>
        <w:rPr>
          <w:spacing w:val="18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mixtures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8"/>
          <w:w w:val="120"/>
        </w:rPr>
        <w:t xml:space="preserve"> </w:t>
      </w:r>
      <w:r>
        <w:rPr>
          <w:w w:val="120"/>
        </w:rPr>
        <w:t>coloring</w:t>
      </w:r>
      <w:r>
        <w:rPr>
          <w:spacing w:val="27"/>
          <w:w w:val="120"/>
        </w:rPr>
        <w:t xml:space="preserve"> </w:t>
      </w:r>
      <w:r>
        <w:rPr>
          <w:w w:val="120"/>
        </w:rPr>
        <w:t>food.</w:t>
      </w:r>
    </w:p>
    <w:p w:rsidR="004B4640" w:rsidRDefault="00667C49">
      <w:pPr>
        <w:pStyle w:val="BodyText"/>
        <w:numPr>
          <w:ilvl w:val="0"/>
          <w:numId w:val="105"/>
        </w:numPr>
        <w:tabs>
          <w:tab w:val="left" w:pos="1438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Mica-based</w:t>
      </w:r>
      <w:r>
        <w:rPr>
          <w:spacing w:val="15"/>
          <w:w w:val="120"/>
        </w:rPr>
        <w:t xml:space="preserve"> </w:t>
      </w:r>
      <w:r>
        <w:rPr>
          <w:w w:val="120"/>
        </w:rPr>
        <w:t>pearl-</w:t>
      </w:r>
      <w:r>
        <w:rPr>
          <w:w w:val="121"/>
        </w:rPr>
        <w:t xml:space="preserve"> </w:t>
      </w:r>
      <w:r>
        <w:rPr>
          <w:w w:val="120"/>
        </w:rPr>
        <w:t>escent</w:t>
      </w:r>
      <w:r>
        <w:rPr>
          <w:spacing w:val="23"/>
          <w:w w:val="120"/>
        </w:rPr>
        <w:t xml:space="preserve"> </w:t>
      </w:r>
      <w:r>
        <w:rPr>
          <w:w w:val="120"/>
        </w:rPr>
        <w:t>pigments</w:t>
      </w:r>
      <w:r>
        <w:rPr>
          <w:spacing w:val="24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conform</w:t>
      </w:r>
      <w:r>
        <w:rPr>
          <w:spacing w:val="24"/>
          <w:w w:val="120"/>
        </w:rPr>
        <w:t xml:space="preserve"> </w:t>
      </w:r>
      <w:r>
        <w:rPr>
          <w:w w:val="120"/>
        </w:rPr>
        <w:t>to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following</w:t>
      </w:r>
      <w:r>
        <w:rPr>
          <w:spacing w:val="11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shall 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free</w:t>
      </w:r>
      <w:r>
        <w:rPr>
          <w:spacing w:val="15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>impurities</w:t>
      </w:r>
      <w:r>
        <w:rPr>
          <w:spacing w:val="15"/>
          <w:w w:val="120"/>
        </w:rPr>
        <w:t xml:space="preserve"> </w:t>
      </w:r>
      <w:r>
        <w:rPr>
          <w:w w:val="120"/>
        </w:rPr>
        <w:t>other</w:t>
      </w:r>
      <w:r>
        <w:rPr>
          <w:spacing w:val="16"/>
          <w:w w:val="120"/>
        </w:rPr>
        <w:t xml:space="preserve"> </w:t>
      </w:r>
      <w:r>
        <w:rPr>
          <w:w w:val="120"/>
        </w:rPr>
        <w:t>than</w:t>
      </w:r>
      <w:r>
        <w:rPr>
          <w:spacing w:val="15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named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28"/>
          <w:w w:val="120"/>
        </w:rPr>
        <w:t xml:space="preserve"> </w:t>
      </w:r>
      <w:r>
        <w:rPr>
          <w:w w:val="120"/>
        </w:rPr>
        <w:t>that</w:t>
      </w:r>
      <w:r>
        <w:rPr>
          <w:spacing w:val="29"/>
          <w:w w:val="120"/>
        </w:rPr>
        <w:t xml:space="preserve"> </w:t>
      </w:r>
      <w:r>
        <w:rPr>
          <w:w w:val="120"/>
        </w:rPr>
        <w:t>such</w:t>
      </w:r>
      <w:r>
        <w:rPr>
          <w:spacing w:val="28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impurities</w:t>
      </w:r>
      <w:r>
        <w:rPr>
          <w:spacing w:val="9"/>
          <w:w w:val="120"/>
        </w:rPr>
        <w:t xml:space="preserve"> </w:t>
      </w:r>
      <w:r>
        <w:rPr>
          <w:w w:val="120"/>
        </w:rPr>
        <w:t>may</w:t>
      </w:r>
      <w:r>
        <w:rPr>
          <w:spacing w:val="10"/>
          <w:w w:val="120"/>
        </w:rPr>
        <w:t xml:space="preserve"> </w:t>
      </w:r>
      <w:r>
        <w:rPr>
          <w:w w:val="120"/>
        </w:rPr>
        <w:t>be</w:t>
      </w:r>
      <w:r>
        <w:rPr>
          <w:spacing w:val="10"/>
          <w:w w:val="120"/>
        </w:rPr>
        <w:t xml:space="preserve"> </w:t>
      </w:r>
      <w:r>
        <w:rPr>
          <w:w w:val="120"/>
        </w:rPr>
        <w:t>avoided</w:t>
      </w:r>
      <w:r>
        <w:rPr>
          <w:spacing w:val="10"/>
          <w:w w:val="120"/>
        </w:rPr>
        <w:t xml:space="preserve"> </w:t>
      </w:r>
      <w:r>
        <w:rPr>
          <w:w w:val="120"/>
        </w:rPr>
        <w:t>by</w:t>
      </w:r>
      <w:r>
        <w:rPr>
          <w:spacing w:val="9"/>
          <w:w w:val="120"/>
        </w:rPr>
        <w:t xml:space="preserve"> </w:t>
      </w:r>
      <w:r>
        <w:rPr>
          <w:w w:val="120"/>
        </w:rPr>
        <w:t>good</w:t>
      </w:r>
      <w:r>
        <w:rPr>
          <w:w w:val="116"/>
        </w:rPr>
        <w:t xml:space="preserve"> </w:t>
      </w:r>
      <w:r>
        <w:rPr>
          <w:w w:val="120"/>
        </w:rPr>
        <w:t xml:space="preserve">manufacturing  </w:t>
      </w:r>
      <w:r>
        <w:rPr>
          <w:spacing w:val="5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pStyle w:val="BodyText"/>
        <w:numPr>
          <w:ilvl w:val="1"/>
          <w:numId w:val="105"/>
        </w:numPr>
        <w:tabs>
          <w:tab w:val="left" w:pos="1403"/>
        </w:tabs>
        <w:spacing w:line="180" w:lineRule="exact"/>
        <w:ind w:right="1" w:firstLine="160"/>
        <w:jc w:val="both"/>
      </w:pPr>
      <w:r>
        <w:rPr>
          <w:w w:val="120"/>
        </w:rPr>
        <w:t>Lead</w:t>
      </w:r>
      <w:r>
        <w:rPr>
          <w:spacing w:val="32"/>
          <w:w w:val="120"/>
        </w:rPr>
        <w:t xml:space="preserve"> </w:t>
      </w:r>
      <w:r>
        <w:rPr>
          <w:w w:val="120"/>
        </w:rPr>
        <w:t>(as</w:t>
      </w:r>
      <w:r>
        <w:rPr>
          <w:spacing w:val="33"/>
          <w:w w:val="120"/>
        </w:rPr>
        <w:t xml:space="preserve"> </w:t>
      </w:r>
      <w:r>
        <w:rPr>
          <w:w w:val="120"/>
        </w:rPr>
        <w:t>Pb),</w:t>
      </w:r>
      <w:r>
        <w:rPr>
          <w:spacing w:val="33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more</w:t>
      </w:r>
      <w:r>
        <w:rPr>
          <w:spacing w:val="33"/>
          <w:w w:val="120"/>
        </w:rPr>
        <w:t xml:space="preserve"> </w:t>
      </w:r>
      <w:r>
        <w:rPr>
          <w:w w:val="120"/>
        </w:rPr>
        <w:t>than</w:t>
      </w:r>
      <w:r>
        <w:rPr>
          <w:spacing w:val="33"/>
          <w:w w:val="120"/>
        </w:rPr>
        <w:t xml:space="preserve"> </w:t>
      </w:r>
      <w:r>
        <w:rPr>
          <w:w w:val="120"/>
        </w:rPr>
        <w:t>4</w:t>
      </w:r>
      <w:r>
        <w:rPr>
          <w:w w:val="90"/>
        </w:rPr>
        <w:t xml:space="preserve"> </w:t>
      </w:r>
      <w:r>
        <w:rPr>
          <w:w w:val="120"/>
        </w:rPr>
        <w:t>parts</w:t>
      </w:r>
      <w:r>
        <w:rPr>
          <w:spacing w:val="13"/>
          <w:w w:val="120"/>
        </w:rPr>
        <w:t xml:space="preserve"> </w:t>
      </w:r>
      <w:r>
        <w:rPr>
          <w:w w:val="120"/>
        </w:rPr>
        <w:t>per</w:t>
      </w:r>
      <w:r>
        <w:rPr>
          <w:spacing w:val="14"/>
          <w:w w:val="120"/>
        </w:rPr>
        <w:t xml:space="preserve"> </w:t>
      </w:r>
      <w:r>
        <w:rPr>
          <w:w w:val="120"/>
        </w:rPr>
        <w:t>million</w:t>
      </w:r>
      <w:r>
        <w:rPr>
          <w:spacing w:val="14"/>
          <w:w w:val="120"/>
        </w:rPr>
        <w:t xml:space="preserve"> </w:t>
      </w:r>
      <w:r>
        <w:rPr>
          <w:w w:val="120"/>
        </w:rPr>
        <w:t>(ppm).</w:t>
      </w:r>
    </w:p>
    <w:p w:rsidR="004B4640" w:rsidRDefault="00667C49">
      <w:pPr>
        <w:pStyle w:val="BodyText"/>
        <w:numPr>
          <w:ilvl w:val="1"/>
          <w:numId w:val="105"/>
        </w:numPr>
        <w:tabs>
          <w:tab w:val="left" w:pos="1372"/>
        </w:tabs>
        <w:spacing w:line="180" w:lineRule="exact"/>
        <w:ind w:right="1" w:firstLine="160"/>
        <w:jc w:val="both"/>
      </w:pPr>
      <w:r>
        <w:rPr>
          <w:w w:val="120"/>
        </w:rPr>
        <w:t>Arsenic</w:t>
      </w:r>
      <w:r>
        <w:rPr>
          <w:spacing w:val="3"/>
          <w:w w:val="120"/>
        </w:rPr>
        <w:t xml:space="preserve"> </w:t>
      </w:r>
      <w:r>
        <w:rPr>
          <w:w w:val="120"/>
        </w:rPr>
        <w:t>(as</w:t>
      </w:r>
      <w:r>
        <w:rPr>
          <w:spacing w:val="3"/>
          <w:w w:val="120"/>
        </w:rPr>
        <w:t xml:space="preserve"> </w:t>
      </w:r>
      <w:r>
        <w:rPr>
          <w:w w:val="120"/>
        </w:rPr>
        <w:t>As),</w:t>
      </w:r>
      <w:r>
        <w:rPr>
          <w:spacing w:val="3"/>
          <w:w w:val="120"/>
        </w:rPr>
        <w:t xml:space="preserve"> </w:t>
      </w:r>
      <w:r>
        <w:rPr>
          <w:w w:val="120"/>
        </w:rPr>
        <w:t>not</w:t>
      </w:r>
      <w:r>
        <w:rPr>
          <w:spacing w:val="3"/>
          <w:w w:val="120"/>
        </w:rPr>
        <w:t xml:space="preserve"> </w:t>
      </w:r>
      <w:r>
        <w:rPr>
          <w:w w:val="120"/>
        </w:rPr>
        <w:t>more</w:t>
      </w:r>
      <w:r>
        <w:rPr>
          <w:spacing w:val="3"/>
          <w:w w:val="120"/>
        </w:rPr>
        <w:t xml:space="preserve"> </w:t>
      </w:r>
      <w:r>
        <w:rPr>
          <w:w w:val="120"/>
        </w:rPr>
        <w:t>than</w:t>
      </w:r>
      <w:r>
        <w:rPr>
          <w:spacing w:val="3"/>
          <w:w w:val="120"/>
        </w:rPr>
        <w:t xml:space="preserve"> </w:t>
      </w:r>
      <w:r>
        <w:rPr>
          <w:w w:val="120"/>
        </w:rPr>
        <w:t>3</w:t>
      </w:r>
      <w:r>
        <w:rPr>
          <w:w w:val="90"/>
        </w:rPr>
        <w:t xml:space="preserve"> </w:t>
      </w:r>
      <w:r>
        <w:rPr>
          <w:w w:val="120"/>
        </w:rPr>
        <w:t>ppm.</w:t>
      </w:r>
    </w:p>
    <w:p w:rsidR="004B4640" w:rsidRDefault="00667C49">
      <w:pPr>
        <w:pStyle w:val="BodyText"/>
        <w:numPr>
          <w:ilvl w:val="1"/>
          <w:numId w:val="105"/>
        </w:numPr>
        <w:tabs>
          <w:tab w:val="left" w:pos="1359"/>
        </w:tabs>
        <w:spacing w:line="180" w:lineRule="exact"/>
        <w:ind w:firstLine="160"/>
        <w:jc w:val="both"/>
      </w:pPr>
      <w:r>
        <w:rPr>
          <w:w w:val="115"/>
        </w:rPr>
        <w:t>Mercury</w:t>
      </w:r>
      <w:r>
        <w:rPr>
          <w:spacing w:val="9"/>
          <w:w w:val="115"/>
        </w:rPr>
        <w:t xml:space="preserve"> </w:t>
      </w:r>
      <w:r>
        <w:rPr>
          <w:w w:val="115"/>
        </w:rPr>
        <w:t>(as</w:t>
      </w:r>
      <w:r>
        <w:rPr>
          <w:spacing w:val="9"/>
          <w:w w:val="115"/>
        </w:rPr>
        <w:t xml:space="preserve"> </w:t>
      </w:r>
      <w:r>
        <w:rPr>
          <w:w w:val="115"/>
        </w:rPr>
        <w:t>Hg),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9"/>
          <w:w w:val="115"/>
        </w:rPr>
        <w:t xml:space="preserve"> </w:t>
      </w:r>
      <w:r>
        <w:rPr>
          <w:w w:val="115"/>
        </w:rPr>
        <w:t>more</w:t>
      </w:r>
      <w:r>
        <w:rPr>
          <w:spacing w:val="9"/>
          <w:w w:val="115"/>
        </w:rPr>
        <w:t xml:space="preserve"> </w:t>
      </w:r>
      <w:r>
        <w:rPr>
          <w:w w:val="115"/>
        </w:rPr>
        <w:t>than</w:t>
      </w:r>
      <w:r>
        <w:rPr>
          <w:spacing w:val="9"/>
          <w:w w:val="115"/>
        </w:rPr>
        <w:t xml:space="preserve"> </w:t>
      </w:r>
      <w:r>
        <w:rPr>
          <w:w w:val="115"/>
        </w:rPr>
        <w:t>1</w:t>
      </w:r>
      <w:r>
        <w:rPr>
          <w:w w:val="90"/>
        </w:rPr>
        <w:t xml:space="preserve"> </w:t>
      </w:r>
      <w:r>
        <w:rPr>
          <w:w w:val="115"/>
        </w:rPr>
        <w:t>ppm.</w:t>
      </w:r>
    </w:p>
    <w:p w:rsidR="004B4640" w:rsidRDefault="00667C49">
      <w:pPr>
        <w:pStyle w:val="BodyText"/>
        <w:numPr>
          <w:ilvl w:val="0"/>
          <w:numId w:val="105"/>
        </w:numPr>
        <w:tabs>
          <w:tab w:val="left" w:pos="1383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7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w w:val="120"/>
        </w:rPr>
        <w:t>(1)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9"/>
          <w:w w:val="120"/>
        </w:rPr>
        <w:t xml:space="preserve"> </w:t>
      </w:r>
      <w:r>
        <w:rPr>
          <w:w w:val="120"/>
        </w:rPr>
        <w:t>may</w:t>
      </w:r>
      <w:r>
        <w:rPr>
          <w:spacing w:val="8"/>
          <w:w w:val="120"/>
        </w:rPr>
        <w:t xml:space="preserve"> </w:t>
      </w:r>
      <w:r>
        <w:rPr>
          <w:w w:val="120"/>
        </w:rPr>
        <w:t>be</w:t>
      </w:r>
      <w:r>
        <w:rPr>
          <w:spacing w:val="9"/>
          <w:w w:val="120"/>
        </w:rPr>
        <w:t xml:space="preserve"> </w:t>
      </w:r>
      <w:r>
        <w:rPr>
          <w:w w:val="120"/>
        </w:rPr>
        <w:t>safely</w:t>
      </w:r>
      <w:r>
        <w:rPr>
          <w:spacing w:val="9"/>
          <w:w w:val="120"/>
        </w:rPr>
        <w:t xml:space="preserve"> </w:t>
      </w:r>
      <w:r>
        <w:rPr>
          <w:w w:val="120"/>
        </w:rPr>
        <w:t>used</w:t>
      </w:r>
      <w:r>
        <w:rPr>
          <w:spacing w:val="9"/>
          <w:w w:val="120"/>
        </w:rPr>
        <w:t xml:space="preserve"> </w:t>
      </w:r>
      <w:r>
        <w:rPr>
          <w:w w:val="120"/>
        </w:rPr>
        <w:t>as</w:t>
      </w:r>
      <w:r>
        <w:rPr>
          <w:spacing w:val="9"/>
          <w:w w:val="120"/>
        </w:rPr>
        <w:t xml:space="preserve"> </w:t>
      </w:r>
      <w:r>
        <w:rPr>
          <w:w w:val="120"/>
        </w:rPr>
        <w:t>a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additive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food</w:t>
      </w:r>
      <w:r>
        <w:rPr>
          <w:spacing w:val="16"/>
          <w:w w:val="120"/>
        </w:rPr>
        <w:t xml:space="preserve"> </w:t>
      </w:r>
      <w:r>
        <w:rPr>
          <w:w w:val="120"/>
        </w:rPr>
        <w:t>as</w:t>
      </w:r>
      <w:r>
        <w:rPr>
          <w:spacing w:val="15"/>
          <w:w w:val="120"/>
        </w:rPr>
        <w:t xml:space="preserve"> </w:t>
      </w:r>
      <w:r>
        <w:rPr>
          <w:w w:val="120"/>
        </w:rPr>
        <w:t>follows:</w:t>
      </w:r>
    </w:p>
    <w:p w:rsidR="004B4640" w:rsidRDefault="00667C49">
      <w:pPr>
        <w:pStyle w:val="BodyText"/>
        <w:numPr>
          <w:ilvl w:val="0"/>
          <w:numId w:val="104"/>
        </w:numPr>
        <w:tabs>
          <w:tab w:val="left" w:pos="1346"/>
        </w:tabs>
        <w:spacing w:line="180" w:lineRule="exact"/>
        <w:ind w:right="1" w:firstLine="160"/>
        <w:jc w:val="both"/>
      </w:pP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amounts</w:t>
      </w:r>
      <w:r>
        <w:rPr>
          <w:spacing w:val="11"/>
          <w:w w:val="125"/>
        </w:rPr>
        <w:t xml:space="preserve"> </w:t>
      </w:r>
      <w:r>
        <w:rPr>
          <w:w w:val="125"/>
        </w:rPr>
        <w:t>up</w:t>
      </w:r>
      <w:r>
        <w:rPr>
          <w:spacing w:val="10"/>
          <w:w w:val="125"/>
        </w:rPr>
        <w:t xml:space="preserve"> </w:t>
      </w:r>
      <w:r>
        <w:rPr>
          <w:w w:val="125"/>
        </w:rPr>
        <w:t>to</w:t>
      </w:r>
      <w:r>
        <w:rPr>
          <w:spacing w:val="11"/>
          <w:w w:val="125"/>
        </w:rPr>
        <w:t xml:space="preserve"> </w:t>
      </w:r>
      <w:r>
        <w:rPr>
          <w:w w:val="125"/>
        </w:rPr>
        <w:t>1.25</w:t>
      </w:r>
      <w:r>
        <w:rPr>
          <w:spacing w:val="10"/>
          <w:w w:val="125"/>
        </w:rPr>
        <w:t xml:space="preserve"> </w:t>
      </w:r>
      <w:r>
        <w:rPr>
          <w:w w:val="125"/>
        </w:rPr>
        <w:t>percent,</w:t>
      </w:r>
      <w:r>
        <w:rPr>
          <w:spacing w:val="11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weight,</w:t>
      </w:r>
      <w:r>
        <w:rPr>
          <w:spacing w:val="12"/>
          <w:w w:val="125"/>
        </w:rPr>
        <w:t xml:space="preserve"> </w:t>
      </w:r>
      <w:r>
        <w:rPr>
          <w:w w:val="125"/>
        </w:rPr>
        <w:t>in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following</w:t>
      </w:r>
      <w:r>
        <w:rPr>
          <w:spacing w:val="12"/>
          <w:w w:val="125"/>
        </w:rPr>
        <w:t xml:space="preserve"> </w:t>
      </w:r>
      <w:r>
        <w:rPr>
          <w:w w:val="125"/>
        </w:rPr>
        <w:t>foods:</w:t>
      </w:r>
      <w:r>
        <w:rPr>
          <w:spacing w:val="12"/>
          <w:w w:val="125"/>
        </w:rPr>
        <w:t xml:space="preserve"> </w:t>
      </w:r>
      <w:r>
        <w:rPr>
          <w:w w:val="125"/>
        </w:rPr>
        <w:t>Cereals, confections</w:t>
      </w:r>
      <w:r>
        <w:rPr>
          <w:spacing w:val="32"/>
          <w:w w:val="125"/>
        </w:rPr>
        <w:t xml:space="preserve"> </w:t>
      </w:r>
      <w:r>
        <w:rPr>
          <w:w w:val="125"/>
        </w:rPr>
        <w:t>and</w:t>
      </w:r>
      <w:r>
        <w:rPr>
          <w:spacing w:val="32"/>
          <w:w w:val="125"/>
        </w:rPr>
        <w:t xml:space="preserve"> </w:t>
      </w:r>
      <w:r>
        <w:rPr>
          <w:w w:val="125"/>
        </w:rPr>
        <w:t>frostings,</w:t>
      </w:r>
      <w:r>
        <w:rPr>
          <w:spacing w:val="33"/>
          <w:w w:val="125"/>
        </w:rPr>
        <w:t xml:space="preserve"> </w:t>
      </w:r>
      <w:r>
        <w:rPr>
          <w:w w:val="125"/>
        </w:rPr>
        <w:t>gelatin</w:t>
      </w:r>
      <w:r>
        <w:rPr>
          <w:spacing w:val="32"/>
          <w:w w:val="125"/>
        </w:rPr>
        <w:t xml:space="preserve"> </w:t>
      </w:r>
      <w:r>
        <w:rPr>
          <w:w w:val="125"/>
        </w:rPr>
        <w:t>des-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left="198" w:right="915" w:firstLine="0"/>
        <w:jc w:val="both"/>
      </w:pPr>
      <w:r>
        <w:rPr>
          <w:w w:val="125"/>
        </w:rPr>
        <w:t>serts,</w:t>
      </w:r>
      <w:r>
        <w:rPr>
          <w:spacing w:val="21"/>
          <w:w w:val="125"/>
        </w:rPr>
        <w:t xml:space="preserve"> </w:t>
      </w:r>
      <w:r>
        <w:rPr>
          <w:w w:val="125"/>
        </w:rPr>
        <w:t>hard</w:t>
      </w:r>
      <w:r>
        <w:rPr>
          <w:spacing w:val="22"/>
          <w:w w:val="125"/>
        </w:rPr>
        <w:t xml:space="preserve"> </w:t>
      </w:r>
      <w:r>
        <w:rPr>
          <w:w w:val="125"/>
        </w:rPr>
        <w:t>and</w:t>
      </w:r>
      <w:r>
        <w:rPr>
          <w:spacing w:val="21"/>
          <w:w w:val="125"/>
        </w:rPr>
        <w:t xml:space="preserve"> </w:t>
      </w:r>
      <w:r>
        <w:rPr>
          <w:w w:val="125"/>
        </w:rPr>
        <w:t>soft</w:t>
      </w:r>
      <w:r>
        <w:rPr>
          <w:spacing w:val="21"/>
          <w:w w:val="125"/>
        </w:rPr>
        <w:t xml:space="preserve"> </w:t>
      </w:r>
      <w:r>
        <w:rPr>
          <w:w w:val="125"/>
        </w:rPr>
        <w:t>candies</w:t>
      </w:r>
      <w:r>
        <w:rPr>
          <w:spacing w:val="22"/>
          <w:w w:val="125"/>
        </w:rPr>
        <w:t xml:space="preserve"> </w:t>
      </w:r>
      <w:r>
        <w:rPr>
          <w:w w:val="125"/>
        </w:rPr>
        <w:t>(including</w:t>
      </w:r>
      <w:r>
        <w:rPr>
          <w:w w:val="123"/>
        </w:rPr>
        <w:t xml:space="preserve"> </w:t>
      </w:r>
      <w:r>
        <w:rPr>
          <w:w w:val="125"/>
        </w:rPr>
        <w:t>lozenges),</w:t>
      </w:r>
      <w:r>
        <w:rPr>
          <w:spacing w:val="27"/>
          <w:w w:val="125"/>
        </w:rPr>
        <w:t xml:space="preserve"> </w:t>
      </w:r>
      <w:r>
        <w:rPr>
          <w:w w:val="125"/>
        </w:rPr>
        <w:t>nutritional</w:t>
      </w:r>
      <w:r>
        <w:rPr>
          <w:spacing w:val="27"/>
          <w:w w:val="125"/>
        </w:rPr>
        <w:t xml:space="preserve"> </w:t>
      </w:r>
      <w:r>
        <w:rPr>
          <w:w w:val="125"/>
        </w:rPr>
        <w:t>supplement</w:t>
      </w:r>
      <w:r>
        <w:rPr>
          <w:spacing w:val="27"/>
          <w:w w:val="125"/>
        </w:rPr>
        <w:t xml:space="preserve"> </w:t>
      </w:r>
      <w:r>
        <w:rPr>
          <w:w w:val="125"/>
        </w:rPr>
        <w:t>tab-</w:t>
      </w:r>
      <w:r>
        <w:rPr>
          <w:w w:val="124"/>
        </w:rPr>
        <w:t xml:space="preserve"> </w:t>
      </w:r>
      <w:r>
        <w:rPr>
          <w:w w:val="125"/>
        </w:rPr>
        <w:t>lets</w:t>
      </w:r>
      <w:r>
        <w:rPr>
          <w:spacing w:val="23"/>
          <w:w w:val="125"/>
        </w:rPr>
        <w:t xml:space="preserve"> </w:t>
      </w:r>
      <w:r>
        <w:rPr>
          <w:w w:val="125"/>
        </w:rPr>
        <w:t>and</w:t>
      </w:r>
      <w:r>
        <w:rPr>
          <w:spacing w:val="24"/>
          <w:w w:val="125"/>
        </w:rPr>
        <w:t xml:space="preserve"> </w:t>
      </w:r>
      <w:r>
        <w:rPr>
          <w:w w:val="125"/>
        </w:rPr>
        <w:t>gelatin</w:t>
      </w:r>
      <w:r>
        <w:rPr>
          <w:spacing w:val="23"/>
          <w:w w:val="125"/>
        </w:rPr>
        <w:t xml:space="preserve"> </w:t>
      </w:r>
      <w:r>
        <w:rPr>
          <w:w w:val="125"/>
        </w:rPr>
        <w:t>capsules,</w:t>
      </w:r>
      <w:r>
        <w:rPr>
          <w:spacing w:val="24"/>
          <w:w w:val="125"/>
        </w:rPr>
        <w:t xml:space="preserve"> </w:t>
      </w:r>
      <w:r>
        <w:rPr>
          <w:w w:val="125"/>
        </w:rPr>
        <w:t>and</w:t>
      </w:r>
      <w:r>
        <w:rPr>
          <w:spacing w:val="23"/>
          <w:w w:val="125"/>
        </w:rPr>
        <w:t xml:space="preserve"> </w:t>
      </w:r>
      <w:r>
        <w:rPr>
          <w:w w:val="125"/>
        </w:rPr>
        <w:t>chewing</w:t>
      </w:r>
      <w:r>
        <w:rPr>
          <w:w w:val="120"/>
        </w:rPr>
        <w:t xml:space="preserve"> </w:t>
      </w:r>
      <w:r>
        <w:rPr>
          <w:w w:val="125"/>
        </w:rPr>
        <w:t>gum.</w:t>
      </w:r>
    </w:p>
    <w:p w:rsidR="004B4640" w:rsidRDefault="00667C49">
      <w:pPr>
        <w:pStyle w:val="BodyText"/>
        <w:numPr>
          <w:ilvl w:val="0"/>
          <w:numId w:val="104"/>
        </w:numPr>
        <w:tabs>
          <w:tab w:val="left" w:pos="679"/>
        </w:tabs>
        <w:spacing w:line="227" w:lineRule="auto"/>
        <w:ind w:left="198" w:right="918" w:firstLine="160"/>
        <w:jc w:val="both"/>
      </w:pPr>
      <w:r>
        <w:rPr>
          <w:w w:val="125"/>
        </w:rPr>
        <w:t>In</w:t>
      </w:r>
      <w:r>
        <w:rPr>
          <w:spacing w:val="1"/>
          <w:w w:val="125"/>
        </w:rPr>
        <w:t xml:space="preserve"> </w:t>
      </w:r>
      <w:r>
        <w:rPr>
          <w:w w:val="125"/>
        </w:rPr>
        <w:t>amounts</w:t>
      </w:r>
      <w:r>
        <w:rPr>
          <w:spacing w:val="2"/>
          <w:w w:val="125"/>
        </w:rPr>
        <w:t xml:space="preserve"> </w:t>
      </w:r>
      <w:r>
        <w:rPr>
          <w:w w:val="125"/>
        </w:rPr>
        <w:t>up</w:t>
      </w:r>
      <w:r>
        <w:rPr>
          <w:spacing w:val="1"/>
          <w:w w:val="125"/>
        </w:rPr>
        <w:t xml:space="preserve"> </w:t>
      </w:r>
      <w:r>
        <w:rPr>
          <w:w w:val="125"/>
        </w:rPr>
        <w:t>to</w:t>
      </w:r>
      <w:r>
        <w:rPr>
          <w:spacing w:val="2"/>
          <w:w w:val="125"/>
        </w:rPr>
        <w:t xml:space="preserve"> </w:t>
      </w:r>
      <w:r>
        <w:rPr>
          <w:w w:val="125"/>
        </w:rPr>
        <w:t>0.07</w:t>
      </w:r>
      <w:r>
        <w:rPr>
          <w:spacing w:val="1"/>
          <w:w w:val="125"/>
        </w:rPr>
        <w:t xml:space="preserve"> </w:t>
      </w:r>
      <w:r>
        <w:rPr>
          <w:w w:val="125"/>
        </w:rPr>
        <w:t>percent,</w:t>
      </w:r>
      <w:r>
        <w:rPr>
          <w:spacing w:val="2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weight,</w:t>
      </w:r>
      <w:r>
        <w:rPr>
          <w:spacing w:val="3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following:</w:t>
      </w:r>
    </w:p>
    <w:p w:rsidR="004B4640" w:rsidRDefault="00667C49">
      <w:pPr>
        <w:pStyle w:val="BodyText"/>
        <w:numPr>
          <w:ilvl w:val="1"/>
          <w:numId w:val="104"/>
        </w:numPr>
        <w:tabs>
          <w:tab w:val="left" w:pos="734"/>
        </w:tabs>
        <w:spacing w:line="178" w:lineRule="exact"/>
        <w:ind w:right="917" w:firstLine="160"/>
        <w:jc w:val="both"/>
      </w:pPr>
      <w:r>
        <w:rPr>
          <w:w w:val="120"/>
        </w:rPr>
        <w:t>Distilled</w:t>
      </w:r>
      <w:r>
        <w:rPr>
          <w:spacing w:val="27"/>
          <w:w w:val="120"/>
        </w:rPr>
        <w:t xml:space="preserve"> </w:t>
      </w:r>
      <w:r>
        <w:rPr>
          <w:w w:val="120"/>
        </w:rPr>
        <w:t>spirits</w:t>
      </w:r>
      <w:r>
        <w:rPr>
          <w:spacing w:val="28"/>
          <w:w w:val="120"/>
        </w:rPr>
        <w:t xml:space="preserve"> </w:t>
      </w:r>
      <w:r>
        <w:rPr>
          <w:w w:val="120"/>
        </w:rPr>
        <w:t>containing</w:t>
      </w:r>
      <w:r>
        <w:rPr>
          <w:spacing w:val="28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less</w:t>
      </w:r>
      <w:r>
        <w:rPr>
          <w:spacing w:val="18"/>
          <w:w w:val="120"/>
        </w:rPr>
        <w:t xml:space="preserve"> </w:t>
      </w:r>
      <w:r>
        <w:rPr>
          <w:w w:val="120"/>
        </w:rPr>
        <w:t>than</w:t>
      </w:r>
      <w:r>
        <w:rPr>
          <w:spacing w:val="19"/>
          <w:w w:val="120"/>
        </w:rPr>
        <w:t xml:space="preserve"> </w:t>
      </w:r>
      <w:r>
        <w:rPr>
          <w:w w:val="120"/>
        </w:rPr>
        <w:t>18</w:t>
      </w:r>
      <w:r>
        <w:rPr>
          <w:spacing w:val="19"/>
          <w:w w:val="120"/>
        </w:rPr>
        <w:t xml:space="preserve"> </w:t>
      </w:r>
      <w:r>
        <w:rPr>
          <w:w w:val="120"/>
        </w:rPr>
        <w:t>percent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spacing w:val="19"/>
          <w:w w:val="120"/>
        </w:rPr>
        <w:t xml:space="preserve"> </w:t>
      </w:r>
      <w:r>
        <w:rPr>
          <w:w w:val="120"/>
        </w:rPr>
        <w:t>not</w:t>
      </w:r>
      <w:r>
        <w:rPr>
          <w:spacing w:val="19"/>
          <w:w w:val="120"/>
        </w:rPr>
        <w:t xml:space="preserve"> </w:t>
      </w:r>
      <w:r>
        <w:rPr>
          <w:w w:val="120"/>
        </w:rPr>
        <w:t>more</w:t>
      </w:r>
      <w:r>
        <w:rPr>
          <w:spacing w:val="19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25</w:t>
      </w:r>
      <w:r>
        <w:rPr>
          <w:spacing w:val="8"/>
          <w:w w:val="120"/>
        </w:rPr>
        <w:t xml:space="preserve"> </w:t>
      </w:r>
      <w:r>
        <w:rPr>
          <w:w w:val="120"/>
        </w:rPr>
        <w:t>percent</w:t>
      </w:r>
      <w:r>
        <w:rPr>
          <w:spacing w:val="9"/>
          <w:w w:val="120"/>
        </w:rPr>
        <w:t xml:space="preserve"> </w:t>
      </w:r>
      <w:r>
        <w:rPr>
          <w:w w:val="120"/>
        </w:rPr>
        <w:t>alcohol</w:t>
      </w:r>
      <w:r>
        <w:rPr>
          <w:spacing w:val="9"/>
          <w:w w:val="120"/>
        </w:rPr>
        <w:t xml:space="preserve"> </w:t>
      </w:r>
      <w:r>
        <w:rPr>
          <w:w w:val="120"/>
        </w:rPr>
        <w:t>by</w:t>
      </w:r>
      <w:r>
        <w:rPr>
          <w:spacing w:val="9"/>
          <w:w w:val="120"/>
        </w:rPr>
        <w:t xml:space="preserve"> </w:t>
      </w:r>
      <w:r>
        <w:rPr>
          <w:w w:val="120"/>
        </w:rPr>
        <w:t>volume.</w:t>
      </w:r>
    </w:p>
    <w:p w:rsidR="004B4640" w:rsidRDefault="00667C49">
      <w:pPr>
        <w:pStyle w:val="BodyText"/>
        <w:numPr>
          <w:ilvl w:val="1"/>
          <w:numId w:val="104"/>
        </w:numPr>
        <w:tabs>
          <w:tab w:val="left" w:pos="698"/>
        </w:tabs>
        <w:spacing w:line="230" w:lineRule="auto"/>
        <w:ind w:right="916" w:firstLine="160"/>
        <w:jc w:val="both"/>
      </w:pPr>
      <w:r>
        <w:rPr>
          <w:w w:val="125"/>
        </w:rPr>
        <w:t>Cordials,</w:t>
      </w:r>
      <w:r>
        <w:rPr>
          <w:spacing w:val="34"/>
          <w:w w:val="125"/>
        </w:rPr>
        <w:t xml:space="preserve"> </w:t>
      </w:r>
      <w:r>
        <w:rPr>
          <w:w w:val="125"/>
        </w:rPr>
        <w:t>liqueurs,</w:t>
      </w:r>
      <w:r>
        <w:rPr>
          <w:spacing w:val="34"/>
          <w:w w:val="125"/>
        </w:rPr>
        <w:t xml:space="preserve"> </w:t>
      </w:r>
      <w:r>
        <w:rPr>
          <w:w w:val="125"/>
        </w:rPr>
        <w:t>flavored</w:t>
      </w:r>
      <w:r>
        <w:rPr>
          <w:spacing w:val="34"/>
          <w:w w:val="125"/>
        </w:rPr>
        <w:t xml:space="preserve"> </w:t>
      </w:r>
      <w:r>
        <w:rPr>
          <w:w w:val="125"/>
        </w:rPr>
        <w:t>alco- holic</w:t>
      </w:r>
      <w:r>
        <w:rPr>
          <w:spacing w:val="4"/>
          <w:w w:val="125"/>
        </w:rPr>
        <w:t xml:space="preserve"> </w:t>
      </w:r>
      <w:r>
        <w:rPr>
          <w:w w:val="125"/>
        </w:rPr>
        <w:t>malt</w:t>
      </w:r>
      <w:r>
        <w:rPr>
          <w:spacing w:val="4"/>
          <w:w w:val="125"/>
        </w:rPr>
        <w:t xml:space="preserve"> </w:t>
      </w:r>
      <w:r>
        <w:rPr>
          <w:w w:val="125"/>
        </w:rPr>
        <w:t>beverages,</w:t>
      </w:r>
      <w:r>
        <w:rPr>
          <w:spacing w:val="4"/>
          <w:w w:val="125"/>
        </w:rPr>
        <w:t xml:space="preserve"> </w:t>
      </w:r>
      <w:r>
        <w:rPr>
          <w:w w:val="125"/>
        </w:rPr>
        <w:t>wine</w:t>
      </w:r>
      <w:r>
        <w:rPr>
          <w:spacing w:val="4"/>
          <w:w w:val="125"/>
        </w:rPr>
        <w:t xml:space="preserve"> </w:t>
      </w:r>
      <w:r>
        <w:rPr>
          <w:w w:val="125"/>
        </w:rPr>
        <w:t>coolers,</w:t>
      </w:r>
      <w:r>
        <w:rPr>
          <w:spacing w:val="4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cocktails.</w:t>
      </w:r>
    </w:p>
    <w:p w:rsidR="004B4640" w:rsidRDefault="00667C49">
      <w:pPr>
        <w:pStyle w:val="BodyText"/>
        <w:numPr>
          <w:ilvl w:val="1"/>
          <w:numId w:val="104"/>
        </w:numPr>
        <w:tabs>
          <w:tab w:val="left" w:pos="674"/>
        </w:tabs>
        <w:spacing w:line="230" w:lineRule="auto"/>
        <w:ind w:right="916" w:firstLine="160"/>
        <w:jc w:val="both"/>
      </w:pPr>
      <w:r>
        <w:rPr>
          <w:w w:val="125"/>
        </w:rPr>
        <w:t>Non-alcoholic</w:t>
      </w:r>
      <w:r>
        <w:rPr>
          <w:spacing w:val="26"/>
          <w:w w:val="125"/>
        </w:rPr>
        <w:t xml:space="preserve"> </w:t>
      </w:r>
      <w:r>
        <w:rPr>
          <w:w w:val="125"/>
        </w:rPr>
        <w:t>cocktail</w:t>
      </w:r>
      <w:r>
        <w:rPr>
          <w:spacing w:val="27"/>
          <w:w w:val="125"/>
        </w:rPr>
        <w:t xml:space="preserve"> </w:t>
      </w:r>
      <w:r>
        <w:rPr>
          <w:w w:val="125"/>
        </w:rPr>
        <w:t>mixes</w:t>
      </w:r>
      <w:r>
        <w:rPr>
          <w:spacing w:val="26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mixers,</w:t>
      </w:r>
      <w:r>
        <w:rPr>
          <w:spacing w:val="22"/>
          <w:w w:val="125"/>
        </w:rPr>
        <w:t xml:space="preserve"> </w:t>
      </w:r>
      <w:r>
        <w:rPr>
          <w:w w:val="125"/>
        </w:rPr>
        <w:t>such</w:t>
      </w:r>
      <w:r>
        <w:rPr>
          <w:spacing w:val="22"/>
          <w:w w:val="125"/>
        </w:rPr>
        <w:t xml:space="preserve"> </w:t>
      </w:r>
      <w:r>
        <w:rPr>
          <w:w w:val="125"/>
        </w:rPr>
        <w:t>as</w:t>
      </w:r>
      <w:r>
        <w:rPr>
          <w:spacing w:val="22"/>
          <w:w w:val="125"/>
        </w:rPr>
        <w:t xml:space="preserve"> </w:t>
      </w:r>
      <w:r>
        <w:rPr>
          <w:w w:val="125"/>
        </w:rPr>
        <w:t>margarita</w:t>
      </w:r>
      <w:r>
        <w:rPr>
          <w:spacing w:val="22"/>
          <w:w w:val="125"/>
        </w:rPr>
        <w:t xml:space="preserve"> </w:t>
      </w:r>
      <w:r>
        <w:rPr>
          <w:w w:val="125"/>
        </w:rPr>
        <w:t>mix,</w:t>
      </w:r>
      <w:r>
        <w:rPr>
          <w:spacing w:val="22"/>
          <w:w w:val="125"/>
        </w:rPr>
        <w:t xml:space="preserve"> </w:t>
      </w:r>
      <w:r>
        <w:rPr>
          <w:w w:val="125"/>
        </w:rPr>
        <w:t>Bloody</w:t>
      </w:r>
      <w:r>
        <w:rPr>
          <w:w w:val="122"/>
        </w:rPr>
        <w:t xml:space="preserve"> </w:t>
      </w:r>
      <w:r>
        <w:rPr>
          <w:w w:val="125"/>
        </w:rPr>
        <w:t>Mary</w:t>
      </w:r>
      <w:r>
        <w:rPr>
          <w:spacing w:val="17"/>
          <w:w w:val="125"/>
        </w:rPr>
        <w:t xml:space="preserve"> </w:t>
      </w:r>
      <w:r>
        <w:rPr>
          <w:w w:val="125"/>
        </w:rPr>
        <w:t>mix,</w:t>
      </w:r>
      <w:r>
        <w:rPr>
          <w:spacing w:val="18"/>
          <w:w w:val="125"/>
        </w:rPr>
        <w:t xml:space="preserve"> </w:t>
      </w:r>
      <w:r>
        <w:rPr>
          <w:w w:val="125"/>
        </w:rPr>
        <w:t>and</w:t>
      </w:r>
      <w:r>
        <w:rPr>
          <w:spacing w:val="17"/>
          <w:w w:val="125"/>
        </w:rPr>
        <w:t xml:space="preserve"> </w:t>
      </w:r>
      <w:r>
        <w:rPr>
          <w:w w:val="125"/>
        </w:rPr>
        <w:t>daiquiri</w:t>
      </w:r>
      <w:r>
        <w:rPr>
          <w:spacing w:val="18"/>
          <w:w w:val="125"/>
        </w:rPr>
        <w:t xml:space="preserve"> </w:t>
      </w:r>
      <w:r>
        <w:rPr>
          <w:w w:val="125"/>
        </w:rPr>
        <w:t>mix,</w:t>
      </w:r>
      <w:r>
        <w:rPr>
          <w:spacing w:val="17"/>
          <w:w w:val="125"/>
        </w:rPr>
        <w:t xml:space="preserve"> </w:t>
      </w:r>
      <w:r>
        <w:rPr>
          <w:w w:val="125"/>
        </w:rPr>
        <w:t>but</w:t>
      </w:r>
      <w:r>
        <w:rPr>
          <w:spacing w:val="18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cluding</w:t>
      </w:r>
      <w:r>
        <w:rPr>
          <w:spacing w:val="35"/>
          <w:w w:val="125"/>
        </w:rPr>
        <w:t xml:space="preserve"> </w:t>
      </w:r>
      <w:r>
        <w:rPr>
          <w:w w:val="125"/>
        </w:rPr>
        <w:t>eggnog,</w:t>
      </w:r>
      <w:r>
        <w:rPr>
          <w:spacing w:val="36"/>
          <w:w w:val="125"/>
        </w:rPr>
        <w:t xml:space="preserve"> </w:t>
      </w:r>
      <w:r>
        <w:rPr>
          <w:w w:val="125"/>
        </w:rPr>
        <w:t>tonic</w:t>
      </w:r>
      <w:r>
        <w:rPr>
          <w:spacing w:val="35"/>
          <w:w w:val="125"/>
        </w:rPr>
        <w:t xml:space="preserve"> </w:t>
      </w:r>
      <w:r>
        <w:rPr>
          <w:w w:val="125"/>
        </w:rPr>
        <w:t>water,</w:t>
      </w:r>
      <w:r>
        <w:rPr>
          <w:spacing w:val="36"/>
          <w:w w:val="125"/>
        </w:rPr>
        <w:t xml:space="preserve"> </w:t>
      </w:r>
      <w:r>
        <w:rPr>
          <w:w w:val="125"/>
        </w:rPr>
        <w:t>and</w:t>
      </w:r>
      <w:r>
        <w:rPr>
          <w:spacing w:val="36"/>
          <w:w w:val="125"/>
        </w:rPr>
        <w:t xml:space="preserve"> </w:t>
      </w:r>
      <w:r>
        <w:rPr>
          <w:w w:val="125"/>
        </w:rPr>
        <w:t>bev-</w:t>
      </w:r>
      <w:r>
        <w:rPr>
          <w:w w:val="116"/>
        </w:rPr>
        <w:t xml:space="preserve"> </w:t>
      </w:r>
      <w:r>
        <w:rPr>
          <w:w w:val="125"/>
        </w:rPr>
        <w:t>erages</w:t>
      </w:r>
      <w:r>
        <w:rPr>
          <w:spacing w:val="6"/>
          <w:w w:val="125"/>
        </w:rPr>
        <w:t xml:space="preserve"> </w:t>
      </w:r>
      <w:r>
        <w:rPr>
          <w:w w:val="125"/>
        </w:rPr>
        <w:t>that</w:t>
      </w:r>
      <w:r>
        <w:rPr>
          <w:spacing w:val="7"/>
          <w:w w:val="125"/>
        </w:rPr>
        <w:t xml:space="preserve"> </w:t>
      </w:r>
      <w:r>
        <w:rPr>
          <w:w w:val="125"/>
        </w:rPr>
        <w:t>are</w:t>
      </w:r>
      <w:r>
        <w:rPr>
          <w:spacing w:val="7"/>
          <w:w w:val="125"/>
        </w:rPr>
        <w:t xml:space="preserve"> </w:t>
      </w:r>
      <w:r>
        <w:rPr>
          <w:w w:val="125"/>
        </w:rPr>
        <w:t>typically</w:t>
      </w:r>
      <w:r>
        <w:rPr>
          <w:spacing w:val="7"/>
          <w:w w:val="125"/>
        </w:rPr>
        <w:t xml:space="preserve"> </w:t>
      </w:r>
      <w:r>
        <w:rPr>
          <w:w w:val="125"/>
        </w:rPr>
        <w:t>consumed</w:t>
      </w:r>
      <w:r>
        <w:rPr>
          <w:w w:val="118"/>
        </w:rPr>
        <w:t xml:space="preserve"> </w:t>
      </w:r>
      <w:r>
        <w:rPr>
          <w:w w:val="125"/>
        </w:rPr>
        <w:t>without</w:t>
      </w:r>
      <w:r>
        <w:rPr>
          <w:spacing w:val="10"/>
          <w:w w:val="125"/>
        </w:rPr>
        <w:t xml:space="preserve"> </w:t>
      </w:r>
      <w:r>
        <w:rPr>
          <w:w w:val="125"/>
        </w:rPr>
        <w:t>added</w:t>
      </w:r>
      <w:r>
        <w:rPr>
          <w:spacing w:val="11"/>
          <w:w w:val="125"/>
        </w:rPr>
        <w:t xml:space="preserve"> </w:t>
      </w:r>
      <w:r>
        <w:rPr>
          <w:w w:val="125"/>
        </w:rPr>
        <w:t>alcohol</w:t>
      </w:r>
      <w:r>
        <w:rPr>
          <w:spacing w:val="11"/>
          <w:w w:val="125"/>
        </w:rPr>
        <w:t xml:space="preserve"> </w:t>
      </w:r>
      <w:r>
        <w:rPr>
          <w:spacing w:val="-2"/>
          <w:w w:val="125"/>
        </w:rPr>
        <w:t>(</w:t>
      </w:r>
      <w:r>
        <w:rPr>
          <w:rFonts w:ascii="Times New Roman"/>
          <w:i/>
          <w:spacing w:val="-2"/>
          <w:w w:val="125"/>
        </w:rPr>
        <w:t>e.g.,</w:t>
      </w:r>
      <w:r>
        <w:rPr>
          <w:rFonts w:ascii="Times New Roman"/>
          <w:i/>
          <w:spacing w:val="36"/>
          <w:w w:val="125"/>
        </w:rPr>
        <w:t xml:space="preserve"> </w:t>
      </w:r>
      <w:r>
        <w:rPr>
          <w:w w:val="125"/>
        </w:rPr>
        <w:t>fruit</w:t>
      </w:r>
      <w:r>
        <w:rPr>
          <w:spacing w:val="25"/>
          <w:w w:val="130"/>
        </w:rPr>
        <w:t xml:space="preserve"> </w:t>
      </w:r>
      <w:r>
        <w:rPr>
          <w:w w:val="125"/>
        </w:rPr>
        <w:t>juices,</w:t>
      </w:r>
      <w:r>
        <w:rPr>
          <w:spacing w:val="27"/>
          <w:w w:val="125"/>
        </w:rPr>
        <w:t xml:space="preserve"> </w:t>
      </w:r>
      <w:r>
        <w:rPr>
          <w:w w:val="125"/>
        </w:rPr>
        <w:t>fruit</w:t>
      </w:r>
      <w:r>
        <w:rPr>
          <w:spacing w:val="28"/>
          <w:w w:val="125"/>
        </w:rPr>
        <w:t xml:space="preserve"> </w:t>
      </w:r>
      <w:r>
        <w:rPr>
          <w:w w:val="125"/>
        </w:rPr>
        <w:t>juice</w:t>
      </w:r>
      <w:r>
        <w:rPr>
          <w:spacing w:val="28"/>
          <w:w w:val="125"/>
        </w:rPr>
        <w:t xml:space="preserve"> </w:t>
      </w:r>
      <w:r>
        <w:rPr>
          <w:w w:val="125"/>
        </w:rPr>
        <w:t>drinks,</w:t>
      </w:r>
      <w:r>
        <w:rPr>
          <w:spacing w:val="28"/>
          <w:w w:val="125"/>
        </w:rPr>
        <w:t xml:space="preserve"> </w:t>
      </w:r>
      <w:r>
        <w:rPr>
          <w:w w:val="125"/>
        </w:rPr>
        <w:t>and</w:t>
      </w:r>
      <w:r>
        <w:rPr>
          <w:spacing w:val="28"/>
          <w:w w:val="125"/>
        </w:rPr>
        <w:t xml:space="preserve"> </w:t>
      </w:r>
      <w:r>
        <w:rPr>
          <w:w w:val="125"/>
        </w:rPr>
        <w:t>soft drinks).</w:t>
      </w:r>
    </w:p>
    <w:p w:rsidR="004B4640" w:rsidRDefault="00667C49">
      <w:pPr>
        <w:pStyle w:val="BodyText"/>
        <w:numPr>
          <w:ilvl w:val="0"/>
          <w:numId w:val="104"/>
        </w:numPr>
        <w:tabs>
          <w:tab w:val="left" w:pos="768"/>
        </w:tabs>
        <w:spacing w:line="230" w:lineRule="auto"/>
        <w:ind w:left="198" w:right="917" w:firstLine="160"/>
        <w:jc w:val="both"/>
      </w:pPr>
      <w:r>
        <w:rPr>
          <w:w w:val="125"/>
        </w:rPr>
        <w:t>In</w:t>
      </w:r>
      <w:r>
        <w:rPr>
          <w:spacing w:val="41"/>
          <w:w w:val="125"/>
        </w:rPr>
        <w:t xml:space="preserve"> </w:t>
      </w:r>
      <w:r>
        <w:rPr>
          <w:w w:val="125"/>
        </w:rPr>
        <w:t>egg</w:t>
      </w:r>
      <w:r>
        <w:rPr>
          <w:spacing w:val="41"/>
          <w:w w:val="125"/>
        </w:rPr>
        <w:t xml:space="preserve"> </w:t>
      </w:r>
      <w:r>
        <w:rPr>
          <w:w w:val="125"/>
        </w:rPr>
        <w:t>decorating</w:t>
      </w:r>
      <w:r>
        <w:rPr>
          <w:spacing w:val="41"/>
          <w:w w:val="125"/>
        </w:rPr>
        <w:t xml:space="preserve"> </w:t>
      </w:r>
      <w:r>
        <w:rPr>
          <w:w w:val="125"/>
        </w:rPr>
        <w:t>kits</w:t>
      </w:r>
      <w:r>
        <w:rPr>
          <w:spacing w:val="41"/>
          <w:w w:val="125"/>
        </w:rPr>
        <w:t xml:space="preserve"> </w:t>
      </w:r>
      <w:r>
        <w:rPr>
          <w:w w:val="125"/>
        </w:rPr>
        <w:t>used</w:t>
      </w:r>
      <w:r>
        <w:rPr>
          <w:spacing w:val="41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coloring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shells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spacing w:val="26"/>
          <w:w w:val="125"/>
        </w:rPr>
        <w:t xml:space="preserve"> </w:t>
      </w:r>
      <w:r>
        <w:rPr>
          <w:w w:val="125"/>
        </w:rPr>
        <w:t>eggs</w:t>
      </w:r>
      <w:r>
        <w:rPr>
          <w:spacing w:val="26"/>
          <w:w w:val="125"/>
        </w:rPr>
        <w:t xml:space="preserve"> </w:t>
      </w:r>
      <w:r>
        <w:rPr>
          <w:w w:val="125"/>
        </w:rPr>
        <w:t>in</w:t>
      </w:r>
      <w:r>
        <w:rPr>
          <w:spacing w:val="27"/>
          <w:w w:val="125"/>
        </w:rPr>
        <w:t xml:space="preserve"> </w:t>
      </w:r>
      <w:r>
        <w:rPr>
          <w:w w:val="125"/>
        </w:rPr>
        <w:t>amounts</w:t>
      </w:r>
      <w:r>
        <w:rPr>
          <w:w w:val="122"/>
        </w:rPr>
        <w:t xml:space="preserve"> </w:t>
      </w:r>
      <w:r>
        <w:rPr>
          <w:w w:val="125"/>
        </w:rPr>
        <w:t>consistent</w:t>
      </w:r>
      <w:r>
        <w:rPr>
          <w:spacing w:val="2"/>
          <w:w w:val="125"/>
        </w:rPr>
        <w:t xml:space="preserve"> </w:t>
      </w:r>
      <w:r>
        <w:rPr>
          <w:w w:val="125"/>
        </w:rPr>
        <w:t>with</w:t>
      </w:r>
      <w:r>
        <w:rPr>
          <w:spacing w:val="3"/>
          <w:w w:val="125"/>
        </w:rPr>
        <w:t xml:space="preserve"> </w:t>
      </w:r>
      <w:r>
        <w:rPr>
          <w:w w:val="125"/>
        </w:rPr>
        <w:t>good</w:t>
      </w:r>
      <w:r>
        <w:rPr>
          <w:spacing w:val="2"/>
          <w:w w:val="125"/>
        </w:rPr>
        <w:t xml:space="preserve"> </w:t>
      </w:r>
      <w:r>
        <w:rPr>
          <w:w w:val="125"/>
        </w:rPr>
        <w:t>manufacturing practice.</w:t>
      </w:r>
    </w:p>
    <w:p w:rsidR="004B4640" w:rsidRDefault="00667C49">
      <w:pPr>
        <w:pStyle w:val="BodyText"/>
        <w:spacing w:line="230" w:lineRule="auto"/>
        <w:ind w:left="198" w:right="916"/>
        <w:jc w:val="both"/>
      </w:pPr>
      <w:r>
        <w:rPr>
          <w:w w:val="115"/>
        </w:rPr>
        <w:t>(2)</w:t>
      </w:r>
      <w:r>
        <w:rPr>
          <w:spacing w:val="37"/>
          <w:w w:val="115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4"/>
          <w:w w:val="120"/>
        </w:rPr>
        <w:t xml:space="preserve"> </w:t>
      </w:r>
      <w:r>
        <w:rPr>
          <w:w w:val="120"/>
        </w:rPr>
        <w:t>additive</w:t>
      </w:r>
      <w:r>
        <w:rPr>
          <w:spacing w:val="35"/>
          <w:w w:val="120"/>
        </w:rPr>
        <w:t xml:space="preserve"> </w:t>
      </w:r>
      <w:r>
        <w:rPr>
          <w:w w:val="120"/>
        </w:rPr>
        <w:t>may</w:t>
      </w:r>
      <w:r>
        <w:rPr>
          <w:spacing w:val="34"/>
          <w:w w:val="120"/>
        </w:rPr>
        <w:t xml:space="preserve"> </w:t>
      </w:r>
      <w:r>
        <w:rPr>
          <w:w w:val="120"/>
        </w:rPr>
        <w:t>not</w:t>
      </w:r>
      <w:r>
        <w:rPr>
          <w:spacing w:val="34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used</w:t>
      </w:r>
      <w:r>
        <w:rPr>
          <w:spacing w:val="18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color</w:t>
      </w:r>
      <w:r>
        <w:rPr>
          <w:spacing w:val="19"/>
          <w:w w:val="120"/>
        </w:rPr>
        <w:t xml:space="preserve"> </w:t>
      </w:r>
      <w:r>
        <w:rPr>
          <w:w w:val="120"/>
        </w:rPr>
        <w:t>foods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which</w:t>
      </w:r>
      <w:r>
        <w:rPr>
          <w:spacing w:val="19"/>
          <w:w w:val="120"/>
        </w:rPr>
        <w:t xml:space="preserve"> </w:t>
      </w:r>
      <w:r>
        <w:rPr>
          <w:w w:val="120"/>
        </w:rPr>
        <w:t>standards of</w:t>
      </w:r>
      <w:r>
        <w:rPr>
          <w:spacing w:val="26"/>
          <w:w w:val="120"/>
        </w:rPr>
        <w:t xml:space="preserve"> </w:t>
      </w:r>
      <w:r>
        <w:rPr>
          <w:w w:val="120"/>
        </w:rPr>
        <w:t>identity</w:t>
      </w:r>
      <w:r>
        <w:rPr>
          <w:spacing w:val="26"/>
          <w:w w:val="120"/>
        </w:rPr>
        <w:t xml:space="preserve"> </w:t>
      </w:r>
      <w:r>
        <w:rPr>
          <w:w w:val="120"/>
        </w:rPr>
        <w:t>have</w:t>
      </w:r>
      <w:r>
        <w:rPr>
          <w:spacing w:val="26"/>
          <w:w w:val="120"/>
        </w:rPr>
        <w:t xml:space="preserve"> </w:t>
      </w:r>
      <w:r>
        <w:rPr>
          <w:w w:val="120"/>
        </w:rPr>
        <w:t>been</w:t>
      </w:r>
      <w:r>
        <w:rPr>
          <w:spacing w:val="27"/>
          <w:w w:val="120"/>
        </w:rPr>
        <w:t xml:space="preserve"> </w:t>
      </w:r>
      <w:r>
        <w:rPr>
          <w:w w:val="120"/>
        </w:rPr>
        <w:t>issued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12"/>
          <w:w w:val="120"/>
        </w:rPr>
        <w:t xml:space="preserve"> </w:t>
      </w:r>
      <w:r>
        <w:rPr>
          <w:w w:val="120"/>
        </w:rPr>
        <w:t>401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act,</w:t>
      </w:r>
      <w:r>
        <w:rPr>
          <w:spacing w:val="12"/>
          <w:w w:val="120"/>
        </w:rPr>
        <w:t xml:space="preserve"> </w:t>
      </w:r>
      <w:r>
        <w:rPr>
          <w:w w:val="120"/>
        </w:rPr>
        <w:t>unless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use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added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is</w:t>
      </w:r>
      <w:r>
        <w:rPr>
          <w:spacing w:val="36"/>
          <w:w w:val="120"/>
        </w:rPr>
        <w:t xml:space="preserve"> </w:t>
      </w:r>
      <w:r>
        <w:rPr>
          <w:w w:val="120"/>
        </w:rPr>
        <w:t>authorized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spacing w:val="36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0"/>
          <w:numId w:val="105"/>
        </w:numPr>
        <w:tabs>
          <w:tab w:val="left" w:pos="637"/>
        </w:tabs>
        <w:spacing w:line="230" w:lineRule="auto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of  any</w:t>
      </w:r>
      <w:r>
        <w:rPr>
          <w:spacing w:val="40"/>
          <w:w w:val="115"/>
        </w:rPr>
        <w:t xml:space="preserve"> </w:t>
      </w:r>
      <w:r>
        <w:rPr>
          <w:w w:val="115"/>
        </w:rPr>
        <w:t>mixture  prepared therefrom intended solely</w:t>
      </w:r>
      <w:r>
        <w:rPr>
          <w:spacing w:val="1"/>
          <w:w w:val="115"/>
        </w:rPr>
        <w:t xml:space="preserve"> </w:t>
      </w:r>
      <w:r>
        <w:rPr>
          <w:w w:val="115"/>
        </w:rPr>
        <w:t>or in</w:t>
      </w:r>
      <w:r>
        <w:rPr>
          <w:spacing w:val="1"/>
          <w:w w:val="115"/>
        </w:rPr>
        <w:t xml:space="preserve"> </w:t>
      </w:r>
      <w:r>
        <w:rPr>
          <w:w w:val="115"/>
        </w:rPr>
        <w:t>part for</w:t>
      </w:r>
      <w:r>
        <w:rPr>
          <w:w w:val="121"/>
        </w:rPr>
        <w:t xml:space="preserve"> </w:t>
      </w:r>
      <w:r>
        <w:rPr>
          <w:w w:val="115"/>
        </w:rPr>
        <w:t>coloring</w:t>
      </w:r>
      <w:r>
        <w:rPr>
          <w:spacing w:val="21"/>
          <w:w w:val="115"/>
        </w:rPr>
        <w:t xml:space="preserve"> </w:t>
      </w:r>
      <w:r>
        <w:rPr>
          <w:w w:val="115"/>
        </w:rPr>
        <w:t>purposes</w:t>
      </w:r>
      <w:r>
        <w:rPr>
          <w:spacing w:val="22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requirements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9"/>
          <w:w w:val="115"/>
        </w:rPr>
        <w:t xml:space="preserve"> </w:t>
      </w:r>
      <w:r>
        <w:rPr>
          <w:w w:val="115"/>
        </w:rPr>
        <w:t>70.25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05"/>
        </w:numPr>
        <w:tabs>
          <w:tab w:val="left" w:pos="684"/>
        </w:tabs>
        <w:spacing w:line="230" w:lineRule="auto"/>
        <w:ind w:left="198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2" w:lineRule="exact"/>
        <w:ind w:left="19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[71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31929,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June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2,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2006,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amended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at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78</w:t>
      </w:r>
    </w:p>
    <w:p w:rsidR="004B4640" w:rsidRDefault="00667C49">
      <w:pPr>
        <w:spacing w:line="160" w:lineRule="exact"/>
        <w:ind w:left="19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35117,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June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12,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2013;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80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32307, 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June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</w:p>
    <w:p w:rsidR="004B4640" w:rsidRDefault="00667C49">
      <w:pPr>
        <w:spacing w:line="162" w:lineRule="exact"/>
        <w:ind w:left="19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2015;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80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-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58602,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Sept.</w:t>
      </w:r>
      <w:r>
        <w:rPr>
          <w:rFonts w:ascii="Cambria"/>
          <w:spacing w:val="-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30,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2015]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73.352  </w:t>
      </w:r>
      <w:r>
        <w:rPr>
          <w:spacing w:val="22"/>
        </w:rPr>
        <w:t xml:space="preserve"> </w:t>
      </w:r>
      <w:r>
        <w:t>Paracoccus</w:t>
      </w:r>
      <w:r>
        <w:rPr>
          <w:spacing w:val="7"/>
        </w:rPr>
        <w:t xml:space="preserve"> </w:t>
      </w:r>
      <w:r>
        <w:t>pigment.</w:t>
      </w:r>
    </w:p>
    <w:p w:rsidR="004B4640" w:rsidRDefault="00667C49">
      <w:pPr>
        <w:pStyle w:val="BodyText"/>
        <w:numPr>
          <w:ilvl w:val="0"/>
          <w:numId w:val="103"/>
        </w:numPr>
        <w:tabs>
          <w:tab w:val="left" w:pos="712"/>
        </w:tabs>
        <w:spacing w:before="57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paracoccus</w:t>
      </w:r>
      <w:r>
        <w:rPr>
          <w:spacing w:val="6"/>
          <w:w w:val="125"/>
        </w:rPr>
        <w:t xml:space="preserve"> </w:t>
      </w:r>
      <w:r>
        <w:rPr>
          <w:w w:val="125"/>
        </w:rPr>
        <w:t>pigment</w:t>
      </w:r>
      <w:r>
        <w:rPr>
          <w:spacing w:val="7"/>
          <w:w w:val="125"/>
        </w:rPr>
        <w:t xml:space="preserve"> </w:t>
      </w:r>
      <w:r>
        <w:rPr>
          <w:w w:val="125"/>
        </w:rPr>
        <w:t>consists</w:t>
      </w:r>
      <w:r>
        <w:rPr>
          <w:spacing w:val="6"/>
          <w:w w:val="125"/>
        </w:rPr>
        <w:t xml:space="preserve"> </w:t>
      </w:r>
      <w:r>
        <w:rPr>
          <w:w w:val="125"/>
        </w:rPr>
        <w:t>of</w:t>
      </w:r>
      <w:r>
        <w:rPr>
          <w:spacing w:val="7"/>
          <w:w w:val="125"/>
        </w:rPr>
        <w:t xml:space="preserve"> </w:t>
      </w:r>
      <w:r>
        <w:rPr>
          <w:w w:val="125"/>
        </w:rPr>
        <w:t>the heat-killed,</w:t>
      </w:r>
      <w:r>
        <w:rPr>
          <w:spacing w:val="35"/>
          <w:w w:val="125"/>
        </w:rPr>
        <w:t xml:space="preserve"> </w:t>
      </w:r>
      <w:r>
        <w:rPr>
          <w:w w:val="125"/>
        </w:rPr>
        <w:t>dried</w:t>
      </w:r>
      <w:r>
        <w:rPr>
          <w:spacing w:val="36"/>
          <w:w w:val="125"/>
        </w:rPr>
        <w:t xml:space="preserve"> </w:t>
      </w:r>
      <w:r>
        <w:rPr>
          <w:w w:val="125"/>
        </w:rPr>
        <w:t>cells</w:t>
      </w:r>
      <w:r>
        <w:rPr>
          <w:spacing w:val="35"/>
          <w:w w:val="125"/>
        </w:rPr>
        <w:t xml:space="preserve"> </w:t>
      </w:r>
      <w:r>
        <w:rPr>
          <w:w w:val="125"/>
        </w:rPr>
        <w:t>of</w:t>
      </w:r>
      <w:r>
        <w:rPr>
          <w:spacing w:val="36"/>
          <w:w w:val="125"/>
        </w:rPr>
        <w:t xml:space="preserve"> </w:t>
      </w:r>
      <w:r>
        <w:rPr>
          <w:w w:val="125"/>
        </w:rPr>
        <w:t>a</w:t>
      </w:r>
      <w:r>
        <w:rPr>
          <w:spacing w:val="36"/>
          <w:w w:val="125"/>
        </w:rPr>
        <w:t xml:space="preserve"> </w:t>
      </w:r>
      <w:r>
        <w:rPr>
          <w:w w:val="125"/>
        </w:rPr>
        <w:t>nonpatho-</w:t>
      </w:r>
      <w:r>
        <w:rPr>
          <w:w w:val="120"/>
        </w:rPr>
        <w:t xml:space="preserve"> </w:t>
      </w:r>
      <w:r>
        <w:rPr>
          <w:w w:val="125"/>
        </w:rPr>
        <w:t>genic</w:t>
      </w:r>
      <w:r>
        <w:rPr>
          <w:spacing w:val="22"/>
          <w:w w:val="125"/>
        </w:rPr>
        <w:t xml:space="preserve"> </w:t>
      </w:r>
      <w:r>
        <w:rPr>
          <w:w w:val="125"/>
        </w:rPr>
        <w:t>and</w:t>
      </w:r>
      <w:r>
        <w:rPr>
          <w:spacing w:val="22"/>
          <w:w w:val="125"/>
        </w:rPr>
        <w:t xml:space="preserve"> </w:t>
      </w:r>
      <w:r>
        <w:rPr>
          <w:w w:val="125"/>
        </w:rPr>
        <w:t>nontoxicogenic</w:t>
      </w:r>
      <w:r>
        <w:rPr>
          <w:spacing w:val="22"/>
          <w:w w:val="125"/>
        </w:rPr>
        <w:t xml:space="preserve"> </w:t>
      </w:r>
      <w:r>
        <w:rPr>
          <w:w w:val="125"/>
        </w:rPr>
        <w:t>strain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spacing w:val="22"/>
          <w:w w:val="125"/>
        </w:rPr>
        <w:t xml:space="preserve"> </w:t>
      </w:r>
      <w:r>
        <w:rPr>
          <w:w w:val="125"/>
        </w:rPr>
        <w:t>the bacterium</w:t>
      </w:r>
      <w:r>
        <w:rPr>
          <w:spacing w:val="33"/>
          <w:w w:val="125"/>
        </w:rPr>
        <w:t xml:space="preserve"> </w:t>
      </w:r>
      <w:r>
        <w:rPr>
          <w:rFonts w:ascii="Times New Roman"/>
          <w:i/>
          <w:w w:val="125"/>
        </w:rPr>
        <w:t>Paracoccus</w:t>
      </w:r>
      <w:r>
        <w:rPr>
          <w:rFonts w:ascii="Times New Roman"/>
          <w:i/>
          <w:spacing w:val="16"/>
          <w:w w:val="125"/>
        </w:rPr>
        <w:t xml:space="preserve"> </w:t>
      </w:r>
      <w:r>
        <w:rPr>
          <w:rFonts w:ascii="Times New Roman"/>
          <w:i/>
          <w:w w:val="125"/>
        </w:rPr>
        <w:t>carotinifaciens</w:t>
      </w:r>
      <w:r>
        <w:rPr>
          <w:rFonts w:ascii="Times New Roman"/>
          <w:i/>
          <w:w w:val="121"/>
        </w:rPr>
        <w:t xml:space="preserve"> </w:t>
      </w:r>
      <w:r>
        <w:rPr>
          <w:w w:val="125"/>
        </w:rPr>
        <w:t>and</w:t>
      </w:r>
      <w:r>
        <w:rPr>
          <w:spacing w:val="13"/>
          <w:w w:val="125"/>
        </w:rPr>
        <w:t xml:space="preserve"> </w:t>
      </w:r>
      <w:r>
        <w:rPr>
          <w:w w:val="125"/>
        </w:rPr>
        <w:t>may</w:t>
      </w:r>
      <w:r>
        <w:rPr>
          <w:spacing w:val="12"/>
          <w:w w:val="125"/>
        </w:rPr>
        <w:t xml:space="preserve"> </w:t>
      </w:r>
      <w:r>
        <w:rPr>
          <w:w w:val="125"/>
        </w:rPr>
        <w:t>contain</w:t>
      </w:r>
      <w:r>
        <w:rPr>
          <w:spacing w:val="13"/>
          <w:w w:val="125"/>
        </w:rPr>
        <w:t xml:space="preserve"> </w:t>
      </w:r>
      <w:r>
        <w:rPr>
          <w:w w:val="125"/>
        </w:rPr>
        <w:t>added</w:t>
      </w:r>
      <w:r>
        <w:rPr>
          <w:spacing w:val="13"/>
          <w:w w:val="125"/>
        </w:rPr>
        <w:t xml:space="preserve"> </w:t>
      </w:r>
      <w:r>
        <w:rPr>
          <w:w w:val="125"/>
        </w:rPr>
        <w:t>calcium</w:t>
      </w:r>
      <w:r>
        <w:rPr>
          <w:spacing w:val="13"/>
          <w:w w:val="125"/>
        </w:rPr>
        <w:t xml:space="preserve"> </w:t>
      </w:r>
      <w:r>
        <w:rPr>
          <w:w w:val="125"/>
        </w:rPr>
        <w:t>car-</w:t>
      </w:r>
      <w:r>
        <w:rPr>
          <w:w w:val="123"/>
        </w:rPr>
        <w:t xml:space="preserve"> </w:t>
      </w:r>
      <w:r>
        <w:rPr>
          <w:w w:val="125"/>
        </w:rPr>
        <w:t>bonate</w:t>
      </w:r>
      <w:r>
        <w:rPr>
          <w:spacing w:val="23"/>
          <w:w w:val="125"/>
        </w:rPr>
        <w:t xml:space="preserve"> </w:t>
      </w:r>
      <w:r>
        <w:rPr>
          <w:w w:val="125"/>
        </w:rPr>
        <w:t>to</w:t>
      </w:r>
      <w:r>
        <w:rPr>
          <w:spacing w:val="24"/>
          <w:w w:val="125"/>
        </w:rPr>
        <w:t xml:space="preserve"> </w:t>
      </w:r>
      <w:r>
        <w:rPr>
          <w:w w:val="125"/>
        </w:rPr>
        <w:t>adjust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r>
        <w:rPr>
          <w:w w:val="125"/>
        </w:rPr>
        <w:t>astaxanthin</w:t>
      </w:r>
      <w:r>
        <w:rPr>
          <w:spacing w:val="23"/>
          <w:w w:val="125"/>
        </w:rPr>
        <w:t xml:space="preserve"> </w:t>
      </w:r>
      <w:r>
        <w:rPr>
          <w:w w:val="125"/>
        </w:rPr>
        <w:t>level.</w:t>
      </w:r>
    </w:p>
    <w:p w:rsidR="004B4640" w:rsidRDefault="00667C49">
      <w:pPr>
        <w:pStyle w:val="BodyText"/>
        <w:numPr>
          <w:ilvl w:val="0"/>
          <w:numId w:val="102"/>
        </w:numPr>
        <w:tabs>
          <w:tab w:val="left" w:pos="672"/>
        </w:tabs>
        <w:spacing w:line="230" w:lineRule="auto"/>
        <w:ind w:right="917" w:firstLine="160"/>
        <w:jc w:val="both"/>
      </w:pPr>
      <w:r>
        <w:rPr>
          <w:w w:val="120"/>
        </w:rPr>
        <w:t>Color</w:t>
      </w:r>
      <w:r>
        <w:rPr>
          <w:spacing w:val="37"/>
          <w:w w:val="120"/>
        </w:rPr>
        <w:t xml:space="preserve"> </w:t>
      </w:r>
      <w:r>
        <w:rPr>
          <w:w w:val="120"/>
        </w:rPr>
        <w:t>additive</w:t>
      </w:r>
      <w:r>
        <w:rPr>
          <w:spacing w:val="37"/>
          <w:w w:val="120"/>
        </w:rPr>
        <w:t xml:space="preserve"> </w:t>
      </w:r>
      <w:r>
        <w:rPr>
          <w:w w:val="120"/>
        </w:rPr>
        <w:t>mixtures</w:t>
      </w:r>
      <w:r>
        <w:rPr>
          <w:spacing w:val="37"/>
          <w:w w:val="120"/>
        </w:rPr>
        <w:t xml:space="preserve"> </w:t>
      </w:r>
      <w:r>
        <w:rPr>
          <w:w w:val="120"/>
        </w:rPr>
        <w:t>for</w:t>
      </w:r>
      <w:r>
        <w:rPr>
          <w:spacing w:val="38"/>
          <w:w w:val="120"/>
        </w:rPr>
        <w:t xml:space="preserve"> </w:t>
      </w:r>
      <w:r>
        <w:rPr>
          <w:w w:val="120"/>
        </w:rPr>
        <w:t>fish</w:t>
      </w:r>
      <w:r>
        <w:rPr>
          <w:w w:val="125"/>
        </w:rPr>
        <w:t xml:space="preserve"> </w:t>
      </w:r>
      <w:r>
        <w:rPr>
          <w:w w:val="120"/>
        </w:rPr>
        <w:t>feed</w:t>
      </w:r>
      <w:r>
        <w:rPr>
          <w:spacing w:val="14"/>
          <w:w w:val="120"/>
        </w:rPr>
        <w:t xml:space="preserve"> </w:t>
      </w:r>
      <w:r>
        <w:rPr>
          <w:w w:val="120"/>
        </w:rPr>
        <w:t>use</w:t>
      </w:r>
      <w:r>
        <w:rPr>
          <w:spacing w:val="15"/>
          <w:w w:val="120"/>
        </w:rPr>
        <w:t xml:space="preserve"> </w:t>
      </w:r>
      <w:r>
        <w:rPr>
          <w:w w:val="120"/>
        </w:rPr>
        <w:t>made</w:t>
      </w:r>
      <w:r>
        <w:rPr>
          <w:spacing w:val="14"/>
          <w:w w:val="120"/>
        </w:rPr>
        <w:t xml:space="preserve"> </w:t>
      </w:r>
      <w:r>
        <w:rPr>
          <w:w w:val="120"/>
        </w:rPr>
        <w:t>with</w:t>
      </w:r>
      <w:r>
        <w:rPr>
          <w:spacing w:val="15"/>
          <w:w w:val="120"/>
        </w:rPr>
        <w:t xml:space="preserve"> </w:t>
      </w:r>
      <w:r>
        <w:rPr>
          <w:w w:val="120"/>
        </w:rPr>
        <w:t>paracoccus</w:t>
      </w:r>
      <w:r>
        <w:rPr>
          <w:spacing w:val="15"/>
          <w:w w:val="120"/>
        </w:rPr>
        <w:t xml:space="preserve"> </w:t>
      </w:r>
      <w:r>
        <w:rPr>
          <w:w w:val="120"/>
        </w:rPr>
        <w:t>pigment</w:t>
      </w:r>
      <w:r>
        <w:rPr>
          <w:w w:val="123"/>
        </w:rPr>
        <w:t xml:space="preserve"> </w:t>
      </w:r>
      <w:r>
        <w:rPr>
          <w:w w:val="120"/>
        </w:rPr>
        <w:t>may</w:t>
      </w:r>
      <w:r>
        <w:rPr>
          <w:spacing w:val="31"/>
          <w:w w:val="120"/>
        </w:rPr>
        <w:t xml:space="preserve"> </w:t>
      </w:r>
      <w:r>
        <w:rPr>
          <w:w w:val="120"/>
        </w:rPr>
        <w:t>contain</w:t>
      </w:r>
      <w:r>
        <w:rPr>
          <w:spacing w:val="31"/>
          <w:w w:val="120"/>
        </w:rPr>
        <w:t xml:space="preserve"> </w:t>
      </w:r>
      <w:r>
        <w:rPr>
          <w:w w:val="120"/>
        </w:rPr>
        <w:t>only</w:t>
      </w:r>
      <w:r>
        <w:rPr>
          <w:spacing w:val="31"/>
          <w:w w:val="120"/>
        </w:rPr>
        <w:t xml:space="preserve"> </w:t>
      </w:r>
      <w:r>
        <w:rPr>
          <w:w w:val="120"/>
        </w:rPr>
        <w:t>those</w:t>
      </w:r>
      <w:r>
        <w:rPr>
          <w:spacing w:val="32"/>
          <w:w w:val="120"/>
        </w:rPr>
        <w:t xml:space="preserve"> </w:t>
      </w:r>
      <w:r>
        <w:rPr>
          <w:w w:val="120"/>
        </w:rPr>
        <w:t>diluents</w:t>
      </w:r>
      <w:r>
        <w:rPr>
          <w:spacing w:val="31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are</w:t>
      </w:r>
      <w:r>
        <w:rPr>
          <w:spacing w:val="40"/>
          <w:w w:val="120"/>
        </w:rPr>
        <w:t xml:space="preserve"> </w:t>
      </w:r>
      <w:r>
        <w:rPr>
          <w:w w:val="120"/>
        </w:rPr>
        <w:t>suitable</w:t>
      </w:r>
      <w:r>
        <w:rPr>
          <w:spacing w:val="40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are</w:t>
      </w:r>
      <w:r>
        <w:rPr>
          <w:spacing w:val="40"/>
          <w:w w:val="120"/>
        </w:rPr>
        <w:t xml:space="preserve"> </w:t>
      </w:r>
      <w:r>
        <w:rPr>
          <w:w w:val="120"/>
        </w:rPr>
        <w:t>listed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this</w:t>
      </w:r>
      <w:r>
        <w:rPr>
          <w:spacing w:val="40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part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9"/>
          <w:w w:val="120"/>
        </w:rPr>
        <w:t xml:space="preserve"> </w:t>
      </w:r>
      <w:r>
        <w:rPr>
          <w:w w:val="120"/>
        </w:rPr>
        <w:t>safe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20"/>
          <w:w w:val="120"/>
        </w:rPr>
        <w:t xml:space="preserve"> </w:t>
      </w:r>
      <w:r>
        <w:rPr>
          <w:w w:val="120"/>
        </w:rPr>
        <w:t>use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color</w:t>
      </w:r>
      <w:r>
        <w:rPr>
          <w:spacing w:val="19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mixtures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spacing w:val="27"/>
          <w:w w:val="120"/>
        </w:rPr>
        <w:t xml:space="preserve"> </w:t>
      </w:r>
      <w:r>
        <w:rPr>
          <w:w w:val="120"/>
        </w:rPr>
        <w:t>foods.</w:t>
      </w:r>
    </w:p>
    <w:p w:rsidR="004B4640" w:rsidRDefault="004B4640">
      <w:pPr>
        <w:spacing w:line="230" w:lineRule="auto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194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73.355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103"/>
        </w:numPr>
        <w:tabs>
          <w:tab w:val="left" w:pos="1364"/>
        </w:tabs>
        <w:spacing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34"/>
          <w:w w:val="120"/>
        </w:rPr>
        <w:t xml:space="preserve"> </w:t>
      </w:r>
      <w:r>
        <w:rPr>
          <w:w w:val="120"/>
        </w:rPr>
        <w:t>Paracoccus</w:t>
      </w:r>
      <w:r>
        <w:rPr>
          <w:spacing w:val="41"/>
          <w:w w:val="120"/>
        </w:rPr>
        <w:t xml:space="preserve"> </w:t>
      </w:r>
      <w:r>
        <w:rPr>
          <w:w w:val="120"/>
        </w:rPr>
        <w:t>pigment</w:t>
      </w:r>
      <w:r>
        <w:rPr>
          <w:w w:val="123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conform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following</w:t>
      </w:r>
      <w:r>
        <w:rPr>
          <w:spacing w:val="31"/>
          <w:w w:val="120"/>
        </w:rPr>
        <w:t xml:space="preserve"> </w:t>
      </w:r>
      <w:r>
        <w:rPr>
          <w:w w:val="120"/>
        </w:rPr>
        <w:t>speci- fications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free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4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ties,</w:t>
      </w:r>
      <w:r>
        <w:rPr>
          <w:spacing w:val="23"/>
          <w:w w:val="120"/>
        </w:rPr>
        <w:t xml:space="preserve"> </w:t>
      </w:r>
      <w:r>
        <w:rPr>
          <w:w w:val="120"/>
        </w:rPr>
        <w:t>other</w:t>
      </w:r>
      <w:r>
        <w:rPr>
          <w:spacing w:val="23"/>
          <w:w w:val="120"/>
        </w:rPr>
        <w:t xml:space="preserve"> </w:t>
      </w:r>
      <w:r>
        <w:rPr>
          <w:w w:val="120"/>
        </w:rPr>
        <w:t>than</w:t>
      </w:r>
      <w:r>
        <w:rPr>
          <w:spacing w:val="23"/>
          <w:w w:val="120"/>
        </w:rPr>
        <w:t xml:space="preserve"> </w:t>
      </w:r>
      <w:r>
        <w:rPr>
          <w:w w:val="120"/>
        </w:rPr>
        <w:t>those</w:t>
      </w:r>
      <w:r>
        <w:rPr>
          <w:spacing w:val="23"/>
          <w:w w:val="120"/>
        </w:rPr>
        <w:t xml:space="preserve"> </w:t>
      </w:r>
      <w:r>
        <w:rPr>
          <w:w w:val="120"/>
        </w:rPr>
        <w:t>named,</w:t>
      </w:r>
      <w:r>
        <w:rPr>
          <w:spacing w:val="23"/>
          <w:w w:val="120"/>
        </w:rPr>
        <w:t xml:space="preserve"> </w:t>
      </w:r>
      <w:r>
        <w:rPr>
          <w:w w:val="120"/>
        </w:rPr>
        <w:t>to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ex- tent</w:t>
      </w:r>
      <w:r>
        <w:rPr>
          <w:spacing w:val="11"/>
          <w:w w:val="120"/>
        </w:rPr>
        <w:t xml:space="preserve"> </w:t>
      </w:r>
      <w:r>
        <w:rPr>
          <w:w w:val="120"/>
        </w:rPr>
        <w:t>that</w:t>
      </w:r>
      <w:r>
        <w:rPr>
          <w:spacing w:val="11"/>
          <w:w w:val="120"/>
        </w:rPr>
        <w:t xml:space="preserve"> </w:t>
      </w:r>
      <w:r>
        <w:rPr>
          <w:w w:val="120"/>
        </w:rPr>
        <w:t>such</w:t>
      </w:r>
      <w:r>
        <w:rPr>
          <w:spacing w:val="11"/>
          <w:w w:val="120"/>
        </w:rPr>
        <w:t xml:space="preserve"> </w:t>
      </w:r>
      <w:r>
        <w:rPr>
          <w:w w:val="120"/>
        </w:rPr>
        <w:t>impurities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may 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pStyle w:val="BodyText"/>
        <w:numPr>
          <w:ilvl w:val="1"/>
          <w:numId w:val="103"/>
        </w:numPr>
        <w:tabs>
          <w:tab w:val="left" w:pos="1340"/>
        </w:tabs>
        <w:spacing w:line="176" w:lineRule="exact"/>
        <w:ind w:firstLine="160"/>
      </w:pPr>
      <w:r>
        <w:rPr>
          <w:w w:val="130"/>
        </w:rPr>
        <w:t>Physical</w:t>
      </w:r>
      <w:r>
        <w:rPr>
          <w:spacing w:val="-4"/>
          <w:w w:val="130"/>
        </w:rPr>
        <w:t xml:space="preserve"> </w:t>
      </w:r>
      <w:r>
        <w:rPr>
          <w:w w:val="130"/>
        </w:rPr>
        <w:t>state,</w:t>
      </w:r>
      <w:r>
        <w:rPr>
          <w:spacing w:val="-3"/>
          <w:w w:val="130"/>
        </w:rPr>
        <w:t xml:space="preserve"> </w:t>
      </w:r>
      <w:r>
        <w:rPr>
          <w:w w:val="130"/>
        </w:rPr>
        <w:t>solid.</w:t>
      </w:r>
    </w:p>
    <w:p w:rsidR="004B4640" w:rsidRDefault="00667C49">
      <w:pPr>
        <w:pStyle w:val="BodyText"/>
        <w:numPr>
          <w:ilvl w:val="1"/>
          <w:numId w:val="103"/>
        </w:numPr>
        <w:tabs>
          <w:tab w:val="left" w:pos="1355"/>
        </w:tabs>
        <w:spacing w:before="4" w:line="180" w:lineRule="exact"/>
        <w:ind w:firstLine="160"/>
        <w:jc w:val="both"/>
      </w:pPr>
      <w:r>
        <w:rPr>
          <w:w w:val="120"/>
        </w:rPr>
        <w:t>Lead,</w:t>
      </w:r>
      <w:r>
        <w:rPr>
          <w:spacing w:val="38"/>
          <w:w w:val="120"/>
        </w:rPr>
        <w:t xml:space="preserve"> </w:t>
      </w:r>
      <w:r>
        <w:rPr>
          <w:w w:val="120"/>
        </w:rPr>
        <w:t>not</w:t>
      </w:r>
      <w:r>
        <w:rPr>
          <w:spacing w:val="39"/>
          <w:w w:val="120"/>
        </w:rPr>
        <w:t xml:space="preserve"> </w:t>
      </w:r>
      <w:r>
        <w:rPr>
          <w:w w:val="120"/>
        </w:rPr>
        <w:t>more</w:t>
      </w:r>
      <w:r>
        <w:rPr>
          <w:spacing w:val="39"/>
          <w:w w:val="120"/>
        </w:rPr>
        <w:t xml:space="preserve"> </w:t>
      </w:r>
      <w:r>
        <w:rPr>
          <w:w w:val="120"/>
        </w:rPr>
        <w:t>than</w:t>
      </w:r>
      <w:r>
        <w:rPr>
          <w:spacing w:val="38"/>
          <w:w w:val="120"/>
        </w:rPr>
        <w:t xml:space="preserve"> </w:t>
      </w:r>
      <w:r>
        <w:rPr>
          <w:w w:val="120"/>
        </w:rPr>
        <w:t>5</w:t>
      </w:r>
      <w:r>
        <w:rPr>
          <w:spacing w:val="39"/>
          <w:w w:val="120"/>
        </w:rPr>
        <w:t xml:space="preserve"> </w:t>
      </w:r>
      <w:r>
        <w:rPr>
          <w:w w:val="120"/>
        </w:rPr>
        <w:t>milligrams</w:t>
      </w:r>
      <w:r>
        <w:rPr>
          <w:w w:val="127"/>
        </w:rPr>
        <w:t xml:space="preserve"> </w:t>
      </w:r>
      <w:r>
        <w:rPr>
          <w:w w:val="120"/>
        </w:rPr>
        <w:t>per</w:t>
      </w:r>
      <w:r>
        <w:rPr>
          <w:spacing w:val="29"/>
          <w:w w:val="120"/>
        </w:rPr>
        <w:t xml:space="preserve"> </w:t>
      </w:r>
      <w:r>
        <w:rPr>
          <w:w w:val="120"/>
        </w:rPr>
        <w:t>kilogram</w:t>
      </w:r>
      <w:r>
        <w:rPr>
          <w:spacing w:val="29"/>
          <w:w w:val="120"/>
        </w:rPr>
        <w:t xml:space="preserve"> </w:t>
      </w:r>
      <w:r>
        <w:rPr>
          <w:w w:val="120"/>
        </w:rPr>
        <w:t>(mg/kg)</w:t>
      </w:r>
      <w:r>
        <w:rPr>
          <w:spacing w:val="30"/>
          <w:w w:val="120"/>
        </w:rPr>
        <w:t xml:space="preserve"> </w:t>
      </w:r>
      <w:r>
        <w:rPr>
          <w:w w:val="120"/>
        </w:rPr>
        <w:t>(5</w:t>
      </w:r>
      <w:r>
        <w:rPr>
          <w:spacing w:val="29"/>
          <w:w w:val="120"/>
        </w:rPr>
        <w:t xml:space="preserve"> </w:t>
      </w:r>
      <w:r>
        <w:rPr>
          <w:w w:val="120"/>
        </w:rPr>
        <w:t>parts</w:t>
      </w:r>
      <w:r>
        <w:rPr>
          <w:spacing w:val="30"/>
          <w:w w:val="120"/>
        </w:rPr>
        <w:t xml:space="preserve"> </w:t>
      </w:r>
      <w:r>
        <w:rPr>
          <w:w w:val="120"/>
        </w:rPr>
        <w:t>per</w:t>
      </w:r>
      <w:r>
        <w:rPr>
          <w:spacing w:val="29"/>
          <w:w w:val="120"/>
        </w:rPr>
        <w:t xml:space="preserve"> </w:t>
      </w:r>
      <w:r>
        <w:rPr>
          <w:w w:val="120"/>
        </w:rPr>
        <w:t>mil-</w:t>
      </w:r>
      <w:r>
        <w:rPr>
          <w:w w:val="128"/>
        </w:rPr>
        <w:t xml:space="preserve"> </w:t>
      </w:r>
      <w:r>
        <w:rPr>
          <w:w w:val="120"/>
        </w:rPr>
        <w:t>lion</w:t>
      </w:r>
      <w:r>
        <w:rPr>
          <w:spacing w:val="-6"/>
          <w:w w:val="120"/>
        </w:rPr>
        <w:t xml:space="preserve"> </w:t>
      </w:r>
      <w:r>
        <w:rPr>
          <w:w w:val="120"/>
        </w:rPr>
        <w:t>(ppm)).</w:t>
      </w:r>
    </w:p>
    <w:p w:rsidR="004B4640" w:rsidRDefault="00667C49">
      <w:pPr>
        <w:pStyle w:val="BodyText"/>
        <w:numPr>
          <w:ilvl w:val="1"/>
          <w:numId w:val="103"/>
        </w:numPr>
        <w:tabs>
          <w:tab w:val="left" w:pos="1351"/>
        </w:tabs>
        <w:spacing w:line="180" w:lineRule="exact"/>
        <w:ind w:firstLine="160"/>
        <w:jc w:val="both"/>
      </w:pPr>
      <w:r>
        <w:rPr>
          <w:w w:val="115"/>
        </w:rPr>
        <w:t>Arsenic,</w:t>
      </w:r>
      <w:r>
        <w:rPr>
          <w:spacing w:val="33"/>
          <w:w w:val="115"/>
        </w:rPr>
        <w:t xml:space="preserve"> </w:t>
      </w:r>
      <w:r>
        <w:rPr>
          <w:w w:val="115"/>
        </w:rPr>
        <w:t>not</w:t>
      </w:r>
      <w:r>
        <w:rPr>
          <w:spacing w:val="34"/>
          <w:w w:val="115"/>
        </w:rPr>
        <w:t xml:space="preserve"> </w:t>
      </w:r>
      <w:r>
        <w:rPr>
          <w:w w:val="115"/>
        </w:rPr>
        <w:t>more</w:t>
      </w:r>
      <w:r>
        <w:rPr>
          <w:spacing w:val="34"/>
          <w:w w:val="115"/>
        </w:rPr>
        <w:t xml:space="preserve"> </w:t>
      </w:r>
      <w:r>
        <w:rPr>
          <w:w w:val="115"/>
        </w:rPr>
        <w:t>than</w:t>
      </w:r>
      <w:r>
        <w:rPr>
          <w:spacing w:val="34"/>
          <w:w w:val="115"/>
        </w:rPr>
        <w:t xml:space="preserve"> </w:t>
      </w:r>
      <w:r>
        <w:rPr>
          <w:w w:val="115"/>
        </w:rPr>
        <w:t>2</w:t>
      </w:r>
      <w:r>
        <w:rPr>
          <w:spacing w:val="34"/>
          <w:w w:val="115"/>
        </w:rPr>
        <w:t xml:space="preserve"> </w:t>
      </w:r>
      <w:r>
        <w:rPr>
          <w:w w:val="115"/>
        </w:rPr>
        <w:t>mg/kg</w:t>
      </w:r>
      <w:r>
        <w:rPr>
          <w:spacing w:val="34"/>
          <w:w w:val="115"/>
        </w:rPr>
        <w:t xml:space="preserve"> </w:t>
      </w:r>
      <w:r>
        <w:rPr>
          <w:w w:val="115"/>
        </w:rPr>
        <w:t>(2</w:t>
      </w:r>
      <w:r>
        <w:rPr>
          <w:w w:val="95"/>
        </w:rPr>
        <w:t xml:space="preserve"> </w:t>
      </w:r>
      <w:r>
        <w:rPr>
          <w:w w:val="115"/>
        </w:rPr>
        <w:t>ppm).</w:t>
      </w:r>
    </w:p>
    <w:p w:rsidR="004B4640" w:rsidRDefault="00667C49">
      <w:pPr>
        <w:pStyle w:val="BodyText"/>
        <w:numPr>
          <w:ilvl w:val="1"/>
          <w:numId w:val="103"/>
        </w:numPr>
        <w:tabs>
          <w:tab w:val="left" w:pos="1341"/>
        </w:tabs>
        <w:spacing w:line="180" w:lineRule="exact"/>
        <w:ind w:right="1" w:firstLine="160"/>
        <w:jc w:val="both"/>
      </w:pPr>
      <w:r>
        <w:rPr>
          <w:w w:val="115"/>
        </w:rPr>
        <w:t>Mercury,</w:t>
      </w:r>
      <w:r>
        <w:rPr>
          <w:spacing w:val="24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than</w:t>
      </w:r>
      <w:r>
        <w:rPr>
          <w:spacing w:val="24"/>
          <w:w w:val="115"/>
        </w:rPr>
        <w:t xml:space="preserve"> </w:t>
      </w:r>
      <w:r>
        <w:rPr>
          <w:w w:val="115"/>
        </w:rPr>
        <w:t>1</w:t>
      </w:r>
      <w:r>
        <w:rPr>
          <w:spacing w:val="24"/>
          <w:w w:val="115"/>
        </w:rPr>
        <w:t xml:space="preserve"> </w:t>
      </w:r>
      <w:r>
        <w:rPr>
          <w:w w:val="115"/>
        </w:rPr>
        <w:t>mg/kg</w:t>
      </w:r>
      <w:r>
        <w:rPr>
          <w:spacing w:val="24"/>
          <w:w w:val="115"/>
        </w:rPr>
        <w:t xml:space="preserve"> </w:t>
      </w:r>
      <w:r>
        <w:rPr>
          <w:w w:val="115"/>
        </w:rPr>
        <w:t>(1</w:t>
      </w:r>
      <w:r>
        <w:rPr>
          <w:w w:val="95"/>
        </w:rPr>
        <w:t xml:space="preserve"> </w:t>
      </w:r>
      <w:r>
        <w:rPr>
          <w:w w:val="115"/>
        </w:rPr>
        <w:t>ppm).</w:t>
      </w:r>
    </w:p>
    <w:p w:rsidR="004B4640" w:rsidRDefault="00667C49">
      <w:pPr>
        <w:pStyle w:val="BodyText"/>
        <w:numPr>
          <w:ilvl w:val="1"/>
          <w:numId w:val="103"/>
        </w:numPr>
        <w:tabs>
          <w:tab w:val="left" w:pos="1386"/>
        </w:tabs>
        <w:spacing w:line="180" w:lineRule="exact"/>
        <w:ind w:firstLine="160"/>
        <w:jc w:val="both"/>
      </w:pPr>
      <w:r>
        <w:rPr>
          <w:w w:val="115"/>
        </w:rPr>
        <w:t>Heavy</w:t>
      </w:r>
      <w:r>
        <w:rPr>
          <w:spacing w:val="3"/>
          <w:w w:val="115"/>
        </w:rPr>
        <w:t xml:space="preserve"> </w:t>
      </w:r>
      <w:r>
        <w:rPr>
          <w:w w:val="115"/>
        </w:rPr>
        <w:t>metals</w:t>
      </w:r>
      <w:r>
        <w:rPr>
          <w:spacing w:val="4"/>
          <w:w w:val="115"/>
        </w:rPr>
        <w:t xml:space="preserve"> </w:t>
      </w:r>
      <w:r>
        <w:rPr>
          <w:w w:val="115"/>
        </w:rPr>
        <w:t>(as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Pb),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not </w:t>
      </w:r>
      <w:r>
        <w:rPr>
          <w:spacing w:val="4"/>
          <w:w w:val="115"/>
        </w:rPr>
        <w:t xml:space="preserve"> </w:t>
      </w:r>
      <w:r>
        <w:rPr>
          <w:w w:val="115"/>
        </w:rPr>
        <w:t>more</w:t>
      </w:r>
      <w:r>
        <w:rPr>
          <w:w w:val="118"/>
        </w:rPr>
        <w:t xml:space="preserve"> </w:t>
      </w:r>
      <w:r>
        <w:rPr>
          <w:w w:val="115"/>
        </w:rPr>
        <w:t>than</w:t>
      </w:r>
      <w:r>
        <w:rPr>
          <w:spacing w:val="-3"/>
          <w:w w:val="115"/>
        </w:rPr>
        <w:t xml:space="preserve"> </w:t>
      </w:r>
      <w:r>
        <w:rPr>
          <w:w w:val="115"/>
        </w:rPr>
        <w:t>10</w:t>
      </w:r>
      <w:r>
        <w:rPr>
          <w:spacing w:val="-3"/>
          <w:w w:val="115"/>
        </w:rPr>
        <w:t xml:space="preserve"> </w:t>
      </w:r>
      <w:r>
        <w:rPr>
          <w:w w:val="115"/>
        </w:rPr>
        <w:t>mg/kg</w:t>
      </w:r>
      <w:r>
        <w:rPr>
          <w:spacing w:val="-3"/>
          <w:w w:val="115"/>
        </w:rPr>
        <w:t xml:space="preserve"> </w:t>
      </w:r>
      <w:r>
        <w:rPr>
          <w:w w:val="115"/>
        </w:rPr>
        <w:t>(10</w:t>
      </w:r>
      <w:r>
        <w:rPr>
          <w:spacing w:val="-3"/>
          <w:w w:val="115"/>
        </w:rPr>
        <w:t xml:space="preserve"> </w:t>
      </w:r>
      <w:r>
        <w:rPr>
          <w:w w:val="115"/>
        </w:rPr>
        <w:t>ppm).</w:t>
      </w:r>
    </w:p>
    <w:p w:rsidR="004B4640" w:rsidRDefault="00667C49">
      <w:pPr>
        <w:pStyle w:val="BodyText"/>
        <w:numPr>
          <w:ilvl w:val="1"/>
          <w:numId w:val="103"/>
        </w:numPr>
        <w:tabs>
          <w:tab w:val="left" w:pos="1408"/>
        </w:tabs>
        <w:spacing w:line="180" w:lineRule="exact"/>
        <w:ind w:firstLine="160"/>
        <w:jc w:val="both"/>
      </w:pPr>
      <w:r>
        <w:rPr>
          <w:w w:val="125"/>
        </w:rPr>
        <w:t>Astaxanthin,</w:t>
      </w:r>
      <w:r>
        <w:rPr>
          <w:spacing w:val="18"/>
          <w:w w:val="125"/>
        </w:rPr>
        <w:t xml:space="preserve"> </w:t>
      </w:r>
      <w:r>
        <w:rPr>
          <w:w w:val="125"/>
        </w:rPr>
        <w:t>not</w:t>
      </w:r>
      <w:r>
        <w:rPr>
          <w:spacing w:val="19"/>
          <w:w w:val="125"/>
        </w:rPr>
        <w:t xml:space="preserve"> </w:t>
      </w:r>
      <w:r>
        <w:rPr>
          <w:w w:val="125"/>
        </w:rPr>
        <w:t>less</w:t>
      </w:r>
      <w:r>
        <w:rPr>
          <w:spacing w:val="19"/>
          <w:w w:val="125"/>
        </w:rPr>
        <w:t xml:space="preserve"> </w:t>
      </w:r>
      <w:r>
        <w:rPr>
          <w:w w:val="125"/>
        </w:rPr>
        <w:t>than</w:t>
      </w:r>
      <w:r>
        <w:rPr>
          <w:spacing w:val="19"/>
          <w:w w:val="125"/>
        </w:rPr>
        <w:t xml:space="preserve"> </w:t>
      </w:r>
      <w:r>
        <w:rPr>
          <w:w w:val="125"/>
        </w:rPr>
        <w:t>1.75</w:t>
      </w:r>
      <w:r>
        <w:rPr>
          <w:w w:val="98"/>
        </w:rPr>
        <w:t xml:space="preserve"> </w:t>
      </w:r>
      <w:r>
        <w:rPr>
          <w:w w:val="125"/>
        </w:rPr>
        <w:t>percent.</w:t>
      </w:r>
    </w:p>
    <w:p w:rsidR="004B4640" w:rsidRDefault="00667C49">
      <w:pPr>
        <w:pStyle w:val="BodyText"/>
        <w:numPr>
          <w:ilvl w:val="0"/>
          <w:numId w:val="103"/>
        </w:numPr>
        <w:tabs>
          <w:tab w:val="left" w:pos="1407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1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1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w w:val="120"/>
        </w:rPr>
        <w:t>Paracoccus</w:t>
      </w:r>
      <w:r>
        <w:rPr>
          <w:w w:val="124"/>
        </w:rPr>
        <w:t xml:space="preserve"> </w:t>
      </w:r>
      <w:r>
        <w:rPr>
          <w:w w:val="120"/>
        </w:rPr>
        <w:t>pigment</w:t>
      </w:r>
      <w:r>
        <w:rPr>
          <w:spacing w:val="25"/>
          <w:w w:val="120"/>
        </w:rPr>
        <w:t xml:space="preserve"> </w:t>
      </w:r>
      <w:r>
        <w:rPr>
          <w:w w:val="120"/>
        </w:rPr>
        <w:t>may</w:t>
      </w:r>
      <w:r>
        <w:rPr>
          <w:spacing w:val="25"/>
          <w:w w:val="120"/>
        </w:rPr>
        <w:t xml:space="preserve"> </w:t>
      </w:r>
      <w:r>
        <w:rPr>
          <w:w w:val="120"/>
        </w:rPr>
        <w:t>be</w:t>
      </w:r>
      <w:r>
        <w:rPr>
          <w:spacing w:val="25"/>
          <w:w w:val="120"/>
        </w:rPr>
        <w:t xml:space="preserve"> </w:t>
      </w:r>
      <w:r>
        <w:rPr>
          <w:w w:val="120"/>
        </w:rPr>
        <w:t>safely</w:t>
      </w:r>
      <w:r>
        <w:rPr>
          <w:spacing w:val="25"/>
          <w:w w:val="120"/>
        </w:rPr>
        <w:t xml:space="preserve"> </w:t>
      </w:r>
      <w:r>
        <w:rPr>
          <w:w w:val="120"/>
        </w:rPr>
        <w:t>used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feed</w:t>
      </w:r>
      <w:r>
        <w:rPr>
          <w:w w:val="116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salmonid</w:t>
      </w:r>
      <w:r>
        <w:rPr>
          <w:spacing w:val="24"/>
          <w:w w:val="120"/>
        </w:rPr>
        <w:t xml:space="preserve"> </w:t>
      </w:r>
      <w:r>
        <w:rPr>
          <w:w w:val="120"/>
        </w:rPr>
        <w:t>fish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accordance</w:t>
      </w:r>
      <w:r>
        <w:rPr>
          <w:spacing w:val="24"/>
          <w:w w:val="120"/>
        </w:rPr>
        <w:t xml:space="preserve"> </w:t>
      </w:r>
      <w:r>
        <w:rPr>
          <w:w w:val="120"/>
        </w:rPr>
        <w:t>with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following</w:t>
      </w:r>
      <w:r>
        <w:rPr>
          <w:spacing w:val="16"/>
          <w:w w:val="120"/>
        </w:rPr>
        <w:t xml:space="preserve"> </w:t>
      </w:r>
      <w:r>
        <w:rPr>
          <w:w w:val="120"/>
        </w:rPr>
        <w:t>prescribed</w:t>
      </w:r>
      <w:r>
        <w:rPr>
          <w:spacing w:val="17"/>
          <w:w w:val="120"/>
        </w:rPr>
        <w:t xml:space="preserve"> </w:t>
      </w:r>
      <w:r>
        <w:rPr>
          <w:w w:val="120"/>
        </w:rPr>
        <w:t>conditions:</w:t>
      </w:r>
    </w:p>
    <w:p w:rsidR="004B4640" w:rsidRDefault="00667C49">
      <w:pPr>
        <w:pStyle w:val="BodyText"/>
        <w:numPr>
          <w:ilvl w:val="1"/>
          <w:numId w:val="103"/>
        </w:numPr>
        <w:tabs>
          <w:tab w:val="left" w:pos="1372"/>
        </w:tabs>
        <w:spacing w:line="180" w:lineRule="exact"/>
        <w:ind w:firstLine="160"/>
        <w:jc w:val="both"/>
      </w:pP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color</w:t>
      </w:r>
      <w:r>
        <w:rPr>
          <w:spacing w:val="29"/>
          <w:w w:val="125"/>
        </w:rPr>
        <w:t xml:space="preserve"> </w:t>
      </w:r>
      <w:r>
        <w:rPr>
          <w:w w:val="125"/>
        </w:rPr>
        <w:t>additive</w:t>
      </w:r>
      <w:r>
        <w:rPr>
          <w:spacing w:val="29"/>
          <w:w w:val="125"/>
        </w:rPr>
        <w:t xml:space="preserve"> </w:t>
      </w:r>
      <w:r>
        <w:rPr>
          <w:w w:val="125"/>
        </w:rPr>
        <w:t>is</w:t>
      </w:r>
      <w:r>
        <w:rPr>
          <w:spacing w:val="29"/>
          <w:w w:val="125"/>
        </w:rPr>
        <w:t xml:space="preserve"> </w:t>
      </w:r>
      <w:r>
        <w:rPr>
          <w:w w:val="125"/>
        </w:rPr>
        <w:t>used</w:t>
      </w:r>
      <w:r>
        <w:rPr>
          <w:spacing w:val="29"/>
          <w:w w:val="125"/>
        </w:rPr>
        <w:t xml:space="preserve"> </w:t>
      </w:r>
      <w:r>
        <w:rPr>
          <w:w w:val="125"/>
        </w:rPr>
        <w:t>to</w:t>
      </w:r>
      <w:r>
        <w:rPr>
          <w:spacing w:val="29"/>
          <w:w w:val="125"/>
        </w:rPr>
        <w:t xml:space="preserve"> </w:t>
      </w:r>
      <w:r>
        <w:rPr>
          <w:w w:val="125"/>
        </w:rPr>
        <w:t>en-</w:t>
      </w:r>
      <w:r>
        <w:rPr>
          <w:w w:val="117"/>
        </w:rPr>
        <w:t xml:space="preserve"> </w:t>
      </w:r>
      <w:r>
        <w:rPr>
          <w:w w:val="125"/>
        </w:rPr>
        <w:t>hance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pink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spacing w:val="31"/>
          <w:w w:val="125"/>
        </w:rPr>
        <w:t xml:space="preserve"> </w:t>
      </w:r>
      <w:r>
        <w:rPr>
          <w:w w:val="125"/>
        </w:rPr>
        <w:t>orange-red</w:t>
      </w:r>
      <w:r>
        <w:rPr>
          <w:spacing w:val="32"/>
          <w:w w:val="125"/>
        </w:rPr>
        <w:t xml:space="preserve"> </w:t>
      </w:r>
      <w:r>
        <w:rPr>
          <w:w w:val="125"/>
        </w:rPr>
        <w:t>color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flesh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salmonid</w:t>
      </w:r>
      <w:r>
        <w:rPr>
          <w:spacing w:val="4"/>
          <w:w w:val="125"/>
        </w:rPr>
        <w:t xml:space="preserve"> </w:t>
      </w:r>
      <w:r>
        <w:rPr>
          <w:w w:val="125"/>
        </w:rPr>
        <w:t>fish.</w:t>
      </w:r>
    </w:p>
    <w:p w:rsidR="004B4640" w:rsidRDefault="00667C49">
      <w:pPr>
        <w:pStyle w:val="BodyText"/>
        <w:numPr>
          <w:ilvl w:val="1"/>
          <w:numId w:val="103"/>
        </w:numPr>
        <w:tabs>
          <w:tab w:val="left" w:pos="1404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quantity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astaxanthin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finished</w:t>
      </w:r>
      <w:r>
        <w:rPr>
          <w:spacing w:val="23"/>
          <w:w w:val="115"/>
        </w:rPr>
        <w:t xml:space="preserve"> </w:t>
      </w:r>
      <w:r>
        <w:rPr>
          <w:w w:val="115"/>
        </w:rPr>
        <w:t>feed,</w:t>
      </w:r>
      <w:r>
        <w:rPr>
          <w:spacing w:val="24"/>
          <w:w w:val="115"/>
        </w:rPr>
        <w:t xml:space="preserve"> </w:t>
      </w:r>
      <w:r>
        <w:rPr>
          <w:w w:val="115"/>
        </w:rPr>
        <w:t>from</w:t>
      </w:r>
      <w:r>
        <w:rPr>
          <w:spacing w:val="24"/>
          <w:w w:val="115"/>
        </w:rPr>
        <w:t xml:space="preserve"> </w:t>
      </w:r>
      <w:r>
        <w:rPr>
          <w:w w:val="115"/>
        </w:rPr>
        <w:t>paracoccus</w:t>
      </w:r>
      <w:r>
        <w:rPr>
          <w:spacing w:val="24"/>
          <w:w w:val="115"/>
        </w:rPr>
        <w:t xml:space="preserve"> </w:t>
      </w:r>
      <w:r>
        <w:rPr>
          <w:w w:val="115"/>
        </w:rPr>
        <w:t>pigment</w:t>
      </w:r>
      <w:r>
        <w:rPr>
          <w:w w:val="123"/>
        </w:rPr>
        <w:t xml:space="preserve"> </w:t>
      </w:r>
      <w:r>
        <w:rPr>
          <w:w w:val="115"/>
        </w:rPr>
        <w:t>when</w:t>
      </w:r>
      <w:r>
        <w:rPr>
          <w:spacing w:val="35"/>
          <w:w w:val="115"/>
        </w:rPr>
        <w:t xml:space="preserve"> </w:t>
      </w:r>
      <w:r>
        <w:rPr>
          <w:w w:val="115"/>
        </w:rPr>
        <w:t>used</w:t>
      </w:r>
      <w:r>
        <w:rPr>
          <w:spacing w:val="36"/>
          <w:w w:val="115"/>
        </w:rPr>
        <w:t xml:space="preserve"> </w:t>
      </w:r>
      <w:r>
        <w:rPr>
          <w:w w:val="115"/>
        </w:rPr>
        <w:t>alone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36"/>
          <w:w w:val="115"/>
        </w:rPr>
        <w:t xml:space="preserve"> </w:t>
      </w:r>
      <w:r>
        <w:rPr>
          <w:w w:val="115"/>
        </w:rPr>
        <w:t>combination</w:t>
      </w:r>
      <w:r>
        <w:rPr>
          <w:w w:val="123"/>
        </w:rPr>
        <w:t xml:space="preserve"> </w:t>
      </w:r>
      <w:r>
        <w:rPr>
          <w:w w:val="115"/>
        </w:rPr>
        <w:t>with</w:t>
      </w:r>
      <w:r>
        <w:rPr>
          <w:spacing w:val="26"/>
          <w:w w:val="115"/>
        </w:rPr>
        <w:t xml:space="preserve"> </w:t>
      </w:r>
      <w:r>
        <w:rPr>
          <w:w w:val="115"/>
        </w:rPr>
        <w:t>other</w:t>
      </w:r>
      <w:r>
        <w:rPr>
          <w:spacing w:val="26"/>
          <w:w w:val="115"/>
        </w:rPr>
        <w:t xml:space="preserve"> </w:t>
      </w:r>
      <w:r>
        <w:rPr>
          <w:w w:val="115"/>
        </w:rPr>
        <w:t>astaxanthin</w:t>
      </w:r>
      <w:r>
        <w:rPr>
          <w:spacing w:val="26"/>
          <w:w w:val="115"/>
        </w:rPr>
        <w:t xml:space="preserve"> </w:t>
      </w:r>
      <w:r>
        <w:rPr>
          <w:w w:val="115"/>
        </w:rPr>
        <w:t>color</w:t>
      </w:r>
      <w:r>
        <w:rPr>
          <w:spacing w:val="26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sources</w:t>
      </w:r>
      <w:r>
        <w:rPr>
          <w:spacing w:val="11"/>
          <w:w w:val="115"/>
        </w:rPr>
        <w:t xml:space="preserve"> </w:t>
      </w:r>
      <w:r>
        <w:rPr>
          <w:w w:val="115"/>
        </w:rPr>
        <w:t>listed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this</w:t>
      </w:r>
      <w:r>
        <w:rPr>
          <w:spacing w:val="11"/>
          <w:w w:val="115"/>
        </w:rPr>
        <w:t xml:space="preserve"> </w:t>
      </w:r>
      <w:r>
        <w:rPr>
          <w:w w:val="115"/>
        </w:rPr>
        <w:t>part</w:t>
      </w:r>
      <w:r>
        <w:rPr>
          <w:spacing w:val="12"/>
          <w:w w:val="115"/>
        </w:rPr>
        <w:t xml:space="preserve"> </w:t>
      </w:r>
      <w:r>
        <w:rPr>
          <w:w w:val="115"/>
        </w:rPr>
        <w:t>73,</w:t>
      </w:r>
      <w:r>
        <w:rPr>
          <w:spacing w:val="12"/>
          <w:w w:val="115"/>
        </w:rPr>
        <w:t xml:space="preserve"> </w:t>
      </w:r>
      <w:r>
        <w:rPr>
          <w:w w:val="115"/>
        </w:rPr>
        <w:t>shall</w:t>
      </w:r>
      <w:r>
        <w:rPr>
          <w:spacing w:val="11"/>
          <w:w w:val="115"/>
        </w:rPr>
        <w:t xml:space="preserve"> </w:t>
      </w:r>
      <w:r>
        <w:rPr>
          <w:w w:val="115"/>
        </w:rPr>
        <w:t>not</w:t>
      </w:r>
      <w:r>
        <w:rPr>
          <w:w w:val="124"/>
        </w:rPr>
        <w:t xml:space="preserve"> </w:t>
      </w:r>
      <w:r>
        <w:rPr>
          <w:w w:val="115"/>
        </w:rPr>
        <w:t>exceed</w:t>
      </w:r>
      <w:r>
        <w:rPr>
          <w:spacing w:val="39"/>
          <w:w w:val="115"/>
        </w:rPr>
        <w:t xml:space="preserve"> </w:t>
      </w:r>
      <w:r>
        <w:rPr>
          <w:w w:val="115"/>
        </w:rPr>
        <w:t>80</w:t>
      </w:r>
      <w:r>
        <w:rPr>
          <w:spacing w:val="40"/>
          <w:w w:val="115"/>
        </w:rPr>
        <w:t xml:space="preserve"> </w:t>
      </w:r>
      <w:r>
        <w:rPr>
          <w:w w:val="115"/>
        </w:rPr>
        <w:t>mg/kg</w:t>
      </w:r>
      <w:r>
        <w:rPr>
          <w:spacing w:val="39"/>
          <w:w w:val="115"/>
        </w:rPr>
        <w:t xml:space="preserve"> </w:t>
      </w:r>
      <w:r>
        <w:rPr>
          <w:w w:val="115"/>
        </w:rPr>
        <w:t>(72</w:t>
      </w:r>
      <w:r>
        <w:rPr>
          <w:spacing w:val="39"/>
          <w:w w:val="115"/>
        </w:rPr>
        <w:t xml:space="preserve"> </w:t>
      </w:r>
      <w:r>
        <w:rPr>
          <w:w w:val="115"/>
        </w:rPr>
        <w:t>grams</w:t>
      </w:r>
      <w:r>
        <w:rPr>
          <w:spacing w:val="40"/>
          <w:w w:val="115"/>
        </w:rPr>
        <w:t xml:space="preserve"> </w:t>
      </w:r>
      <w:r>
        <w:rPr>
          <w:w w:val="115"/>
        </w:rPr>
        <w:t>per</w:t>
      </w:r>
      <w:r>
        <w:rPr>
          <w:spacing w:val="39"/>
          <w:w w:val="115"/>
        </w:rPr>
        <w:t xml:space="preserve"> </w:t>
      </w:r>
      <w:r>
        <w:rPr>
          <w:w w:val="115"/>
        </w:rPr>
        <w:t>ton)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finished </w:t>
      </w:r>
      <w:r>
        <w:rPr>
          <w:spacing w:val="29"/>
          <w:w w:val="115"/>
        </w:rPr>
        <w:t xml:space="preserve"> </w:t>
      </w:r>
      <w:r>
        <w:rPr>
          <w:w w:val="115"/>
        </w:rPr>
        <w:t>feed.</w:t>
      </w:r>
    </w:p>
    <w:p w:rsidR="004B4640" w:rsidRDefault="00667C49">
      <w:pPr>
        <w:pStyle w:val="BodyText"/>
        <w:numPr>
          <w:ilvl w:val="0"/>
          <w:numId w:val="103"/>
        </w:numPr>
        <w:tabs>
          <w:tab w:val="left" w:pos="1400"/>
        </w:tabs>
        <w:spacing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Labeling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requirements.</w:t>
      </w:r>
      <w:r>
        <w:rPr>
          <w:rFonts w:ascii="Times New Roman" w:eastAsia="Times New Roman" w:hAnsi="Times New Roman" w:cs="Times New Roman"/>
          <w:i/>
          <w:spacing w:val="44"/>
          <w:w w:val="120"/>
        </w:rPr>
        <w:t xml:space="preserve"> </w:t>
      </w:r>
      <w:r>
        <w:rPr>
          <w:w w:val="115"/>
        </w:rPr>
        <w:t>(1)</w:t>
      </w:r>
      <w:r>
        <w:rPr>
          <w:spacing w:val="11"/>
          <w:w w:val="115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la-</w:t>
      </w:r>
      <w:r>
        <w:rPr>
          <w:w w:val="128"/>
        </w:rPr>
        <w:t xml:space="preserve"> </w:t>
      </w:r>
      <w:r>
        <w:rPr>
          <w:w w:val="120"/>
        </w:rPr>
        <w:t>beling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premixes</w:t>
      </w:r>
      <w:r>
        <w:rPr>
          <w:spacing w:val="12"/>
          <w:w w:val="120"/>
        </w:rPr>
        <w:t xml:space="preserve"> </w:t>
      </w:r>
      <w:r>
        <w:rPr>
          <w:w w:val="120"/>
        </w:rPr>
        <w:t>prepared</w:t>
      </w:r>
      <w:r>
        <w:rPr>
          <w:spacing w:val="13"/>
          <w:w w:val="120"/>
        </w:rPr>
        <w:t xml:space="preserve"> </w:t>
      </w:r>
      <w:r>
        <w:rPr>
          <w:w w:val="120"/>
        </w:rPr>
        <w:t>therefrom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3"/>
          <w:w w:val="120"/>
        </w:rPr>
        <w:t xml:space="preserve"> </w:t>
      </w:r>
      <w:r>
        <w:rPr>
          <w:w w:val="120"/>
        </w:rPr>
        <w:t>bear</w:t>
      </w:r>
      <w:r>
        <w:rPr>
          <w:w w:val="118"/>
        </w:rPr>
        <w:t xml:space="preserve"> </w:t>
      </w:r>
      <w:r>
        <w:rPr>
          <w:w w:val="120"/>
        </w:rPr>
        <w:t>expiration</w:t>
      </w:r>
      <w:r>
        <w:rPr>
          <w:spacing w:val="19"/>
          <w:w w:val="120"/>
        </w:rPr>
        <w:t xml:space="preserve"> </w:t>
      </w:r>
      <w:r>
        <w:rPr>
          <w:w w:val="120"/>
        </w:rPr>
        <w:t>dates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sealed 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open</w:t>
      </w:r>
      <w:r>
        <w:rPr>
          <w:spacing w:val="35"/>
          <w:w w:val="120"/>
        </w:rPr>
        <w:t xml:space="preserve"> </w:t>
      </w:r>
      <w:r>
        <w:rPr>
          <w:w w:val="120"/>
        </w:rPr>
        <w:t>container</w:t>
      </w:r>
      <w:r>
        <w:rPr>
          <w:spacing w:val="35"/>
          <w:w w:val="120"/>
        </w:rPr>
        <w:t xml:space="preserve"> </w:t>
      </w:r>
      <w:r>
        <w:rPr>
          <w:w w:val="120"/>
        </w:rPr>
        <w:t>(established</w:t>
      </w:r>
      <w:r>
        <w:rPr>
          <w:spacing w:val="36"/>
          <w:w w:val="120"/>
        </w:rPr>
        <w:t xml:space="preserve"> </w:t>
      </w:r>
      <w:r>
        <w:rPr>
          <w:w w:val="120"/>
        </w:rPr>
        <w:t>through</w:t>
      </w:r>
      <w:r>
        <w:rPr>
          <w:w w:val="123"/>
        </w:rPr>
        <w:t xml:space="preserve"> </w:t>
      </w:r>
      <w:r>
        <w:rPr>
          <w:w w:val="120"/>
        </w:rPr>
        <w:t>generally</w:t>
      </w:r>
      <w:r>
        <w:rPr>
          <w:spacing w:val="40"/>
          <w:w w:val="120"/>
        </w:rPr>
        <w:t xml:space="preserve"> </w:t>
      </w:r>
      <w:r>
        <w:rPr>
          <w:w w:val="120"/>
        </w:rPr>
        <w:t>accepted</w:t>
      </w:r>
      <w:r>
        <w:rPr>
          <w:spacing w:val="41"/>
          <w:w w:val="120"/>
        </w:rPr>
        <w:t xml:space="preserve"> </w:t>
      </w:r>
      <w:r>
        <w:rPr>
          <w:w w:val="120"/>
        </w:rPr>
        <w:t>stability</w:t>
      </w:r>
      <w:r>
        <w:rPr>
          <w:spacing w:val="41"/>
          <w:w w:val="120"/>
        </w:rPr>
        <w:t xml:space="preserve"> </w:t>
      </w:r>
      <w:r>
        <w:rPr>
          <w:w w:val="120"/>
        </w:rPr>
        <w:t>testing</w:t>
      </w:r>
      <w:r>
        <w:rPr>
          <w:w w:val="127"/>
        </w:rPr>
        <w:t xml:space="preserve"> </w:t>
      </w:r>
      <w:r>
        <w:rPr>
          <w:w w:val="120"/>
        </w:rPr>
        <w:t>methods),</w:t>
      </w:r>
      <w:r>
        <w:rPr>
          <w:spacing w:val="39"/>
          <w:w w:val="120"/>
        </w:rPr>
        <w:t xml:space="preserve"> </w:t>
      </w:r>
      <w:r>
        <w:rPr>
          <w:w w:val="120"/>
        </w:rPr>
        <w:t>other</w:t>
      </w:r>
      <w:r>
        <w:rPr>
          <w:spacing w:val="39"/>
          <w:w w:val="120"/>
        </w:rPr>
        <w:t xml:space="preserve"> </w:t>
      </w:r>
      <w:r>
        <w:rPr>
          <w:w w:val="120"/>
        </w:rPr>
        <w:t>information</w:t>
      </w:r>
      <w:r>
        <w:rPr>
          <w:spacing w:val="39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by</w:t>
      </w:r>
      <w:r>
        <w:rPr>
          <w:spacing w:val="21"/>
          <w:w w:val="120"/>
        </w:rPr>
        <w:t xml:space="preserve"> </w:t>
      </w:r>
      <w:r>
        <w:rPr>
          <w:w w:val="120"/>
        </w:rPr>
        <w:t>§</w:t>
      </w:r>
      <w:r>
        <w:rPr>
          <w:spacing w:val="-19"/>
          <w:w w:val="120"/>
        </w:rPr>
        <w:t xml:space="preserve"> </w:t>
      </w:r>
      <w:r>
        <w:rPr>
          <w:w w:val="115"/>
        </w:rPr>
        <w:t>70.25</w:t>
      </w:r>
      <w:r>
        <w:rPr>
          <w:spacing w:val="24"/>
          <w:w w:val="115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chapter,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adequate directions</w:t>
      </w:r>
      <w:r>
        <w:rPr>
          <w:spacing w:val="33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prepare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final</w:t>
      </w:r>
      <w:r>
        <w:rPr>
          <w:spacing w:val="34"/>
          <w:w w:val="120"/>
        </w:rPr>
        <w:t xml:space="preserve"> </w:t>
      </w:r>
      <w:r>
        <w:rPr>
          <w:w w:val="120"/>
        </w:rPr>
        <w:t>product complying</w:t>
      </w:r>
      <w:r>
        <w:rPr>
          <w:spacing w:val="27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limitations</w:t>
      </w:r>
      <w:r>
        <w:rPr>
          <w:spacing w:val="28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paragraph</w:t>
      </w:r>
      <w:r>
        <w:rPr>
          <w:spacing w:val="25"/>
          <w:w w:val="120"/>
        </w:rPr>
        <w:t xml:space="preserve"> </w:t>
      </w:r>
      <w:r>
        <w:rPr>
          <w:w w:val="120"/>
        </w:rPr>
        <w:t>(c)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5"/>
          <w:w w:val="120"/>
        </w:rPr>
        <w:t xml:space="preserve"> </w:t>
      </w:r>
      <w:r>
        <w:rPr>
          <w:w w:val="120"/>
        </w:rPr>
        <w:t>section.</w:t>
      </w:r>
    </w:p>
    <w:p w:rsidR="004B4640" w:rsidRDefault="00667C49">
      <w:pPr>
        <w:pStyle w:val="BodyText"/>
        <w:numPr>
          <w:ilvl w:val="1"/>
          <w:numId w:val="102"/>
        </w:numPr>
        <w:tabs>
          <w:tab w:val="left" w:pos="1352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presence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finished</w:t>
      </w:r>
      <w:r>
        <w:rPr>
          <w:spacing w:val="4"/>
          <w:w w:val="115"/>
        </w:rPr>
        <w:t xml:space="preserve"> </w:t>
      </w:r>
      <w:r>
        <w:rPr>
          <w:w w:val="115"/>
        </w:rPr>
        <w:t>fish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feed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prepared </w:t>
      </w:r>
      <w:r>
        <w:rPr>
          <w:spacing w:val="4"/>
          <w:w w:val="115"/>
        </w:rPr>
        <w:t xml:space="preserve"> </w:t>
      </w:r>
      <w:r>
        <w:rPr>
          <w:w w:val="115"/>
        </w:rPr>
        <w:t>according</w:t>
      </w:r>
      <w:r>
        <w:rPr>
          <w:w w:val="122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paragraph  (c)  of  this  section</w:t>
      </w:r>
      <w:r>
        <w:rPr>
          <w:spacing w:val="40"/>
          <w:w w:val="115"/>
        </w:rPr>
        <w:t xml:space="preserve"> </w:t>
      </w:r>
      <w:r>
        <w:rPr>
          <w:w w:val="115"/>
        </w:rPr>
        <w:t>shall  be</w:t>
      </w:r>
      <w:r>
        <w:rPr>
          <w:w w:val="113"/>
        </w:rPr>
        <w:t xml:space="preserve"> </w:t>
      </w:r>
      <w:r>
        <w:rPr>
          <w:w w:val="115"/>
        </w:rPr>
        <w:t>declared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accordance</w:t>
      </w:r>
      <w:r>
        <w:rPr>
          <w:spacing w:val="28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501.4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1"/>
          <w:numId w:val="102"/>
        </w:numPr>
        <w:tabs>
          <w:tab w:val="left" w:pos="1352"/>
        </w:tabs>
        <w:spacing w:line="180" w:lineRule="exact"/>
        <w:ind w:right="1" w:firstLine="160"/>
        <w:jc w:val="both"/>
      </w:pP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presence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salmonid</w:t>
      </w:r>
      <w:r>
        <w:rPr>
          <w:spacing w:val="41"/>
          <w:w w:val="120"/>
        </w:rPr>
        <w:t xml:space="preserve"> </w:t>
      </w:r>
      <w:r>
        <w:rPr>
          <w:w w:val="120"/>
        </w:rPr>
        <w:t>fish</w:t>
      </w:r>
      <w:r>
        <w:rPr>
          <w:spacing w:val="40"/>
          <w:w w:val="120"/>
        </w:rPr>
        <w:t xml:space="preserve"> </w:t>
      </w:r>
      <w:r>
        <w:rPr>
          <w:w w:val="120"/>
        </w:rPr>
        <w:t>that</w:t>
      </w:r>
      <w:r>
        <w:rPr>
          <w:spacing w:val="41"/>
          <w:w w:val="120"/>
        </w:rPr>
        <w:t xml:space="preserve"> </w:t>
      </w:r>
      <w:r>
        <w:rPr>
          <w:w w:val="120"/>
        </w:rPr>
        <w:t>have</w:t>
      </w:r>
      <w:r>
        <w:rPr>
          <w:spacing w:val="40"/>
          <w:w w:val="120"/>
        </w:rPr>
        <w:t xml:space="preserve"> </w:t>
      </w:r>
      <w:r>
        <w:rPr>
          <w:w w:val="120"/>
        </w:rPr>
        <w:t>been</w:t>
      </w:r>
      <w:r>
        <w:rPr>
          <w:spacing w:val="41"/>
          <w:w w:val="120"/>
        </w:rPr>
        <w:t xml:space="preserve"> </w:t>
      </w:r>
      <w:r>
        <w:rPr>
          <w:w w:val="120"/>
        </w:rPr>
        <w:t>fed</w:t>
      </w:r>
      <w:r>
        <w:rPr>
          <w:w w:val="116"/>
        </w:rPr>
        <w:t xml:space="preserve"> </w:t>
      </w:r>
      <w:r>
        <w:rPr>
          <w:w w:val="120"/>
        </w:rPr>
        <w:t>feeds</w:t>
      </w:r>
      <w:r>
        <w:rPr>
          <w:spacing w:val="22"/>
          <w:w w:val="120"/>
        </w:rPr>
        <w:t xml:space="preserve"> </w:t>
      </w:r>
      <w:r>
        <w:rPr>
          <w:w w:val="120"/>
        </w:rPr>
        <w:t>containing</w:t>
      </w:r>
      <w:r>
        <w:rPr>
          <w:spacing w:val="22"/>
          <w:w w:val="120"/>
        </w:rPr>
        <w:t xml:space="preserve"> </w:t>
      </w:r>
      <w:r>
        <w:rPr>
          <w:w w:val="120"/>
        </w:rPr>
        <w:t>paracoccus</w:t>
      </w:r>
      <w:r>
        <w:rPr>
          <w:spacing w:val="23"/>
          <w:w w:val="120"/>
        </w:rPr>
        <w:t xml:space="preserve"> </w:t>
      </w:r>
      <w:r>
        <w:rPr>
          <w:w w:val="120"/>
        </w:rPr>
        <w:t>pigment</w:t>
      </w:r>
      <w:r>
        <w:rPr>
          <w:w w:val="123"/>
        </w:rPr>
        <w:t xml:space="preserve"> </w:t>
      </w:r>
      <w:r>
        <w:rPr>
          <w:w w:val="120"/>
        </w:rPr>
        <w:t xml:space="preserve">shall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declared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accordance </w:t>
      </w:r>
      <w:r>
        <w:rPr>
          <w:spacing w:val="33"/>
          <w:w w:val="120"/>
        </w:rPr>
        <w:t xml:space="preserve"> </w:t>
      </w:r>
      <w:r>
        <w:rPr>
          <w:w w:val="120"/>
        </w:rPr>
        <w:t>with</w:t>
      </w:r>
    </w:p>
    <w:p w:rsidR="004B4640" w:rsidRDefault="00667C49">
      <w:pPr>
        <w:pStyle w:val="BodyText"/>
        <w:tabs>
          <w:tab w:val="left" w:pos="2091"/>
          <w:tab w:val="left" w:pos="2630"/>
          <w:tab w:val="left" w:pos="3204"/>
          <w:tab w:val="left" w:pos="3977"/>
        </w:tabs>
        <w:spacing w:line="180" w:lineRule="exact"/>
        <w:ind w:right="1" w:firstLine="0"/>
      </w:pPr>
      <w:r>
        <w:t>§§</w:t>
      </w:r>
      <w:r>
        <w:rPr>
          <w:spacing w:val="-20"/>
        </w:rPr>
        <w:t xml:space="preserve"> </w:t>
      </w:r>
      <w:r>
        <w:t>101.22(b),</w:t>
      </w:r>
      <w:r>
        <w:tab/>
      </w:r>
      <w:r>
        <w:rPr>
          <w:w w:val="110"/>
        </w:rPr>
        <w:t>(c),</w:t>
      </w:r>
      <w:r>
        <w:rPr>
          <w:w w:val="110"/>
        </w:rPr>
        <w:tab/>
        <w:t>and</w:t>
      </w:r>
      <w:r>
        <w:rPr>
          <w:w w:val="110"/>
        </w:rPr>
        <w:tab/>
        <w:t>(k)(2),</w:t>
      </w:r>
      <w:r>
        <w:rPr>
          <w:w w:val="110"/>
        </w:rPr>
        <w:tab/>
        <w:t>and</w:t>
      </w:r>
      <w:r>
        <w:rPr>
          <w:w w:val="118"/>
        </w:rPr>
        <w:t xml:space="preserve"> </w:t>
      </w:r>
      <w:r>
        <w:rPr>
          <w:w w:val="110"/>
        </w:rPr>
        <w:t>101.100(a)(2)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this</w:t>
      </w:r>
      <w:r>
        <w:rPr>
          <w:spacing w:val="23"/>
          <w:w w:val="110"/>
        </w:rPr>
        <w:t xml:space="preserve"> </w:t>
      </w:r>
      <w:r>
        <w:rPr>
          <w:w w:val="110"/>
        </w:rPr>
        <w:t>chapter.</w:t>
      </w:r>
    </w:p>
    <w:p w:rsidR="004B4640" w:rsidRDefault="00667C49">
      <w:pPr>
        <w:pStyle w:val="BodyText"/>
        <w:numPr>
          <w:ilvl w:val="0"/>
          <w:numId w:val="103"/>
        </w:numPr>
        <w:tabs>
          <w:tab w:val="left" w:pos="1405"/>
        </w:tabs>
        <w:spacing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 xml:space="preserve">lic  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health,  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and   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therefore,    </w:t>
      </w:r>
      <w:r>
        <w:rPr>
          <w:spacing w:val="3"/>
          <w:w w:val="120"/>
        </w:rPr>
        <w:t xml:space="preserve"> </w:t>
      </w:r>
      <w:r>
        <w:rPr>
          <w:w w:val="120"/>
        </w:rPr>
        <w:t>batches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spacing w:line="180" w:lineRule="exact"/>
        <w:ind w:left="198" w:right="916" w:firstLine="0"/>
        <w:jc w:val="both"/>
      </w:pPr>
      <w:r>
        <w:rPr>
          <w:w w:val="120"/>
        </w:rPr>
        <w:t>thereof</w:t>
      </w:r>
      <w:r>
        <w:rPr>
          <w:spacing w:val="4"/>
          <w:w w:val="120"/>
        </w:rPr>
        <w:t xml:space="preserve"> </w:t>
      </w:r>
      <w:r>
        <w:rPr>
          <w:w w:val="120"/>
        </w:rPr>
        <w:t>are</w:t>
      </w:r>
      <w:r>
        <w:rPr>
          <w:spacing w:val="5"/>
          <w:w w:val="120"/>
        </w:rPr>
        <w:t xml:space="preserve"> </w:t>
      </w:r>
      <w:r>
        <w:rPr>
          <w:w w:val="120"/>
        </w:rPr>
        <w:t>exempt</w:t>
      </w:r>
      <w:r>
        <w:rPr>
          <w:spacing w:val="5"/>
          <w:w w:val="120"/>
        </w:rPr>
        <w:t xml:space="preserve"> </w:t>
      </w:r>
      <w:r>
        <w:rPr>
          <w:w w:val="120"/>
        </w:rPr>
        <w:t>from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certifi-</w:t>
      </w:r>
      <w:r>
        <w:rPr>
          <w:w w:val="129"/>
        </w:rPr>
        <w:t xml:space="preserve"> </w:t>
      </w:r>
      <w:r>
        <w:rPr>
          <w:w w:val="120"/>
        </w:rPr>
        <w:t>cation</w:t>
      </w:r>
      <w:r>
        <w:rPr>
          <w:spacing w:val="10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16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5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[74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w w:val="105"/>
          <w:sz w:val="14"/>
        </w:rPr>
        <w:t>58845,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Nov. </w:t>
      </w:r>
      <w:r>
        <w:rPr>
          <w:rFonts w:ascii="Cambria"/>
          <w:w w:val="105"/>
          <w:sz w:val="14"/>
        </w:rPr>
        <w:t>16,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2009]</w:t>
      </w:r>
    </w:p>
    <w:p w:rsidR="004B4640" w:rsidRDefault="004B4640">
      <w:pPr>
        <w:spacing w:before="6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73.355  </w:t>
      </w:r>
      <w:r>
        <w:rPr>
          <w:spacing w:val="22"/>
        </w:rPr>
        <w:t xml:space="preserve"> </w:t>
      </w:r>
      <w:r>
        <w:t>Phaffia</w:t>
      </w:r>
      <w:r>
        <w:rPr>
          <w:spacing w:val="7"/>
        </w:rPr>
        <w:t xml:space="preserve"> </w:t>
      </w:r>
      <w:r>
        <w:t>yeast.</w:t>
      </w:r>
    </w:p>
    <w:p w:rsidR="004B4640" w:rsidRDefault="00667C49">
      <w:pPr>
        <w:pStyle w:val="BodyText"/>
        <w:numPr>
          <w:ilvl w:val="0"/>
          <w:numId w:val="101"/>
        </w:numPr>
        <w:tabs>
          <w:tab w:val="left" w:pos="711"/>
        </w:tabs>
        <w:spacing w:before="65" w:line="180" w:lineRule="exact"/>
        <w:ind w:right="916" w:firstLine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phaffia</w:t>
      </w:r>
      <w:r>
        <w:rPr>
          <w:spacing w:val="43"/>
          <w:w w:val="125"/>
        </w:rPr>
        <w:t xml:space="preserve"> </w:t>
      </w:r>
      <w:r>
        <w:rPr>
          <w:w w:val="125"/>
        </w:rPr>
        <w:t>yeast</w:t>
      </w:r>
      <w:r>
        <w:rPr>
          <w:spacing w:val="43"/>
          <w:w w:val="125"/>
        </w:rPr>
        <w:t xml:space="preserve"> </w:t>
      </w:r>
      <w:r>
        <w:rPr>
          <w:w w:val="125"/>
        </w:rPr>
        <w:t>consists</w:t>
      </w:r>
      <w:r>
        <w:rPr>
          <w:spacing w:val="43"/>
          <w:w w:val="125"/>
        </w:rPr>
        <w:t xml:space="preserve"> </w:t>
      </w:r>
      <w:r>
        <w:rPr>
          <w:w w:val="125"/>
        </w:rPr>
        <w:t>of</w:t>
      </w:r>
      <w:r>
        <w:rPr>
          <w:spacing w:val="43"/>
          <w:w w:val="125"/>
        </w:rPr>
        <w:t xml:space="preserve"> </w:t>
      </w:r>
      <w:r>
        <w:rPr>
          <w:w w:val="125"/>
        </w:rPr>
        <w:t>the</w:t>
      </w:r>
      <w:r>
        <w:rPr>
          <w:spacing w:val="43"/>
          <w:w w:val="125"/>
        </w:rPr>
        <w:t xml:space="preserve"> </w:t>
      </w:r>
      <w:r>
        <w:rPr>
          <w:w w:val="125"/>
        </w:rPr>
        <w:t>killed,</w:t>
      </w:r>
      <w:r>
        <w:rPr>
          <w:w w:val="132"/>
        </w:rPr>
        <w:t xml:space="preserve"> </w:t>
      </w:r>
      <w:r>
        <w:rPr>
          <w:w w:val="125"/>
        </w:rPr>
        <w:t>dried</w:t>
      </w:r>
      <w:r>
        <w:rPr>
          <w:spacing w:val="41"/>
          <w:w w:val="125"/>
        </w:rPr>
        <w:t xml:space="preserve"> </w:t>
      </w:r>
      <w:r>
        <w:rPr>
          <w:w w:val="125"/>
        </w:rPr>
        <w:t>cells</w:t>
      </w:r>
      <w:r>
        <w:rPr>
          <w:spacing w:val="42"/>
          <w:w w:val="125"/>
        </w:rPr>
        <w:t xml:space="preserve"> </w:t>
      </w:r>
      <w:r>
        <w:rPr>
          <w:w w:val="125"/>
        </w:rPr>
        <w:t>of</w:t>
      </w:r>
      <w:r>
        <w:rPr>
          <w:spacing w:val="42"/>
          <w:w w:val="125"/>
        </w:rPr>
        <w:t xml:space="preserve"> </w:t>
      </w:r>
      <w:r>
        <w:rPr>
          <w:w w:val="125"/>
        </w:rPr>
        <w:t>a</w:t>
      </w:r>
      <w:r>
        <w:rPr>
          <w:spacing w:val="42"/>
          <w:w w:val="125"/>
        </w:rPr>
        <w:t xml:space="preserve"> </w:t>
      </w:r>
      <w:r>
        <w:rPr>
          <w:w w:val="125"/>
        </w:rPr>
        <w:t>nonpathogenic</w:t>
      </w:r>
      <w:r>
        <w:rPr>
          <w:spacing w:val="42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nontoxicogenic</w:t>
      </w:r>
      <w:r>
        <w:rPr>
          <w:spacing w:val="30"/>
          <w:w w:val="125"/>
        </w:rPr>
        <w:t xml:space="preserve"> </w:t>
      </w:r>
      <w:r>
        <w:rPr>
          <w:w w:val="125"/>
        </w:rPr>
        <w:t>strain</w:t>
      </w:r>
      <w:r>
        <w:rPr>
          <w:spacing w:val="30"/>
          <w:w w:val="125"/>
        </w:rPr>
        <w:t xml:space="preserve"> </w:t>
      </w:r>
      <w:r>
        <w:rPr>
          <w:w w:val="125"/>
        </w:rPr>
        <w:t>of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yeast</w:t>
      </w:r>
      <w:r>
        <w:rPr>
          <w:w w:val="126"/>
        </w:rPr>
        <w:t xml:space="preserve"> </w:t>
      </w:r>
      <w:r>
        <w:rPr>
          <w:rFonts w:ascii="Times New Roman"/>
          <w:i/>
          <w:w w:val="125"/>
        </w:rPr>
        <w:t>Phaffia</w:t>
      </w:r>
      <w:r>
        <w:rPr>
          <w:rFonts w:ascii="Times New Roman"/>
          <w:i/>
          <w:spacing w:val="-12"/>
          <w:w w:val="125"/>
        </w:rPr>
        <w:t xml:space="preserve"> </w:t>
      </w:r>
      <w:r>
        <w:rPr>
          <w:rFonts w:ascii="Times New Roman"/>
          <w:i/>
          <w:w w:val="125"/>
        </w:rPr>
        <w:t>rhodozyma.</w:t>
      </w:r>
    </w:p>
    <w:p w:rsidR="004B4640" w:rsidRDefault="00667C49">
      <w:pPr>
        <w:pStyle w:val="BodyText"/>
        <w:numPr>
          <w:ilvl w:val="0"/>
          <w:numId w:val="100"/>
        </w:numPr>
        <w:tabs>
          <w:tab w:val="left" w:pos="626"/>
        </w:tabs>
        <w:spacing w:before="4" w:line="180" w:lineRule="exact"/>
        <w:ind w:right="916" w:firstLine="160"/>
        <w:jc w:val="both"/>
      </w:pPr>
      <w:r>
        <w:rPr>
          <w:w w:val="120"/>
        </w:rPr>
        <w:t>Phaffia</w:t>
      </w:r>
      <w:r>
        <w:rPr>
          <w:spacing w:val="28"/>
          <w:w w:val="120"/>
        </w:rPr>
        <w:t xml:space="preserve"> </w:t>
      </w:r>
      <w:r>
        <w:rPr>
          <w:w w:val="120"/>
        </w:rPr>
        <w:t>yeast</w:t>
      </w:r>
      <w:r>
        <w:rPr>
          <w:spacing w:val="28"/>
          <w:w w:val="120"/>
        </w:rPr>
        <w:t xml:space="preserve"> </w:t>
      </w:r>
      <w:r>
        <w:rPr>
          <w:w w:val="120"/>
        </w:rPr>
        <w:t>may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8"/>
          <w:w w:val="120"/>
        </w:rPr>
        <w:t xml:space="preserve"> </w:t>
      </w:r>
      <w:r>
        <w:rPr>
          <w:w w:val="120"/>
        </w:rPr>
        <w:t>added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fish</w:t>
      </w:r>
      <w:r>
        <w:rPr>
          <w:spacing w:val="30"/>
          <w:w w:val="120"/>
        </w:rPr>
        <w:t xml:space="preserve"> </w:t>
      </w:r>
      <w:r>
        <w:rPr>
          <w:w w:val="120"/>
        </w:rPr>
        <w:t>feed</w:t>
      </w:r>
      <w:r>
        <w:rPr>
          <w:spacing w:val="30"/>
          <w:w w:val="120"/>
        </w:rPr>
        <w:t xml:space="preserve"> </w:t>
      </w:r>
      <w:r>
        <w:rPr>
          <w:w w:val="120"/>
        </w:rPr>
        <w:t>only</w:t>
      </w:r>
      <w:r>
        <w:rPr>
          <w:spacing w:val="31"/>
          <w:w w:val="120"/>
        </w:rPr>
        <w:t xml:space="preserve"> </w:t>
      </w:r>
      <w:r>
        <w:rPr>
          <w:w w:val="120"/>
        </w:rPr>
        <w:t>as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31"/>
          <w:w w:val="120"/>
        </w:rPr>
        <w:t xml:space="preserve"> </w:t>
      </w:r>
      <w:r>
        <w:rPr>
          <w:w w:val="120"/>
        </w:rPr>
        <w:t>component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31"/>
          <w:w w:val="120"/>
        </w:rPr>
        <w:t xml:space="preserve"> </w:t>
      </w:r>
      <w:r>
        <w:rPr>
          <w:w w:val="120"/>
        </w:rPr>
        <w:t>sta-</w:t>
      </w:r>
      <w:r>
        <w:rPr>
          <w:w w:val="126"/>
        </w:rPr>
        <w:t xml:space="preserve"> </w:t>
      </w:r>
      <w:r>
        <w:rPr>
          <w:w w:val="120"/>
        </w:rPr>
        <w:t>bilized</w:t>
      </w:r>
      <w:r>
        <w:rPr>
          <w:spacing w:val="15"/>
          <w:w w:val="120"/>
        </w:rPr>
        <w:t xml:space="preserve"> </w:t>
      </w:r>
      <w:r>
        <w:rPr>
          <w:w w:val="120"/>
        </w:rPr>
        <w:t>color</w:t>
      </w:r>
      <w:r>
        <w:rPr>
          <w:spacing w:val="15"/>
          <w:w w:val="120"/>
        </w:rPr>
        <w:t xml:space="preserve"> </w:t>
      </w:r>
      <w:r>
        <w:rPr>
          <w:w w:val="120"/>
        </w:rPr>
        <w:t>additive</w:t>
      </w:r>
      <w:r>
        <w:rPr>
          <w:spacing w:val="15"/>
          <w:w w:val="120"/>
        </w:rPr>
        <w:t xml:space="preserve"> </w:t>
      </w:r>
      <w:r>
        <w:rPr>
          <w:w w:val="120"/>
        </w:rPr>
        <w:t>mixture.</w:t>
      </w:r>
      <w:r>
        <w:rPr>
          <w:spacing w:val="16"/>
          <w:w w:val="120"/>
        </w:rPr>
        <w:t xml:space="preserve"> </w:t>
      </w:r>
      <w:r>
        <w:rPr>
          <w:w w:val="120"/>
        </w:rPr>
        <w:t>Color</w:t>
      </w:r>
      <w:r>
        <w:rPr>
          <w:w w:val="123"/>
        </w:rPr>
        <w:t xml:space="preserve"> </w:t>
      </w:r>
      <w:r>
        <w:rPr>
          <w:w w:val="120"/>
        </w:rPr>
        <w:t>additive</w:t>
      </w:r>
      <w:r>
        <w:rPr>
          <w:spacing w:val="27"/>
          <w:w w:val="120"/>
        </w:rPr>
        <w:t xml:space="preserve"> </w:t>
      </w:r>
      <w:r>
        <w:rPr>
          <w:w w:val="120"/>
        </w:rPr>
        <w:t>mixtures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7"/>
          <w:w w:val="120"/>
        </w:rPr>
        <w:t xml:space="preserve"> </w:t>
      </w:r>
      <w:r>
        <w:rPr>
          <w:w w:val="120"/>
        </w:rPr>
        <w:t>fish</w:t>
      </w:r>
      <w:r>
        <w:rPr>
          <w:spacing w:val="28"/>
          <w:w w:val="120"/>
        </w:rPr>
        <w:t xml:space="preserve"> </w:t>
      </w:r>
      <w:r>
        <w:rPr>
          <w:w w:val="120"/>
        </w:rPr>
        <w:t>feed</w:t>
      </w:r>
      <w:r>
        <w:rPr>
          <w:spacing w:val="27"/>
          <w:w w:val="120"/>
        </w:rPr>
        <w:t xml:space="preserve"> </w:t>
      </w:r>
      <w:r>
        <w:rPr>
          <w:w w:val="120"/>
        </w:rPr>
        <w:t>use</w:t>
      </w:r>
      <w:r>
        <w:rPr>
          <w:w w:val="117"/>
        </w:rPr>
        <w:t xml:space="preserve"> </w:t>
      </w:r>
      <w:r>
        <w:rPr>
          <w:w w:val="120"/>
        </w:rPr>
        <w:t>made</w:t>
      </w:r>
      <w:r>
        <w:rPr>
          <w:spacing w:val="26"/>
          <w:w w:val="120"/>
        </w:rPr>
        <w:t xml:space="preserve"> </w:t>
      </w:r>
      <w:r>
        <w:rPr>
          <w:w w:val="120"/>
        </w:rPr>
        <w:t>with</w:t>
      </w:r>
      <w:r>
        <w:rPr>
          <w:spacing w:val="26"/>
          <w:w w:val="120"/>
        </w:rPr>
        <w:t xml:space="preserve"> </w:t>
      </w:r>
      <w:r>
        <w:rPr>
          <w:w w:val="120"/>
        </w:rPr>
        <w:t>phaffia</w:t>
      </w:r>
      <w:r>
        <w:rPr>
          <w:spacing w:val="26"/>
          <w:w w:val="120"/>
        </w:rPr>
        <w:t xml:space="preserve"> </w:t>
      </w:r>
      <w:r>
        <w:rPr>
          <w:w w:val="120"/>
        </w:rPr>
        <w:t>yeast</w:t>
      </w:r>
      <w:r>
        <w:rPr>
          <w:spacing w:val="26"/>
          <w:w w:val="120"/>
        </w:rPr>
        <w:t xml:space="preserve"> </w:t>
      </w:r>
      <w:r>
        <w:rPr>
          <w:w w:val="120"/>
        </w:rPr>
        <w:t>may</w:t>
      </w:r>
      <w:r>
        <w:rPr>
          <w:spacing w:val="26"/>
          <w:w w:val="120"/>
        </w:rPr>
        <w:t xml:space="preserve"> </w:t>
      </w:r>
      <w:r>
        <w:rPr>
          <w:w w:val="120"/>
        </w:rPr>
        <w:t>contain</w:t>
      </w:r>
      <w:r>
        <w:rPr>
          <w:w w:val="126"/>
        </w:rPr>
        <w:t xml:space="preserve"> </w:t>
      </w:r>
      <w:r>
        <w:rPr>
          <w:w w:val="120"/>
        </w:rPr>
        <w:t>only</w:t>
      </w:r>
      <w:r>
        <w:rPr>
          <w:spacing w:val="40"/>
          <w:w w:val="120"/>
        </w:rPr>
        <w:t xml:space="preserve"> </w:t>
      </w:r>
      <w:r>
        <w:rPr>
          <w:w w:val="120"/>
        </w:rPr>
        <w:t>those</w:t>
      </w:r>
      <w:r>
        <w:rPr>
          <w:spacing w:val="41"/>
          <w:w w:val="120"/>
        </w:rPr>
        <w:t xml:space="preserve"> </w:t>
      </w:r>
      <w:r>
        <w:rPr>
          <w:w w:val="120"/>
        </w:rPr>
        <w:t>diluents</w:t>
      </w:r>
      <w:r>
        <w:rPr>
          <w:spacing w:val="41"/>
          <w:w w:val="120"/>
        </w:rPr>
        <w:t xml:space="preserve"> </w:t>
      </w:r>
      <w:r>
        <w:rPr>
          <w:w w:val="120"/>
        </w:rPr>
        <w:t>that</w:t>
      </w:r>
      <w:r>
        <w:rPr>
          <w:spacing w:val="41"/>
          <w:w w:val="120"/>
        </w:rPr>
        <w:t xml:space="preserve"> </w:t>
      </w:r>
      <w:r>
        <w:rPr>
          <w:w w:val="120"/>
        </w:rPr>
        <w:t>are</w:t>
      </w:r>
      <w:r>
        <w:rPr>
          <w:spacing w:val="41"/>
          <w:w w:val="120"/>
        </w:rPr>
        <w:t xml:space="preserve"> </w:t>
      </w:r>
      <w:r>
        <w:rPr>
          <w:w w:val="120"/>
        </w:rPr>
        <w:t>suitable</w:t>
      </w:r>
      <w:r>
        <w:rPr>
          <w:w w:val="125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are</w:t>
      </w:r>
      <w:r>
        <w:rPr>
          <w:spacing w:val="16"/>
          <w:w w:val="120"/>
        </w:rPr>
        <w:t xml:space="preserve"> </w:t>
      </w:r>
      <w:r>
        <w:rPr>
          <w:w w:val="120"/>
        </w:rPr>
        <w:t>listed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this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subpart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as </w:t>
      </w:r>
      <w:r>
        <w:rPr>
          <w:spacing w:val="16"/>
          <w:w w:val="120"/>
        </w:rPr>
        <w:t xml:space="preserve"> </w:t>
      </w:r>
      <w:r>
        <w:rPr>
          <w:w w:val="120"/>
        </w:rPr>
        <w:t>safe</w:t>
      </w:r>
      <w:r>
        <w:rPr>
          <w:w w:val="121"/>
        </w:rPr>
        <w:t xml:space="preserve"> </w:t>
      </w:r>
      <w:r>
        <w:rPr>
          <w:w w:val="120"/>
        </w:rPr>
        <w:t>for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color</w:t>
      </w:r>
      <w:r>
        <w:rPr>
          <w:spacing w:val="16"/>
          <w:w w:val="120"/>
        </w:rPr>
        <w:t xml:space="preserve"> </w:t>
      </w:r>
      <w:r>
        <w:rPr>
          <w:w w:val="120"/>
        </w:rPr>
        <w:t>additive</w:t>
      </w:r>
      <w:r>
        <w:rPr>
          <w:spacing w:val="16"/>
          <w:w w:val="120"/>
        </w:rPr>
        <w:t xml:space="preserve"> </w:t>
      </w:r>
      <w:r>
        <w:rPr>
          <w:w w:val="120"/>
        </w:rPr>
        <w:t>mixtures</w:t>
      </w:r>
      <w:r>
        <w:rPr>
          <w:spacing w:val="16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101"/>
        </w:numPr>
        <w:tabs>
          <w:tab w:val="left" w:pos="670"/>
        </w:tabs>
        <w:spacing w:before="4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33"/>
          <w:w w:val="125"/>
        </w:rPr>
        <w:t xml:space="preserve"> </w:t>
      </w:r>
      <w:r>
        <w:rPr>
          <w:w w:val="125"/>
        </w:rPr>
        <w:t>Phaffia</w:t>
      </w:r>
      <w:r>
        <w:rPr>
          <w:spacing w:val="40"/>
          <w:w w:val="125"/>
        </w:rPr>
        <w:t xml:space="preserve"> </w:t>
      </w:r>
      <w:r>
        <w:rPr>
          <w:w w:val="125"/>
        </w:rPr>
        <w:t>yeast</w:t>
      </w:r>
      <w:r>
        <w:rPr>
          <w:spacing w:val="40"/>
          <w:w w:val="125"/>
        </w:rPr>
        <w:t xml:space="preserve"> </w:t>
      </w:r>
      <w:r>
        <w:rPr>
          <w:w w:val="125"/>
        </w:rPr>
        <w:t>shall</w:t>
      </w:r>
      <w:r>
        <w:rPr>
          <w:w w:val="127"/>
        </w:rPr>
        <w:t xml:space="preserve"> </w:t>
      </w:r>
      <w:r>
        <w:rPr>
          <w:w w:val="125"/>
        </w:rPr>
        <w:t>conform</w:t>
      </w:r>
      <w:r>
        <w:rPr>
          <w:spacing w:val="6"/>
          <w:w w:val="125"/>
        </w:rPr>
        <w:t xml:space="preserve"> </w:t>
      </w:r>
      <w:r>
        <w:rPr>
          <w:w w:val="125"/>
        </w:rPr>
        <w:t>to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following</w:t>
      </w:r>
      <w:r>
        <w:rPr>
          <w:spacing w:val="7"/>
          <w:w w:val="125"/>
        </w:rPr>
        <w:t xml:space="preserve"> </w:t>
      </w:r>
      <w:r>
        <w:rPr>
          <w:w w:val="125"/>
        </w:rPr>
        <w:t>specifications</w:t>
      </w:r>
      <w:r>
        <w:rPr>
          <w:w w:val="124"/>
        </w:rPr>
        <w:t xml:space="preserve"> </w:t>
      </w:r>
      <w:r>
        <w:rPr>
          <w:w w:val="125"/>
        </w:rPr>
        <w:t>and</w:t>
      </w:r>
      <w:r>
        <w:rPr>
          <w:spacing w:val="7"/>
          <w:w w:val="125"/>
        </w:rPr>
        <w:t xml:space="preserve"> </w:t>
      </w:r>
      <w:r>
        <w:rPr>
          <w:w w:val="125"/>
        </w:rPr>
        <w:t>shall</w:t>
      </w:r>
      <w:r>
        <w:rPr>
          <w:spacing w:val="8"/>
          <w:w w:val="125"/>
        </w:rPr>
        <w:t xml:space="preserve"> </w:t>
      </w:r>
      <w:r>
        <w:rPr>
          <w:w w:val="125"/>
        </w:rPr>
        <w:t>be</w:t>
      </w:r>
      <w:r>
        <w:rPr>
          <w:spacing w:val="8"/>
          <w:w w:val="125"/>
        </w:rPr>
        <w:t xml:space="preserve"> </w:t>
      </w:r>
      <w:r>
        <w:rPr>
          <w:w w:val="125"/>
        </w:rPr>
        <w:t>free</w:t>
      </w:r>
      <w:r>
        <w:rPr>
          <w:spacing w:val="8"/>
          <w:w w:val="125"/>
        </w:rPr>
        <w:t xml:space="preserve"> </w:t>
      </w:r>
      <w:r>
        <w:rPr>
          <w:w w:val="125"/>
        </w:rPr>
        <w:t>from</w:t>
      </w:r>
      <w:r>
        <w:rPr>
          <w:spacing w:val="7"/>
          <w:w w:val="125"/>
        </w:rPr>
        <w:t xml:space="preserve"> </w:t>
      </w:r>
      <w:r>
        <w:rPr>
          <w:w w:val="125"/>
        </w:rPr>
        <w:t>impurities</w:t>
      </w:r>
      <w:r>
        <w:rPr>
          <w:spacing w:val="8"/>
          <w:w w:val="125"/>
        </w:rPr>
        <w:t xml:space="preserve"> </w:t>
      </w:r>
      <w:r>
        <w:rPr>
          <w:w w:val="125"/>
        </w:rPr>
        <w:t>other</w:t>
      </w:r>
      <w:r>
        <w:rPr>
          <w:w w:val="122"/>
        </w:rPr>
        <w:t xml:space="preserve"> </w:t>
      </w:r>
      <w:r>
        <w:rPr>
          <w:w w:val="125"/>
        </w:rPr>
        <w:t>than</w:t>
      </w:r>
      <w:r>
        <w:rPr>
          <w:spacing w:val="7"/>
          <w:w w:val="125"/>
        </w:rPr>
        <w:t xml:space="preserve"> </w:t>
      </w:r>
      <w:r>
        <w:rPr>
          <w:w w:val="125"/>
        </w:rPr>
        <w:t>those</w:t>
      </w:r>
      <w:r>
        <w:rPr>
          <w:spacing w:val="8"/>
          <w:w w:val="125"/>
        </w:rPr>
        <w:t xml:space="preserve"> </w:t>
      </w:r>
      <w:r>
        <w:rPr>
          <w:w w:val="125"/>
        </w:rPr>
        <w:t>named</w:t>
      </w:r>
      <w:r>
        <w:rPr>
          <w:spacing w:val="8"/>
          <w:w w:val="125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extent</w:t>
      </w:r>
      <w:r>
        <w:rPr>
          <w:spacing w:val="8"/>
          <w:w w:val="125"/>
        </w:rPr>
        <w:t xml:space="preserve"> </w:t>
      </w:r>
      <w:r>
        <w:rPr>
          <w:w w:val="125"/>
        </w:rPr>
        <w:t>that</w:t>
      </w:r>
      <w:r>
        <w:rPr>
          <w:w w:val="132"/>
        </w:rPr>
        <w:t xml:space="preserve"> </w:t>
      </w:r>
      <w:r>
        <w:rPr>
          <w:w w:val="125"/>
        </w:rPr>
        <w:t>such</w:t>
      </w:r>
      <w:r>
        <w:rPr>
          <w:spacing w:val="32"/>
          <w:w w:val="125"/>
        </w:rPr>
        <w:t xml:space="preserve"> </w:t>
      </w:r>
      <w:r>
        <w:rPr>
          <w:w w:val="125"/>
        </w:rPr>
        <w:t>impurities</w:t>
      </w:r>
      <w:r>
        <w:rPr>
          <w:spacing w:val="32"/>
          <w:w w:val="125"/>
        </w:rPr>
        <w:t xml:space="preserve"> </w:t>
      </w:r>
      <w:r>
        <w:rPr>
          <w:w w:val="125"/>
        </w:rPr>
        <w:t>may</w:t>
      </w:r>
      <w:r>
        <w:rPr>
          <w:spacing w:val="32"/>
          <w:w w:val="125"/>
        </w:rPr>
        <w:t xml:space="preserve"> </w:t>
      </w:r>
      <w:r>
        <w:rPr>
          <w:w w:val="125"/>
        </w:rPr>
        <w:t>be</w:t>
      </w:r>
      <w:r>
        <w:rPr>
          <w:spacing w:val="33"/>
          <w:w w:val="125"/>
        </w:rPr>
        <w:t xml:space="preserve"> </w:t>
      </w:r>
      <w:r>
        <w:rPr>
          <w:w w:val="125"/>
        </w:rPr>
        <w:t>avoided</w:t>
      </w:r>
      <w:r>
        <w:rPr>
          <w:spacing w:val="32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good</w:t>
      </w:r>
      <w:r>
        <w:rPr>
          <w:spacing w:val="-7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7"/>
          <w:w w:val="125"/>
        </w:rPr>
        <w:t xml:space="preserve"> </w:t>
      </w:r>
      <w:r>
        <w:rPr>
          <w:w w:val="125"/>
        </w:rPr>
        <w:t>practice:</w:t>
      </w:r>
    </w:p>
    <w:p w:rsidR="004B4640" w:rsidRDefault="00667C49">
      <w:pPr>
        <w:spacing w:before="93" w:line="163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Physical</w:t>
      </w:r>
      <w:r>
        <w:rPr>
          <w:rFonts w:ascii="Cambria"/>
          <w:spacing w:val="-4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state,</w:t>
      </w:r>
      <w:r>
        <w:rPr>
          <w:rFonts w:ascii="Cambria"/>
          <w:spacing w:val="-3"/>
          <w:w w:val="130"/>
          <w:sz w:val="14"/>
        </w:rPr>
        <w:t xml:space="preserve"> </w:t>
      </w:r>
      <w:r>
        <w:rPr>
          <w:rFonts w:ascii="Cambria"/>
          <w:w w:val="130"/>
          <w:sz w:val="14"/>
        </w:rPr>
        <w:t>solid.</w:t>
      </w:r>
    </w:p>
    <w:p w:rsidR="004B4640" w:rsidRDefault="00667C49">
      <w:pPr>
        <w:spacing w:before="2" w:line="162" w:lineRule="exact"/>
        <w:ind w:left="197" w:right="91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Arsenic,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Mercury,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1" w:line="160" w:lineRule="exact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Heavy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metals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1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Astaxanthin, not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less than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0.4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101"/>
        </w:numPr>
        <w:tabs>
          <w:tab w:val="left" w:pos="639"/>
        </w:tabs>
        <w:spacing w:before="87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30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30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30"/>
          <w:w w:val="120"/>
        </w:rPr>
        <w:t xml:space="preserve"> </w:t>
      </w:r>
      <w:r>
        <w:rPr>
          <w:w w:val="120"/>
        </w:rPr>
        <w:t>Phaffia</w:t>
      </w:r>
      <w:r>
        <w:rPr>
          <w:spacing w:val="35"/>
          <w:w w:val="120"/>
        </w:rPr>
        <w:t xml:space="preserve"> </w:t>
      </w:r>
      <w:r>
        <w:rPr>
          <w:w w:val="120"/>
        </w:rPr>
        <w:t>yeast</w:t>
      </w:r>
      <w:r>
        <w:rPr>
          <w:w w:val="126"/>
        </w:rPr>
        <w:t xml:space="preserve"> </w:t>
      </w:r>
      <w:r>
        <w:rPr>
          <w:w w:val="120"/>
        </w:rPr>
        <w:t>may</w:t>
      </w:r>
      <w:r>
        <w:rPr>
          <w:spacing w:val="14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>safely</w:t>
      </w:r>
      <w:r>
        <w:rPr>
          <w:spacing w:val="15"/>
          <w:w w:val="120"/>
        </w:rPr>
        <w:t xml:space="preserve"> </w:t>
      </w:r>
      <w:r>
        <w:rPr>
          <w:w w:val="120"/>
        </w:rPr>
        <w:t>used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feed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salmonid</w:t>
      </w:r>
      <w:r>
        <w:rPr>
          <w:spacing w:val="28"/>
          <w:w w:val="120"/>
        </w:rPr>
        <w:t xml:space="preserve"> </w:t>
      </w:r>
      <w:r>
        <w:rPr>
          <w:w w:val="120"/>
        </w:rPr>
        <w:t>fish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accordance</w:t>
      </w:r>
      <w:r>
        <w:rPr>
          <w:spacing w:val="28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following</w:t>
      </w:r>
      <w:r>
        <w:rPr>
          <w:spacing w:val="16"/>
          <w:w w:val="120"/>
        </w:rPr>
        <w:t xml:space="preserve"> </w:t>
      </w:r>
      <w:r>
        <w:rPr>
          <w:w w:val="120"/>
        </w:rPr>
        <w:t>prescribed</w:t>
      </w:r>
      <w:r>
        <w:rPr>
          <w:spacing w:val="17"/>
          <w:w w:val="120"/>
        </w:rPr>
        <w:t xml:space="preserve"> </w:t>
      </w:r>
      <w:r>
        <w:rPr>
          <w:w w:val="120"/>
        </w:rPr>
        <w:t>conditions:</w:t>
      </w:r>
    </w:p>
    <w:p w:rsidR="004B4640" w:rsidRDefault="00667C49">
      <w:pPr>
        <w:pStyle w:val="BodyText"/>
        <w:numPr>
          <w:ilvl w:val="1"/>
          <w:numId w:val="101"/>
        </w:numPr>
        <w:tabs>
          <w:tab w:val="left" w:pos="650"/>
        </w:tabs>
        <w:spacing w:before="2" w:line="180" w:lineRule="exact"/>
        <w:ind w:right="916" w:firstLine="160"/>
        <w:jc w:val="both"/>
      </w:pP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color</w:t>
      </w:r>
      <w:r>
        <w:rPr>
          <w:spacing w:val="29"/>
          <w:w w:val="125"/>
        </w:rPr>
        <w:t xml:space="preserve"> </w:t>
      </w:r>
      <w:r>
        <w:rPr>
          <w:w w:val="125"/>
        </w:rPr>
        <w:t>additive</w:t>
      </w:r>
      <w:r>
        <w:rPr>
          <w:spacing w:val="29"/>
          <w:w w:val="125"/>
        </w:rPr>
        <w:t xml:space="preserve"> </w:t>
      </w:r>
      <w:r>
        <w:rPr>
          <w:w w:val="125"/>
        </w:rPr>
        <w:t>is</w:t>
      </w:r>
      <w:r>
        <w:rPr>
          <w:spacing w:val="29"/>
          <w:w w:val="125"/>
        </w:rPr>
        <w:t xml:space="preserve"> </w:t>
      </w:r>
      <w:r>
        <w:rPr>
          <w:w w:val="125"/>
        </w:rPr>
        <w:t>used</w:t>
      </w:r>
      <w:r>
        <w:rPr>
          <w:spacing w:val="29"/>
          <w:w w:val="125"/>
        </w:rPr>
        <w:t xml:space="preserve"> </w:t>
      </w:r>
      <w:r>
        <w:rPr>
          <w:w w:val="125"/>
        </w:rPr>
        <w:t>to</w:t>
      </w:r>
      <w:r>
        <w:rPr>
          <w:spacing w:val="29"/>
          <w:w w:val="125"/>
        </w:rPr>
        <w:t xml:space="preserve"> </w:t>
      </w:r>
      <w:r>
        <w:rPr>
          <w:w w:val="125"/>
        </w:rPr>
        <w:t>en-</w:t>
      </w:r>
      <w:r>
        <w:rPr>
          <w:w w:val="117"/>
        </w:rPr>
        <w:t xml:space="preserve"> </w:t>
      </w:r>
      <w:r>
        <w:rPr>
          <w:w w:val="125"/>
        </w:rPr>
        <w:t>hance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pink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spacing w:val="31"/>
          <w:w w:val="125"/>
        </w:rPr>
        <w:t xml:space="preserve"> </w:t>
      </w:r>
      <w:r>
        <w:rPr>
          <w:w w:val="125"/>
        </w:rPr>
        <w:t>orange-red</w:t>
      </w:r>
      <w:r>
        <w:rPr>
          <w:spacing w:val="32"/>
          <w:w w:val="125"/>
        </w:rPr>
        <w:t xml:space="preserve"> </w:t>
      </w:r>
      <w:r>
        <w:rPr>
          <w:w w:val="125"/>
        </w:rPr>
        <w:t>color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flesh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salmonid</w:t>
      </w:r>
      <w:r>
        <w:rPr>
          <w:spacing w:val="4"/>
          <w:w w:val="125"/>
        </w:rPr>
        <w:t xml:space="preserve"> </w:t>
      </w:r>
      <w:r>
        <w:rPr>
          <w:w w:val="125"/>
        </w:rPr>
        <w:t>fish.</w:t>
      </w:r>
    </w:p>
    <w:p w:rsidR="004B4640" w:rsidRDefault="00667C49">
      <w:pPr>
        <w:pStyle w:val="BodyText"/>
        <w:numPr>
          <w:ilvl w:val="1"/>
          <w:numId w:val="101"/>
        </w:numPr>
        <w:tabs>
          <w:tab w:val="left" w:pos="682"/>
        </w:tabs>
        <w:spacing w:before="2"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quantity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astaxanthin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finished</w:t>
      </w:r>
      <w:r>
        <w:rPr>
          <w:spacing w:val="30"/>
          <w:w w:val="115"/>
        </w:rPr>
        <w:t xml:space="preserve"> </w:t>
      </w:r>
      <w:r>
        <w:rPr>
          <w:w w:val="115"/>
        </w:rPr>
        <w:t>feed,</w:t>
      </w:r>
      <w:r>
        <w:rPr>
          <w:spacing w:val="31"/>
          <w:w w:val="115"/>
        </w:rPr>
        <w:t xml:space="preserve"> </w:t>
      </w:r>
      <w:r>
        <w:rPr>
          <w:w w:val="115"/>
        </w:rPr>
        <w:t>from</w:t>
      </w:r>
      <w:r>
        <w:rPr>
          <w:spacing w:val="30"/>
          <w:w w:val="115"/>
        </w:rPr>
        <w:t xml:space="preserve"> </w:t>
      </w:r>
      <w:r>
        <w:rPr>
          <w:w w:val="115"/>
        </w:rPr>
        <w:t>phaffia</w:t>
      </w:r>
      <w:r>
        <w:rPr>
          <w:spacing w:val="31"/>
          <w:w w:val="115"/>
        </w:rPr>
        <w:t xml:space="preserve"> </w:t>
      </w:r>
      <w:r>
        <w:rPr>
          <w:w w:val="115"/>
        </w:rPr>
        <w:t>yeast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when used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alone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combination </w:t>
      </w:r>
      <w:r>
        <w:rPr>
          <w:spacing w:val="11"/>
          <w:w w:val="115"/>
        </w:rPr>
        <w:t xml:space="preserve"> </w:t>
      </w:r>
      <w:r>
        <w:rPr>
          <w:w w:val="115"/>
        </w:rPr>
        <w:t>with</w:t>
      </w:r>
      <w:r>
        <w:rPr>
          <w:w w:val="123"/>
        </w:rPr>
        <w:t xml:space="preserve"> </w:t>
      </w:r>
      <w:r>
        <w:rPr>
          <w:w w:val="115"/>
        </w:rPr>
        <w:t xml:space="preserve">other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astaxanthin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color  </w:t>
      </w:r>
      <w:r>
        <w:rPr>
          <w:spacing w:val="34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sources</w:t>
      </w:r>
      <w:r>
        <w:rPr>
          <w:spacing w:val="11"/>
          <w:w w:val="115"/>
        </w:rPr>
        <w:t xml:space="preserve"> </w:t>
      </w:r>
      <w:r>
        <w:rPr>
          <w:w w:val="115"/>
        </w:rPr>
        <w:t>listed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this</w:t>
      </w:r>
      <w:r>
        <w:rPr>
          <w:spacing w:val="11"/>
          <w:w w:val="115"/>
        </w:rPr>
        <w:t xml:space="preserve"> </w:t>
      </w:r>
      <w:r>
        <w:rPr>
          <w:w w:val="115"/>
        </w:rPr>
        <w:t>part</w:t>
      </w:r>
      <w:r>
        <w:rPr>
          <w:spacing w:val="12"/>
          <w:w w:val="115"/>
        </w:rPr>
        <w:t xml:space="preserve"> </w:t>
      </w:r>
      <w:r>
        <w:rPr>
          <w:w w:val="115"/>
        </w:rPr>
        <w:t>73,</w:t>
      </w:r>
      <w:r>
        <w:rPr>
          <w:spacing w:val="12"/>
          <w:w w:val="115"/>
        </w:rPr>
        <w:t xml:space="preserve"> </w:t>
      </w:r>
      <w:r>
        <w:rPr>
          <w:w w:val="115"/>
        </w:rPr>
        <w:t>shall</w:t>
      </w:r>
      <w:r>
        <w:rPr>
          <w:spacing w:val="11"/>
          <w:w w:val="115"/>
        </w:rPr>
        <w:t xml:space="preserve"> </w:t>
      </w:r>
      <w:r>
        <w:rPr>
          <w:w w:val="115"/>
        </w:rPr>
        <w:t>not</w:t>
      </w:r>
      <w:r>
        <w:rPr>
          <w:w w:val="124"/>
        </w:rPr>
        <w:t xml:space="preserve"> </w:t>
      </w:r>
      <w:r>
        <w:rPr>
          <w:w w:val="115"/>
        </w:rPr>
        <w:t>exceed</w:t>
      </w:r>
      <w:r>
        <w:rPr>
          <w:spacing w:val="21"/>
          <w:w w:val="115"/>
        </w:rPr>
        <w:t xml:space="preserve"> </w:t>
      </w:r>
      <w:r>
        <w:rPr>
          <w:w w:val="115"/>
        </w:rPr>
        <w:t>80</w:t>
      </w:r>
      <w:r>
        <w:rPr>
          <w:spacing w:val="22"/>
          <w:w w:val="115"/>
        </w:rPr>
        <w:t xml:space="preserve"> </w:t>
      </w:r>
      <w:r>
        <w:rPr>
          <w:w w:val="115"/>
        </w:rPr>
        <w:t>milligrams</w:t>
      </w:r>
      <w:r>
        <w:rPr>
          <w:spacing w:val="22"/>
          <w:w w:val="115"/>
        </w:rPr>
        <w:t xml:space="preserve"> </w:t>
      </w:r>
      <w:r>
        <w:rPr>
          <w:w w:val="115"/>
        </w:rPr>
        <w:t>per</w:t>
      </w:r>
      <w:r>
        <w:rPr>
          <w:spacing w:val="22"/>
          <w:w w:val="115"/>
        </w:rPr>
        <w:t xml:space="preserve"> </w:t>
      </w:r>
      <w:r>
        <w:rPr>
          <w:w w:val="115"/>
        </w:rPr>
        <w:t>kilogram</w:t>
      </w:r>
      <w:r>
        <w:rPr>
          <w:spacing w:val="22"/>
          <w:w w:val="115"/>
        </w:rPr>
        <w:t xml:space="preserve"> </w:t>
      </w:r>
      <w:r>
        <w:rPr>
          <w:w w:val="115"/>
        </w:rPr>
        <w:t>(72</w:t>
      </w:r>
      <w:r>
        <w:rPr>
          <w:w w:val="93"/>
        </w:rPr>
        <w:t xml:space="preserve"> </w:t>
      </w:r>
      <w:r>
        <w:rPr>
          <w:w w:val="115"/>
        </w:rPr>
        <w:t>grams</w:t>
      </w:r>
      <w:r>
        <w:rPr>
          <w:spacing w:val="33"/>
          <w:w w:val="115"/>
        </w:rPr>
        <w:t xml:space="preserve"> </w:t>
      </w:r>
      <w:r>
        <w:rPr>
          <w:w w:val="115"/>
        </w:rPr>
        <w:t>per</w:t>
      </w:r>
      <w:r>
        <w:rPr>
          <w:spacing w:val="33"/>
          <w:w w:val="115"/>
        </w:rPr>
        <w:t xml:space="preserve"> </w:t>
      </w:r>
      <w:r>
        <w:rPr>
          <w:w w:val="115"/>
        </w:rPr>
        <w:t>ton)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finished</w:t>
      </w:r>
      <w:r>
        <w:rPr>
          <w:spacing w:val="33"/>
          <w:w w:val="115"/>
        </w:rPr>
        <w:t xml:space="preserve"> </w:t>
      </w:r>
      <w:r>
        <w:rPr>
          <w:w w:val="115"/>
        </w:rPr>
        <w:t>feed.</w:t>
      </w:r>
    </w:p>
    <w:p w:rsidR="004B4640" w:rsidRDefault="00667C49">
      <w:pPr>
        <w:pStyle w:val="BodyText"/>
        <w:numPr>
          <w:ilvl w:val="0"/>
          <w:numId w:val="101"/>
        </w:numPr>
        <w:tabs>
          <w:tab w:val="left" w:pos="678"/>
        </w:tabs>
        <w:spacing w:before="2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Labeling</w:t>
      </w:r>
      <w:r>
        <w:rPr>
          <w:rFonts w:ascii="Times New Roman" w:eastAsia="Times New Roman" w:hAnsi="Times New Roman" w:cs="Times New Roman"/>
          <w:i/>
          <w:spacing w:val="43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requirements.</w:t>
      </w:r>
      <w:r>
        <w:rPr>
          <w:rFonts w:ascii="Times New Roman" w:eastAsia="Times New Roman" w:hAnsi="Times New Roman" w:cs="Times New Roman"/>
          <w:i/>
          <w:spacing w:val="44"/>
          <w:w w:val="120"/>
        </w:rPr>
        <w:t xml:space="preserve"> </w:t>
      </w:r>
      <w:r>
        <w:rPr>
          <w:w w:val="115"/>
        </w:rPr>
        <w:t>(1)</w:t>
      </w:r>
      <w:r>
        <w:rPr>
          <w:spacing w:val="11"/>
          <w:w w:val="115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la-</w:t>
      </w:r>
      <w:r>
        <w:rPr>
          <w:w w:val="128"/>
        </w:rPr>
        <w:t xml:space="preserve"> </w:t>
      </w:r>
      <w:r>
        <w:rPr>
          <w:w w:val="120"/>
        </w:rPr>
        <w:t>beling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any</w:t>
      </w:r>
      <w:r>
        <w:rPr>
          <w:w w:val="125"/>
        </w:rPr>
        <w:t xml:space="preserve"> </w:t>
      </w:r>
      <w:r>
        <w:rPr>
          <w:w w:val="120"/>
        </w:rPr>
        <w:t>premixes</w:t>
      </w:r>
      <w:r>
        <w:rPr>
          <w:spacing w:val="12"/>
          <w:w w:val="120"/>
        </w:rPr>
        <w:t xml:space="preserve"> </w:t>
      </w:r>
      <w:r>
        <w:rPr>
          <w:w w:val="120"/>
        </w:rPr>
        <w:t>prepared</w:t>
      </w:r>
      <w:r>
        <w:rPr>
          <w:spacing w:val="13"/>
          <w:w w:val="120"/>
        </w:rPr>
        <w:t xml:space="preserve"> </w:t>
      </w:r>
      <w:r>
        <w:rPr>
          <w:w w:val="120"/>
        </w:rPr>
        <w:t>therefrom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3"/>
          <w:w w:val="120"/>
        </w:rPr>
        <w:t xml:space="preserve"> </w:t>
      </w:r>
      <w:r>
        <w:rPr>
          <w:w w:val="120"/>
        </w:rPr>
        <w:t>bear</w:t>
      </w:r>
      <w:r>
        <w:rPr>
          <w:w w:val="118"/>
        </w:rPr>
        <w:t xml:space="preserve"> </w:t>
      </w:r>
      <w:r>
        <w:rPr>
          <w:w w:val="120"/>
        </w:rPr>
        <w:t>expiration</w:t>
      </w:r>
      <w:r>
        <w:rPr>
          <w:spacing w:val="19"/>
          <w:w w:val="120"/>
        </w:rPr>
        <w:t xml:space="preserve"> </w:t>
      </w:r>
      <w:r>
        <w:rPr>
          <w:w w:val="120"/>
        </w:rPr>
        <w:t>dates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sealed </w:t>
      </w:r>
      <w:r>
        <w:rPr>
          <w:spacing w:val="1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open</w:t>
      </w:r>
      <w:r>
        <w:rPr>
          <w:spacing w:val="35"/>
          <w:w w:val="120"/>
        </w:rPr>
        <w:t xml:space="preserve"> </w:t>
      </w:r>
      <w:r>
        <w:rPr>
          <w:w w:val="120"/>
        </w:rPr>
        <w:t>container</w:t>
      </w:r>
      <w:r>
        <w:rPr>
          <w:spacing w:val="35"/>
          <w:w w:val="120"/>
        </w:rPr>
        <w:t xml:space="preserve"> </w:t>
      </w:r>
      <w:r>
        <w:rPr>
          <w:w w:val="120"/>
        </w:rPr>
        <w:t>(established</w:t>
      </w:r>
      <w:r>
        <w:rPr>
          <w:spacing w:val="36"/>
          <w:w w:val="120"/>
        </w:rPr>
        <w:t xml:space="preserve"> </w:t>
      </w:r>
      <w:r>
        <w:rPr>
          <w:w w:val="120"/>
        </w:rPr>
        <w:t>through</w:t>
      </w:r>
      <w:r>
        <w:rPr>
          <w:w w:val="123"/>
        </w:rPr>
        <w:t xml:space="preserve"> </w:t>
      </w:r>
      <w:r>
        <w:rPr>
          <w:w w:val="120"/>
        </w:rPr>
        <w:t>generally</w:t>
      </w:r>
      <w:r>
        <w:rPr>
          <w:spacing w:val="40"/>
          <w:w w:val="120"/>
        </w:rPr>
        <w:t xml:space="preserve"> </w:t>
      </w:r>
      <w:r>
        <w:rPr>
          <w:w w:val="120"/>
        </w:rPr>
        <w:t>accepted</w:t>
      </w:r>
      <w:r>
        <w:rPr>
          <w:spacing w:val="41"/>
          <w:w w:val="120"/>
        </w:rPr>
        <w:t xml:space="preserve"> </w:t>
      </w:r>
      <w:r>
        <w:rPr>
          <w:w w:val="120"/>
        </w:rPr>
        <w:t>stability</w:t>
      </w:r>
      <w:r>
        <w:rPr>
          <w:spacing w:val="41"/>
          <w:w w:val="120"/>
        </w:rPr>
        <w:t xml:space="preserve"> </w:t>
      </w:r>
      <w:r>
        <w:rPr>
          <w:w w:val="120"/>
        </w:rPr>
        <w:t>testing</w:t>
      </w:r>
      <w:r>
        <w:rPr>
          <w:w w:val="127"/>
        </w:rPr>
        <w:t xml:space="preserve"> </w:t>
      </w:r>
      <w:r>
        <w:rPr>
          <w:w w:val="120"/>
        </w:rPr>
        <w:t>methods),</w:t>
      </w:r>
      <w:r>
        <w:rPr>
          <w:spacing w:val="39"/>
          <w:w w:val="120"/>
        </w:rPr>
        <w:t xml:space="preserve"> </w:t>
      </w:r>
      <w:r>
        <w:rPr>
          <w:w w:val="120"/>
        </w:rPr>
        <w:t>other</w:t>
      </w:r>
      <w:r>
        <w:rPr>
          <w:spacing w:val="39"/>
          <w:w w:val="120"/>
        </w:rPr>
        <w:t xml:space="preserve"> </w:t>
      </w:r>
      <w:r>
        <w:rPr>
          <w:w w:val="120"/>
        </w:rPr>
        <w:t>information</w:t>
      </w:r>
      <w:r>
        <w:rPr>
          <w:spacing w:val="39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by</w:t>
      </w:r>
      <w:r>
        <w:rPr>
          <w:spacing w:val="21"/>
          <w:w w:val="120"/>
        </w:rPr>
        <w:t xml:space="preserve"> </w:t>
      </w:r>
      <w:r>
        <w:rPr>
          <w:w w:val="120"/>
        </w:rPr>
        <w:t>§</w:t>
      </w:r>
      <w:r>
        <w:rPr>
          <w:spacing w:val="-19"/>
          <w:w w:val="120"/>
        </w:rPr>
        <w:t xml:space="preserve"> </w:t>
      </w:r>
      <w:r>
        <w:rPr>
          <w:w w:val="115"/>
        </w:rPr>
        <w:t>70.25</w:t>
      </w:r>
      <w:r>
        <w:rPr>
          <w:spacing w:val="24"/>
          <w:w w:val="115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chapter,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adequate directions</w:t>
      </w:r>
      <w:r>
        <w:rPr>
          <w:spacing w:val="33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prepare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final</w:t>
      </w:r>
      <w:r>
        <w:rPr>
          <w:spacing w:val="34"/>
          <w:w w:val="120"/>
        </w:rPr>
        <w:t xml:space="preserve"> </w:t>
      </w:r>
      <w:r>
        <w:rPr>
          <w:w w:val="120"/>
        </w:rPr>
        <w:t>product complying</w:t>
      </w:r>
      <w:r>
        <w:rPr>
          <w:spacing w:val="27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limitations</w:t>
      </w:r>
      <w:r>
        <w:rPr>
          <w:spacing w:val="28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scribed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paragraph</w:t>
      </w:r>
      <w:r>
        <w:rPr>
          <w:spacing w:val="25"/>
          <w:w w:val="120"/>
        </w:rPr>
        <w:t xml:space="preserve"> </w:t>
      </w:r>
      <w:r>
        <w:rPr>
          <w:w w:val="120"/>
        </w:rPr>
        <w:t>(c)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5"/>
          <w:w w:val="120"/>
        </w:rPr>
        <w:t xml:space="preserve"> </w:t>
      </w:r>
      <w:r>
        <w:rPr>
          <w:w w:val="120"/>
        </w:rPr>
        <w:t>section.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73.450</w:t>
      </w: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1"/>
          <w:numId w:val="100"/>
        </w:numPr>
        <w:tabs>
          <w:tab w:val="left" w:pos="1352"/>
        </w:tabs>
        <w:spacing w:line="184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presence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finished</w:t>
      </w:r>
      <w:r>
        <w:rPr>
          <w:spacing w:val="4"/>
          <w:w w:val="115"/>
        </w:rPr>
        <w:t xml:space="preserve"> </w:t>
      </w:r>
      <w:r>
        <w:rPr>
          <w:w w:val="115"/>
        </w:rPr>
        <w:t>fish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feed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prepared </w:t>
      </w:r>
      <w:r>
        <w:rPr>
          <w:spacing w:val="4"/>
          <w:w w:val="115"/>
        </w:rPr>
        <w:t xml:space="preserve"> </w:t>
      </w:r>
      <w:r>
        <w:rPr>
          <w:w w:val="115"/>
        </w:rPr>
        <w:t>according</w:t>
      </w:r>
      <w:r>
        <w:rPr>
          <w:w w:val="122"/>
        </w:rPr>
        <w:t xml:space="preserve"> </w:t>
      </w:r>
      <w:r>
        <w:rPr>
          <w:w w:val="115"/>
        </w:rPr>
        <w:t>to</w:t>
      </w:r>
      <w:r>
        <w:rPr>
          <w:spacing w:val="40"/>
          <w:w w:val="115"/>
        </w:rPr>
        <w:t xml:space="preserve"> </w:t>
      </w:r>
      <w:r>
        <w:rPr>
          <w:w w:val="115"/>
        </w:rPr>
        <w:t>paragraph  (c)  of  this  section</w:t>
      </w:r>
      <w:r>
        <w:rPr>
          <w:spacing w:val="40"/>
          <w:w w:val="115"/>
        </w:rPr>
        <w:t xml:space="preserve"> </w:t>
      </w:r>
      <w:r>
        <w:rPr>
          <w:w w:val="115"/>
        </w:rPr>
        <w:t>shall  be</w:t>
      </w:r>
      <w:r>
        <w:rPr>
          <w:w w:val="113"/>
        </w:rPr>
        <w:t xml:space="preserve"> </w:t>
      </w:r>
      <w:r>
        <w:rPr>
          <w:w w:val="115"/>
        </w:rPr>
        <w:t>declared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accordance</w:t>
      </w:r>
      <w:r>
        <w:rPr>
          <w:spacing w:val="28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501.4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1"/>
          <w:numId w:val="100"/>
        </w:numPr>
        <w:tabs>
          <w:tab w:val="left" w:pos="1352"/>
        </w:tabs>
        <w:spacing w:before="12" w:line="184" w:lineRule="exact"/>
        <w:ind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presence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9"/>
          <w:w w:val="115"/>
        </w:rPr>
        <w:t xml:space="preserve"> </w:t>
      </w:r>
      <w:r>
        <w:rPr>
          <w:w w:val="115"/>
        </w:rPr>
        <w:t>additive</w:t>
      </w:r>
      <w:r>
        <w:rPr>
          <w:w w:val="123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salmonid</w:t>
      </w:r>
      <w:r>
        <w:rPr>
          <w:spacing w:val="21"/>
          <w:w w:val="115"/>
        </w:rPr>
        <w:t xml:space="preserve"> </w:t>
      </w:r>
      <w:r>
        <w:rPr>
          <w:w w:val="115"/>
        </w:rPr>
        <w:t>fish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that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have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been </w:t>
      </w:r>
      <w:r>
        <w:rPr>
          <w:spacing w:val="21"/>
          <w:w w:val="115"/>
        </w:rPr>
        <w:t xml:space="preserve"> </w:t>
      </w:r>
      <w:r>
        <w:rPr>
          <w:w w:val="115"/>
        </w:rPr>
        <w:t>fed</w:t>
      </w:r>
      <w:r>
        <w:rPr>
          <w:w w:val="116"/>
        </w:rPr>
        <w:t xml:space="preserve"> </w:t>
      </w:r>
      <w:r>
        <w:rPr>
          <w:w w:val="115"/>
        </w:rPr>
        <w:t>feeds</w:t>
      </w:r>
      <w:r>
        <w:rPr>
          <w:spacing w:val="33"/>
          <w:w w:val="115"/>
        </w:rPr>
        <w:t xml:space="preserve"> </w:t>
      </w:r>
      <w:r>
        <w:rPr>
          <w:w w:val="115"/>
        </w:rPr>
        <w:t>containing</w:t>
      </w:r>
      <w:r>
        <w:rPr>
          <w:spacing w:val="33"/>
          <w:w w:val="115"/>
        </w:rPr>
        <w:t xml:space="preserve"> </w:t>
      </w:r>
      <w:r>
        <w:rPr>
          <w:w w:val="115"/>
        </w:rPr>
        <w:t>phaffia</w:t>
      </w:r>
      <w:r>
        <w:rPr>
          <w:spacing w:val="33"/>
          <w:w w:val="115"/>
        </w:rPr>
        <w:t xml:space="preserve"> </w:t>
      </w:r>
      <w:r>
        <w:rPr>
          <w:w w:val="115"/>
        </w:rPr>
        <w:t>yeast</w:t>
      </w:r>
      <w:r>
        <w:rPr>
          <w:spacing w:val="33"/>
          <w:w w:val="115"/>
        </w:rPr>
        <w:t xml:space="preserve"> </w:t>
      </w:r>
      <w:r>
        <w:rPr>
          <w:w w:val="115"/>
        </w:rPr>
        <w:t>shall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w w:val="113"/>
        </w:rPr>
        <w:t xml:space="preserve"> </w:t>
      </w:r>
      <w:r>
        <w:rPr>
          <w:w w:val="115"/>
        </w:rPr>
        <w:t>declared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accordance</w:t>
      </w:r>
      <w:r>
        <w:rPr>
          <w:spacing w:val="16"/>
          <w:w w:val="115"/>
        </w:rPr>
        <w:t xml:space="preserve"> </w:t>
      </w:r>
      <w:r>
        <w:rPr>
          <w:w w:val="115"/>
        </w:rPr>
        <w:t>with</w:t>
      </w:r>
      <w:r>
        <w:rPr>
          <w:spacing w:val="17"/>
          <w:w w:val="115"/>
        </w:rPr>
        <w:t xml:space="preserve"> </w:t>
      </w:r>
      <w:r>
        <w:rPr>
          <w:w w:val="115"/>
        </w:rPr>
        <w:t>§§</w:t>
      </w:r>
      <w:r>
        <w:rPr>
          <w:spacing w:val="-17"/>
          <w:w w:val="115"/>
        </w:rPr>
        <w:t xml:space="preserve"> </w:t>
      </w:r>
      <w:r>
        <w:rPr>
          <w:w w:val="115"/>
        </w:rPr>
        <w:t>101.22(b),</w:t>
      </w:r>
      <w:r>
        <w:rPr>
          <w:w w:val="101"/>
        </w:rPr>
        <w:t xml:space="preserve"> </w:t>
      </w:r>
      <w:r>
        <w:rPr>
          <w:w w:val="115"/>
        </w:rPr>
        <w:t>(c),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(k)(2)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0"/>
        </w:rPr>
        <w:t>101.100(a)(2)</w:t>
      </w:r>
      <w:r>
        <w:rPr>
          <w:spacing w:val="5"/>
          <w:w w:val="110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this</w:t>
      </w:r>
      <w:r>
        <w:rPr>
          <w:w w:val="129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01"/>
        </w:numPr>
        <w:tabs>
          <w:tab w:val="left" w:pos="1405"/>
        </w:tabs>
        <w:spacing w:before="12" w:line="184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6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[65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41587,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2000]</w:t>
      </w:r>
    </w:p>
    <w:p w:rsidR="004B4640" w:rsidRDefault="004B4640">
      <w:pPr>
        <w:spacing w:before="6"/>
        <w:rPr>
          <w:rFonts w:ascii="Cambria" w:eastAsia="Cambria" w:hAnsi="Cambria" w:cs="Cambria"/>
          <w:sz w:val="12"/>
          <w:szCs w:val="12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73.450  </w:t>
      </w:r>
      <w:r>
        <w:rPr>
          <w:spacing w:val="22"/>
        </w:rPr>
        <w:t xml:space="preserve"> </w:t>
      </w:r>
      <w:r>
        <w:t>Riboflavin.</w:t>
      </w:r>
    </w:p>
    <w:p w:rsidR="004B4640" w:rsidRDefault="00667C49">
      <w:pPr>
        <w:pStyle w:val="BodyText"/>
        <w:numPr>
          <w:ilvl w:val="0"/>
          <w:numId w:val="99"/>
        </w:numPr>
        <w:tabs>
          <w:tab w:val="left" w:pos="1378"/>
          <w:tab w:val="left" w:pos="1609"/>
          <w:tab w:val="left" w:pos="2333"/>
        </w:tabs>
        <w:spacing w:before="73" w:line="234" w:lineRule="auto"/>
        <w:ind w:right="1" w:firstLine="16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w w:val="125"/>
        </w:rPr>
        <w:t>Identity.</w:t>
      </w:r>
      <w:r>
        <w:rPr>
          <w:rFonts w:ascii="Times New Roman" w:eastAsia="Times New Roman" w:hAnsi="Times New Roman" w:cs="Times New Roman"/>
          <w:i/>
          <w:spacing w:val="15"/>
          <w:w w:val="125"/>
        </w:rPr>
        <w:t xml:space="preserve"> </w:t>
      </w:r>
      <w:r>
        <w:rPr>
          <w:w w:val="115"/>
        </w:rPr>
        <w:t>(1)</w:t>
      </w:r>
      <w:r>
        <w:rPr>
          <w:spacing w:val="24"/>
          <w:w w:val="11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color</w:t>
      </w:r>
      <w:r>
        <w:rPr>
          <w:spacing w:val="21"/>
          <w:w w:val="125"/>
        </w:rPr>
        <w:t xml:space="preserve"> </w:t>
      </w:r>
      <w:r>
        <w:rPr>
          <w:w w:val="125"/>
        </w:rPr>
        <w:t>additive</w:t>
      </w:r>
      <w:r>
        <w:rPr>
          <w:spacing w:val="20"/>
          <w:w w:val="125"/>
        </w:rPr>
        <w:t xml:space="preserve"> </w:t>
      </w:r>
      <w:r>
        <w:rPr>
          <w:w w:val="125"/>
        </w:rPr>
        <w:t>ri-</w:t>
      </w:r>
      <w:r>
        <w:rPr>
          <w:w w:val="126"/>
        </w:rPr>
        <w:t xml:space="preserve"> </w:t>
      </w:r>
      <w:r>
        <w:rPr>
          <w:w w:val="125"/>
        </w:rPr>
        <w:t>boflavin</w:t>
      </w:r>
      <w:r>
        <w:rPr>
          <w:spacing w:val="7"/>
          <w:w w:val="125"/>
        </w:rPr>
        <w:t xml:space="preserve"> </w:t>
      </w:r>
      <w:r>
        <w:rPr>
          <w:w w:val="125"/>
        </w:rPr>
        <w:t>is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riboflavin</w:t>
      </w:r>
      <w:r>
        <w:rPr>
          <w:spacing w:val="7"/>
          <w:w w:val="125"/>
        </w:rPr>
        <w:t xml:space="preserve"> </w:t>
      </w:r>
      <w:r>
        <w:rPr>
          <w:w w:val="125"/>
        </w:rPr>
        <w:t>defined</w:t>
      </w:r>
      <w:r>
        <w:rPr>
          <w:spacing w:val="7"/>
          <w:w w:val="125"/>
        </w:rPr>
        <w:t xml:space="preserve"> </w:t>
      </w:r>
      <w:r>
        <w:rPr>
          <w:w w:val="125"/>
        </w:rPr>
        <w:t>in</w:t>
      </w:r>
      <w:r>
        <w:rPr>
          <w:spacing w:val="7"/>
          <w:w w:val="125"/>
        </w:rPr>
        <w:t xml:space="preserve"> </w:t>
      </w:r>
      <w:r>
        <w:rPr>
          <w:w w:val="125"/>
        </w:rPr>
        <w:t>the Food</w:t>
      </w:r>
      <w:r>
        <w:rPr>
          <w:spacing w:val="41"/>
          <w:w w:val="125"/>
        </w:rPr>
        <w:t xml:space="preserve"> </w:t>
      </w:r>
      <w:r>
        <w:rPr>
          <w:w w:val="125"/>
        </w:rPr>
        <w:t>Chemicals</w:t>
      </w:r>
      <w:r>
        <w:rPr>
          <w:spacing w:val="41"/>
          <w:w w:val="125"/>
        </w:rPr>
        <w:t xml:space="preserve"> </w:t>
      </w:r>
      <w:r>
        <w:rPr>
          <w:w w:val="125"/>
        </w:rPr>
        <w:t>Codex,</w:t>
      </w:r>
      <w:r>
        <w:rPr>
          <w:spacing w:val="41"/>
          <w:w w:val="125"/>
        </w:rPr>
        <w:t xml:space="preserve"> </w:t>
      </w:r>
      <w:r>
        <w:rPr>
          <w:w w:val="115"/>
        </w:rPr>
        <w:t xml:space="preserve">3d </w:t>
      </w:r>
      <w:r>
        <w:rPr>
          <w:spacing w:val="4"/>
          <w:w w:val="115"/>
        </w:rPr>
        <w:t xml:space="preserve"> </w:t>
      </w:r>
      <w:r>
        <w:rPr>
          <w:w w:val="125"/>
        </w:rPr>
        <w:t>Ed.</w:t>
      </w:r>
      <w:r>
        <w:rPr>
          <w:spacing w:val="42"/>
          <w:w w:val="125"/>
        </w:rPr>
        <w:t xml:space="preserve"> </w:t>
      </w:r>
      <w:r>
        <w:rPr>
          <w:w w:val="115"/>
        </w:rPr>
        <w:t>(1981),</w:t>
      </w:r>
      <w:r>
        <w:rPr>
          <w:w w:val="98"/>
        </w:rPr>
        <w:t xml:space="preserve"> </w:t>
      </w:r>
      <w:r>
        <w:rPr>
          <w:w w:val="125"/>
        </w:rPr>
        <w:t>pp.</w:t>
      </w:r>
      <w:r>
        <w:rPr>
          <w:spacing w:val="25"/>
          <w:w w:val="125"/>
        </w:rPr>
        <w:t xml:space="preserve"> </w:t>
      </w:r>
      <w:r>
        <w:rPr>
          <w:w w:val="115"/>
        </w:rPr>
        <w:t>262–263,</w:t>
      </w:r>
      <w:r>
        <w:rPr>
          <w:spacing w:val="29"/>
          <w:w w:val="115"/>
        </w:rPr>
        <w:t xml:space="preserve"> </w:t>
      </w:r>
      <w:r>
        <w:rPr>
          <w:w w:val="125"/>
        </w:rPr>
        <w:t>which</w:t>
      </w:r>
      <w:r>
        <w:rPr>
          <w:spacing w:val="26"/>
          <w:w w:val="125"/>
        </w:rPr>
        <w:t xml:space="preserve"> </w:t>
      </w:r>
      <w:r>
        <w:rPr>
          <w:w w:val="125"/>
        </w:rPr>
        <w:t>is</w:t>
      </w:r>
      <w:r>
        <w:rPr>
          <w:spacing w:val="26"/>
          <w:w w:val="125"/>
        </w:rPr>
        <w:t xml:space="preserve"> </w:t>
      </w:r>
      <w:r>
        <w:rPr>
          <w:w w:val="125"/>
        </w:rPr>
        <w:t>incorporated</w:t>
      </w:r>
      <w:r>
        <w:rPr>
          <w:spacing w:val="25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reference.</w:t>
      </w:r>
      <w:r>
        <w:rPr>
          <w:spacing w:val="-9"/>
          <w:w w:val="125"/>
        </w:rPr>
        <w:t xml:space="preserve"> </w:t>
      </w:r>
      <w:r>
        <w:rPr>
          <w:w w:val="125"/>
        </w:rPr>
        <w:t>Copies</w:t>
      </w:r>
      <w:r>
        <w:rPr>
          <w:spacing w:val="-8"/>
          <w:w w:val="125"/>
        </w:rPr>
        <w:t xml:space="preserve"> </w:t>
      </w:r>
      <w:r>
        <w:rPr>
          <w:w w:val="125"/>
        </w:rPr>
        <w:t>may</w:t>
      </w:r>
      <w:r>
        <w:rPr>
          <w:spacing w:val="-8"/>
          <w:w w:val="125"/>
        </w:rPr>
        <w:t xml:space="preserve"> </w:t>
      </w:r>
      <w:r>
        <w:rPr>
          <w:w w:val="125"/>
        </w:rPr>
        <w:t>be</w:t>
      </w:r>
      <w:r>
        <w:rPr>
          <w:spacing w:val="-8"/>
          <w:w w:val="125"/>
        </w:rPr>
        <w:t xml:space="preserve"> </w:t>
      </w:r>
      <w:r>
        <w:rPr>
          <w:w w:val="125"/>
        </w:rPr>
        <w:t>obtained</w:t>
      </w:r>
      <w:r>
        <w:rPr>
          <w:spacing w:val="-8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National</w:t>
      </w:r>
      <w:r>
        <w:rPr>
          <w:spacing w:val="5"/>
          <w:w w:val="125"/>
        </w:rPr>
        <w:t xml:space="preserve"> </w:t>
      </w:r>
      <w:r>
        <w:rPr>
          <w:w w:val="125"/>
        </w:rPr>
        <w:t>Academy</w:t>
      </w:r>
      <w:r>
        <w:rPr>
          <w:spacing w:val="5"/>
          <w:w w:val="125"/>
        </w:rPr>
        <w:t xml:space="preserve"> </w:t>
      </w:r>
      <w:r>
        <w:rPr>
          <w:w w:val="125"/>
        </w:rPr>
        <w:t>Press,</w:t>
      </w:r>
      <w:r>
        <w:rPr>
          <w:spacing w:val="5"/>
          <w:w w:val="125"/>
        </w:rPr>
        <w:t xml:space="preserve"> </w:t>
      </w:r>
      <w:r>
        <w:rPr>
          <w:w w:val="115"/>
        </w:rPr>
        <w:t>2101</w:t>
      </w:r>
      <w:r>
        <w:rPr>
          <w:spacing w:val="9"/>
          <w:w w:val="115"/>
        </w:rPr>
        <w:t xml:space="preserve"> </w:t>
      </w:r>
      <w:r>
        <w:rPr>
          <w:w w:val="125"/>
        </w:rPr>
        <w:t>Con-</w:t>
      </w:r>
      <w:r>
        <w:rPr>
          <w:w w:val="121"/>
        </w:rPr>
        <w:t xml:space="preserve"> </w:t>
      </w:r>
      <w:r>
        <w:rPr>
          <w:w w:val="125"/>
        </w:rPr>
        <w:t xml:space="preserve">stitution 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Ave. 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NW., 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Washington,  </w:t>
      </w:r>
      <w:r>
        <w:rPr>
          <w:spacing w:val="3"/>
          <w:w w:val="125"/>
        </w:rPr>
        <w:t xml:space="preserve"> </w:t>
      </w:r>
      <w:r>
        <w:rPr>
          <w:w w:val="125"/>
        </w:rPr>
        <w:t>DC</w:t>
      </w:r>
      <w:r>
        <w:rPr>
          <w:w w:val="127"/>
        </w:rPr>
        <w:t xml:space="preserve"> </w:t>
      </w:r>
      <w:r>
        <w:rPr>
          <w:w w:val="115"/>
        </w:rPr>
        <w:t>20418,</w:t>
      </w:r>
      <w:r>
        <w:rPr>
          <w:spacing w:val="21"/>
          <w:w w:val="115"/>
        </w:rPr>
        <w:t xml:space="preserve"> </w:t>
      </w:r>
      <w:r>
        <w:rPr>
          <w:w w:val="125"/>
        </w:rPr>
        <w:t>or</w:t>
      </w:r>
      <w:r>
        <w:rPr>
          <w:spacing w:val="19"/>
          <w:w w:val="125"/>
        </w:rPr>
        <w:t xml:space="preserve"> </w:t>
      </w:r>
      <w:r>
        <w:rPr>
          <w:w w:val="125"/>
        </w:rPr>
        <w:t>at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National</w:t>
      </w:r>
      <w:r>
        <w:rPr>
          <w:spacing w:val="18"/>
          <w:w w:val="125"/>
        </w:rPr>
        <w:t xml:space="preserve"> </w:t>
      </w:r>
      <w:r>
        <w:rPr>
          <w:w w:val="125"/>
        </w:rPr>
        <w:t>Archives</w:t>
      </w:r>
      <w:r>
        <w:rPr>
          <w:spacing w:val="19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 xml:space="preserve">Records </w:t>
      </w:r>
      <w:r>
        <w:rPr>
          <w:spacing w:val="29"/>
          <w:w w:val="125"/>
        </w:rPr>
        <w:t xml:space="preserve"> </w:t>
      </w:r>
      <w:r>
        <w:rPr>
          <w:w w:val="125"/>
        </w:rPr>
        <w:t xml:space="preserve">Administration </w:t>
      </w:r>
      <w:r>
        <w:rPr>
          <w:spacing w:val="29"/>
          <w:w w:val="125"/>
        </w:rPr>
        <w:t xml:space="preserve"> </w:t>
      </w:r>
      <w:r>
        <w:rPr>
          <w:w w:val="125"/>
        </w:rPr>
        <w:t xml:space="preserve">(NARA). </w:t>
      </w:r>
      <w:r>
        <w:rPr>
          <w:spacing w:val="29"/>
          <w:w w:val="125"/>
        </w:rPr>
        <w:t xml:space="preserve"> </w:t>
      </w:r>
      <w:r>
        <w:rPr>
          <w:w w:val="125"/>
        </w:rPr>
        <w:t>For</w:t>
      </w:r>
      <w:r>
        <w:rPr>
          <w:w w:val="127"/>
        </w:rPr>
        <w:t xml:space="preserve"> </w:t>
      </w:r>
      <w:r>
        <w:rPr>
          <w:w w:val="125"/>
        </w:rPr>
        <w:t>information</w:t>
      </w:r>
      <w:r>
        <w:rPr>
          <w:spacing w:val="35"/>
          <w:w w:val="125"/>
        </w:rPr>
        <w:t xml:space="preserve"> </w:t>
      </w:r>
      <w:r>
        <w:rPr>
          <w:w w:val="125"/>
        </w:rPr>
        <w:t>on</w:t>
      </w:r>
      <w:r>
        <w:rPr>
          <w:spacing w:val="35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availability</w:t>
      </w:r>
      <w:r>
        <w:rPr>
          <w:spacing w:val="35"/>
          <w:w w:val="125"/>
        </w:rPr>
        <w:t xml:space="preserve"> </w:t>
      </w:r>
      <w:r>
        <w:rPr>
          <w:w w:val="125"/>
        </w:rPr>
        <w:t>of</w:t>
      </w:r>
      <w:r>
        <w:rPr>
          <w:spacing w:val="35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material</w:t>
      </w:r>
      <w:r>
        <w:rPr>
          <w:spacing w:val="-8"/>
          <w:w w:val="125"/>
        </w:rPr>
        <w:t xml:space="preserve"> </w:t>
      </w:r>
      <w:r>
        <w:rPr>
          <w:w w:val="125"/>
        </w:rPr>
        <w:t>at</w:t>
      </w:r>
      <w:r>
        <w:rPr>
          <w:spacing w:val="-8"/>
          <w:w w:val="125"/>
        </w:rPr>
        <w:t xml:space="preserve"> </w:t>
      </w:r>
      <w:r>
        <w:rPr>
          <w:w w:val="125"/>
        </w:rPr>
        <w:t>NARA,</w:t>
      </w:r>
      <w:r>
        <w:rPr>
          <w:spacing w:val="-9"/>
          <w:w w:val="125"/>
        </w:rPr>
        <w:t xml:space="preserve"> </w:t>
      </w:r>
      <w:r>
        <w:rPr>
          <w:w w:val="125"/>
        </w:rPr>
        <w:t>call</w:t>
      </w:r>
      <w:r>
        <w:rPr>
          <w:spacing w:val="-8"/>
          <w:w w:val="125"/>
        </w:rPr>
        <w:t xml:space="preserve"> </w:t>
      </w:r>
      <w:r>
        <w:rPr>
          <w:w w:val="115"/>
        </w:rPr>
        <w:t>202–741–6030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w w:val="125"/>
        </w:rPr>
        <w:t>.</w:t>
      </w:r>
    </w:p>
    <w:p w:rsidR="004B4640" w:rsidRDefault="00667C49">
      <w:pPr>
        <w:pStyle w:val="BodyText"/>
        <w:spacing w:before="16" w:line="182" w:lineRule="exact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2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made</w:t>
      </w:r>
      <w:r>
        <w:rPr>
          <w:w w:val="118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riboflavin</w:t>
      </w:r>
      <w:r>
        <w:rPr>
          <w:spacing w:val="31"/>
          <w:w w:val="120"/>
        </w:rPr>
        <w:t xml:space="preserve"> </w:t>
      </w:r>
      <w:r>
        <w:rPr>
          <w:w w:val="120"/>
        </w:rPr>
        <w:t>may</w:t>
      </w:r>
      <w:r>
        <w:rPr>
          <w:spacing w:val="31"/>
          <w:w w:val="120"/>
        </w:rPr>
        <w:t xml:space="preserve"> </w:t>
      </w:r>
      <w:r>
        <w:rPr>
          <w:w w:val="120"/>
        </w:rPr>
        <w:t>contain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spacing w:val="31"/>
          <w:w w:val="120"/>
        </w:rPr>
        <w:t xml:space="preserve"> </w:t>
      </w:r>
      <w:r>
        <w:rPr>
          <w:w w:val="120"/>
        </w:rPr>
        <w:t>diluents</w:t>
      </w:r>
      <w:r>
        <w:rPr>
          <w:w w:val="124"/>
        </w:rPr>
        <w:t xml:space="preserve"> </w:t>
      </w:r>
      <w:r>
        <w:rPr>
          <w:w w:val="120"/>
        </w:rPr>
        <w:t>only</w:t>
      </w:r>
      <w:r>
        <w:rPr>
          <w:spacing w:val="17"/>
          <w:w w:val="120"/>
        </w:rPr>
        <w:t xml:space="preserve"> </w:t>
      </w:r>
      <w:r>
        <w:rPr>
          <w:w w:val="120"/>
        </w:rPr>
        <w:t>those</w:t>
      </w:r>
      <w:r>
        <w:rPr>
          <w:spacing w:val="17"/>
          <w:w w:val="120"/>
        </w:rPr>
        <w:t xml:space="preserve"> </w:t>
      </w:r>
      <w:r>
        <w:rPr>
          <w:w w:val="120"/>
        </w:rPr>
        <w:t>substances</w:t>
      </w:r>
      <w:r>
        <w:rPr>
          <w:spacing w:val="17"/>
          <w:w w:val="120"/>
        </w:rPr>
        <w:t xml:space="preserve"> </w:t>
      </w:r>
      <w:r>
        <w:rPr>
          <w:w w:val="120"/>
        </w:rPr>
        <w:t>listed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subpart</w:t>
      </w:r>
      <w:r>
        <w:rPr>
          <w:spacing w:val="38"/>
          <w:w w:val="120"/>
        </w:rPr>
        <w:t xml:space="preserve"> </w:t>
      </w:r>
      <w:r>
        <w:rPr>
          <w:w w:val="120"/>
        </w:rPr>
        <w:t>as</w:t>
      </w:r>
      <w:r>
        <w:rPr>
          <w:spacing w:val="38"/>
          <w:w w:val="120"/>
        </w:rPr>
        <w:t xml:space="preserve"> </w:t>
      </w:r>
      <w:r>
        <w:rPr>
          <w:w w:val="120"/>
        </w:rPr>
        <w:t>safe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38"/>
          <w:w w:val="120"/>
        </w:rPr>
        <w:t xml:space="preserve"> </w:t>
      </w:r>
      <w:r>
        <w:rPr>
          <w:w w:val="120"/>
        </w:rPr>
        <w:t>suitable</w:t>
      </w:r>
      <w:r>
        <w:rPr>
          <w:spacing w:val="39"/>
          <w:w w:val="120"/>
        </w:rPr>
        <w:t xml:space="preserve"> </w:t>
      </w:r>
      <w:r>
        <w:rPr>
          <w:w w:val="120"/>
        </w:rPr>
        <w:t>for</w:t>
      </w:r>
      <w:r>
        <w:rPr>
          <w:spacing w:val="38"/>
          <w:w w:val="120"/>
        </w:rPr>
        <w:t xml:space="preserve"> </w:t>
      </w:r>
      <w:r>
        <w:rPr>
          <w:w w:val="120"/>
        </w:rPr>
        <w:t>use</w:t>
      </w:r>
      <w:r>
        <w:rPr>
          <w:spacing w:val="38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99"/>
        </w:numPr>
        <w:tabs>
          <w:tab w:val="left" w:pos="1483"/>
        </w:tabs>
        <w:spacing w:before="14" w:line="182" w:lineRule="exact"/>
        <w:ind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0"/>
          <w:w w:val="120"/>
        </w:rPr>
        <w:t xml:space="preserve"> </w:t>
      </w:r>
      <w:r>
        <w:rPr>
          <w:w w:val="120"/>
        </w:rPr>
        <w:t>Riboflavin shall</w:t>
      </w:r>
      <w:r>
        <w:rPr>
          <w:w w:val="127"/>
        </w:rPr>
        <w:t xml:space="preserve"> </w:t>
      </w:r>
      <w:r>
        <w:rPr>
          <w:w w:val="120"/>
        </w:rPr>
        <w:t>meet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7"/>
          <w:w w:val="120"/>
        </w:rPr>
        <w:t xml:space="preserve"> </w:t>
      </w:r>
      <w:r>
        <w:rPr>
          <w:w w:val="120"/>
        </w:rPr>
        <w:t>given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Food</w:t>
      </w:r>
      <w:r>
        <w:rPr>
          <w:spacing w:val="11"/>
          <w:w w:val="120"/>
        </w:rPr>
        <w:t xml:space="preserve"> </w:t>
      </w:r>
      <w:r>
        <w:rPr>
          <w:w w:val="120"/>
        </w:rPr>
        <w:t>Chemicals</w:t>
      </w:r>
      <w:r>
        <w:rPr>
          <w:spacing w:val="11"/>
          <w:w w:val="120"/>
        </w:rPr>
        <w:t xml:space="preserve"> </w:t>
      </w:r>
      <w:r>
        <w:rPr>
          <w:w w:val="120"/>
        </w:rPr>
        <w:t>Codex,</w:t>
      </w:r>
      <w:r>
        <w:rPr>
          <w:spacing w:val="11"/>
          <w:w w:val="120"/>
        </w:rPr>
        <w:t xml:space="preserve"> </w:t>
      </w:r>
      <w:r>
        <w:rPr>
          <w:w w:val="120"/>
        </w:rPr>
        <w:t>3d</w:t>
      </w:r>
      <w:r>
        <w:rPr>
          <w:spacing w:val="12"/>
          <w:w w:val="120"/>
        </w:rPr>
        <w:t xml:space="preserve"> </w:t>
      </w:r>
      <w:r>
        <w:rPr>
          <w:w w:val="120"/>
        </w:rPr>
        <w:t>Ed.</w:t>
      </w:r>
      <w:r>
        <w:rPr>
          <w:spacing w:val="11"/>
          <w:w w:val="120"/>
        </w:rPr>
        <w:t xml:space="preserve"> </w:t>
      </w:r>
      <w:r>
        <w:rPr>
          <w:w w:val="120"/>
        </w:rPr>
        <w:t>(1981),</w:t>
      </w:r>
      <w:r>
        <w:rPr>
          <w:w w:val="98"/>
        </w:rPr>
        <w:t xml:space="preserve"> </w:t>
      </w:r>
      <w:r>
        <w:rPr>
          <w:w w:val="120"/>
        </w:rPr>
        <w:t>which</w:t>
      </w:r>
      <w:r>
        <w:rPr>
          <w:spacing w:val="16"/>
          <w:w w:val="120"/>
        </w:rPr>
        <w:t xml:space="preserve"> </w:t>
      </w:r>
      <w:r>
        <w:rPr>
          <w:w w:val="120"/>
        </w:rPr>
        <w:t>is</w:t>
      </w:r>
      <w:r>
        <w:rPr>
          <w:spacing w:val="16"/>
          <w:w w:val="120"/>
        </w:rPr>
        <w:t xml:space="preserve"> </w:t>
      </w:r>
      <w:r>
        <w:rPr>
          <w:w w:val="120"/>
        </w:rPr>
        <w:t>incorporated</w:t>
      </w:r>
      <w:r>
        <w:rPr>
          <w:spacing w:val="17"/>
          <w:w w:val="120"/>
        </w:rPr>
        <w:t xml:space="preserve"> </w:t>
      </w:r>
      <w:r>
        <w:rPr>
          <w:w w:val="120"/>
        </w:rPr>
        <w:t>by</w:t>
      </w:r>
      <w:r>
        <w:rPr>
          <w:spacing w:val="16"/>
          <w:w w:val="120"/>
        </w:rPr>
        <w:t xml:space="preserve"> </w:t>
      </w:r>
      <w:r>
        <w:rPr>
          <w:w w:val="120"/>
        </w:rPr>
        <w:t>reference.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availability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incorporation</w:t>
      </w:r>
      <w:r>
        <w:rPr>
          <w:spacing w:val="30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reference</w:t>
      </w:r>
      <w:r>
        <w:rPr>
          <w:spacing w:val="10"/>
          <w:w w:val="120"/>
        </w:rPr>
        <w:t xml:space="preserve"> </w:t>
      </w:r>
      <w:r>
        <w:rPr>
          <w:w w:val="120"/>
        </w:rPr>
        <w:t>is</w:t>
      </w:r>
      <w:r>
        <w:rPr>
          <w:spacing w:val="10"/>
          <w:w w:val="120"/>
        </w:rPr>
        <w:t xml:space="preserve"> </w:t>
      </w:r>
      <w:r>
        <w:rPr>
          <w:w w:val="120"/>
        </w:rPr>
        <w:t>given</w:t>
      </w:r>
      <w:r>
        <w:rPr>
          <w:spacing w:val="10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paragraph</w:t>
      </w:r>
      <w:r>
        <w:rPr>
          <w:spacing w:val="11"/>
          <w:w w:val="120"/>
        </w:rPr>
        <w:t xml:space="preserve"> </w:t>
      </w:r>
      <w:r>
        <w:rPr>
          <w:w w:val="120"/>
        </w:rPr>
        <w:t>(a)(1)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this </w:t>
      </w:r>
      <w:r>
        <w:rPr>
          <w:spacing w:val="22"/>
          <w:w w:val="120"/>
        </w:rPr>
        <w:t xml:space="preserve"> </w:t>
      </w:r>
      <w:r>
        <w:rPr>
          <w:w w:val="120"/>
        </w:rPr>
        <w:t>section.</w:t>
      </w:r>
    </w:p>
    <w:p w:rsidR="004B4640" w:rsidRDefault="00667C49">
      <w:pPr>
        <w:pStyle w:val="BodyText"/>
        <w:numPr>
          <w:ilvl w:val="0"/>
          <w:numId w:val="99"/>
        </w:numPr>
        <w:tabs>
          <w:tab w:val="left" w:pos="1424"/>
        </w:tabs>
        <w:spacing w:before="14" w:line="182" w:lineRule="exact"/>
        <w:ind w:right="1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5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6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6"/>
          <w:w w:val="125"/>
        </w:rPr>
        <w:t xml:space="preserve"> </w:t>
      </w:r>
      <w:r>
        <w:rPr>
          <w:w w:val="125"/>
        </w:rPr>
        <w:t>Riboflavin</w:t>
      </w:r>
      <w:r>
        <w:rPr>
          <w:w w:val="126"/>
        </w:rPr>
        <w:t xml:space="preserve"> </w:t>
      </w:r>
      <w:r>
        <w:rPr>
          <w:w w:val="125"/>
        </w:rPr>
        <w:t>may</w:t>
      </w:r>
      <w:r>
        <w:rPr>
          <w:spacing w:val="25"/>
          <w:w w:val="125"/>
        </w:rPr>
        <w:t xml:space="preserve"> </w:t>
      </w:r>
      <w:r>
        <w:rPr>
          <w:w w:val="125"/>
        </w:rPr>
        <w:t>be</w:t>
      </w:r>
      <w:r>
        <w:rPr>
          <w:spacing w:val="24"/>
          <w:w w:val="125"/>
        </w:rPr>
        <w:t xml:space="preserve"> </w:t>
      </w:r>
      <w:r>
        <w:rPr>
          <w:w w:val="125"/>
        </w:rPr>
        <w:t>safely</w:t>
      </w:r>
      <w:r>
        <w:rPr>
          <w:spacing w:val="25"/>
          <w:w w:val="125"/>
        </w:rPr>
        <w:t xml:space="preserve"> </w:t>
      </w:r>
      <w:r>
        <w:rPr>
          <w:w w:val="125"/>
        </w:rPr>
        <w:t>used</w:t>
      </w:r>
      <w:r>
        <w:rPr>
          <w:spacing w:val="25"/>
          <w:w w:val="125"/>
        </w:rPr>
        <w:t xml:space="preserve"> </w:t>
      </w:r>
      <w:r>
        <w:rPr>
          <w:w w:val="125"/>
        </w:rPr>
        <w:t>for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coloring</w:t>
      </w:r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foods</w:t>
      </w:r>
      <w:r>
        <w:rPr>
          <w:spacing w:val="19"/>
          <w:w w:val="125"/>
        </w:rPr>
        <w:t xml:space="preserve"> </w:t>
      </w:r>
      <w:r>
        <w:rPr>
          <w:w w:val="125"/>
        </w:rPr>
        <w:t>generally,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amounts</w:t>
      </w:r>
      <w:r>
        <w:rPr>
          <w:spacing w:val="19"/>
          <w:w w:val="125"/>
        </w:rPr>
        <w:t xml:space="preserve"> </w:t>
      </w:r>
      <w:r>
        <w:rPr>
          <w:w w:val="125"/>
        </w:rPr>
        <w:t>consistent</w:t>
      </w:r>
      <w:r>
        <w:rPr>
          <w:w w:val="124"/>
        </w:rPr>
        <w:t xml:space="preserve"> </w:t>
      </w:r>
      <w:r>
        <w:rPr>
          <w:w w:val="125"/>
        </w:rPr>
        <w:t>with</w:t>
      </w:r>
      <w:r>
        <w:rPr>
          <w:spacing w:val="26"/>
          <w:w w:val="125"/>
        </w:rPr>
        <w:t xml:space="preserve"> </w:t>
      </w:r>
      <w:r>
        <w:rPr>
          <w:w w:val="125"/>
        </w:rPr>
        <w:t>good</w:t>
      </w:r>
      <w:r>
        <w:rPr>
          <w:spacing w:val="26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6"/>
          <w:w w:val="125"/>
        </w:rPr>
        <w:t xml:space="preserve"> </w:t>
      </w:r>
      <w:r>
        <w:rPr>
          <w:w w:val="125"/>
        </w:rPr>
        <w:t>practice;</w:t>
      </w:r>
      <w:r>
        <w:rPr>
          <w:spacing w:val="26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cept</w:t>
      </w:r>
      <w:r>
        <w:rPr>
          <w:spacing w:val="35"/>
          <w:w w:val="125"/>
        </w:rPr>
        <w:t xml:space="preserve"> </w:t>
      </w:r>
      <w:r>
        <w:rPr>
          <w:w w:val="125"/>
        </w:rPr>
        <w:t>that</w:t>
      </w:r>
      <w:r>
        <w:rPr>
          <w:spacing w:val="36"/>
          <w:w w:val="125"/>
        </w:rPr>
        <w:t xml:space="preserve"> </w:t>
      </w:r>
      <w:r>
        <w:rPr>
          <w:w w:val="125"/>
        </w:rPr>
        <w:t>it</w:t>
      </w:r>
      <w:r>
        <w:rPr>
          <w:spacing w:val="36"/>
          <w:w w:val="125"/>
        </w:rPr>
        <w:t xml:space="preserve"> </w:t>
      </w:r>
      <w:r>
        <w:rPr>
          <w:w w:val="125"/>
        </w:rPr>
        <w:t>may</w:t>
      </w:r>
      <w:r>
        <w:rPr>
          <w:spacing w:val="35"/>
          <w:w w:val="125"/>
        </w:rPr>
        <w:t xml:space="preserve"> </w:t>
      </w:r>
      <w:r>
        <w:rPr>
          <w:w w:val="125"/>
        </w:rPr>
        <w:t>not</w:t>
      </w:r>
      <w:r>
        <w:rPr>
          <w:spacing w:val="36"/>
          <w:w w:val="125"/>
        </w:rPr>
        <w:t xml:space="preserve"> </w:t>
      </w:r>
      <w:r>
        <w:rPr>
          <w:w w:val="125"/>
        </w:rPr>
        <w:t>be</w:t>
      </w:r>
      <w:r>
        <w:rPr>
          <w:spacing w:val="36"/>
          <w:w w:val="125"/>
        </w:rPr>
        <w:t xml:space="preserve"> </w:t>
      </w:r>
      <w:r>
        <w:rPr>
          <w:w w:val="125"/>
        </w:rPr>
        <w:t>used</w:t>
      </w:r>
      <w:r>
        <w:rPr>
          <w:spacing w:val="35"/>
          <w:w w:val="125"/>
        </w:rPr>
        <w:t xml:space="preserve"> </w:t>
      </w:r>
      <w:r>
        <w:rPr>
          <w:w w:val="125"/>
        </w:rPr>
        <w:t>to</w:t>
      </w:r>
      <w:r>
        <w:rPr>
          <w:spacing w:val="36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foods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41"/>
          <w:w w:val="125"/>
        </w:rPr>
        <w:t xml:space="preserve"> </w:t>
      </w:r>
      <w:r>
        <w:rPr>
          <w:w w:val="125"/>
        </w:rPr>
        <w:t>which</w:t>
      </w:r>
      <w:r>
        <w:rPr>
          <w:spacing w:val="41"/>
          <w:w w:val="125"/>
        </w:rPr>
        <w:t xml:space="preserve"> </w:t>
      </w:r>
      <w:r>
        <w:rPr>
          <w:w w:val="125"/>
        </w:rPr>
        <w:t>standards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1"/>
          <w:w w:val="125"/>
        </w:rPr>
        <w:t xml:space="preserve"> </w:t>
      </w:r>
      <w:r>
        <w:rPr>
          <w:w w:val="125"/>
        </w:rPr>
        <w:t>identity</w:t>
      </w:r>
      <w:r>
        <w:rPr>
          <w:w w:val="128"/>
        </w:rPr>
        <w:t xml:space="preserve"> </w:t>
      </w:r>
      <w:r>
        <w:rPr>
          <w:w w:val="125"/>
        </w:rPr>
        <w:t>have</w:t>
      </w:r>
      <w:r>
        <w:rPr>
          <w:spacing w:val="30"/>
          <w:w w:val="125"/>
        </w:rPr>
        <w:t xml:space="preserve"> </w:t>
      </w:r>
      <w:r>
        <w:rPr>
          <w:w w:val="125"/>
        </w:rPr>
        <w:t>been</w:t>
      </w:r>
      <w:r>
        <w:rPr>
          <w:spacing w:val="31"/>
          <w:w w:val="125"/>
        </w:rPr>
        <w:t xml:space="preserve"> </w:t>
      </w:r>
      <w:r>
        <w:rPr>
          <w:w w:val="125"/>
        </w:rPr>
        <w:t>promulgated</w:t>
      </w:r>
      <w:r>
        <w:rPr>
          <w:spacing w:val="31"/>
          <w:w w:val="125"/>
        </w:rPr>
        <w:t xml:space="preserve"> </w:t>
      </w:r>
      <w:r>
        <w:rPr>
          <w:w w:val="125"/>
        </w:rPr>
        <w:t>under</w:t>
      </w:r>
      <w:r>
        <w:rPr>
          <w:spacing w:val="31"/>
          <w:w w:val="125"/>
        </w:rPr>
        <w:t xml:space="preserve"> </w:t>
      </w:r>
      <w:r>
        <w:rPr>
          <w:w w:val="125"/>
        </w:rPr>
        <w:t>section</w:t>
      </w:r>
      <w:r>
        <w:rPr>
          <w:w w:val="124"/>
        </w:rPr>
        <w:t xml:space="preserve"> </w:t>
      </w:r>
      <w:r>
        <w:rPr>
          <w:w w:val="120"/>
        </w:rPr>
        <w:t>401</w:t>
      </w:r>
      <w:r>
        <w:rPr>
          <w:spacing w:val="17"/>
          <w:w w:val="120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act,</w:t>
      </w:r>
      <w:r>
        <w:rPr>
          <w:spacing w:val="16"/>
          <w:w w:val="125"/>
        </w:rPr>
        <w:t xml:space="preserve"> </w:t>
      </w:r>
      <w:r>
        <w:rPr>
          <w:w w:val="125"/>
        </w:rPr>
        <w:t>unless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use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added</w:t>
      </w:r>
      <w:r>
        <w:rPr>
          <w:w w:val="114"/>
        </w:rPr>
        <w:t xml:space="preserve"> </w:t>
      </w:r>
      <w:r>
        <w:rPr>
          <w:w w:val="125"/>
        </w:rPr>
        <w:t>color</w:t>
      </w:r>
      <w:r>
        <w:rPr>
          <w:spacing w:val="-8"/>
          <w:w w:val="125"/>
        </w:rPr>
        <w:t xml:space="preserve"> </w:t>
      </w:r>
      <w:r>
        <w:rPr>
          <w:w w:val="125"/>
        </w:rPr>
        <w:t>is</w:t>
      </w:r>
      <w:r>
        <w:rPr>
          <w:spacing w:val="-8"/>
          <w:w w:val="125"/>
        </w:rPr>
        <w:t xml:space="preserve"> </w:t>
      </w:r>
      <w:r>
        <w:rPr>
          <w:w w:val="125"/>
        </w:rPr>
        <w:t>authorized</w:t>
      </w:r>
      <w:r>
        <w:rPr>
          <w:spacing w:val="-7"/>
          <w:w w:val="125"/>
        </w:rPr>
        <w:t xml:space="preserve"> </w:t>
      </w:r>
      <w:r>
        <w:rPr>
          <w:w w:val="125"/>
        </w:rPr>
        <w:t>by</w:t>
      </w:r>
      <w:r>
        <w:rPr>
          <w:spacing w:val="-8"/>
          <w:w w:val="125"/>
        </w:rPr>
        <w:t xml:space="preserve"> </w:t>
      </w:r>
      <w:r>
        <w:rPr>
          <w:w w:val="125"/>
        </w:rPr>
        <w:t>such</w:t>
      </w:r>
      <w:r>
        <w:rPr>
          <w:spacing w:val="-7"/>
          <w:w w:val="125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3" w:right="457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99"/>
        </w:numPr>
        <w:tabs>
          <w:tab w:val="left" w:pos="636"/>
        </w:tabs>
        <w:spacing w:line="178" w:lineRule="exact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99"/>
        </w:numPr>
        <w:tabs>
          <w:tab w:val="left" w:pos="682"/>
        </w:tabs>
        <w:spacing w:line="227" w:lineRule="auto"/>
        <w:ind w:left="197" w:right="914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section</w:t>
      </w:r>
      <w:r>
        <w:rPr>
          <w:spacing w:val="20"/>
          <w:w w:val="120"/>
        </w:rPr>
        <w:t xml:space="preserve"> </w:t>
      </w:r>
      <w:r>
        <w:rPr>
          <w:w w:val="120"/>
        </w:rPr>
        <w:t>721(c)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1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47</w:t>
      </w:r>
    </w:p>
    <w:p w:rsidR="004B4640" w:rsidRDefault="00667C49">
      <w:pPr>
        <w:spacing w:line="161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947,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1982;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49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10089,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Mar.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73.500  </w:t>
      </w:r>
      <w:r>
        <w:rPr>
          <w:spacing w:val="22"/>
        </w:rPr>
        <w:t xml:space="preserve"> </w:t>
      </w:r>
      <w:r>
        <w:t>Saffron.</w:t>
      </w:r>
    </w:p>
    <w:p w:rsidR="004B4640" w:rsidRDefault="00667C49">
      <w:pPr>
        <w:pStyle w:val="BodyText"/>
        <w:numPr>
          <w:ilvl w:val="0"/>
          <w:numId w:val="98"/>
        </w:numPr>
        <w:tabs>
          <w:tab w:val="left" w:pos="638"/>
        </w:tabs>
        <w:spacing w:before="59" w:line="178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-4"/>
          <w:w w:val="125"/>
        </w:rPr>
        <w:t xml:space="preserve"> </w:t>
      </w:r>
      <w:r>
        <w:rPr>
          <w:w w:val="115"/>
        </w:rPr>
        <w:t>(1)</w:t>
      </w:r>
      <w:r>
        <w:rPr>
          <w:spacing w:val="7"/>
          <w:w w:val="115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color</w:t>
      </w:r>
      <w:r>
        <w:rPr>
          <w:spacing w:val="3"/>
          <w:w w:val="125"/>
        </w:rPr>
        <w:t xml:space="preserve"> </w:t>
      </w:r>
      <w:r>
        <w:rPr>
          <w:w w:val="125"/>
        </w:rPr>
        <w:t>additive</w:t>
      </w:r>
      <w:r>
        <w:rPr>
          <w:spacing w:val="3"/>
          <w:w w:val="125"/>
        </w:rPr>
        <w:t xml:space="preserve"> </w:t>
      </w:r>
      <w:r>
        <w:rPr>
          <w:w w:val="125"/>
        </w:rPr>
        <w:t>saf-</w:t>
      </w:r>
      <w:r>
        <w:rPr>
          <w:w w:val="122"/>
        </w:rPr>
        <w:t xml:space="preserve"> </w:t>
      </w:r>
      <w:r>
        <w:rPr>
          <w:w w:val="125"/>
        </w:rPr>
        <w:t>fron</w:t>
      </w:r>
      <w:r>
        <w:rPr>
          <w:spacing w:val="43"/>
          <w:w w:val="125"/>
        </w:rPr>
        <w:t xml:space="preserve"> </w:t>
      </w:r>
      <w:r>
        <w:rPr>
          <w:w w:val="125"/>
        </w:rPr>
        <w:t>is</w:t>
      </w:r>
      <w:r>
        <w:rPr>
          <w:spacing w:val="43"/>
          <w:w w:val="125"/>
        </w:rPr>
        <w:t xml:space="preserve"> </w:t>
      </w:r>
      <w:r>
        <w:rPr>
          <w:w w:val="125"/>
        </w:rPr>
        <w:t>the  dried</w:t>
      </w:r>
      <w:r>
        <w:rPr>
          <w:spacing w:val="43"/>
          <w:w w:val="125"/>
        </w:rPr>
        <w:t xml:space="preserve"> </w:t>
      </w:r>
      <w:r>
        <w:rPr>
          <w:w w:val="125"/>
        </w:rPr>
        <w:t>stigma</w:t>
      </w:r>
      <w:r>
        <w:rPr>
          <w:spacing w:val="43"/>
          <w:w w:val="125"/>
        </w:rPr>
        <w:t xml:space="preserve"> </w:t>
      </w:r>
      <w:r>
        <w:rPr>
          <w:w w:val="125"/>
        </w:rPr>
        <w:t>of  Crocus</w:t>
      </w:r>
      <w:r>
        <w:rPr>
          <w:w w:val="121"/>
        </w:rPr>
        <w:t xml:space="preserve"> </w:t>
      </w:r>
      <w:r>
        <w:rPr>
          <w:w w:val="125"/>
        </w:rPr>
        <w:t>sativus</w:t>
      </w:r>
      <w:r>
        <w:rPr>
          <w:spacing w:val="38"/>
          <w:w w:val="125"/>
        </w:rPr>
        <w:t xml:space="preserve"> </w:t>
      </w:r>
      <w:r>
        <w:rPr>
          <w:w w:val="125"/>
        </w:rPr>
        <w:t>L.</w:t>
      </w:r>
      <w:r>
        <w:rPr>
          <w:spacing w:val="39"/>
          <w:w w:val="125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definition</w:t>
      </w:r>
      <w:r>
        <w:rPr>
          <w:spacing w:val="39"/>
          <w:w w:val="125"/>
        </w:rPr>
        <w:t xml:space="preserve"> </w:t>
      </w:r>
      <w:r>
        <w:rPr>
          <w:w w:val="125"/>
        </w:rPr>
        <w:t>of</w:t>
      </w:r>
      <w:r>
        <w:rPr>
          <w:spacing w:val="38"/>
          <w:w w:val="125"/>
        </w:rPr>
        <w:t xml:space="preserve"> </w:t>
      </w:r>
      <w:r>
        <w:rPr>
          <w:w w:val="125"/>
        </w:rPr>
        <w:t>saffron</w:t>
      </w:r>
      <w:r>
        <w:rPr>
          <w:spacing w:val="3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this</w:t>
      </w:r>
      <w:r>
        <w:rPr>
          <w:spacing w:val="12"/>
          <w:w w:val="125"/>
        </w:rPr>
        <w:t xml:space="preserve"> </w:t>
      </w:r>
      <w:r>
        <w:rPr>
          <w:w w:val="125"/>
        </w:rPr>
        <w:t>paragraph</w:t>
      </w:r>
      <w:r>
        <w:rPr>
          <w:spacing w:val="12"/>
          <w:w w:val="125"/>
        </w:rPr>
        <w:t xml:space="preserve"> </w:t>
      </w:r>
      <w:r>
        <w:rPr>
          <w:w w:val="125"/>
        </w:rPr>
        <w:t>is</w:t>
      </w:r>
      <w:r>
        <w:rPr>
          <w:spacing w:val="12"/>
          <w:w w:val="125"/>
        </w:rPr>
        <w:t xml:space="preserve"> </w:t>
      </w:r>
      <w:r>
        <w:rPr>
          <w:w w:val="125"/>
        </w:rPr>
        <w:t>for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purpose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identity</w:t>
      </w:r>
      <w:r>
        <w:rPr>
          <w:spacing w:val="43"/>
          <w:w w:val="125"/>
        </w:rPr>
        <w:t xml:space="preserve"> </w:t>
      </w:r>
      <w:r>
        <w:rPr>
          <w:w w:val="125"/>
        </w:rPr>
        <w:t>as</w:t>
      </w:r>
      <w:r>
        <w:rPr>
          <w:spacing w:val="43"/>
          <w:w w:val="125"/>
        </w:rPr>
        <w:t xml:space="preserve"> </w:t>
      </w:r>
      <w:r>
        <w:rPr>
          <w:w w:val="125"/>
        </w:rPr>
        <w:t>a</w:t>
      </w:r>
      <w:r>
        <w:rPr>
          <w:spacing w:val="43"/>
          <w:w w:val="125"/>
        </w:rPr>
        <w:t xml:space="preserve"> </w:t>
      </w:r>
      <w:r>
        <w:rPr>
          <w:w w:val="125"/>
        </w:rPr>
        <w:t>color</w:t>
      </w:r>
      <w:r>
        <w:rPr>
          <w:spacing w:val="43"/>
          <w:w w:val="125"/>
        </w:rPr>
        <w:t xml:space="preserve"> </w:t>
      </w:r>
      <w:r>
        <w:rPr>
          <w:w w:val="125"/>
        </w:rPr>
        <w:t>additive</w:t>
      </w:r>
      <w:r>
        <w:rPr>
          <w:spacing w:val="43"/>
          <w:w w:val="125"/>
        </w:rPr>
        <w:t xml:space="preserve"> </w:t>
      </w:r>
      <w:r>
        <w:rPr>
          <w:w w:val="125"/>
        </w:rPr>
        <w:t>only,</w:t>
      </w:r>
      <w:r>
        <w:rPr>
          <w:spacing w:val="43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shall</w:t>
      </w:r>
      <w:r>
        <w:rPr>
          <w:spacing w:val="21"/>
          <w:w w:val="125"/>
        </w:rPr>
        <w:t xml:space="preserve"> </w:t>
      </w:r>
      <w:r>
        <w:rPr>
          <w:w w:val="125"/>
        </w:rPr>
        <w:t>not</w:t>
      </w:r>
      <w:r>
        <w:rPr>
          <w:spacing w:val="21"/>
          <w:w w:val="125"/>
        </w:rPr>
        <w:t xml:space="preserve"> </w:t>
      </w:r>
      <w:r>
        <w:rPr>
          <w:w w:val="125"/>
        </w:rPr>
        <w:t>be</w:t>
      </w:r>
      <w:r>
        <w:rPr>
          <w:spacing w:val="21"/>
          <w:w w:val="125"/>
        </w:rPr>
        <w:t xml:space="preserve"> </w:t>
      </w:r>
      <w:r>
        <w:rPr>
          <w:w w:val="125"/>
        </w:rPr>
        <w:t>construed</w:t>
      </w:r>
      <w:r>
        <w:rPr>
          <w:spacing w:val="20"/>
          <w:w w:val="125"/>
        </w:rPr>
        <w:t xml:space="preserve"> </w:t>
      </w:r>
      <w:r>
        <w:rPr>
          <w:w w:val="125"/>
        </w:rPr>
        <w:t>as</w:t>
      </w:r>
      <w:r>
        <w:rPr>
          <w:spacing w:val="21"/>
          <w:w w:val="125"/>
        </w:rPr>
        <w:t xml:space="preserve"> </w:t>
      </w:r>
      <w:r>
        <w:rPr>
          <w:w w:val="125"/>
        </w:rPr>
        <w:t>setting</w:t>
      </w:r>
      <w:r>
        <w:rPr>
          <w:spacing w:val="21"/>
          <w:w w:val="125"/>
        </w:rPr>
        <w:t xml:space="preserve"> </w:t>
      </w:r>
      <w:r>
        <w:rPr>
          <w:w w:val="125"/>
        </w:rPr>
        <w:t>forth an</w:t>
      </w:r>
      <w:r>
        <w:rPr>
          <w:spacing w:val="41"/>
          <w:w w:val="125"/>
        </w:rPr>
        <w:t xml:space="preserve"> </w:t>
      </w:r>
      <w:r>
        <w:rPr>
          <w:w w:val="125"/>
        </w:rPr>
        <w:t>official</w:t>
      </w:r>
      <w:r>
        <w:rPr>
          <w:spacing w:val="42"/>
          <w:w w:val="125"/>
        </w:rPr>
        <w:t xml:space="preserve"> </w:t>
      </w:r>
      <w:r>
        <w:rPr>
          <w:w w:val="125"/>
        </w:rPr>
        <w:t>standard</w:t>
      </w:r>
      <w:r>
        <w:rPr>
          <w:spacing w:val="41"/>
          <w:w w:val="125"/>
        </w:rPr>
        <w:t xml:space="preserve"> </w:t>
      </w:r>
      <w:r>
        <w:rPr>
          <w:w w:val="125"/>
        </w:rPr>
        <w:t>for</w:t>
      </w:r>
      <w:r>
        <w:rPr>
          <w:spacing w:val="41"/>
          <w:w w:val="125"/>
        </w:rPr>
        <w:t xml:space="preserve"> </w:t>
      </w:r>
      <w:r>
        <w:rPr>
          <w:w w:val="125"/>
        </w:rPr>
        <w:t>saffron</w:t>
      </w:r>
      <w:r>
        <w:rPr>
          <w:spacing w:val="42"/>
          <w:w w:val="125"/>
        </w:rPr>
        <w:t xml:space="preserve"> </w:t>
      </w:r>
      <w:r>
        <w:rPr>
          <w:w w:val="125"/>
        </w:rPr>
        <w:t>under</w:t>
      </w:r>
      <w:r>
        <w:rPr>
          <w:w w:val="117"/>
        </w:rPr>
        <w:t xml:space="preserve"> </w:t>
      </w:r>
      <w:r>
        <w:rPr>
          <w:w w:val="125"/>
        </w:rPr>
        <w:t>section</w:t>
      </w:r>
      <w:r>
        <w:rPr>
          <w:spacing w:val="-5"/>
          <w:w w:val="125"/>
        </w:rPr>
        <w:t xml:space="preserve"> </w:t>
      </w:r>
      <w:r>
        <w:rPr>
          <w:w w:val="115"/>
        </w:rPr>
        <w:t>401</w:t>
      </w:r>
      <w:r>
        <w:rPr>
          <w:spacing w:val="-1"/>
          <w:w w:val="115"/>
        </w:rPr>
        <w:t xml:space="preserve"> </w:t>
      </w:r>
      <w:r>
        <w:rPr>
          <w:w w:val="125"/>
        </w:rPr>
        <w:t>of</w:t>
      </w:r>
      <w:r>
        <w:rPr>
          <w:spacing w:val="-4"/>
          <w:w w:val="125"/>
        </w:rPr>
        <w:t xml:space="preserve"> </w:t>
      </w:r>
      <w:r>
        <w:rPr>
          <w:w w:val="125"/>
        </w:rPr>
        <w:t>the</w:t>
      </w:r>
      <w:r>
        <w:rPr>
          <w:spacing w:val="-4"/>
          <w:w w:val="125"/>
        </w:rPr>
        <w:t xml:space="preserve"> </w:t>
      </w:r>
      <w:r>
        <w:rPr>
          <w:w w:val="125"/>
        </w:rPr>
        <w:t>act.</w:t>
      </w:r>
    </w:p>
    <w:p w:rsidR="004B4640" w:rsidRDefault="00667C49">
      <w:pPr>
        <w:pStyle w:val="BodyText"/>
        <w:spacing w:line="227" w:lineRule="auto"/>
        <w:ind w:left="197" w:right="916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2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made</w:t>
      </w:r>
      <w:r>
        <w:rPr>
          <w:w w:val="118"/>
        </w:rPr>
        <w:t xml:space="preserve"> </w:t>
      </w:r>
      <w:r>
        <w:rPr>
          <w:w w:val="120"/>
        </w:rPr>
        <w:t>with</w:t>
      </w:r>
      <w:r>
        <w:rPr>
          <w:spacing w:val="33"/>
          <w:w w:val="120"/>
        </w:rPr>
        <w:t xml:space="preserve"> </w:t>
      </w:r>
      <w:r>
        <w:rPr>
          <w:w w:val="120"/>
        </w:rPr>
        <w:t>saffron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4"/>
          <w:w w:val="120"/>
        </w:rPr>
        <w:t xml:space="preserve"> </w:t>
      </w:r>
      <w:r>
        <w:rPr>
          <w:w w:val="120"/>
        </w:rPr>
        <w:t>contain</w:t>
      </w:r>
      <w:r>
        <w:rPr>
          <w:spacing w:val="33"/>
          <w:w w:val="120"/>
        </w:rPr>
        <w:t xml:space="preserve"> </w:t>
      </w:r>
      <w:r>
        <w:rPr>
          <w:w w:val="120"/>
        </w:rPr>
        <w:t>as</w:t>
      </w:r>
      <w:r>
        <w:rPr>
          <w:spacing w:val="33"/>
          <w:w w:val="120"/>
        </w:rPr>
        <w:t xml:space="preserve"> </w:t>
      </w:r>
      <w:r>
        <w:rPr>
          <w:w w:val="120"/>
        </w:rPr>
        <w:t>diluents</w:t>
      </w:r>
      <w:r>
        <w:rPr>
          <w:w w:val="124"/>
        </w:rPr>
        <w:t xml:space="preserve"> </w:t>
      </w:r>
      <w:r>
        <w:rPr>
          <w:w w:val="120"/>
        </w:rPr>
        <w:t>only</w:t>
      </w:r>
      <w:r>
        <w:rPr>
          <w:spacing w:val="17"/>
          <w:w w:val="120"/>
        </w:rPr>
        <w:t xml:space="preserve"> </w:t>
      </w:r>
      <w:r>
        <w:rPr>
          <w:w w:val="120"/>
        </w:rPr>
        <w:t>those</w:t>
      </w:r>
      <w:r>
        <w:rPr>
          <w:spacing w:val="17"/>
          <w:w w:val="120"/>
        </w:rPr>
        <w:t xml:space="preserve"> </w:t>
      </w:r>
      <w:r>
        <w:rPr>
          <w:w w:val="120"/>
        </w:rPr>
        <w:t>substances</w:t>
      </w:r>
      <w:r>
        <w:rPr>
          <w:spacing w:val="17"/>
          <w:w w:val="120"/>
        </w:rPr>
        <w:t xml:space="preserve"> </w:t>
      </w:r>
      <w:r>
        <w:rPr>
          <w:w w:val="120"/>
        </w:rPr>
        <w:t>listed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subpart</w:t>
      </w:r>
      <w:r>
        <w:rPr>
          <w:spacing w:val="26"/>
          <w:w w:val="120"/>
        </w:rPr>
        <w:t xml:space="preserve"> </w:t>
      </w:r>
      <w:r>
        <w:rPr>
          <w:w w:val="120"/>
        </w:rPr>
        <w:t>as</w:t>
      </w:r>
      <w:r>
        <w:rPr>
          <w:spacing w:val="26"/>
          <w:w w:val="120"/>
        </w:rPr>
        <w:t xml:space="preserve"> </w:t>
      </w:r>
      <w:r>
        <w:rPr>
          <w:w w:val="120"/>
        </w:rPr>
        <w:t>safe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suitable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spacing w:val="27"/>
          <w:w w:val="120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98"/>
        </w:numPr>
        <w:tabs>
          <w:tab w:val="left" w:pos="661"/>
        </w:tabs>
        <w:spacing w:line="178" w:lineRule="exact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w w:val="125"/>
        </w:rPr>
        <w:t>Saffron</w:t>
      </w:r>
      <w:r>
        <w:rPr>
          <w:spacing w:val="19"/>
          <w:w w:val="125"/>
        </w:rPr>
        <w:t xml:space="preserve"> </w:t>
      </w:r>
      <w:r>
        <w:rPr>
          <w:w w:val="125"/>
        </w:rPr>
        <w:t>may be</w:t>
      </w:r>
      <w:r>
        <w:rPr>
          <w:spacing w:val="9"/>
          <w:w w:val="125"/>
        </w:rPr>
        <w:t xml:space="preserve"> </w:t>
      </w:r>
      <w:r>
        <w:rPr>
          <w:w w:val="125"/>
        </w:rPr>
        <w:t>safely</w:t>
      </w:r>
      <w:r>
        <w:rPr>
          <w:spacing w:val="9"/>
          <w:w w:val="125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for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coloring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foods</w:t>
      </w:r>
      <w:r>
        <w:rPr>
          <w:w w:val="116"/>
        </w:rPr>
        <w:t xml:space="preserve"> </w:t>
      </w:r>
      <w:r>
        <w:rPr>
          <w:w w:val="125"/>
        </w:rPr>
        <w:t>generally,</w:t>
      </w:r>
      <w:r>
        <w:rPr>
          <w:spacing w:val="38"/>
          <w:w w:val="125"/>
        </w:rPr>
        <w:t xml:space="preserve"> </w:t>
      </w:r>
      <w:r>
        <w:rPr>
          <w:w w:val="125"/>
        </w:rPr>
        <w:t>in</w:t>
      </w:r>
      <w:r>
        <w:rPr>
          <w:spacing w:val="39"/>
          <w:w w:val="125"/>
        </w:rPr>
        <w:t xml:space="preserve"> </w:t>
      </w:r>
      <w:r>
        <w:rPr>
          <w:w w:val="125"/>
        </w:rPr>
        <w:t>amounts</w:t>
      </w:r>
      <w:r>
        <w:rPr>
          <w:spacing w:val="39"/>
          <w:w w:val="125"/>
        </w:rPr>
        <w:t xml:space="preserve"> </w:t>
      </w:r>
      <w:r>
        <w:rPr>
          <w:w w:val="125"/>
        </w:rPr>
        <w:t>consistent</w:t>
      </w:r>
      <w:r>
        <w:rPr>
          <w:spacing w:val="39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39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39"/>
          <w:w w:val="125"/>
        </w:rPr>
        <w:t xml:space="preserve"> </w:t>
      </w:r>
      <w:r>
        <w:rPr>
          <w:w w:val="125"/>
        </w:rPr>
        <w:t>practice,</w:t>
      </w:r>
      <w:r>
        <w:rPr>
          <w:spacing w:val="40"/>
          <w:w w:val="125"/>
        </w:rPr>
        <w:t xml:space="preserve"> </w:t>
      </w:r>
      <w:r>
        <w:rPr>
          <w:w w:val="125"/>
        </w:rPr>
        <w:t>except</w:t>
      </w:r>
      <w:r>
        <w:rPr>
          <w:w w:val="122"/>
        </w:rPr>
        <w:t xml:space="preserve"> </w:t>
      </w:r>
      <w:r>
        <w:rPr>
          <w:w w:val="125"/>
        </w:rPr>
        <w:t>that</w:t>
      </w:r>
      <w:r>
        <w:rPr>
          <w:spacing w:val="22"/>
          <w:w w:val="125"/>
        </w:rPr>
        <w:t xml:space="preserve"> </w:t>
      </w:r>
      <w:r>
        <w:rPr>
          <w:w w:val="125"/>
        </w:rPr>
        <w:t>it</w:t>
      </w:r>
      <w:r>
        <w:rPr>
          <w:spacing w:val="23"/>
          <w:w w:val="125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not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used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  <w:r>
        <w:rPr>
          <w:spacing w:val="23"/>
          <w:w w:val="125"/>
        </w:rPr>
        <w:t xml:space="preserve"> </w:t>
      </w:r>
      <w:r>
        <w:rPr>
          <w:w w:val="125"/>
        </w:rPr>
        <w:t>color</w:t>
      </w:r>
      <w:r>
        <w:rPr>
          <w:spacing w:val="23"/>
          <w:w w:val="125"/>
        </w:rPr>
        <w:t xml:space="preserve"> </w:t>
      </w:r>
      <w:r>
        <w:rPr>
          <w:w w:val="125"/>
        </w:rPr>
        <w:t>foods</w:t>
      </w:r>
      <w:r>
        <w:rPr>
          <w:w w:val="116"/>
        </w:rPr>
        <w:t xml:space="preserve"> </w:t>
      </w:r>
      <w:r>
        <w:rPr>
          <w:w w:val="125"/>
        </w:rPr>
        <w:t>for</w:t>
      </w:r>
      <w:r>
        <w:rPr>
          <w:spacing w:val="9"/>
          <w:w w:val="125"/>
        </w:rPr>
        <w:t xml:space="preserve"> </w:t>
      </w:r>
      <w:r>
        <w:rPr>
          <w:w w:val="125"/>
        </w:rPr>
        <w:t>which</w:t>
      </w:r>
      <w:r>
        <w:rPr>
          <w:spacing w:val="10"/>
          <w:w w:val="125"/>
        </w:rPr>
        <w:t xml:space="preserve"> </w:t>
      </w:r>
      <w:r>
        <w:rPr>
          <w:w w:val="125"/>
        </w:rPr>
        <w:t>standards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identity</w:t>
      </w:r>
      <w:r>
        <w:rPr>
          <w:spacing w:val="10"/>
          <w:w w:val="125"/>
        </w:rPr>
        <w:t xml:space="preserve"> </w:t>
      </w:r>
      <w:r>
        <w:rPr>
          <w:w w:val="125"/>
        </w:rPr>
        <w:t>have</w:t>
      </w:r>
      <w:r>
        <w:rPr>
          <w:w w:val="121"/>
        </w:rPr>
        <w:t xml:space="preserve"> </w:t>
      </w:r>
      <w:r>
        <w:rPr>
          <w:w w:val="125"/>
        </w:rPr>
        <w:t>been promulgated under</w:t>
      </w:r>
      <w:r>
        <w:rPr>
          <w:spacing w:val="1"/>
          <w:w w:val="125"/>
        </w:rPr>
        <w:t xml:space="preserve"> </w:t>
      </w:r>
      <w:r>
        <w:rPr>
          <w:w w:val="125"/>
        </w:rPr>
        <w:t xml:space="preserve">section </w:t>
      </w:r>
      <w:r>
        <w:rPr>
          <w:w w:val="120"/>
        </w:rPr>
        <w:t>401</w:t>
      </w:r>
      <w:r>
        <w:rPr>
          <w:spacing w:val="2"/>
          <w:w w:val="120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act,</w:t>
      </w:r>
      <w:r>
        <w:rPr>
          <w:spacing w:val="4"/>
          <w:w w:val="125"/>
        </w:rPr>
        <w:t xml:space="preserve"> </w:t>
      </w:r>
      <w:r>
        <w:rPr>
          <w:w w:val="125"/>
        </w:rPr>
        <w:t>unless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use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4"/>
          <w:w w:val="125"/>
        </w:rPr>
        <w:t xml:space="preserve"> </w:t>
      </w:r>
      <w:r>
        <w:rPr>
          <w:w w:val="125"/>
        </w:rPr>
        <w:t>added</w:t>
      </w:r>
      <w:r>
        <w:rPr>
          <w:spacing w:val="5"/>
          <w:w w:val="125"/>
        </w:rPr>
        <w:t xml:space="preserve"> </w:t>
      </w:r>
      <w:r>
        <w:rPr>
          <w:w w:val="125"/>
        </w:rPr>
        <w:t>color</w:t>
      </w:r>
      <w:r>
        <w:rPr>
          <w:spacing w:val="4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authorized</w:t>
      </w:r>
      <w:r>
        <w:rPr>
          <w:spacing w:val="-16"/>
          <w:w w:val="125"/>
        </w:rPr>
        <w:t xml:space="preserve"> </w:t>
      </w:r>
      <w:r>
        <w:rPr>
          <w:w w:val="125"/>
        </w:rPr>
        <w:t>by</w:t>
      </w:r>
      <w:r>
        <w:rPr>
          <w:spacing w:val="-15"/>
          <w:w w:val="125"/>
        </w:rPr>
        <w:t xml:space="preserve"> </w:t>
      </w:r>
      <w:r>
        <w:rPr>
          <w:w w:val="125"/>
        </w:rPr>
        <w:t>such</w:t>
      </w:r>
      <w:r>
        <w:rPr>
          <w:spacing w:val="-15"/>
          <w:w w:val="125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0"/>
          <w:numId w:val="98"/>
        </w:numPr>
        <w:tabs>
          <w:tab w:val="left" w:pos="674"/>
        </w:tabs>
        <w:spacing w:line="229" w:lineRule="auto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mixtures</w:t>
      </w:r>
      <w:r>
        <w:rPr>
          <w:spacing w:val="8"/>
          <w:w w:val="115"/>
        </w:rPr>
        <w:t xml:space="preserve"> </w:t>
      </w:r>
      <w:r>
        <w:rPr>
          <w:w w:val="115"/>
        </w:rPr>
        <w:t>intended</w:t>
      </w:r>
      <w:r>
        <w:rPr>
          <w:spacing w:val="7"/>
          <w:w w:val="115"/>
        </w:rPr>
        <w:t xml:space="preserve"> </w:t>
      </w:r>
      <w:r>
        <w:rPr>
          <w:w w:val="115"/>
        </w:rPr>
        <w:t>solely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w w:val="124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coloring</w:t>
      </w:r>
      <w:r>
        <w:rPr>
          <w:spacing w:val="11"/>
          <w:w w:val="115"/>
        </w:rPr>
        <w:t xml:space="preserve"> </w:t>
      </w:r>
      <w:r>
        <w:rPr>
          <w:w w:val="115"/>
        </w:rPr>
        <w:t>purposes</w:t>
      </w:r>
      <w:r>
        <w:rPr>
          <w:spacing w:val="12"/>
          <w:w w:val="115"/>
        </w:rPr>
        <w:t xml:space="preserve"> </w:t>
      </w:r>
      <w:r>
        <w:rPr>
          <w:w w:val="115"/>
        </w:rPr>
        <w:t>prepared</w:t>
      </w:r>
      <w:r>
        <w:rPr>
          <w:spacing w:val="11"/>
          <w:w w:val="115"/>
        </w:rPr>
        <w:t xml:space="preserve"> </w:t>
      </w:r>
      <w:r>
        <w:rPr>
          <w:w w:val="115"/>
        </w:rPr>
        <w:t>there-</w:t>
      </w:r>
      <w:r>
        <w:rPr>
          <w:w w:val="122"/>
        </w:rPr>
        <w:t xml:space="preserve"> </w:t>
      </w:r>
      <w:r>
        <w:rPr>
          <w:w w:val="115"/>
        </w:rPr>
        <w:t>from  shall  bear,  in  addition   to   the</w:t>
      </w:r>
      <w:r>
        <w:rPr>
          <w:w w:val="125"/>
        </w:rPr>
        <w:t xml:space="preserve"> </w:t>
      </w:r>
      <w:r>
        <w:rPr>
          <w:w w:val="115"/>
        </w:rPr>
        <w:t>other</w:t>
      </w:r>
      <w:r>
        <w:rPr>
          <w:spacing w:val="31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1"/>
          <w:w w:val="115"/>
        </w:rPr>
        <w:t xml:space="preserve"> </w:t>
      </w:r>
      <w:r>
        <w:rPr>
          <w:w w:val="115"/>
        </w:rPr>
        <w:t>required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act,</w:t>
      </w:r>
      <w:r>
        <w:rPr>
          <w:w w:val="136"/>
        </w:rPr>
        <w:t xml:space="preserve"> </w:t>
      </w:r>
      <w:r>
        <w:rPr>
          <w:w w:val="115"/>
        </w:rPr>
        <w:t>labeling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provi-</w:t>
      </w:r>
      <w:r>
        <w:rPr>
          <w:w w:val="119"/>
        </w:rPr>
        <w:t xml:space="preserve"> </w:t>
      </w:r>
      <w:r>
        <w:rPr>
          <w:w w:val="115"/>
        </w:rPr>
        <w:t>sions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98"/>
        </w:numPr>
        <w:tabs>
          <w:tab w:val="left" w:pos="689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73.530  </w:t>
      </w:r>
      <w:r>
        <w:rPr>
          <w:spacing w:val="22"/>
        </w:rPr>
        <w:t xml:space="preserve"> </w:t>
      </w:r>
      <w:r>
        <w:t>Spirulina</w:t>
      </w:r>
      <w:r>
        <w:rPr>
          <w:spacing w:val="7"/>
        </w:rPr>
        <w:t xml:space="preserve"> </w:t>
      </w:r>
      <w:r>
        <w:t>extract.</w:t>
      </w:r>
    </w:p>
    <w:p w:rsidR="004B4640" w:rsidRDefault="00667C49">
      <w:pPr>
        <w:pStyle w:val="BodyText"/>
        <w:numPr>
          <w:ilvl w:val="0"/>
          <w:numId w:val="97"/>
        </w:numPr>
        <w:tabs>
          <w:tab w:val="left" w:pos="710"/>
        </w:tabs>
        <w:spacing w:before="57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spirulina</w:t>
      </w:r>
      <w:r>
        <w:rPr>
          <w:spacing w:val="10"/>
          <w:w w:val="125"/>
        </w:rPr>
        <w:t xml:space="preserve"> </w:t>
      </w:r>
      <w:r>
        <w:rPr>
          <w:w w:val="125"/>
        </w:rPr>
        <w:t>extract</w:t>
      </w:r>
      <w:r>
        <w:rPr>
          <w:spacing w:val="10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prepared</w:t>
      </w:r>
      <w:r>
        <w:rPr>
          <w:spacing w:val="10"/>
          <w:w w:val="125"/>
        </w:rPr>
        <w:t xml:space="preserve"> </w:t>
      </w:r>
      <w:r>
        <w:rPr>
          <w:w w:val="125"/>
        </w:rPr>
        <w:t>by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fil-</w:t>
      </w:r>
      <w:r>
        <w:rPr>
          <w:w w:val="133"/>
        </w:rPr>
        <w:t xml:space="preserve"> </w:t>
      </w:r>
      <w:r>
        <w:rPr>
          <w:w w:val="125"/>
        </w:rPr>
        <w:t>tered</w:t>
      </w:r>
      <w:r>
        <w:rPr>
          <w:spacing w:val="38"/>
          <w:w w:val="125"/>
        </w:rPr>
        <w:t xml:space="preserve"> </w:t>
      </w:r>
      <w:r>
        <w:rPr>
          <w:w w:val="125"/>
        </w:rPr>
        <w:t>aqueous</w:t>
      </w:r>
      <w:r>
        <w:rPr>
          <w:spacing w:val="38"/>
          <w:w w:val="125"/>
        </w:rPr>
        <w:t xml:space="preserve"> </w:t>
      </w:r>
      <w:r>
        <w:rPr>
          <w:w w:val="125"/>
        </w:rPr>
        <w:t>extraction</w:t>
      </w:r>
      <w:r>
        <w:rPr>
          <w:spacing w:val="38"/>
          <w:w w:val="125"/>
        </w:rPr>
        <w:t xml:space="preserve"> </w:t>
      </w:r>
      <w:r>
        <w:rPr>
          <w:w w:val="125"/>
        </w:rPr>
        <w:t>of</w:t>
      </w:r>
      <w:r>
        <w:rPr>
          <w:spacing w:val="38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dried</w:t>
      </w:r>
      <w:r>
        <w:rPr>
          <w:w w:val="117"/>
        </w:rPr>
        <w:t xml:space="preserve"> </w:t>
      </w:r>
      <w:r>
        <w:rPr>
          <w:w w:val="125"/>
        </w:rPr>
        <w:t>biomass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rFonts w:ascii="Times New Roman"/>
          <w:i/>
          <w:w w:val="125"/>
        </w:rPr>
        <w:t>Arthrospira</w:t>
      </w:r>
      <w:r>
        <w:rPr>
          <w:rFonts w:ascii="Times New Roman"/>
          <w:i/>
          <w:spacing w:val="11"/>
          <w:w w:val="125"/>
        </w:rPr>
        <w:t xml:space="preserve"> </w:t>
      </w:r>
      <w:r>
        <w:rPr>
          <w:rFonts w:ascii="Times New Roman"/>
          <w:i/>
          <w:w w:val="125"/>
        </w:rPr>
        <w:t>platensis.</w:t>
      </w:r>
      <w:r>
        <w:rPr>
          <w:rFonts w:ascii="Times New Roman"/>
          <w:i/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w w:val="123"/>
        </w:rPr>
        <w:t xml:space="preserve"> </w:t>
      </w:r>
      <w:r>
        <w:rPr>
          <w:w w:val="125"/>
        </w:rPr>
        <w:t>color</w:t>
      </w:r>
      <w:r>
        <w:rPr>
          <w:spacing w:val="18"/>
          <w:w w:val="125"/>
        </w:rPr>
        <w:t xml:space="preserve"> </w:t>
      </w:r>
      <w:r>
        <w:rPr>
          <w:w w:val="125"/>
        </w:rPr>
        <w:t>additive</w:t>
      </w:r>
      <w:r>
        <w:rPr>
          <w:spacing w:val="18"/>
          <w:w w:val="125"/>
        </w:rPr>
        <w:t xml:space="preserve"> </w:t>
      </w:r>
      <w:r>
        <w:rPr>
          <w:w w:val="125"/>
        </w:rPr>
        <w:t>contains</w:t>
      </w:r>
      <w:r>
        <w:rPr>
          <w:spacing w:val="18"/>
          <w:w w:val="125"/>
        </w:rPr>
        <w:t xml:space="preserve"> </w:t>
      </w:r>
      <w:r>
        <w:rPr>
          <w:w w:val="125"/>
        </w:rPr>
        <w:t>phycocyanins</w:t>
      </w:r>
      <w:r>
        <w:rPr>
          <w:w w:val="123"/>
        </w:rPr>
        <w:t xml:space="preserve"> </w:t>
      </w:r>
      <w:r>
        <w:rPr>
          <w:w w:val="125"/>
        </w:rPr>
        <w:t>as</w:t>
      </w:r>
      <w:r>
        <w:rPr>
          <w:spacing w:val="-5"/>
          <w:w w:val="125"/>
        </w:rPr>
        <w:t xml:space="preserve"> </w:t>
      </w:r>
      <w:r>
        <w:rPr>
          <w:w w:val="125"/>
        </w:rPr>
        <w:t>the</w:t>
      </w:r>
      <w:r>
        <w:rPr>
          <w:spacing w:val="-5"/>
          <w:w w:val="125"/>
        </w:rPr>
        <w:t xml:space="preserve"> </w:t>
      </w:r>
      <w:r>
        <w:rPr>
          <w:w w:val="125"/>
        </w:rPr>
        <w:t>principal</w:t>
      </w:r>
      <w:r>
        <w:rPr>
          <w:spacing w:val="-5"/>
          <w:w w:val="125"/>
        </w:rPr>
        <w:t xml:space="preserve"> </w:t>
      </w:r>
      <w:r>
        <w:rPr>
          <w:w w:val="125"/>
        </w:rPr>
        <w:t>coloring</w:t>
      </w:r>
      <w:r>
        <w:rPr>
          <w:spacing w:val="-5"/>
          <w:w w:val="125"/>
        </w:rPr>
        <w:t xml:space="preserve"> </w:t>
      </w:r>
      <w:r>
        <w:rPr>
          <w:w w:val="125"/>
        </w:rPr>
        <w:t>components.</w:t>
      </w:r>
    </w:p>
    <w:p w:rsidR="004B4640" w:rsidRDefault="00667C49">
      <w:pPr>
        <w:pStyle w:val="BodyText"/>
        <w:spacing w:line="230" w:lineRule="auto"/>
        <w:ind w:left="197" w:right="916"/>
        <w:jc w:val="both"/>
      </w:pPr>
      <w:r>
        <w:rPr>
          <w:w w:val="125"/>
        </w:rPr>
        <w:t>(2)</w:t>
      </w:r>
      <w:r>
        <w:rPr>
          <w:spacing w:val="29"/>
          <w:w w:val="125"/>
        </w:rPr>
        <w:t xml:space="preserve"> </w:t>
      </w:r>
      <w:r>
        <w:rPr>
          <w:w w:val="125"/>
        </w:rPr>
        <w:t>Color</w:t>
      </w:r>
      <w:r>
        <w:rPr>
          <w:spacing w:val="30"/>
          <w:w w:val="125"/>
        </w:rPr>
        <w:t xml:space="preserve"> </w:t>
      </w:r>
      <w:r>
        <w:rPr>
          <w:w w:val="125"/>
        </w:rPr>
        <w:t>additive</w:t>
      </w:r>
      <w:r>
        <w:rPr>
          <w:spacing w:val="30"/>
          <w:w w:val="125"/>
        </w:rPr>
        <w:t xml:space="preserve"> </w:t>
      </w:r>
      <w:r>
        <w:rPr>
          <w:w w:val="125"/>
        </w:rPr>
        <w:t>mixtures</w:t>
      </w:r>
      <w:r>
        <w:rPr>
          <w:spacing w:val="30"/>
          <w:w w:val="125"/>
        </w:rPr>
        <w:t xml:space="preserve"> </w:t>
      </w:r>
      <w:r>
        <w:rPr>
          <w:w w:val="125"/>
        </w:rPr>
        <w:t>for</w:t>
      </w:r>
      <w:r>
        <w:rPr>
          <w:spacing w:val="30"/>
          <w:w w:val="125"/>
        </w:rPr>
        <w:t xml:space="preserve"> </w:t>
      </w:r>
      <w:r>
        <w:rPr>
          <w:w w:val="125"/>
        </w:rPr>
        <w:t>food</w:t>
      </w:r>
      <w:r>
        <w:rPr>
          <w:w w:val="116"/>
        </w:rPr>
        <w:t xml:space="preserve"> </w:t>
      </w:r>
      <w:r>
        <w:rPr>
          <w:w w:val="125"/>
        </w:rPr>
        <w:t>use</w:t>
      </w:r>
      <w:r>
        <w:rPr>
          <w:spacing w:val="5"/>
          <w:w w:val="125"/>
        </w:rPr>
        <w:t xml:space="preserve"> </w:t>
      </w:r>
      <w:r>
        <w:rPr>
          <w:w w:val="125"/>
        </w:rPr>
        <w:t>made</w:t>
      </w:r>
      <w:r>
        <w:rPr>
          <w:spacing w:val="5"/>
          <w:w w:val="125"/>
        </w:rPr>
        <w:t xml:space="preserve"> </w:t>
      </w:r>
      <w:r>
        <w:rPr>
          <w:w w:val="125"/>
        </w:rPr>
        <w:t>with</w:t>
      </w:r>
      <w:r>
        <w:rPr>
          <w:spacing w:val="5"/>
          <w:w w:val="125"/>
        </w:rPr>
        <w:t xml:space="preserve"> </w:t>
      </w:r>
      <w:r>
        <w:rPr>
          <w:w w:val="125"/>
        </w:rPr>
        <w:t>spirulina</w:t>
      </w:r>
      <w:r>
        <w:rPr>
          <w:spacing w:val="5"/>
          <w:w w:val="125"/>
        </w:rPr>
        <w:t xml:space="preserve"> </w:t>
      </w:r>
      <w:r>
        <w:rPr>
          <w:w w:val="125"/>
        </w:rPr>
        <w:t>extract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may contain </w:t>
      </w:r>
      <w:r>
        <w:rPr>
          <w:spacing w:val="23"/>
          <w:w w:val="125"/>
        </w:rPr>
        <w:t xml:space="preserve"> </w:t>
      </w:r>
      <w:r>
        <w:rPr>
          <w:w w:val="125"/>
        </w:rPr>
        <w:t xml:space="preserve">only </w:t>
      </w:r>
      <w:r>
        <w:rPr>
          <w:spacing w:val="23"/>
          <w:w w:val="125"/>
        </w:rPr>
        <w:t xml:space="preserve"> </w:t>
      </w:r>
      <w:r>
        <w:rPr>
          <w:w w:val="125"/>
        </w:rPr>
        <w:t xml:space="preserve">those </w:t>
      </w:r>
      <w:r>
        <w:rPr>
          <w:spacing w:val="23"/>
          <w:w w:val="125"/>
        </w:rPr>
        <w:t xml:space="preserve"> </w:t>
      </w:r>
      <w:r>
        <w:rPr>
          <w:w w:val="125"/>
        </w:rPr>
        <w:t xml:space="preserve">diluents </w:t>
      </w:r>
      <w:r>
        <w:rPr>
          <w:spacing w:val="23"/>
          <w:w w:val="125"/>
        </w:rPr>
        <w:t xml:space="preserve"> </w:t>
      </w:r>
      <w:r>
        <w:rPr>
          <w:w w:val="125"/>
        </w:rPr>
        <w:t xml:space="preserve">that </w:t>
      </w:r>
      <w:r>
        <w:rPr>
          <w:spacing w:val="23"/>
          <w:w w:val="125"/>
        </w:rPr>
        <w:t xml:space="preserve"> </w:t>
      </w:r>
      <w:r>
        <w:rPr>
          <w:w w:val="125"/>
        </w:rPr>
        <w:t>are</w:t>
      </w:r>
    </w:p>
    <w:p w:rsidR="004B4640" w:rsidRDefault="004B4640">
      <w:pPr>
        <w:spacing w:line="230" w:lineRule="auto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194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73.575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  <w:jc w:val="both"/>
      </w:pPr>
      <w:r>
        <w:rPr>
          <w:w w:val="125"/>
        </w:rPr>
        <w:t>suitable</w:t>
      </w:r>
      <w:r>
        <w:rPr>
          <w:spacing w:val="30"/>
          <w:w w:val="125"/>
        </w:rPr>
        <w:t xml:space="preserve"> </w:t>
      </w:r>
      <w:r>
        <w:rPr>
          <w:w w:val="125"/>
        </w:rPr>
        <w:t>and</w:t>
      </w:r>
      <w:r>
        <w:rPr>
          <w:spacing w:val="30"/>
          <w:w w:val="125"/>
        </w:rPr>
        <w:t xml:space="preserve"> </w:t>
      </w:r>
      <w:r>
        <w:rPr>
          <w:w w:val="125"/>
        </w:rPr>
        <w:t>are</w:t>
      </w:r>
      <w:r>
        <w:rPr>
          <w:spacing w:val="31"/>
          <w:w w:val="125"/>
        </w:rPr>
        <w:t xml:space="preserve"> </w:t>
      </w:r>
      <w:r>
        <w:rPr>
          <w:w w:val="125"/>
        </w:rPr>
        <w:t>listed</w:t>
      </w:r>
      <w:r>
        <w:rPr>
          <w:spacing w:val="30"/>
          <w:w w:val="125"/>
        </w:rPr>
        <w:t xml:space="preserve"> </w:t>
      </w:r>
      <w:r>
        <w:rPr>
          <w:w w:val="125"/>
        </w:rPr>
        <w:t>in</w:t>
      </w:r>
      <w:r>
        <w:rPr>
          <w:spacing w:val="31"/>
          <w:w w:val="125"/>
        </w:rPr>
        <w:t xml:space="preserve"> </w:t>
      </w:r>
      <w:r>
        <w:rPr>
          <w:w w:val="125"/>
        </w:rPr>
        <w:t>this</w:t>
      </w:r>
      <w:r>
        <w:rPr>
          <w:spacing w:val="30"/>
          <w:w w:val="125"/>
        </w:rPr>
        <w:t xml:space="preserve"> </w:t>
      </w:r>
      <w:r>
        <w:rPr>
          <w:w w:val="125"/>
        </w:rPr>
        <w:t>subpart</w:t>
      </w:r>
      <w:r>
        <w:rPr>
          <w:w w:val="120"/>
        </w:rPr>
        <w:t xml:space="preserve"> </w:t>
      </w:r>
      <w:r>
        <w:rPr>
          <w:w w:val="125"/>
        </w:rPr>
        <w:t>as</w:t>
      </w:r>
      <w:r>
        <w:rPr>
          <w:spacing w:val="39"/>
          <w:w w:val="125"/>
        </w:rPr>
        <w:t xml:space="preserve"> </w:t>
      </w:r>
      <w:r>
        <w:rPr>
          <w:w w:val="125"/>
        </w:rPr>
        <w:t>safe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40"/>
          <w:w w:val="125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color</w:t>
      </w:r>
      <w:r>
        <w:rPr>
          <w:spacing w:val="40"/>
          <w:w w:val="125"/>
        </w:rPr>
        <w:t xml:space="preserve"> </w:t>
      </w:r>
      <w:r>
        <w:rPr>
          <w:w w:val="125"/>
        </w:rPr>
        <w:t>additive</w:t>
      </w:r>
      <w:r>
        <w:rPr>
          <w:spacing w:val="40"/>
          <w:w w:val="125"/>
        </w:rPr>
        <w:t xml:space="preserve"> </w:t>
      </w:r>
      <w:r>
        <w:rPr>
          <w:w w:val="125"/>
        </w:rPr>
        <w:t>mix- tures</w:t>
      </w:r>
      <w:r>
        <w:rPr>
          <w:spacing w:val="-7"/>
          <w:w w:val="125"/>
        </w:rPr>
        <w:t xml:space="preserve"> </w:t>
      </w:r>
      <w:r>
        <w:rPr>
          <w:w w:val="125"/>
        </w:rPr>
        <w:t>for</w:t>
      </w:r>
      <w:r>
        <w:rPr>
          <w:spacing w:val="-6"/>
          <w:w w:val="125"/>
        </w:rPr>
        <w:t xml:space="preserve"> </w:t>
      </w:r>
      <w:r>
        <w:rPr>
          <w:w w:val="125"/>
        </w:rPr>
        <w:t>coloring</w:t>
      </w:r>
      <w:r>
        <w:rPr>
          <w:spacing w:val="-7"/>
          <w:w w:val="125"/>
        </w:rPr>
        <w:t xml:space="preserve"> </w:t>
      </w:r>
      <w:r>
        <w:rPr>
          <w:w w:val="125"/>
        </w:rPr>
        <w:t>foods.</w:t>
      </w:r>
    </w:p>
    <w:p w:rsidR="004B4640" w:rsidRDefault="00667C49">
      <w:pPr>
        <w:pStyle w:val="BodyText"/>
        <w:numPr>
          <w:ilvl w:val="0"/>
          <w:numId w:val="97"/>
        </w:numPr>
        <w:tabs>
          <w:tab w:val="left" w:pos="1445"/>
        </w:tabs>
        <w:spacing w:before="12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41"/>
          <w:w w:val="120"/>
        </w:rPr>
        <w:t xml:space="preserve"> </w:t>
      </w:r>
      <w:r>
        <w:rPr>
          <w:w w:val="120"/>
        </w:rPr>
        <w:t>Spirulina</w:t>
      </w:r>
      <w:r>
        <w:rPr>
          <w:spacing w:val="15"/>
          <w:w w:val="120"/>
        </w:rPr>
        <w:t xml:space="preserve"> </w:t>
      </w:r>
      <w:r>
        <w:rPr>
          <w:w w:val="120"/>
        </w:rPr>
        <w:t>extract</w:t>
      </w:r>
      <w:r>
        <w:rPr>
          <w:w w:val="128"/>
        </w:rPr>
        <w:t xml:space="preserve"> </w:t>
      </w:r>
      <w:r>
        <w:rPr>
          <w:w w:val="120"/>
        </w:rPr>
        <w:t>must</w:t>
      </w:r>
      <w:r>
        <w:rPr>
          <w:spacing w:val="25"/>
          <w:w w:val="120"/>
        </w:rPr>
        <w:t xml:space="preserve"> </w:t>
      </w:r>
      <w:r>
        <w:rPr>
          <w:w w:val="120"/>
        </w:rPr>
        <w:t>conform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following</w:t>
      </w:r>
      <w:r>
        <w:rPr>
          <w:spacing w:val="25"/>
          <w:w w:val="120"/>
        </w:rPr>
        <w:t xml:space="preserve"> </w:t>
      </w:r>
      <w:r>
        <w:rPr>
          <w:w w:val="120"/>
        </w:rPr>
        <w:t>speci- fications</w:t>
      </w:r>
      <w:r>
        <w:rPr>
          <w:spacing w:val="20"/>
          <w:w w:val="120"/>
        </w:rPr>
        <w:t xml:space="preserve"> </w:t>
      </w:r>
      <w:r>
        <w:rPr>
          <w:w w:val="120"/>
        </w:rPr>
        <w:t>and</w:t>
      </w:r>
      <w:r>
        <w:rPr>
          <w:spacing w:val="21"/>
          <w:w w:val="120"/>
        </w:rPr>
        <w:t xml:space="preserve"> </w:t>
      </w:r>
      <w:r>
        <w:rPr>
          <w:w w:val="120"/>
        </w:rPr>
        <w:t>must</w:t>
      </w:r>
      <w:r>
        <w:rPr>
          <w:spacing w:val="21"/>
          <w:w w:val="120"/>
        </w:rPr>
        <w:t xml:space="preserve"> </w:t>
      </w:r>
      <w:r>
        <w:rPr>
          <w:w w:val="120"/>
        </w:rPr>
        <w:t>be</w:t>
      </w:r>
      <w:r>
        <w:rPr>
          <w:spacing w:val="21"/>
          <w:w w:val="120"/>
        </w:rPr>
        <w:t xml:space="preserve"> </w:t>
      </w:r>
      <w:r>
        <w:rPr>
          <w:w w:val="120"/>
        </w:rPr>
        <w:t>free</w:t>
      </w:r>
      <w:r>
        <w:rPr>
          <w:spacing w:val="21"/>
          <w:w w:val="120"/>
        </w:rPr>
        <w:t xml:space="preserve"> </w:t>
      </w:r>
      <w:r>
        <w:rPr>
          <w:w w:val="120"/>
        </w:rPr>
        <w:t>from</w:t>
      </w:r>
      <w:r>
        <w:rPr>
          <w:spacing w:val="21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ties,</w:t>
      </w:r>
      <w:r>
        <w:rPr>
          <w:spacing w:val="23"/>
          <w:w w:val="120"/>
        </w:rPr>
        <w:t xml:space="preserve"> </w:t>
      </w:r>
      <w:r>
        <w:rPr>
          <w:w w:val="120"/>
        </w:rPr>
        <w:t>other</w:t>
      </w:r>
      <w:r>
        <w:rPr>
          <w:spacing w:val="23"/>
          <w:w w:val="120"/>
        </w:rPr>
        <w:t xml:space="preserve"> </w:t>
      </w:r>
      <w:r>
        <w:rPr>
          <w:w w:val="120"/>
        </w:rPr>
        <w:t>than</w:t>
      </w:r>
      <w:r>
        <w:rPr>
          <w:spacing w:val="23"/>
          <w:w w:val="120"/>
        </w:rPr>
        <w:t xml:space="preserve"> </w:t>
      </w:r>
      <w:r>
        <w:rPr>
          <w:w w:val="120"/>
        </w:rPr>
        <w:t>those</w:t>
      </w:r>
      <w:r>
        <w:rPr>
          <w:spacing w:val="23"/>
          <w:w w:val="120"/>
        </w:rPr>
        <w:t xml:space="preserve"> </w:t>
      </w:r>
      <w:r>
        <w:rPr>
          <w:w w:val="120"/>
        </w:rPr>
        <w:t>named,</w:t>
      </w:r>
      <w:r>
        <w:rPr>
          <w:spacing w:val="23"/>
          <w:w w:val="120"/>
        </w:rPr>
        <w:t xml:space="preserve"> </w:t>
      </w:r>
      <w:r>
        <w:rPr>
          <w:w w:val="120"/>
        </w:rPr>
        <w:t>to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ex- tent</w:t>
      </w:r>
      <w:r>
        <w:rPr>
          <w:spacing w:val="32"/>
          <w:w w:val="120"/>
        </w:rPr>
        <w:t xml:space="preserve"> </w:t>
      </w:r>
      <w:r>
        <w:rPr>
          <w:w w:val="120"/>
        </w:rPr>
        <w:t>that</w:t>
      </w:r>
      <w:r>
        <w:rPr>
          <w:spacing w:val="33"/>
          <w:w w:val="120"/>
        </w:rPr>
        <w:t xml:space="preserve"> </w:t>
      </w:r>
      <w:r>
        <w:rPr>
          <w:w w:val="120"/>
        </w:rPr>
        <w:t>such</w:t>
      </w:r>
      <w:r>
        <w:rPr>
          <w:spacing w:val="33"/>
          <w:w w:val="120"/>
        </w:rPr>
        <w:t xml:space="preserve"> </w:t>
      </w:r>
      <w:r>
        <w:rPr>
          <w:w w:val="120"/>
        </w:rPr>
        <w:t>other</w:t>
      </w:r>
      <w:r>
        <w:rPr>
          <w:spacing w:val="33"/>
          <w:w w:val="120"/>
        </w:rPr>
        <w:t xml:space="preserve"> </w:t>
      </w:r>
      <w:r>
        <w:rPr>
          <w:w w:val="120"/>
        </w:rPr>
        <w:t>impurities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pStyle w:val="BodyText"/>
        <w:numPr>
          <w:ilvl w:val="0"/>
          <w:numId w:val="96"/>
        </w:numPr>
        <w:tabs>
          <w:tab w:val="left" w:pos="1355"/>
        </w:tabs>
        <w:spacing w:before="12" w:line="180" w:lineRule="exact"/>
        <w:ind w:right="1" w:firstLine="160"/>
        <w:jc w:val="both"/>
      </w:pPr>
      <w:r>
        <w:rPr>
          <w:w w:val="120"/>
        </w:rPr>
        <w:t>Lead,</w:t>
      </w:r>
      <w:r>
        <w:rPr>
          <w:spacing w:val="38"/>
          <w:w w:val="120"/>
        </w:rPr>
        <w:t xml:space="preserve"> </w:t>
      </w:r>
      <w:r>
        <w:rPr>
          <w:w w:val="120"/>
        </w:rPr>
        <w:t>not</w:t>
      </w:r>
      <w:r>
        <w:rPr>
          <w:spacing w:val="39"/>
          <w:w w:val="120"/>
        </w:rPr>
        <w:t xml:space="preserve"> </w:t>
      </w:r>
      <w:r>
        <w:rPr>
          <w:w w:val="120"/>
        </w:rPr>
        <w:t>more</w:t>
      </w:r>
      <w:r>
        <w:rPr>
          <w:spacing w:val="39"/>
          <w:w w:val="120"/>
        </w:rPr>
        <w:t xml:space="preserve"> </w:t>
      </w:r>
      <w:r>
        <w:rPr>
          <w:w w:val="120"/>
        </w:rPr>
        <w:t>than</w:t>
      </w:r>
      <w:r>
        <w:rPr>
          <w:spacing w:val="38"/>
          <w:w w:val="120"/>
        </w:rPr>
        <w:t xml:space="preserve"> </w:t>
      </w:r>
      <w:r>
        <w:rPr>
          <w:w w:val="120"/>
        </w:rPr>
        <w:t>2</w:t>
      </w:r>
      <w:r>
        <w:rPr>
          <w:spacing w:val="39"/>
          <w:w w:val="120"/>
        </w:rPr>
        <w:t xml:space="preserve"> </w:t>
      </w:r>
      <w:r>
        <w:rPr>
          <w:w w:val="120"/>
        </w:rPr>
        <w:t>milligrams</w:t>
      </w:r>
      <w:r>
        <w:rPr>
          <w:w w:val="127"/>
        </w:rPr>
        <w:t xml:space="preserve"> </w:t>
      </w:r>
      <w:r>
        <w:rPr>
          <w:w w:val="120"/>
        </w:rPr>
        <w:t>per</w:t>
      </w:r>
      <w:r>
        <w:rPr>
          <w:spacing w:val="1"/>
          <w:w w:val="120"/>
        </w:rPr>
        <w:t xml:space="preserve"> </w:t>
      </w:r>
      <w:r>
        <w:rPr>
          <w:w w:val="120"/>
        </w:rPr>
        <w:t>kilogram</w:t>
      </w:r>
      <w:r>
        <w:rPr>
          <w:spacing w:val="1"/>
          <w:w w:val="120"/>
        </w:rPr>
        <w:t xml:space="preserve"> </w:t>
      </w:r>
      <w:r>
        <w:rPr>
          <w:w w:val="120"/>
        </w:rPr>
        <w:t>(mg/kg)</w:t>
      </w:r>
      <w:r>
        <w:rPr>
          <w:spacing w:val="1"/>
          <w:w w:val="120"/>
        </w:rPr>
        <w:t xml:space="preserve"> </w:t>
      </w:r>
      <w:r>
        <w:rPr>
          <w:w w:val="120"/>
        </w:rPr>
        <w:t>(2</w:t>
      </w:r>
      <w:r>
        <w:rPr>
          <w:spacing w:val="1"/>
          <w:w w:val="120"/>
        </w:rPr>
        <w:t xml:space="preserve"> </w:t>
      </w:r>
      <w:r>
        <w:rPr>
          <w:w w:val="120"/>
        </w:rPr>
        <w:t>part</w:t>
      </w:r>
      <w:r>
        <w:rPr>
          <w:spacing w:val="1"/>
          <w:w w:val="120"/>
        </w:rPr>
        <w:t xml:space="preserve"> </w:t>
      </w:r>
      <w:r>
        <w:rPr>
          <w:w w:val="120"/>
        </w:rPr>
        <w:t>per</w:t>
      </w:r>
      <w:r>
        <w:rPr>
          <w:spacing w:val="1"/>
          <w:w w:val="120"/>
        </w:rPr>
        <w:t xml:space="preserve"> </w:t>
      </w:r>
      <w:r>
        <w:rPr>
          <w:w w:val="120"/>
        </w:rPr>
        <w:t>mil-</w:t>
      </w:r>
      <w:r>
        <w:rPr>
          <w:w w:val="128"/>
        </w:rPr>
        <w:t xml:space="preserve"> </w:t>
      </w:r>
      <w:r>
        <w:rPr>
          <w:w w:val="120"/>
        </w:rPr>
        <w:t>lion</w:t>
      </w:r>
      <w:r>
        <w:rPr>
          <w:spacing w:val="-18"/>
          <w:w w:val="120"/>
        </w:rPr>
        <w:t xml:space="preserve"> </w:t>
      </w:r>
      <w:r>
        <w:rPr>
          <w:w w:val="120"/>
        </w:rPr>
        <w:t>(ppm));</w:t>
      </w:r>
    </w:p>
    <w:p w:rsidR="004B4640" w:rsidRDefault="00667C49">
      <w:pPr>
        <w:pStyle w:val="BodyText"/>
        <w:numPr>
          <w:ilvl w:val="0"/>
          <w:numId w:val="96"/>
        </w:numPr>
        <w:tabs>
          <w:tab w:val="left" w:pos="1351"/>
        </w:tabs>
        <w:spacing w:before="12" w:line="180" w:lineRule="exact"/>
        <w:ind w:firstLine="160"/>
        <w:jc w:val="both"/>
      </w:pPr>
      <w:r>
        <w:rPr>
          <w:w w:val="115"/>
        </w:rPr>
        <w:t>Arsenic,</w:t>
      </w:r>
      <w:r>
        <w:rPr>
          <w:spacing w:val="33"/>
          <w:w w:val="115"/>
        </w:rPr>
        <w:t xml:space="preserve"> </w:t>
      </w:r>
      <w:r>
        <w:rPr>
          <w:w w:val="115"/>
        </w:rPr>
        <w:t>not</w:t>
      </w:r>
      <w:r>
        <w:rPr>
          <w:spacing w:val="34"/>
          <w:w w:val="115"/>
        </w:rPr>
        <w:t xml:space="preserve"> </w:t>
      </w:r>
      <w:r>
        <w:rPr>
          <w:w w:val="115"/>
        </w:rPr>
        <w:t>more</w:t>
      </w:r>
      <w:r>
        <w:rPr>
          <w:spacing w:val="34"/>
          <w:w w:val="115"/>
        </w:rPr>
        <w:t xml:space="preserve"> </w:t>
      </w:r>
      <w:r>
        <w:rPr>
          <w:w w:val="115"/>
        </w:rPr>
        <w:t>than</w:t>
      </w:r>
      <w:r>
        <w:rPr>
          <w:spacing w:val="34"/>
          <w:w w:val="115"/>
        </w:rPr>
        <w:t xml:space="preserve"> </w:t>
      </w:r>
      <w:r>
        <w:rPr>
          <w:w w:val="115"/>
        </w:rPr>
        <w:t>2</w:t>
      </w:r>
      <w:r>
        <w:rPr>
          <w:spacing w:val="34"/>
          <w:w w:val="115"/>
        </w:rPr>
        <w:t xml:space="preserve"> </w:t>
      </w:r>
      <w:r>
        <w:rPr>
          <w:w w:val="115"/>
        </w:rPr>
        <w:t>mg/kg</w:t>
      </w:r>
      <w:r>
        <w:rPr>
          <w:spacing w:val="34"/>
          <w:w w:val="115"/>
        </w:rPr>
        <w:t xml:space="preserve"> </w:t>
      </w:r>
      <w:r>
        <w:rPr>
          <w:w w:val="115"/>
        </w:rPr>
        <w:t>(2</w:t>
      </w:r>
      <w:r>
        <w:rPr>
          <w:w w:val="95"/>
        </w:rPr>
        <w:t xml:space="preserve"> </w:t>
      </w:r>
      <w:r>
        <w:rPr>
          <w:w w:val="115"/>
        </w:rPr>
        <w:t>ppm);</w:t>
      </w:r>
    </w:p>
    <w:p w:rsidR="004B4640" w:rsidRDefault="00667C49">
      <w:pPr>
        <w:pStyle w:val="BodyText"/>
        <w:numPr>
          <w:ilvl w:val="0"/>
          <w:numId w:val="96"/>
        </w:numPr>
        <w:tabs>
          <w:tab w:val="left" w:pos="1341"/>
        </w:tabs>
        <w:spacing w:before="12" w:line="180" w:lineRule="exact"/>
        <w:ind w:right="1" w:firstLine="160"/>
        <w:jc w:val="both"/>
      </w:pPr>
      <w:r>
        <w:rPr>
          <w:w w:val="115"/>
        </w:rPr>
        <w:t>Mercury,</w:t>
      </w:r>
      <w:r>
        <w:rPr>
          <w:spacing w:val="24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than</w:t>
      </w:r>
      <w:r>
        <w:rPr>
          <w:spacing w:val="24"/>
          <w:w w:val="115"/>
        </w:rPr>
        <w:t xml:space="preserve"> </w:t>
      </w:r>
      <w:r>
        <w:rPr>
          <w:w w:val="115"/>
        </w:rPr>
        <w:t>1</w:t>
      </w:r>
      <w:r>
        <w:rPr>
          <w:spacing w:val="24"/>
          <w:w w:val="115"/>
        </w:rPr>
        <w:t xml:space="preserve"> </w:t>
      </w:r>
      <w:r>
        <w:rPr>
          <w:w w:val="115"/>
        </w:rPr>
        <w:t>mg/kg</w:t>
      </w:r>
      <w:r>
        <w:rPr>
          <w:spacing w:val="24"/>
          <w:w w:val="115"/>
        </w:rPr>
        <w:t xml:space="preserve"> </w:t>
      </w:r>
      <w:r>
        <w:rPr>
          <w:w w:val="115"/>
        </w:rPr>
        <w:t>(1</w:t>
      </w:r>
      <w:r>
        <w:rPr>
          <w:w w:val="95"/>
        </w:rPr>
        <w:t xml:space="preserve"> </w:t>
      </w:r>
      <w:r>
        <w:rPr>
          <w:w w:val="115"/>
        </w:rPr>
        <w:t>ppm);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</w:p>
    <w:p w:rsidR="004B4640" w:rsidRDefault="00667C49">
      <w:pPr>
        <w:pStyle w:val="BodyText"/>
        <w:numPr>
          <w:ilvl w:val="0"/>
          <w:numId w:val="96"/>
        </w:numPr>
        <w:tabs>
          <w:tab w:val="left" w:pos="1340"/>
        </w:tabs>
        <w:spacing w:before="4"/>
        <w:ind w:left="1339" w:hanging="259"/>
      </w:pPr>
      <w:r>
        <w:rPr>
          <w:w w:val="125"/>
        </w:rPr>
        <w:t>Negative</w:t>
      </w:r>
      <w:r>
        <w:rPr>
          <w:spacing w:val="14"/>
          <w:w w:val="125"/>
        </w:rPr>
        <w:t xml:space="preserve"> </w:t>
      </w:r>
      <w:r>
        <w:rPr>
          <w:w w:val="125"/>
        </w:rPr>
        <w:t>for</w:t>
      </w:r>
      <w:r>
        <w:rPr>
          <w:spacing w:val="15"/>
          <w:w w:val="125"/>
        </w:rPr>
        <w:t xml:space="preserve"> </w:t>
      </w:r>
      <w:r>
        <w:rPr>
          <w:w w:val="125"/>
        </w:rPr>
        <w:t>microcystin</w:t>
      </w:r>
      <w:r>
        <w:rPr>
          <w:spacing w:val="15"/>
          <w:w w:val="125"/>
        </w:rPr>
        <w:t xml:space="preserve"> </w:t>
      </w:r>
      <w:r>
        <w:rPr>
          <w:w w:val="125"/>
        </w:rPr>
        <w:t>toxin.</w:t>
      </w:r>
    </w:p>
    <w:p w:rsidR="004B4640" w:rsidRDefault="00667C49">
      <w:pPr>
        <w:pStyle w:val="BodyText"/>
        <w:numPr>
          <w:ilvl w:val="0"/>
          <w:numId w:val="97"/>
        </w:numPr>
        <w:tabs>
          <w:tab w:val="left" w:pos="1366"/>
        </w:tabs>
        <w:spacing w:before="10" w:line="180" w:lineRule="exact"/>
        <w:ind w:left="920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3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3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w w:val="125"/>
        </w:rPr>
        <w:t>Spirulina</w:t>
      </w:r>
      <w:r>
        <w:rPr>
          <w:spacing w:val="10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tract</w:t>
      </w:r>
      <w:r>
        <w:rPr>
          <w:spacing w:val="42"/>
          <w:w w:val="125"/>
        </w:rPr>
        <w:t xml:space="preserve"> </w:t>
      </w:r>
      <w:r>
        <w:rPr>
          <w:w w:val="125"/>
        </w:rPr>
        <w:t>may</w:t>
      </w:r>
      <w:r>
        <w:rPr>
          <w:spacing w:val="42"/>
          <w:w w:val="125"/>
        </w:rPr>
        <w:t xml:space="preserve"> </w:t>
      </w:r>
      <w:r>
        <w:rPr>
          <w:w w:val="125"/>
        </w:rPr>
        <w:t>be</w:t>
      </w:r>
      <w:r>
        <w:rPr>
          <w:spacing w:val="42"/>
          <w:w w:val="125"/>
        </w:rPr>
        <w:t xml:space="preserve"> </w:t>
      </w:r>
      <w:r>
        <w:rPr>
          <w:w w:val="125"/>
        </w:rPr>
        <w:t>safely</w:t>
      </w:r>
      <w:r>
        <w:rPr>
          <w:spacing w:val="42"/>
          <w:w w:val="125"/>
        </w:rPr>
        <w:t xml:space="preserve"> </w:t>
      </w:r>
      <w:r>
        <w:rPr>
          <w:w w:val="125"/>
        </w:rPr>
        <w:t>used</w:t>
      </w:r>
      <w:r>
        <w:rPr>
          <w:spacing w:val="43"/>
          <w:w w:val="125"/>
        </w:rPr>
        <w:t xml:space="preserve"> </w:t>
      </w:r>
      <w:r>
        <w:rPr>
          <w:w w:val="125"/>
        </w:rPr>
        <w:t>for</w:t>
      </w:r>
      <w:r>
        <w:rPr>
          <w:spacing w:val="42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confections</w:t>
      </w:r>
      <w:r>
        <w:rPr>
          <w:spacing w:val="-7"/>
          <w:w w:val="125"/>
        </w:rPr>
        <w:t xml:space="preserve"> </w:t>
      </w:r>
      <w:r>
        <w:rPr>
          <w:w w:val="125"/>
        </w:rPr>
        <w:t>(including</w:t>
      </w:r>
      <w:r>
        <w:rPr>
          <w:spacing w:val="-6"/>
          <w:w w:val="125"/>
        </w:rPr>
        <w:t xml:space="preserve"> </w:t>
      </w:r>
      <w:r>
        <w:rPr>
          <w:w w:val="125"/>
        </w:rPr>
        <w:t>candy</w:t>
      </w:r>
      <w:r>
        <w:rPr>
          <w:spacing w:val="-6"/>
          <w:w w:val="125"/>
        </w:rPr>
        <w:t xml:space="preserve"> </w:t>
      </w:r>
      <w:r>
        <w:rPr>
          <w:w w:val="125"/>
        </w:rPr>
        <w:t>and</w:t>
      </w:r>
      <w:r>
        <w:rPr>
          <w:spacing w:val="-6"/>
          <w:w w:val="125"/>
        </w:rPr>
        <w:t xml:space="preserve"> </w:t>
      </w:r>
      <w:r>
        <w:rPr>
          <w:w w:val="125"/>
        </w:rPr>
        <w:t>chew-</w:t>
      </w:r>
      <w:r>
        <w:rPr>
          <w:w w:val="116"/>
        </w:rPr>
        <w:t xml:space="preserve"> </w:t>
      </w:r>
      <w:r>
        <w:rPr>
          <w:w w:val="125"/>
        </w:rPr>
        <w:t>ing</w:t>
      </w:r>
      <w:r>
        <w:rPr>
          <w:spacing w:val="20"/>
          <w:w w:val="125"/>
        </w:rPr>
        <w:t xml:space="preserve"> </w:t>
      </w:r>
      <w:r>
        <w:rPr>
          <w:w w:val="125"/>
        </w:rPr>
        <w:t>gum),</w:t>
      </w:r>
      <w:r>
        <w:rPr>
          <w:spacing w:val="20"/>
          <w:w w:val="125"/>
        </w:rPr>
        <w:t xml:space="preserve"> </w:t>
      </w:r>
      <w:r>
        <w:rPr>
          <w:w w:val="125"/>
        </w:rPr>
        <w:t>frostings,</w:t>
      </w:r>
      <w:r>
        <w:rPr>
          <w:spacing w:val="20"/>
          <w:w w:val="125"/>
        </w:rPr>
        <w:t xml:space="preserve"> </w:t>
      </w:r>
      <w:r>
        <w:rPr>
          <w:w w:val="125"/>
        </w:rPr>
        <w:t>ice</w:t>
      </w:r>
      <w:r>
        <w:rPr>
          <w:spacing w:val="20"/>
          <w:w w:val="125"/>
        </w:rPr>
        <w:t xml:space="preserve"> </w:t>
      </w:r>
      <w:r>
        <w:rPr>
          <w:w w:val="125"/>
        </w:rPr>
        <w:t>cream</w:t>
      </w:r>
      <w:r>
        <w:rPr>
          <w:spacing w:val="20"/>
          <w:w w:val="125"/>
        </w:rPr>
        <w:t xml:space="preserve"> </w:t>
      </w:r>
      <w:r>
        <w:rPr>
          <w:w w:val="125"/>
        </w:rPr>
        <w:t>and</w:t>
      </w:r>
      <w:r>
        <w:rPr>
          <w:spacing w:val="20"/>
          <w:w w:val="125"/>
        </w:rPr>
        <w:t xml:space="preserve"> </w:t>
      </w:r>
      <w:r>
        <w:rPr>
          <w:w w:val="125"/>
        </w:rPr>
        <w:t>fro-</w:t>
      </w:r>
      <w:r>
        <w:rPr>
          <w:w w:val="120"/>
        </w:rPr>
        <w:t xml:space="preserve"> </w:t>
      </w:r>
      <w:r>
        <w:rPr>
          <w:w w:val="125"/>
        </w:rPr>
        <w:t>zen</w:t>
      </w:r>
      <w:r>
        <w:rPr>
          <w:spacing w:val="13"/>
          <w:w w:val="125"/>
        </w:rPr>
        <w:t xml:space="preserve"> </w:t>
      </w:r>
      <w:r>
        <w:rPr>
          <w:w w:val="125"/>
        </w:rPr>
        <w:t>desserts,</w:t>
      </w:r>
      <w:r>
        <w:rPr>
          <w:spacing w:val="13"/>
          <w:w w:val="125"/>
        </w:rPr>
        <w:t xml:space="preserve"> </w:t>
      </w:r>
      <w:r>
        <w:rPr>
          <w:w w:val="125"/>
        </w:rPr>
        <w:t>dessert</w:t>
      </w:r>
      <w:r>
        <w:rPr>
          <w:spacing w:val="14"/>
          <w:w w:val="125"/>
        </w:rPr>
        <w:t xml:space="preserve"> </w:t>
      </w:r>
      <w:r>
        <w:rPr>
          <w:w w:val="125"/>
        </w:rPr>
        <w:t>coatings</w:t>
      </w:r>
      <w:r>
        <w:rPr>
          <w:spacing w:val="13"/>
          <w:w w:val="125"/>
        </w:rPr>
        <w:t xml:space="preserve"> </w:t>
      </w:r>
      <w:r>
        <w:rPr>
          <w:w w:val="125"/>
        </w:rPr>
        <w:t>and</w:t>
      </w:r>
      <w:r>
        <w:rPr>
          <w:spacing w:val="14"/>
          <w:w w:val="125"/>
        </w:rPr>
        <w:t xml:space="preserve"> </w:t>
      </w:r>
      <w:r>
        <w:rPr>
          <w:w w:val="125"/>
        </w:rPr>
        <w:t>top-</w:t>
      </w:r>
      <w:r>
        <w:rPr>
          <w:w w:val="121"/>
        </w:rPr>
        <w:t xml:space="preserve"> </w:t>
      </w:r>
      <w:r>
        <w:rPr>
          <w:w w:val="125"/>
        </w:rPr>
        <w:t>pings,</w:t>
      </w:r>
      <w:r>
        <w:rPr>
          <w:spacing w:val="-9"/>
          <w:w w:val="125"/>
        </w:rPr>
        <w:t xml:space="preserve"> </w:t>
      </w:r>
      <w:r>
        <w:rPr>
          <w:w w:val="125"/>
        </w:rPr>
        <w:t>beverage</w:t>
      </w:r>
      <w:r>
        <w:rPr>
          <w:spacing w:val="-9"/>
          <w:w w:val="125"/>
        </w:rPr>
        <w:t xml:space="preserve"> </w:t>
      </w:r>
      <w:r>
        <w:rPr>
          <w:w w:val="125"/>
        </w:rPr>
        <w:t>mixes</w:t>
      </w:r>
      <w:r>
        <w:rPr>
          <w:spacing w:val="-9"/>
          <w:w w:val="125"/>
        </w:rPr>
        <w:t xml:space="preserve"> </w:t>
      </w:r>
      <w:r>
        <w:rPr>
          <w:w w:val="125"/>
        </w:rPr>
        <w:t>and</w:t>
      </w:r>
      <w:r>
        <w:rPr>
          <w:spacing w:val="-9"/>
          <w:w w:val="125"/>
        </w:rPr>
        <w:t xml:space="preserve"> </w:t>
      </w:r>
      <w:r>
        <w:rPr>
          <w:w w:val="125"/>
        </w:rPr>
        <w:t>powders,</w:t>
      </w:r>
      <w:r>
        <w:rPr>
          <w:spacing w:val="-9"/>
          <w:w w:val="125"/>
        </w:rPr>
        <w:t xml:space="preserve"> </w:t>
      </w:r>
      <w:r>
        <w:rPr>
          <w:w w:val="125"/>
        </w:rPr>
        <w:t>yo-</w:t>
      </w:r>
      <w:r>
        <w:rPr>
          <w:w w:val="122"/>
        </w:rPr>
        <w:t xml:space="preserve"> </w:t>
      </w:r>
      <w:r>
        <w:rPr>
          <w:w w:val="125"/>
        </w:rPr>
        <w:t>gurts,</w:t>
      </w:r>
      <w:r>
        <w:rPr>
          <w:spacing w:val="36"/>
          <w:w w:val="125"/>
        </w:rPr>
        <w:t xml:space="preserve"> </w:t>
      </w:r>
      <w:r>
        <w:rPr>
          <w:w w:val="125"/>
        </w:rPr>
        <w:t>custards,</w:t>
      </w:r>
      <w:r>
        <w:rPr>
          <w:spacing w:val="36"/>
          <w:w w:val="125"/>
        </w:rPr>
        <w:t xml:space="preserve"> </w:t>
      </w:r>
      <w:r>
        <w:rPr>
          <w:w w:val="125"/>
        </w:rPr>
        <w:t>puddings,</w:t>
      </w:r>
      <w:r>
        <w:rPr>
          <w:spacing w:val="36"/>
          <w:w w:val="125"/>
        </w:rPr>
        <w:t xml:space="preserve"> </w:t>
      </w:r>
      <w:r>
        <w:rPr>
          <w:w w:val="125"/>
        </w:rPr>
        <w:t>cottage</w:t>
      </w:r>
      <w:r>
        <w:rPr>
          <w:w w:val="127"/>
        </w:rPr>
        <w:t xml:space="preserve"> </w:t>
      </w:r>
      <w:r>
        <w:rPr>
          <w:w w:val="125"/>
        </w:rPr>
        <w:t>cheese, gelatin, breadcrumbs, ready-to-</w:t>
      </w:r>
      <w:r>
        <w:rPr>
          <w:w w:val="122"/>
        </w:rPr>
        <w:t xml:space="preserve"> </w:t>
      </w:r>
      <w:r>
        <w:rPr>
          <w:w w:val="125"/>
        </w:rPr>
        <w:t>eat</w:t>
      </w:r>
      <w:r>
        <w:rPr>
          <w:spacing w:val="5"/>
          <w:w w:val="125"/>
        </w:rPr>
        <w:t xml:space="preserve"> </w:t>
      </w:r>
      <w:r>
        <w:rPr>
          <w:w w:val="125"/>
        </w:rPr>
        <w:t>cereals</w:t>
      </w:r>
      <w:r>
        <w:rPr>
          <w:spacing w:val="6"/>
          <w:w w:val="125"/>
        </w:rPr>
        <w:t xml:space="preserve"> </w:t>
      </w:r>
      <w:r>
        <w:rPr>
          <w:w w:val="125"/>
        </w:rPr>
        <w:t>(excluding</w:t>
      </w:r>
      <w:r>
        <w:rPr>
          <w:spacing w:val="6"/>
          <w:w w:val="125"/>
        </w:rPr>
        <w:t xml:space="preserve"> </w:t>
      </w:r>
      <w:r>
        <w:rPr>
          <w:w w:val="125"/>
        </w:rPr>
        <w:t>extruded</w:t>
      </w:r>
      <w:r>
        <w:rPr>
          <w:spacing w:val="6"/>
          <w:w w:val="125"/>
        </w:rPr>
        <w:t xml:space="preserve"> </w:t>
      </w:r>
      <w:r>
        <w:rPr>
          <w:w w:val="125"/>
        </w:rPr>
        <w:t>cere-</w:t>
      </w:r>
      <w:r>
        <w:rPr>
          <w:w w:val="119"/>
        </w:rPr>
        <w:t xml:space="preserve"> </w:t>
      </w:r>
      <w:r>
        <w:rPr>
          <w:w w:val="125"/>
        </w:rPr>
        <w:t>als),</w:t>
      </w:r>
      <w:r>
        <w:rPr>
          <w:spacing w:val="31"/>
          <w:w w:val="125"/>
        </w:rPr>
        <w:t xml:space="preserve"> </w:t>
      </w:r>
      <w:r>
        <w:rPr>
          <w:w w:val="125"/>
        </w:rPr>
        <w:t>and</w:t>
      </w:r>
      <w:r>
        <w:rPr>
          <w:spacing w:val="32"/>
          <w:w w:val="125"/>
        </w:rPr>
        <w:t xml:space="preserve"> </w:t>
      </w:r>
      <w:r>
        <w:rPr>
          <w:w w:val="125"/>
        </w:rPr>
        <w:t>coating</w:t>
      </w:r>
      <w:r>
        <w:rPr>
          <w:spacing w:val="32"/>
          <w:w w:val="125"/>
        </w:rPr>
        <w:t xml:space="preserve"> </w:t>
      </w:r>
      <w:r>
        <w:rPr>
          <w:w w:val="125"/>
        </w:rPr>
        <w:t>formulations</w:t>
      </w:r>
      <w:r>
        <w:rPr>
          <w:spacing w:val="32"/>
          <w:w w:val="125"/>
        </w:rPr>
        <w:t xml:space="preserve"> </w:t>
      </w:r>
      <w:r>
        <w:rPr>
          <w:w w:val="125"/>
        </w:rPr>
        <w:t>applied</w:t>
      </w:r>
      <w:r>
        <w:rPr>
          <w:w w:val="119"/>
        </w:rPr>
        <w:t xml:space="preserve"> </w:t>
      </w:r>
      <w:r>
        <w:rPr>
          <w:w w:val="125"/>
        </w:rPr>
        <w:t>to</w:t>
      </w:r>
      <w:r>
        <w:rPr>
          <w:spacing w:val="13"/>
          <w:w w:val="125"/>
        </w:rPr>
        <w:t xml:space="preserve"> </w:t>
      </w:r>
      <w:r>
        <w:rPr>
          <w:w w:val="125"/>
        </w:rPr>
        <w:t>dietary</w:t>
      </w:r>
      <w:r>
        <w:rPr>
          <w:spacing w:val="13"/>
          <w:w w:val="125"/>
        </w:rPr>
        <w:t xml:space="preserve"> </w:t>
      </w:r>
      <w:r>
        <w:rPr>
          <w:w w:val="125"/>
        </w:rPr>
        <w:t>supplement</w:t>
      </w:r>
      <w:r>
        <w:rPr>
          <w:spacing w:val="13"/>
          <w:w w:val="125"/>
        </w:rPr>
        <w:t xml:space="preserve"> </w:t>
      </w:r>
      <w:r>
        <w:rPr>
          <w:w w:val="125"/>
        </w:rPr>
        <w:t>tablets</w:t>
      </w:r>
      <w:r>
        <w:rPr>
          <w:spacing w:val="13"/>
          <w:w w:val="125"/>
        </w:rPr>
        <w:t xml:space="preserve"> </w:t>
      </w:r>
      <w:r>
        <w:rPr>
          <w:w w:val="125"/>
        </w:rPr>
        <w:t>and</w:t>
      </w:r>
      <w:r>
        <w:rPr>
          <w:spacing w:val="13"/>
          <w:w w:val="125"/>
        </w:rPr>
        <w:t xml:space="preserve"> </w:t>
      </w:r>
      <w:r>
        <w:rPr>
          <w:w w:val="125"/>
        </w:rPr>
        <w:t>cap-</w:t>
      </w:r>
      <w:r>
        <w:rPr>
          <w:w w:val="120"/>
        </w:rPr>
        <w:t xml:space="preserve"> </w:t>
      </w:r>
      <w:r>
        <w:rPr>
          <w:w w:val="125"/>
        </w:rPr>
        <w:t>sules,</w:t>
      </w:r>
      <w:r>
        <w:rPr>
          <w:spacing w:val="17"/>
          <w:w w:val="125"/>
        </w:rPr>
        <w:t xml:space="preserve"> </w:t>
      </w:r>
      <w:r>
        <w:rPr>
          <w:w w:val="125"/>
        </w:rPr>
        <w:t>at</w:t>
      </w:r>
      <w:r>
        <w:rPr>
          <w:spacing w:val="17"/>
          <w:w w:val="125"/>
        </w:rPr>
        <w:t xml:space="preserve"> </w:t>
      </w:r>
      <w:r>
        <w:rPr>
          <w:w w:val="125"/>
        </w:rPr>
        <w:t>levels</w:t>
      </w:r>
      <w:r>
        <w:rPr>
          <w:spacing w:val="17"/>
          <w:w w:val="125"/>
        </w:rPr>
        <w:t xml:space="preserve"> </w:t>
      </w:r>
      <w:r>
        <w:rPr>
          <w:w w:val="125"/>
        </w:rPr>
        <w:t>consistent</w:t>
      </w:r>
      <w:r>
        <w:rPr>
          <w:spacing w:val="17"/>
          <w:w w:val="125"/>
        </w:rPr>
        <w:t xml:space="preserve"> </w:t>
      </w:r>
      <w:r>
        <w:rPr>
          <w:w w:val="125"/>
        </w:rPr>
        <w:t>with</w:t>
      </w:r>
      <w:r>
        <w:rPr>
          <w:spacing w:val="17"/>
          <w:w w:val="125"/>
        </w:rPr>
        <w:t xml:space="preserve"> </w:t>
      </w:r>
      <w:r>
        <w:rPr>
          <w:w w:val="125"/>
        </w:rPr>
        <w:t>good</w:t>
      </w:r>
      <w:r>
        <w:rPr>
          <w:w w:val="116"/>
        </w:rPr>
        <w:t xml:space="preserve"> </w:t>
      </w:r>
      <w:r>
        <w:rPr>
          <w:w w:val="125"/>
        </w:rPr>
        <w:t>manufacturing</w:t>
      </w:r>
      <w:r>
        <w:rPr>
          <w:spacing w:val="39"/>
          <w:w w:val="125"/>
        </w:rPr>
        <w:t xml:space="preserve"> </w:t>
      </w:r>
      <w:r>
        <w:rPr>
          <w:w w:val="125"/>
        </w:rPr>
        <w:t>practice,</w:t>
      </w:r>
      <w:r>
        <w:rPr>
          <w:spacing w:val="39"/>
          <w:w w:val="125"/>
        </w:rPr>
        <w:t xml:space="preserve"> </w:t>
      </w:r>
      <w:r>
        <w:rPr>
          <w:w w:val="125"/>
        </w:rPr>
        <w:t>except</w:t>
      </w:r>
      <w:r>
        <w:rPr>
          <w:spacing w:val="39"/>
          <w:w w:val="125"/>
        </w:rPr>
        <w:t xml:space="preserve"> </w:t>
      </w:r>
      <w:r>
        <w:rPr>
          <w:w w:val="125"/>
        </w:rPr>
        <w:t>that</w:t>
      </w:r>
      <w:r>
        <w:rPr>
          <w:spacing w:val="40"/>
          <w:w w:val="125"/>
        </w:rPr>
        <w:t xml:space="preserve"> </w:t>
      </w:r>
      <w:r>
        <w:rPr>
          <w:w w:val="125"/>
        </w:rPr>
        <w:t>it</w:t>
      </w:r>
      <w:r>
        <w:rPr>
          <w:w w:val="145"/>
        </w:rPr>
        <w:t xml:space="preserve"> </w:t>
      </w:r>
      <w:r>
        <w:rPr>
          <w:w w:val="125"/>
        </w:rPr>
        <w:t>may</w:t>
      </w:r>
      <w:r>
        <w:rPr>
          <w:spacing w:val="19"/>
          <w:w w:val="125"/>
        </w:rPr>
        <w:t xml:space="preserve"> </w:t>
      </w:r>
      <w:r>
        <w:rPr>
          <w:w w:val="125"/>
        </w:rPr>
        <w:t>not</w:t>
      </w:r>
      <w:r>
        <w:rPr>
          <w:spacing w:val="19"/>
          <w:w w:val="125"/>
        </w:rPr>
        <w:t xml:space="preserve"> </w:t>
      </w:r>
      <w:r>
        <w:rPr>
          <w:w w:val="125"/>
        </w:rPr>
        <w:t>be</w:t>
      </w:r>
      <w:r>
        <w:rPr>
          <w:spacing w:val="19"/>
          <w:w w:val="125"/>
        </w:rPr>
        <w:t xml:space="preserve"> </w:t>
      </w:r>
      <w:r>
        <w:rPr>
          <w:w w:val="125"/>
        </w:rPr>
        <w:t>used</w:t>
      </w:r>
      <w:r>
        <w:rPr>
          <w:spacing w:val="20"/>
          <w:w w:val="125"/>
        </w:rPr>
        <w:t xml:space="preserve"> </w:t>
      </w:r>
      <w:r>
        <w:rPr>
          <w:w w:val="125"/>
        </w:rPr>
        <w:t>to</w:t>
      </w:r>
      <w:r>
        <w:rPr>
          <w:spacing w:val="19"/>
          <w:w w:val="125"/>
        </w:rPr>
        <w:t xml:space="preserve"> </w:t>
      </w:r>
      <w:r>
        <w:rPr>
          <w:w w:val="125"/>
        </w:rPr>
        <w:t>color</w:t>
      </w:r>
      <w:r>
        <w:rPr>
          <w:spacing w:val="19"/>
          <w:w w:val="125"/>
        </w:rPr>
        <w:t xml:space="preserve"> </w:t>
      </w:r>
      <w:r>
        <w:rPr>
          <w:w w:val="125"/>
        </w:rPr>
        <w:t>foods</w:t>
      </w:r>
      <w:r>
        <w:rPr>
          <w:spacing w:val="19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which</w:t>
      </w:r>
      <w:r>
        <w:rPr>
          <w:spacing w:val="20"/>
          <w:w w:val="125"/>
        </w:rPr>
        <w:t xml:space="preserve"> </w:t>
      </w:r>
      <w:r>
        <w:rPr>
          <w:w w:val="125"/>
        </w:rPr>
        <w:t>standards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identity</w:t>
      </w:r>
      <w:r>
        <w:rPr>
          <w:spacing w:val="20"/>
          <w:w w:val="125"/>
        </w:rPr>
        <w:t xml:space="preserve"> </w:t>
      </w:r>
      <w:r>
        <w:rPr>
          <w:w w:val="125"/>
        </w:rPr>
        <w:t>have</w:t>
      </w:r>
      <w:r>
        <w:rPr>
          <w:spacing w:val="20"/>
          <w:w w:val="125"/>
        </w:rPr>
        <w:t xml:space="preserve"> </w:t>
      </w:r>
      <w:r>
        <w:rPr>
          <w:w w:val="125"/>
        </w:rPr>
        <w:t>been</w:t>
      </w:r>
      <w:r>
        <w:rPr>
          <w:w w:val="115"/>
        </w:rPr>
        <w:t xml:space="preserve"> </w:t>
      </w:r>
      <w:r>
        <w:rPr>
          <w:w w:val="125"/>
        </w:rPr>
        <w:t>issued under</w:t>
      </w:r>
      <w:r>
        <w:rPr>
          <w:spacing w:val="1"/>
          <w:w w:val="125"/>
        </w:rPr>
        <w:t xml:space="preserve"> </w:t>
      </w:r>
      <w:r>
        <w:rPr>
          <w:w w:val="125"/>
        </w:rPr>
        <w:t>section</w:t>
      </w:r>
      <w:r>
        <w:rPr>
          <w:spacing w:val="1"/>
          <w:w w:val="125"/>
        </w:rPr>
        <w:t xml:space="preserve"> </w:t>
      </w:r>
      <w:r>
        <w:rPr>
          <w:w w:val="120"/>
        </w:rPr>
        <w:t>401</w:t>
      </w:r>
      <w:r>
        <w:rPr>
          <w:spacing w:val="3"/>
          <w:w w:val="120"/>
        </w:rPr>
        <w:t xml:space="preserve"> </w:t>
      </w:r>
      <w:r>
        <w:rPr>
          <w:w w:val="125"/>
        </w:rPr>
        <w:t>of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Federal</w:t>
      </w:r>
      <w:r>
        <w:rPr>
          <w:w w:val="124"/>
        </w:rPr>
        <w:t xml:space="preserve"> </w:t>
      </w:r>
      <w:r>
        <w:rPr>
          <w:w w:val="125"/>
        </w:rPr>
        <w:t>Food,</w:t>
      </w:r>
      <w:r>
        <w:rPr>
          <w:spacing w:val="43"/>
          <w:w w:val="125"/>
        </w:rPr>
        <w:t xml:space="preserve"> </w:t>
      </w:r>
      <w:r>
        <w:rPr>
          <w:w w:val="125"/>
        </w:rPr>
        <w:t>Drug,  and  Cosmetic  Act,  unless</w:t>
      </w:r>
      <w:r>
        <w:rPr>
          <w:w w:val="120"/>
        </w:rPr>
        <w:t xml:space="preserve"> </w:t>
      </w:r>
      <w:r>
        <w:rPr>
          <w:w w:val="125"/>
        </w:rPr>
        <w:t>the</w:t>
      </w:r>
      <w:r>
        <w:rPr>
          <w:spacing w:val="-1"/>
          <w:w w:val="125"/>
        </w:rPr>
        <w:t xml:space="preserve"> </w:t>
      </w:r>
      <w:r>
        <w:rPr>
          <w:w w:val="125"/>
        </w:rPr>
        <w:t>use</w:t>
      </w:r>
      <w:r>
        <w:rPr>
          <w:spacing w:val="-1"/>
          <w:w w:val="125"/>
        </w:rPr>
        <w:t xml:space="preserve"> </w:t>
      </w:r>
      <w:r>
        <w:rPr>
          <w:w w:val="125"/>
        </w:rPr>
        <w:t>of</w:t>
      </w:r>
      <w:r>
        <w:rPr>
          <w:spacing w:val="-1"/>
          <w:w w:val="125"/>
        </w:rPr>
        <w:t xml:space="preserve"> </w:t>
      </w:r>
      <w:r>
        <w:rPr>
          <w:w w:val="125"/>
        </w:rPr>
        <w:t>the</w:t>
      </w:r>
      <w:r>
        <w:rPr>
          <w:spacing w:val="-1"/>
          <w:w w:val="125"/>
        </w:rPr>
        <w:t xml:space="preserve"> </w:t>
      </w:r>
      <w:r>
        <w:rPr>
          <w:w w:val="125"/>
        </w:rPr>
        <w:t>added color</w:t>
      </w:r>
      <w:r>
        <w:rPr>
          <w:spacing w:val="-1"/>
          <w:w w:val="125"/>
        </w:rPr>
        <w:t xml:space="preserve"> </w:t>
      </w:r>
      <w:r>
        <w:rPr>
          <w:w w:val="125"/>
        </w:rPr>
        <w:t>is</w:t>
      </w:r>
      <w:r>
        <w:rPr>
          <w:spacing w:val="-1"/>
          <w:w w:val="125"/>
        </w:rPr>
        <w:t xml:space="preserve"> </w:t>
      </w:r>
      <w:r>
        <w:rPr>
          <w:w w:val="125"/>
        </w:rPr>
        <w:t>authorized</w:t>
      </w:r>
      <w:r>
        <w:rPr>
          <w:w w:val="121"/>
        </w:rPr>
        <w:t xml:space="preserve"> </w:t>
      </w:r>
      <w:r>
        <w:rPr>
          <w:w w:val="125"/>
        </w:rPr>
        <w:t>by</w:t>
      </w:r>
      <w:r>
        <w:rPr>
          <w:spacing w:val="-12"/>
          <w:w w:val="125"/>
        </w:rPr>
        <w:t xml:space="preserve"> </w:t>
      </w:r>
      <w:r>
        <w:rPr>
          <w:w w:val="125"/>
        </w:rPr>
        <w:t>such</w:t>
      </w:r>
      <w:r>
        <w:rPr>
          <w:spacing w:val="-12"/>
          <w:w w:val="125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0"/>
          <w:numId w:val="97"/>
        </w:numPr>
        <w:tabs>
          <w:tab w:val="left" w:pos="1371"/>
        </w:tabs>
        <w:spacing w:before="10"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color</w:t>
      </w:r>
      <w:r>
        <w:rPr>
          <w:spacing w:val="33"/>
          <w:w w:val="115"/>
        </w:rPr>
        <w:t xml:space="preserve"> </w:t>
      </w:r>
      <w:r>
        <w:rPr>
          <w:w w:val="115"/>
        </w:rPr>
        <w:t>additive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any</w:t>
      </w:r>
      <w:r>
        <w:rPr>
          <w:spacing w:val="33"/>
          <w:w w:val="115"/>
        </w:rPr>
        <w:t xml:space="preserve"> </w:t>
      </w:r>
      <w:r>
        <w:rPr>
          <w:w w:val="115"/>
        </w:rPr>
        <w:t>mixture</w:t>
      </w:r>
      <w:r>
        <w:rPr>
          <w:w w:val="125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part</w:t>
      </w:r>
      <w:r>
        <w:rPr>
          <w:spacing w:val="6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coloring</w:t>
      </w:r>
      <w:r>
        <w:rPr>
          <w:spacing w:val="6"/>
          <w:w w:val="115"/>
        </w:rPr>
        <w:t xml:space="preserve"> </w:t>
      </w:r>
      <w:r>
        <w:rPr>
          <w:w w:val="115"/>
        </w:rPr>
        <w:t>purposes</w:t>
      </w:r>
      <w:r>
        <w:rPr>
          <w:spacing w:val="6"/>
          <w:w w:val="115"/>
        </w:rPr>
        <w:t xml:space="preserve"> </w:t>
      </w:r>
      <w:r>
        <w:rPr>
          <w:w w:val="115"/>
        </w:rPr>
        <w:t>must</w:t>
      </w:r>
      <w:r>
        <w:rPr>
          <w:spacing w:val="6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97"/>
        </w:numPr>
        <w:tabs>
          <w:tab w:val="left" w:pos="1405"/>
        </w:tabs>
        <w:spacing w:before="10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3"/>
          <w:w w:val="120"/>
        </w:rPr>
        <w:t xml:space="preserve"> </w:t>
      </w:r>
      <w:r>
        <w:rPr>
          <w:w w:val="120"/>
        </w:rPr>
        <w:t>Food,</w:t>
      </w:r>
      <w:r>
        <w:rPr>
          <w:spacing w:val="34"/>
          <w:w w:val="120"/>
        </w:rPr>
        <w:t xml:space="preserve"> </w:t>
      </w:r>
      <w:r>
        <w:rPr>
          <w:w w:val="120"/>
        </w:rPr>
        <w:t>Drug,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Cosmetic</w:t>
      </w:r>
      <w:r>
        <w:rPr>
          <w:spacing w:val="3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1"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[78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49120,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Aug.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13,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2013,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79</w:t>
      </w:r>
    </w:p>
    <w:p w:rsidR="004B4640" w:rsidRDefault="00667C49">
      <w:pPr>
        <w:spacing w:line="160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20098,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May</w:t>
      </w:r>
      <w:r>
        <w:rPr>
          <w:rFonts w:ascii="Cambria"/>
          <w:spacing w:val="31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13,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2014; 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80 </w:t>
      </w:r>
      <w:r>
        <w:rPr>
          <w:rFonts w:ascii="Cambria"/>
          <w:spacing w:val="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50765, </w:t>
      </w:r>
      <w:r>
        <w:rPr>
          <w:rFonts w:ascii="Cambria"/>
          <w:spacing w:val="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Aug.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21,</w:t>
      </w:r>
    </w:p>
    <w:p w:rsidR="004B4640" w:rsidRDefault="00667C49">
      <w:pPr>
        <w:spacing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2015]</w:t>
      </w:r>
    </w:p>
    <w:p w:rsidR="004B4640" w:rsidRDefault="004B4640">
      <w:pPr>
        <w:rPr>
          <w:rFonts w:ascii="Cambria" w:eastAsia="Cambria" w:hAnsi="Cambria" w:cs="Cambria"/>
          <w:sz w:val="12"/>
          <w:szCs w:val="12"/>
        </w:rPr>
      </w:pPr>
    </w:p>
    <w:p w:rsidR="004B4640" w:rsidRDefault="00667C4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73.575  </w:t>
      </w:r>
      <w:r>
        <w:rPr>
          <w:spacing w:val="22"/>
        </w:rPr>
        <w:t xml:space="preserve"> </w:t>
      </w:r>
      <w:r>
        <w:t>Titanium</w:t>
      </w:r>
      <w:r>
        <w:rPr>
          <w:spacing w:val="7"/>
        </w:rPr>
        <w:t xml:space="preserve"> </w:t>
      </w:r>
      <w:r>
        <w:t>dioxide.</w:t>
      </w:r>
    </w:p>
    <w:p w:rsidR="004B4640" w:rsidRDefault="00667C49">
      <w:pPr>
        <w:pStyle w:val="BodyText"/>
        <w:numPr>
          <w:ilvl w:val="0"/>
          <w:numId w:val="95"/>
        </w:numPr>
        <w:tabs>
          <w:tab w:val="left" w:pos="1378"/>
        </w:tabs>
        <w:spacing w:before="71" w:line="227" w:lineRule="auto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36"/>
          <w:w w:val="120"/>
        </w:rPr>
        <w:t xml:space="preserve"> </w:t>
      </w:r>
      <w:r>
        <w:rPr>
          <w:w w:val="120"/>
        </w:rPr>
        <w:t>(1)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color</w:t>
      </w:r>
      <w:r>
        <w:rPr>
          <w:spacing w:val="41"/>
          <w:w w:val="120"/>
        </w:rPr>
        <w:t xml:space="preserve"> </w:t>
      </w:r>
      <w:r>
        <w:rPr>
          <w:w w:val="120"/>
        </w:rPr>
        <w:t>additive</w:t>
      </w:r>
      <w:r>
        <w:rPr>
          <w:spacing w:val="41"/>
          <w:w w:val="120"/>
        </w:rPr>
        <w:t xml:space="preserve"> </w:t>
      </w:r>
      <w:r>
        <w:rPr>
          <w:w w:val="120"/>
        </w:rPr>
        <w:t>ti-</w:t>
      </w:r>
      <w:r>
        <w:rPr>
          <w:w w:val="136"/>
        </w:rPr>
        <w:t xml:space="preserve"> </w:t>
      </w:r>
      <w:r>
        <w:rPr>
          <w:w w:val="120"/>
        </w:rPr>
        <w:t>tanium</w:t>
      </w:r>
      <w:r>
        <w:rPr>
          <w:spacing w:val="27"/>
          <w:w w:val="120"/>
        </w:rPr>
        <w:t xml:space="preserve"> </w:t>
      </w:r>
      <w:r>
        <w:rPr>
          <w:w w:val="120"/>
        </w:rPr>
        <w:t>dioxide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synthetically</w:t>
      </w:r>
      <w:r>
        <w:rPr>
          <w:spacing w:val="27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  <w:position w:val="2"/>
        </w:rPr>
        <w:t>pared</w:t>
      </w:r>
      <w:r>
        <w:rPr>
          <w:spacing w:val="20"/>
          <w:w w:val="120"/>
          <w:position w:val="2"/>
        </w:rPr>
        <w:t xml:space="preserve"> </w:t>
      </w:r>
      <w:r>
        <w:rPr>
          <w:w w:val="120"/>
          <w:position w:val="2"/>
        </w:rPr>
        <w:t>TiO</w:t>
      </w:r>
      <w:r>
        <w:rPr>
          <w:rFonts w:ascii="Times New Roman"/>
          <w:w w:val="120"/>
          <w:sz w:val="10"/>
        </w:rPr>
        <w:t>2</w:t>
      </w:r>
      <w:r>
        <w:rPr>
          <w:w w:val="120"/>
          <w:position w:val="2"/>
        </w:rPr>
        <w:t>,</w:t>
      </w:r>
      <w:r>
        <w:rPr>
          <w:spacing w:val="21"/>
          <w:w w:val="120"/>
          <w:position w:val="2"/>
        </w:rPr>
        <w:t xml:space="preserve"> </w:t>
      </w:r>
      <w:r>
        <w:rPr>
          <w:w w:val="120"/>
          <w:position w:val="2"/>
        </w:rPr>
        <w:t>free</w:t>
      </w:r>
      <w:r>
        <w:rPr>
          <w:spacing w:val="21"/>
          <w:w w:val="120"/>
          <w:position w:val="2"/>
        </w:rPr>
        <w:t xml:space="preserve"> </w:t>
      </w:r>
      <w:r>
        <w:rPr>
          <w:w w:val="120"/>
          <w:position w:val="2"/>
        </w:rPr>
        <w:t>from</w:t>
      </w:r>
      <w:r>
        <w:rPr>
          <w:spacing w:val="21"/>
          <w:w w:val="120"/>
          <w:position w:val="2"/>
        </w:rPr>
        <w:t xml:space="preserve"> </w:t>
      </w:r>
      <w:r>
        <w:rPr>
          <w:w w:val="120"/>
          <w:position w:val="2"/>
        </w:rPr>
        <w:t>admixture</w:t>
      </w:r>
      <w:r>
        <w:rPr>
          <w:spacing w:val="21"/>
          <w:w w:val="120"/>
          <w:position w:val="2"/>
        </w:rPr>
        <w:t xml:space="preserve"> </w:t>
      </w:r>
      <w:r>
        <w:rPr>
          <w:w w:val="120"/>
          <w:position w:val="2"/>
        </w:rPr>
        <w:t>with</w:t>
      </w:r>
      <w:r>
        <w:rPr>
          <w:w w:val="123"/>
          <w:position w:val="2"/>
        </w:rPr>
        <w:t xml:space="preserve"> </w:t>
      </w:r>
      <w:r>
        <w:rPr>
          <w:w w:val="120"/>
        </w:rPr>
        <w:t>other</w:t>
      </w:r>
      <w:r>
        <w:rPr>
          <w:spacing w:val="33"/>
          <w:w w:val="120"/>
        </w:rPr>
        <w:t xml:space="preserve"> </w:t>
      </w:r>
      <w:r>
        <w:rPr>
          <w:w w:val="120"/>
        </w:rPr>
        <w:t>substances.</w:t>
      </w:r>
    </w:p>
    <w:p w:rsidR="004B4640" w:rsidRDefault="00667C49">
      <w:pPr>
        <w:spacing w:before="5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pStyle w:val="BodyText"/>
        <w:numPr>
          <w:ilvl w:val="0"/>
          <w:numId w:val="94"/>
        </w:numPr>
        <w:tabs>
          <w:tab w:val="left" w:pos="662"/>
        </w:tabs>
        <w:spacing w:line="238" w:lineRule="auto"/>
        <w:ind w:right="916" w:firstLine="160"/>
        <w:jc w:val="both"/>
      </w:pP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additive</w:t>
      </w:r>
      <w:r>
        <w:rPr>
          <w:spacing w:val="22"/>
          <w:w w:val="120"/>
        </w:rPr>
        <w:t xml:space="preserve"> </w:t>
      </w:r>
      <w:r>
        <w:rPr>
          <w:w w:val="120"/>
        </w:rPr>
        <w:t>mixtures</w:t>
      </w:r>
      <w:r>
        <w:rPr>
          <w:spacing w:val="22"/>
          <w:w w:val="120"/>
        </w:rPr>
        <w:t xml:space="preserve"> </w:t>
      </w:r>
      <w:r>
        <w:rPr>
          <w:w w:val="120"/>
        </w:rPr>
        <w:t>for</w:t>
      </w:r>
      <w:r>
        <w:rPr>
          <w:spacing w:val="22"/>
          <w:w w:val="120"/>
        </w:rPr>
        <w:t xml:space="preserve"> </w:t>
      </w:r>
      <w:r>
        <w:rPr>
          <w:w w:val="120"/>
        </w:rPr>
        <w:t>food</w:t>
      </w:r>
      <w:r>
        <w:rPr>
          <w:w w:val="116"/>
        </w:rPr>
        <w:t xml:space="preserve"> </w:t>
      </w:r>
      <w:r>
        <w:rPr>
          <w:w w:val="120"/>
        </w:rPr>
        <w:t>use</w:t>
      </w:r>
      <w:r>
        <w:rPr>
          <w:spacing w:val="30"/>
          <w:w w:val="120"/>
        </w:rPr>
        <w:t xml:space="preserve"> </w:t>
      </w:r>
      <w:r>
        <w:rPr>
          <w:w w:val="120"/>
        </w:rPr>
        <w:t>made</w:t>
      </w:r>
      <w:r>
        <w:rPr>
          <w:spacing w:val="30"/>
          <w:w w:val="120"/>
        </w:rPr>
        <w:t xml:space="preserve"> </w:t>
      </w:r>
      <w:r>
        <w:rPr>
          <w:w w:val="120"/>
        </w:rPr>
        <w:t>with</w:t>
      </w:r>
      <w:r>
        <w:rPr>
          <w:spacing w:val="30"/>
          <w:w w:val="120"/>
        </w:rPr>
        <w:t xml:space="preserve"> </w:t>
      </w:r>
      <w:r>
        <w:rPr>
          <w:w w:val="120"/>
        </w:rPr>
        <w:t>titanium</w:t>
      </w:r>
      <w:r>
        <w:rPr>
          <w:spacing w:val="30"/>
          <w:w w:val="120"/>
        </w:rPr>
        <w:t xml:space="preserve"> </w:t>
      </w:r>
      <w:r>
        <w:rPr>
          <w:w w:val="120"/>
        </w:rPr>
        <w:t>dioxide</w:t>
      </w:r>
      <w:r>
        <w:rPr>
          <w:spacing w:val="30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contain</w:t>
      </w:r>
      <w:r>
        <w:rPr>
          <w:spacing w:val="6"/>
          <w:w w:val="120"/>
        </w:rPr>
        <w:t xml:space="preserve"> </w:t>
      </w:r>
      <w:r>
        <w:rPr>
          <w:w w:val="120"/>
        </w:rPr>
        <w:t>only</w:t>
      </w:r>
      <w:r>
        <w:rPr>
          <w:spacing w:val="6"/>
          <w:w w:val="120"/>
        </w:rPr>
        <w:t xml:space="preserve"> </w:t>
      </w:r>
      <w:r>
        <w:rPr>
          <w:w w:val="120"/>
        </w:rPr>
        <w:t>those</w:t>
      </w:r>
      <w:r>
        <w:rPr>
          <w:spacing w:val="7"/>
          <w:w w:val="120"/>
        </w:rPr>
        <w:t xml:space="preserve"> </w:t>
      </w:r>
      <w:r>
        <w:rPr>
          <w:w w:val="120"/>
        </w:rPr>
        <w:t>diluents</w:t>
      </w:r>
      <w:r>
        <w:rPr>
          <w:spacing w:val="6"/>
          <w:w w:val="120"/>
        </w:rPr>
        <w:t xml:space="preserve"> </w:t>
      </w:r>
      <w:r>
        <w:rPr>
          <w:w w:val="120"/>
        </w:rPr>
        <w:t>that</w:t>
      </w:r>
      <w:r>
        <w:rPr>
          <w:spacing w:val="6"/>
          <w:w w:val="120"/>
        </w:rPr>
        <w:t xml:space="preserve"> </w:t>
      </w:r>
      <w:r>
        <w:rPr>
          <w:w w:val="120"/>
        </w:rPr>
        <w:t>are suitable</w:t>
      </w:r>
      <w:r>
        <w:rPr>
          <w:spacing w:val="30"/>
          <w:w w:val="120"/>
        </w:rPr>
        <w:t xml:space="preserve"> </w:t>
      </w:r>
      <w:r>
        <w:rPr>
          <w:w w:val="120"/>
        </w:rPr>
        <w:t>and</w:t>
      </w:r>
      <w:r>
        <w:rPr>
          <w:spacing w:val="31"/>
          <w:w w:val="120"/>
        </w:rPr>
        <w:t xml:space="preserve"> </w:t>
      </w:r>
      <w:r>
        <w:rPr>
          <w:w w:val="120"/>
        </w:rPr>
        <w:t>that</w:t>
      </w:r>
      <w:r>
        <w:rPr>
          <w:spacing w:val="30"/>
          <w:w w:val="120"/>
        </w:rPr>
        <w:t xml:space="preserve"> </w:t>
      </w:r>
      <w:r>
        <w:rPr>
          <w:w w:val="120"/>
        </w:rPr>
        <w:t>are</w:t>
      </w:r>
      <w:r>
        <w:rPr>
          <w:spacing w:val="31"/>
          <w:w w:val="120"/>
        </w:rPr>
        <w:t xml:space="preserve"> </w:t>
      </w:r>
      <w:r>
        <w:rPr>
          <w:w w:val="120"/>
        </w:rPr>
        <w:t>listed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part as</w:t>
      </w:r>
      <w:r>
        <w:rPr>
          <w:spacing w:val="1"/>
          <w:w w:val="120"/>
        </w:rPr>
        <w:t xml:space="preserve"> </w:t>
      </w:r>
      <w:r>
        <w:rPr>
          <w:w w:val="120"/>
        </w:rPr>
        <w:t>safe</w:t>
      </w:r>
      <w:r>
        <w:rPr>
          <w:spacing w:val="1"/>
          <w:w w:val="120"/>
        </w:rPr>
        <w:t xml:space="preserve"> </w:t>
      </w:r>
      <w:r>
        <w:rPr>
          <w:w w:val="120"/>
        </w:rPr>
        <w:t>in color</w:t>
      </w:r>
      <w:r>
        <w:rPr>
          <w:spacing w:val="1"/>
          <w:w w:val="120"/>
        </w:rPr>
        <w:t xml:space="preserve"> </w:t>
      </w:r>
      <w:r>
        <w:rPr>
          <w:w w:val="120"/>
        </w:rPr>
        <w:t>additive  mixtures</w:t>
      </w:r>
      <w:r>
        <w:rPr>
          <w:w w:val="124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spacing w:val="26"/>
          <w:w w:val="120"/>
        </w:rPr>
        <w:t xml:space="preserve"> </w:t>
      </w:r>
      <w:r>
        <w:rPr>
          <w:w w:val="120"/>
        </w:rPr>
        <w:t>foods,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following:</w:t>
      </w:r>
      <w:r>
        <w:rPr>
          <w:w w:val="123"/>
        </w:rPr>
        <w:t xml:space="preserve"> </w:t>
      </w:r>
      <w:r>
        <w:rPr>
          <w:w w:val="120"/>
          <w:position w:val="2"/>
        </w:rPr>
        <w:t>Silicon</w:t>
      </w:r>
      <w:r>
        <w:rPr>
          <w:spacing w:val="12"/>
          <w:w w:val="120"/>
          <w:position w:val="2"/>
        </w:rPr>
        <w:t xml:space="preserve"> </w:t>
      </w:r>
      <w:r>
        <w:rPr>
          <w:w w:val="120"/>
          <w:position w:val="2"/>
        </w:rPr>
        <w:t>dioxide,</w:t>
      </w:r>
      <w:r>
        <w:rPr>
          <w:spacing w:val="12"/>
          <w:w w:val="120"/>
          <w:position w:val="2"/>
        </w:rPr>
        <w:t xml:space="preserve"> </w:t>
      </w:r>
      <w:r>
        <w:rPr>
          <w:spacing w:val="-1"/>
          <w:w w:val="120"/>
          <w:position w:val="2"/>
        </w:rPr>
        <w:t>SiO</w:t>
      </w:r>
      <w:r>
        <w:rPr>
          <w:rFonts w:ascii="Times New Roman" w:eastAsia="Times New Roman" w:hAnsi="Times New Roman" w:cs="Times New Roman"/>
          <w:spacing w:val="-1"/>
          <w:w w:val="120"/>
          <w:sz w:val="10"/>
          <w:szCs w:val="10"/>
        </w:rPr>
        <w:t>2</w:t>
      </w:r>
      <w:r>
        <w:rPr>
          <w:rFonts w:ascii="Times New Roman" w:eastAsia="Times New Roman" w:hAnsi="Times New Roman" w:cs="Times New Roman"/>
          <w:spacing w:val="8"/>
          <w:w w:val="120"/>
          <w:sz w:val="10"/>
          <w:szCs w:val="10"/>
        </w:rPr>
        <w:t xml:space="preserve"> </w:t>
      </w:r>
      <w:r>
        <w:rPr>
          <w:w w:val="120"/>
          <w:position w:val="2"/>
        </w:rPr>
        <w:t>and/or</w:t>
      </w:r>
      <w:r>
        <w:rPr>
          <w:spacing w:val="12"/>
          <w:w w:val="120"/>
          <w:position w:val="2"/>
        </w:rPr>
        <w:t xml:space="preserve"> </w:t>
      </w:r>
      <w:r>
        <w:rPr>
          <w:w w:val="120"/>
          <w:position w:val="2"/>
        </w:rPr>
        <w:t>aluminum</w:t>
      </w:r>
      <w:r>
        <w:rPr>
          <w:spacing w:val="23"/>
          <w:w w:val="124"/>
          <w:position w:val="2"/>
        </w:rPr>
        <w:t xml:space="preserve"> </w:t>
      </w:r>
      <w:r>
        <w:rPr>
          <w:w w:val="120"/>
          <w:position w:val="2"/>
        </w:rPr>
        <w:t>oxide,</w:t>
      </w:r>
      <w:r>
        <w:rPr>
          <w:spacing w:val="27"/>
          <w:w w:val="120"/>
          <w:position w:val="2"/>
        </w:rPr>
        <w:t xml:space="preserve"> </w:t>
      </w:r>
      <w:r>
        <w:rPr>
          <w:w w:val="120"/>
          <w:position w:val="2"/>
        </w:rPr>
        <w:t>Al</w:t>
      </w:r>
      <w:r>
        <w:rPr>
          <w:rFonts w:ascii="Times New Roman" w:eastAsia="Times New Roman" w:hAnsi="Times New Roman" w:cs="Times New Roman"/>
          <w:w w:val="120"/>
          <w:sz w:val="10"/>
          <w:szCs w:val="10"/>
        </w:rPr>
        <w:t>2</w:t>
      </w:r>
      <w:r>
        <w:rPr>
          <w:rFonts w:ascii="Times New Roman" w:eastAsia="Times New Roman" w:hAnsi="Times New Roman" w:cs="Times New Roman"/>
          <w:spacing w:val="22"/>
          <w:w w:val="120"/>
          <w:sz w:val="10"/>
          <w:szCs w:val="10"/>
        </w:rPr>
        <w:t xml:space="preserve"> </w:t>
      </w:r>
      <w:r>
        <w:rPr>
          <w:w w:val="120"/>
          <w:position w:val="2"/>
        </w:rPr>
        <w:t>O</w:t>
      </w:r>
      <w:r>
        <w:rPr>
          <w:rFonts w:ascii="Times New Roman" w:eastAsia="Times New Roman" w:hAnsi="Times New Roman" w:cs="Times New Roman"/>
          <w:w w:val="120"/>
          <w:sz w:val="10"/>
          <w:szCs w:val="10"/>
        </w:rPr>
        <w:t>3</w:t>
      </w:r>
      <w:r>
        <w:rPr>
          <w:w w:val="120"/>
          <w:position w:val="2"/>
        </w:rPr>
        <w:t>,</w:t>
      </w:r>
      <w:r>
        <w:rPr>
          <w:spacing w:val="28"/>
          <w:w w:val="120"/>
          <w:position w:val="2"/>
        </w:rPr>
        <w:t xml:space="preserve"> </w:t>
      </w:r>
      <w:r>
        <w:rPr>
          <w:w w:val="120"/>
          <w:position w:val="2"/>
        </w:rPr>
        <w:t>as</w:t>
      </w:r>
      <w:r>
        <w:rPr>
          <w:spacing w:val="27"/>
          <w:w w:val="120"/>
          <w:position w:val="2"/>
        </w:rPr>
        <w:t xml:space="preserve"> </w:t>
      </w:r>
      <w:r>
        <w:rPr>
          <w:w w:val="120"/>
          <w:position w:val="2"/>
        </w:rPr>
        <w:t>dispersing</w:t>
      </w:r>
      <w:r>
        <w:rPr>
          <w:spacing w:val="28"/>
          <w:w w:val="120"/>
          <w:position w:val="2"/>
        </w:rPr>
        <w:t xml:space="preserve"> </w:t>
      </w:r>
      <w:r>
        <w:rPr>
          <w:w w:val="120"/>
          <w:position w:val="2"/>
        </w:rPr>
        <w:t>aids—not</w:t>
      </w:r>
      <w:r>
        <w:rPr>
          <w:w w:val="117"/>
          <w:position w:val="2"/>
        </w:rPr>
        <w:t xml:space="preserve"> </w:t>
      </w:r>
      <w:r>
        <w:rPr>
          <w:w w:val="120"/>
        </w:rPr>
        <w:t>more</w:t>
      </w:r>
      <w:r>
        <w:rPr>
          <w:spacing w:val="20"/>
          <w:w w:val="120"/>
        </w:rPr>
        <w:t xml:space="preserve"> </w:t>
      </w:r>
      <w:r>
        <w:rPr>
          <w:w w:val="120"/>
        </w:rPr>
        <w:t>than</w:t>
      </w:r>
      <w:r>
        <w:rPr>
          <w:spacing w:val="20"/>
          <w:w w:val="120"/>
        </w:rPr>
        <w:t xml:space="preserve"> </w:t>
      </w:r>
      <w:r>
        <w:rPr>
          <w:w w:val="120"/>
        </w:rPr>
        <w:t>2</w:t>
      </w:r>
      <w:r>
        <w:rPr>
          <w:spacing w:val="20"/>
          <w:w w:val="120"/>
        </w:rPr>
        <w:t xml:space="preserve"> </w:t>
      </w:r>
      <w:r>
        <w:rPr>
          <w:w w:val="120"/>
        </w:rPr>
        <w:t>percent</w:t>
      </w:r>
      <w:r>
        <w:rPr>
          <w:spacing w:val="20"/>
          <w:w w:val="120"/>
        </w:rPr>
        <w:t xml:space="preserve"> </w:t>
      </w:r>
      <w:r>
        <w:rPr>
          <w:w w:val="120"/>
        </w:rPr>
        <w:t>total.</w:t>
      </w:r>
    </w:p>
    <w:p w:rsidR="004B4640" w:rsidRDefault="00667C49">
      <w:pPr>
        <w:pStyle w:val="BodyText"/>
        <w:numPr>
          <w:ilvl w:val="0"/>
          <w:numId w:val="95"/>
        </w:numPr>
        <w:tabs>
          <w:tab w:val="left" w:pos="722"/>
        </w:tabs>
        <w:spacing w:before="8"/>
        <w:ind w:left="197" w:right="917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17"/>
          <w:w w:val="125"/>
        </w:rPr>
        <w:t xml:space="preserve"> </w:t>
      </w:r>
      <w:r>
        <w:rPr>
          <w:w w:val="125"/>
        </w:rPr>
        <w:t>Titanium</w:t>
      </w:r>
      <w:r>
        <w:rPr>
          <w:spacing w:val="30"/>
          <w:w w:val="125"/>
        </w:rPr>
        <w:t xml:space="preserve"> </w:t>
      </w:r>
      <w:r>
        <w:rPr>
          <w:w w:val="125"/>
        </w:rPr>
        <w:t>dioxide</w:t>
      </w:r>
      <w:r>
        <w:rPr>
          <w:w w:val="120"/>
        </w:rPr>
        <w:t xml:space="preserve"> </w:t>
      </w:r>
      <w:r>
        <w:rPr>
          <w:w w:val="125"/>
        </w:rPr>
        <w:t>shall</w:t>
      </w:r>
      <w:r>
        <w:rPr>
          <w:spacing w:val="4"/>
          <w:w w:val="125"/>
        </w:rPr>
        <w:t xml:space="preserve"> </w:t>
      </w:r>
      <w:r>
        <w:rPr>
          <w:w w:val="125"/>
        </w:rPr>
        <w:t>conform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following</w:t>
      </w:r>
      <w:r>
        <w:rPr>
          <w:spacing w:val="5"/>
          <w:w w:val="125"/>
        </w:rPr>
        <w:t xml:space="preserve"> </w:t>
      </w:r>
      <w:r>
        <w:rPr>
          <w:w w:val="125"/>
        </w:rPr>
        <w:t>speci-</w:t>
      </w:r>
      <w:r>
        <w:rPr>
          <w:w w:val="120"/>
        </w:rPr>
        <w:t xml:space="preserve"> </w:t>
      </w:r>
      <w:r>
        <w:rPr>
          <w:w w:val="125"/>
        </w:rPr>
        <w:t>fications:</w:t>
      </w:r>
    </w:p>
    <w:p w:rsidR="004B4640" w:rsidRDefault="00667C49">
      <w:pPr>
        <w:spacing w:before="107" w:line="245" w:lineRule="auto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8" w:line="245" w:lineRule="auto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8" w:line="245" w:lineRule="auto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Antimony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Sb),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8" w:line="245" w:lineRule="auto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6" w:line="168" w:lineRule="exact"/>
        <w:ind w:left="197" w:right="915"/>
        <w:jc w:val="right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Loss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ignition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800</w:t>
      </w:r>
      <w:r>
        <w:rPr>
          <w:rFonts w:ascii="Cambria" w:eastAsia="Cambria" w:hAnsi="Cambria" w:cs="Cambria"/>
          <w:spacing w:val="33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C.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(after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drying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3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3</w:t>
      </w:r>
      <w:r>
        <w:rPr>
          <w:rFonts w:ascii="Cambria" w:eastAsia="Cambria" w:hAnsi="Cambria" w:cs="Cambria"/>
          <w:w w:val="9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hours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105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C.),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more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0.5</w:t>
      </w:r>
      <w:r>
        <w:rPr>
          <w:rFonts w:ascii="Cambria" w:eastAsia="Cambria" w:hAnsi="Cambria" w:cs="Cambria"/>
          <w:spacing w:val="2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percent.</w:t>
      </w:r>
    </w:p>
    <w:p w:rsidR="004B4640" w:rsidRDefault="00667C49">
      <w:pPr>
        <w:spacing w:before="9" w:line="245" w:lineRule="auto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Water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soluble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substances,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0.3</w:t>
      </w:r>
      <w:r>
        <w:rPr>
          <w:rFonts w:ascii="Cambria"/>
          <w:w w:val="101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8" w:line="245" w:lineRule="auto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Acid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soluble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substances,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0.5</w:t>
      </w:r>
      <w:r>
        <w:rPr>
          <w:rFonts w:ascii="Cambria"/>
          <w:w w:val="101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35" w:line="152" w:lineRule="exact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position w:val="2"/>
          <w:sz w:val="14"/>
          <w:szCs w:val="14"/>
        </w:rPr>
        <w:t>TiO</w:t>
      </w:r>
      <w:r>
        <w:rPr>
          <w:rFonts w:ascii="Times New Roman" w:eastAsia="Times New Roman" w:hAnsi="Times New Roman" w:cs="Times New Roman"/>
          <w:w w:val="115"/>
          <w:sz w:val="9"/>
          <w:szCs w:val="9"/>
        </w:rPr>
        <w:t>2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, </w:t>
      </w:r>
      <w:r>
        <w:rPr>
          <w:rFonts w:ascii="Cambria" w:eastAsia="Cambria" w:hAnsi="Cambria" w:cs="Cambria"/>
          <w:spacing w:val="17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not </w:t>
      </w:r>
      <w:r>
        <w:rPr>
          <w:rFonts w:ascii="Cambria" w:eastAsia="Cambria" w:hAnsi="Cambria" w:cs="Cambria"/>
          <w:spacing w:val="18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less </w:t>
      </w:r>
      <w:r>
        <w:rPr>
          <w:rFonts w:ascii="Cambria" w:eastAsia="Cambria" w:hAnsi="Cambria" w:cs="Cambria"/>
          <w:spacing w:val="17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than </w:t>
      </w:r>
      <w:r>
        <w:rPr>
          <w:rFonts w:ascii="Cambria" w:eastAsia="Cambria" w:hAnsi="Cambria" w:cs="Cambria"/>
          <w:spacing w:val="18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position w:val="2"/>
          <w:sz w:val="14"/>
          <w:szCs w:val="14"/>
        </w:rPr>
        <w:t xml:space="preserve">99.0 </w:t>
      </w:r>
      <w:r>
        <w:rPr>
          <w:rFonts w:ascii="Cambria" w:eastAsia="Cambria" w:hAnsi="Cambria" w:cs="Cambria"/>
          <w:spacing w:val="20"/>
          <w:w w:val="110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percent </w:t>
      </w:r>
      <w:r>
        <w:rPr>
          <w:rFonts w:ascii="Cambria" w:eastAsia="Cambria" w:hAnsi="Cambria" w:cs="Cambria"/>
          <w:spacing w:val="18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after </w:t>
      </w:r>
      <w:r>
        <w:rPr>
          <w:rFonts w:ascii="Cambria" w:eastAsia="Cambria" w:hAnsi="Cambria" w:cs="Cambria"/>
          <w:spacing w:val="18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drying</w:t>
      </w:r>
      <w:r>
        <w:rPr>
          <w:rFonts w:ascii="Cambria" w:eastAsia="Cambria" w:hAnsi="Cambria" w:cs="Cambria"/>
          <w:w w:val="123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for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3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hours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105</w:t>
      </w:r>
      <w:r>
        <w:rPr>
          <w:rFonts w:ascii="Cambria" w:eastAsia="Cambria" w:hAnsi="Cambria" w:cs="Cambria"/>
          <w:spacing w:val="10"/>
          <w:w w:val="110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C.</w:t>
      </w:r>
    </w:p>
    <w:p w:rsidR="004B4640" w:rsidRDefault="004B4640">
      <w:pPr>
        <w:spacing w:before="5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BodyText"/>
        <w:ind w:left="197" w:right="916" w:firstLine="0"/>
        <w:jc w:val="both"/>
      </w:pPr>
      <w:r>
        <w:rPr>
          <w:w w:val="120"/>
        </w:rPr>
        <w:t>Lead,</w:t>
      </w:r>
      <w:r>
        <w:rPr>
          <w:spacing w:val="34"/>
          <w:w w:val="120"/>
        </w:rPr>
        <w:t xml:space="preserve"> </w:t>
      </w:r>
      <w:r>
        <w:rPr>
          <w:w w:val="120"/>
        </w:rPr>
        <w:t>arsenic,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antimony</w:t>
      </w:r>
      <w:r>
        <w:rPr>
          <w:spacing w:val="35"/>
          <w:w w:val="120"/>
        </w:rPr>
        <w:t xml:space="preserve"> </w:t>
      </w:r>
      <w:r>
        <w:rPr>
          <w:w w:val="120"/>
        </w:rPr>
        <w:t>shall</w:t>
      </w:r>
      <w:r>
        <w:rPr>
          <w:spacing w:val="35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determined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solution</w:t>
      </w:r>
      <w:r>
        <w:rPr>
          <w:spacing w:val="29"/>
          <w:w w:val="120"/>
        </w:rPr>
        <w:t xml:space="preserve"> </w:t>
      </w:r>
      <w:r>
        <w:rPr>
          <w:w w:val="120"/>
        </w:rPr>
        <w:t>obtained</w:t>
      </w:r>
      <w:r>
        <w:rPr>
          <w:spacing w:val="29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boiling</w:t>
      </w:r>
      <w:r>
        <w:rPr>
          <w:spacing w:val="42"/>
          <w:w w:val="120"/>
        </w:rPr>
        <w:t xml:space="preserve"> </w:t>
      </w:r>
      <w:r>
        <w:rPr>
          <w:w w:val="120"/>
        </w:rPr>
        <w:t>10</w:t>
      </w:r>
      <w:r>
        <w:rPr>
          <w:spacing w:val="42"/>
          <w:w w:val="120"/>
        </w:rPr>
        <w:t xml:space="preserve"> </w:t>
      </w:r>
      <w:r>
        <w:rPr>
          <w:w w:val="120"/>
        </w:rPr>
        <w:t>grams  of</w:t>
      </w:r>
      <w:r>
        <w:rPr>
          <w:spacing w:val="42"/>
          <w:w w:val="120"/>
        </w:rPr>
        <w:t xml:space="preserve"> </w:t>
      </w:r>
      <w:r>
        <w:rPr>
          <w:w w:val="120"/>
        </w:rPr>
        <w:t>the  titanium</w:t>
      </w:r>
      <w:r>
        <w:rPr>
          <w:spacing w:val="42"/>
          <w:w w:val="120"/>
        </w:rPr>
        <w:t xml:space="preserve"> </w:t>
      </w:r>
      <w:r>
        <w:rPr>
          <w:w w:val="120"/>
        </w:rPr>
        <w:t>diox-</w:t>
      </w:r>
      <w:r>
        <w:rPr>
          <w:w w:val="121"/>
        </w:rPr>
        <w:t xml:space="preserve"> </w:t>
      </w:r>
      <w:r>
        <w:rPr>
          <w:w w:val="120"/>
        </w:rPr>
        <w:t>ide</w:t>
      </w:r>
      <w:r>
        <w:rPr>
          <w:spacing w:val="8"/>
          <w:w w:val="120"/>
        </w:rPr>
        <w:t xml:space="preserve"> </w:t>
      </w:r>
      <w:r>
        <w:rPr>
          <w:w w:val="120"/>
        </w:rPr>
        <w:t>for</w:t>
      </w:r>
      <w:r>
        <w:rPr>
          <w:spacing w:val="8"/>
          <w:w w:val="120"/>
        </w:rPr>
        <w:t xml:space="preserve"> </w:t>
      </w:r>
      <w:r>
        <w:rPr>
          <w:w w:val="120"/>
        </w:rPr>
        <w:t>15</w:t>
      </w:r>
      <w:r>
        <w:rPr>
          <w:spacing w:val="8"/>
          <w:w w:val="120"/>
        </w:rPr>
        <w:t xml:space="preserve"> </w:t>
      </w:r>
      <w:r>
        <w:rPr>
          <w:w w:val="120"/>
        </w:rPr>
        <w:t>minutes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8"/>
          <w:w w:val="120"/>
        </w:rPr>
        <w:t xml:space="preserve"> </w:t>
      </w:r>
      <w:r>
        <w:rPr>
          <w:w w:val="120"/>
        </w:rPr>
        <w:t>50</w:t>
      </w:r>
      <w:r>
        <w:rPr>
          <w:spacing w:val="8"/>
          <w:w w:val="120"/>
        </w:rPr>
        <w:t xml:space="preserve"> </w:t>
      </w:r>
      <w:r>
        <w:rPr>
          <w:w w:val="120"/>
        </w:rPr>
        <w:t>milliliters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0.5</w:t>
      </w:r>
      <w:r>
        <w:rPr>
          <w:rFonts w:ascii="Times New Roman"/>
          <w:i/>
          <w:w w:val="120"/>
        </w:rPr>
        <w:t>N</w:t>
      </w:r>
      <w:r>
        <w:rPr>
          <w:rFonts w:ascii="Times New Roman"/>
          <w:i/>
          <w:spacing w:val="8"/>
          <w:w w:val="120"/>
        </w:rPr>
        <w:t xml:space="preserve"> </w:t>
      </w:r>
      <w:r>
        <w:rPr>
          <w:w w:val="120"/>
        </w:rPr>
        <w:t>hydrochloric</w:t>
      </w:r>
      <w:r>
        <w:rPr>
          <w:spacing w:val="14"/>
          <w:w w:val="120"/>
        </w:rPr>
        <w:t xml:space="preserve"> </w:t>
      </w:r>
      <w:r>
        <w:rPr>
          <w:w w:val="120"/>
        </w:rPr>
        <w:t>acid.</w:t>
      </w:r>
    </w:p>
    <w:p w:rsidR="004B4640" w:rsidRDefault="00667C49">
      <w:pPr>
        <w:pStyle w:val="BodyText"/>
        <w:numPr>
          <w:ilvl w:val="0"/>
          <w:numId w:val="95"/>
        </w:numPr>
        <w:tabs>
          <w:tab w:val="left" w:pos="639"/>
        </w:tabs>
        <w:spacing w:before="8"/>
        <w:ind w:left="197"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w w:val="125"/>
        </w:rPr>
        <w:t>The color 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40"/>
          <w:w w:val="125"/>
        </w:rPr>
        <w:t xml:space="preserve"> </w:t>
      </w:r>
      <w:r>
        <w:rPr>
          <w:w w:val="125"/>
        </w:rPr>
        <w:t>titanium</w:t>
      </w:r>
      <w:r>
        <w:rPr>
          <w:spacing w:val="41"/>
          <w:w w:val="125"/>
        </w:rPr>
        <w:t xml:space="preserve"> </w:t>
      </w:r>
      <w:r>
        <w:rPr>
          <w:w w:val="125"/>
        </w:rPr>
        <w:t>dioxide</w:t>
      </w:r>
      <w:r>
        <w:rPr>
          <w:spacing w:val="41"/>
          <w:w w:val="125"/>
        </w:rPr>
        <w:t xml:space="preserve"> </w:t>
      </w:r>
      <w:r>
        <w:rPr>
          <w:w w:val="125"/>
        </w:rPr>
        <w:t>may</w:t>
      </w:r>
      <w:r>
        <w:rPr>
          <w:spacing w:val="40"/>
          <w:w w:val="125"/>
        </w:rPr>
        <w:t xml:space="preserve"> </w:t>
      </w:r>
      <w:r>
        <w:rPr>
          <w:w w:val="125"/>
        </w:rPr>
        <w:t>be</w:t>
      </w:r>
      <w:r>
        <w:rPr>
          <w:spacing w:val="41"/>
          <w:w w:val="125"/>
        </w:rPr>
        <w:t xml:space="preserve"> </w:t>
      </w:r>
      <w:r>
        <w:rPr>
          <w:w w:val="125"/>
        </w:rPr>
        <w:t>safely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18"/>
          <w:w w:val="125"/>
        </w:rPr>
        <w:t xml:space="preserve"> </w:t>
      </w:r>
      <w:r>
        <w:rPr>
          <w:w w:val="125"/>
        </w:rPr>
        <w:t>for</w:t>
      </w:r>
      <w:r>
        <w:rPr>
          <w:spacing w:val="19"/>
          <w:w w:val="125"/>
        </w:rPr>
        <w:t xml:space="preserve"> </w:t>
      </w:r>
      <w:r>
        <w:rPr>
          <w:w w:val="125"/>
        </w:rPr>
        <w:t>coloring</w:t>
      </w:r>
      <w:r>
        <w:rPr>
          <w:spacing w:val="19"/>
          <w:w w:val="125"/>
        </w:rPr>
        <w:t xml:space="preserve"> </w:t>
      </w:r>
      <w:r>
        <w:rPr>
          <w:w w:val="125"/>
        </w:rPr>
        <w:t>foods</w:t>
      </w:r>
      <w:r>
        <w:rPr>
          <w:spacing w:val="19"/>
          <w:w w:val="125"/>
        </w:rPr>
        <w:t xml:space="preserve"> </w:t>
      </w:r>
      <w:r>
        <w:rPr>
          <w:w w:val="125"/>
        </w:rPr>
        <w:t>generally,</w:t>
      </w:r>
      <w:r>
        <w:rPr>
          <w:spacing w:val="19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ject</w:t>
      </w:r>
      <w:r>
        <w:rPr>
          <w:spacing w:val="8"/>
          <w:w w:val="125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following</w:t>
      </w:r>
      <w:r>
        <w:rPr>
          <w:spacing w:val="9"/>
          <w:w w:val="125"/>
        </w:rPr>
        <w:t xml:space="preserve"> </w:t>
      </w:r>
      <w:r>
        <w:rPr>
          <w:w w:val="125"/>
        </w:rPr>
        <w:t>restrictions:</w:t>
      </w:r>
    </w:p>
    <w:p w:rsidR="004B4640" w:rsidRDefault="00667C49">
      <w:pPr>
        <w:pStyle w:val="BodyText"/>
        <w:numPr>
          <w:ilvl w:val="1"/>
          <w:numId w:val="95"/>
        </w:numPr>
        <w:tabs>
          <w:tab w:val="left" w:pos="645"/>
        </w:tabs>
        <w:spacing w:before="8"/>
        <w:ind w:right="915" w:firstLine="160"/>
        <w:jc w:val="both"/>
      </w:pP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quantity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titanium</w:t>
      </w:r>
      <w:r>
        <w:rPr>
          <w:spacing w:val="21"/>
          <w:w w:val="120"/>
        </w:rPr>
        <w:t xml:space="preserve"> </w:t>
      </w:r>
      <w:r>
        <w:rPr>
          <w:w w:val="120"/>
        </w:rPr>
        <w:t>dioxide does</w:t>
      </w:r>
      <w:r>
        <w:rPr>
          <w:spacing w:val="23"/>
          <w:w w:val="120"/>
        </w:rPr>
        <w:t xml:space="preserve"> </w:t>
      </w:r>
      <w:r>
        <w:rPr>
          <w:w w:val="120"/>
        </w:rPr>
        <w:t>not</w:t>
      </w:r>
      <w:r>
        <w:rPr>
          <w:spacing w:val="24"/>
          <w:w w:val="120"/>
        </w:rPr>
        <w:t xml:space="preserve"> </w:t>
      </w:r>
      <w:r>
        <w:rPr>
          <w:w w:val="120"/>
        </w:rPr>
        <w:t>exceed</w:t>
      </w:r>
      <w:r>
        <w:rPr>
          <w:spacing w:val="23"/>
          <w:w w:val="120"/>
        </w:rPr>
        <w:t xml:space="preserve"> </w:t>
      </w:r>
      <w:r>
        <w:rPr>
          <w:w w:val="120"/>
        </w:rPr>
        <w:t>1</w:t>
      </w:r>
      <w:r>
        <w:rPr>
          <w:spacing w:val="24"/>
          <w:w w:val="120"/>
        </w:rPr>
        <w:t xml:space="preserve"> </w:t>
      </w:r>
      <w:r>
        <w:rPr>
          <w:w w:val="120"/>
        </w:rPr>
        <w:t>percent</w:t>
      </w:r>
      <w:r>
        <w:rPr>
          <w:spacing w:val="23"/>
          <w:w w:val="120"/>
        </w:rPr>
        <w:t xml:space="preserve"> </w:t>
      </w:r>
      <w:r>
        <w:rPr>
          <w:w w:val="120"/>
        </w:rPr>
        <w:t>by</w:t>
      </w:r>
      <w:r>
        <w:rPr>
          <w:spacing w:val="24"/>
          <w:w w:val="120"/>
        </w:rPr>
        <w:t xml:space="preserve"> </w:t>
      </w:r>
      <w:r>
        <w:rPr>
          <w:w w:val="120"/>
        </w:rPr>
        <w:t>weight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food.</w:t>
      </w:r>
    </w:p>
    <w:p w:rsidR="004B4640" w:rsidRDefault="00667C49">
      <w:pPr>
        <w:pStyle w:val="BodyText"/>
        <w:numPr>
          <w:ilvl w:val="1"/>
          <w:numId w:val="95"/>
        </w:numPr>
        <w:tabs>
          <w:tab w:val="left" w:pos="638"/>
        </w:tabs>
        <w:spacing w:before="8"/>
        <w:ind w:right="917" w:firstLine="160"/>
        <w:jc w:val="both"/>
      </w:pPr>
      <w:r>
        <w:rPr>
          <w:w w:val="120"/>
        </w:rPr>
        <w:t>It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not</w:t>
      </w:r>
      <w:r>
        <w:rPr>
          <w:spacing w:val="34"/>
          <w:w w:val="120"/>
        </w:rPr>
        <w:t xml:space="preserve"> </w:t>
      </w:r>
      <w:r>
        <w:rPr>
          <w:w w:val="120"/>
        </w:rPr>
        <w:t>be</w:t>
      </w:r>
      <w:r>
        <w:rPr>
          <w:spacing w:val="33"/>
          <w:w w:val="120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3"/>
          <w:w w:val="120"/>
        </w:rPr>
        <w:t xml:space="preserve"> </w:t>
      </w:r>
      <w:r>
        <w:rPr>
          <w:w w:val="120"/>
        </w:rPr>
        <w:t>color</w:t>
      </w:r>
      <w:r>
        <w:rPr>
          <w:spacing w:val="33"/>
          <w:w w:val="120"/>
        </w:rPr>
        <w:t xml:space="preserve"> </w:t>
      </w:r>
      <w:r>
        <w:rPr>
          <w:w w:val="120"/>
        </w:rPr>
        <w:t>foods</w:t>
      </w:r>
      <w:r>
        <w:rPr>
          <w:w w:val="116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which</w:t>
      </w:r>
      <w:r>
        <w:rPr>
          <w:spacing w:val="36"/>
          <w:w w:val="120"/>
        </w:rPr>
        <w:t xml:space="preserve"> </w:t>
      </w:r>
      <w:r>
        <w:rPr>
          <w:w w:val="120"/>
        </w:rPr>
        <w:t>standards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identity</w:t>
      </w:r>
      <w:r>
        <w:rPr>
          <w:spacing w:val="35"/>
          <w:w w:val="120"/>
        </w:rPr>
        <w:t xml:space="preserve"> </w:t>
      </w:r>
      <w:r>
        <w:rPr>
          <w:w w:val="120"/>
        </w:rPr>
        <w:t>have</w:t>
      </w:r>
      <w:r>
        <w:rPr>
          <w:w w:val="121"/>
        </w:rPr>
        <w:t xml:space="preserve"> </w:t>
      </w:r>
      <w:r>
        <w:rPr>
          <w:w w:val="120"/>
        </w:rPr>
        <w:t>been</w:t>
      </w:r>
      <w:r>
        <w:rPr>
          <w:spacing w:val="23"/>
          <w:w w:val="120"/>
        </w:rPr>
        <w:t xml:space="preserve"> </w:t>
      </w:r>
      <w:r>
        <w:rPr>
          <w:w w:val="120"/>
        </w:rPr>
        <w:t>promulgated</w:t>
      </w:r>
      <w:r>
        <w:rPr>
          <w:spacing w:val="24"/>
          <w:w w:val="120"/>
        </w:rPr>
        <w:t xml:space="preserve"> </w:t>
      </w:r>
      <w:r>
        <w:rPr>
          <w:w w:val="120"/>
        </w:rPr>
        <w:t>under</w:t>
      </w:r>
      <w:r>
        <w:rPr>
          <w:spacing w:val="24"/>
          <w:w w:val="120"/>
        </w:rPr>
        <w:t xml:space="preserve"> </w:t>
      </w:r>
      <w:r>
        <w:rPr>
          <w:w w:val="120"/>
        </w:rPr>
        <w:t>section</w:t>
      </w:r>
      <w:r>
        <w:rPr>
          <w:spacing w:val="24"/>
          <w:w w:val="120"/>
        </w:rPr>
        <w:t xml:space="preserve"> </w:t>
      </w:r>
      <w:r>
        <w:rPr>
          <w:w w:val="120"/>
        </w:rPr>
        <w:t>401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7"/>
          <w:w w:val="120"/>
        </w:rPr>
        <w:t xml:space="preserve"> </w:t>
      </w:r>
      <w:r>
        <w:rPr>
          <w:w w:val="120"/>
        </w:rPr>
        <w:t>unless</w:t>
      </w:r>
      <w:r>
        <w:rPr>
          <w:spacing w:val="17"/>
          <w:w w:val="120"/>
        </w:rPr>
        <w:t xml:space="preserve"> </w:t>
      </w:r>
      <w:r>
        <w:rPr>
          <w:w w:val="120"/>
        </w:rPr>
        <w:t>added</w:t>
      </w:r>
      <w:r>
        <w:rPr>
          <w:spacing w:val="17"/>
          <w:w w:val="120"/>
        </w:rPr>
        <w:t xml:space="preserve"> </w:t>
      </w:r>
      <w:r>
        <w:rPr>
          <w:w w:val="120"/>
        </w:rPr>
        <w:t>color</w:t>
      </w:r>
      <w:r>
        <w:rPr>
          <w:spacing w:val="17"/>
          <w:w w:val="120"/>
        </w:rPr>
        <w:t xml:space="preserve"> </w:t>
      </w:r>
      <w:r>
        <w:rPr>
          <w:w w:val="120"/>
        </w:rPr>
        <w:t>is</w:t>
      </w:r>
      <w:r>
        <w:rPr>
          <w:spacing w:val="17"/>
          <w:w w:val="120"/>
        </w:rPr>
        <w:t xml:space="preserve"> </w:t>
      </w:r>
      <w:r>
        <w:rPr>
          <w:w w:val="120"/>
        </w:rPr>
        <w:t>authorized</w:t>
      </w:r>
      <w:r>
        <w:rPr>
          <w:w w:val="121"/>
        </w:rPr>
        <w:t xml:space="preserve"> </w:t>
      </w:r>
      <w:r>
        <w:rPr>
          <w:w w:val="120"/>
        </w:rPr>
        <w:t>by</w:t>
      </w:r>
      <w:r>
        <w:rPr>
          <w:spacing w:val="19"/>
          <w:w w:val="120"/>
        </w:rPr>
        <w:t xml:space="preserve"> </w:t>
      </w:r>
      <w:r>
        <w:rPr>
          <w:w w:val="120"/>
        </w:rPr>
        <w:t>such</w:t>
      </w:r>
      <w:r>
        <w:rPr>
          <w:spacing w:val="20"/>
          <w:w w:val="120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0"/>
          <w:numId w:val="95"/>
        </w:numPr>
        <w:tabs>
          <w:tab w:val="left" w:pos="636"/>
        </w:tabs>
        <w:spacing w:before="8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26"/>
          <w:w w:val="115"/>
        </w:rPr>
        <w:t xml:space="preserve"> </w:t>
      </w:r>
      <w:r>
        <w:rPr>
          <w:w w:val="115"/>
        </w:rPr>
        <w:t>any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mixtures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26"/>
          <w:w w:val="115"/>
        </w:rPr>
        <w:t xml:space="preserve"> </w:t>
      </w:r>
      <w:r>
        <w:rPr>
          <w:w w:val="115"/>
        </w:rPr>
        <w:t>sole-</w:t>
      </w:r>
      <w:r>
        <w:rPr>
          <w:w w:val="120"/>
        </w:rPr>
        <w:t xml:space="preserve"> </w:t>
      </w:r>
      <w:r>
        <w:rPr>
          <w:w w:val="115"/>
        </w:rPr>
        <w:t>ly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part</w:t>
      </w:r>
      <w:r>
        <w:rPr>
          <w:spacing w:val="6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coloring</w:t>
      </w:r>
      <w:r>
        <w:rPr>
          <w:spacing w:val="7"/>
          <w:w w:val="115"/>
        </w:rPr>
        <w:t xml:space="preserve"> </w:t>
      </w:r>
      <w:r>
        <w:rPr>
          <w:w w:val="115"/>
        </w:rPr>
        <w:t>purposes</w:t>
      </w:r>
      <w:r>
        <w:rPr>
          <w:spacing w:val="6"/>
          <w:w w:val="115"/>
        </w:rPr>
        <w:t xml:space="preserve"> </w:t>
      </w:r>
      <w:r>
        <w:rPr>
          <w:w w:val="115"/>
        </w:rPr>
        <w:t>pre- pared</w:t>
      </w:r>
      <w:r>
        <w:rPr>
          <w:spacing w:val="3"/>
          <w:w w:val="115"/>
        </w:rPr>
        <w:t xml:space="preserve"> </w:t>
      </w:r>
      <w:r>
        <w:rPr>
          <w:w w:val="115"/>
        </w:rPr>
        <w:t>therefrom</w:t>
      </w:r>
      <w:r>
        <w:rPr>
          <w:spacing w:val="4"/>
          <w:w w:val="115"/>
        </w:rPr>
        <w:t xml:space="preserve"> </w:t>
      </w:r>
      <w:r>
        <w:rPr>
          <w:w w:val="115"/>
        </w:rPr>
        <w:t>shall</w:t>
      </w:r>
      <w:r>
        <w:rPr>
          <w:spacing w:val="3"/>
          <w:w w:val="115"/>
        </w:rPr>
        <w:t xml:space="preserve"> </w:t>
      </w:r>
      <w:r>
        <w:rPr>
          <w:w w:val="115"/>
        </w:rPr>
        <w:t>conform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requirements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9"/>
          <w:w w:val="115"/>
        </w:rPr>
        <w:t xml:space="preserve"> </w:t>
      </w:r>
      <w:r>
        <w:rPr>
          <w:w w:val="115"/>
        </w:rPr>
        <w:t>70.25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95"/>
        </w:numPr>
        <w:tabs>
          <w:tab w:val="left" w:pos="683"/>
        </w:tabs>
        <w:spacing w:before="8"/>
        <w:ind w:left="197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4B4640">
      <w:pPr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73.585</w:t>
      </w: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7"/>
          <w:szCs w:val="17"/>
        </w:rPr>
      </w:pPr>
    </w:p>
    <w:p w:rsidR="004B4640" w:rsidRDefault="00667C49">
      <w:pPr>
        <w:pStyle w:val="Heading3"/>
        <w:spacing w:line="162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73.585  </w:t>
      </w:r>
      <w:r>
        <w:rPr>
          <w:spacing w:val="22"/>
        </w:rPr>
        <w:t xml:space="preserve"> </w:t>
      </w:r>
      <w:r>
        <w:t xml:space="preserve">Tomato </w:t>
      </w:r>
      <w:r>
        <w:rPr>
          <w:spacing w:val="27"/>
        </w:rPr>
        <w:t xml:space="preserve"> </w:t>
      </w:r>
      <w:r>
        <w:t xml:space="preserve">lycopene </w:t>
      </w:r>
      <w:r>
        <w:rPr>
          <w:spacing w:val="28"/>
        </w:rPr>
        <w:t xml:space="preserve"> </w:t>
      </w:r>
      <w:r>
        <w:t xml:space="preserve">extract; </w:t>
      </w:r>
      <w:r>
        <w:rPr>
          <w:spacing w:val="28"/>
        </w:rPr>
        <w:t xml:space="preserve"> </w:t>
      </w:r>
      <w:r>
        <w:t>to- mato</w:t>
      </w:r>
      <w:r>
        <w:rPr>
          <w:spacing w:val="7"/>
        </w:rPr>
        <w:t xml:space="preserve"> </w:t>
      </w:r>
      <w:r>
        <w:t>lycopene</w:t>
      </w:r>
      <w:r>
        <w:rPr>
          <w:spacing w:val="7"/>
        </w:rPr>
        <w:t xml:space="preserve"> </w:t>
      </w:r>
      <w:r>
        <w:t>concentrate.</w:t>
      </w:r>
    </w:p>
    <w:p w:rsidR="004B4640" w:rsidRDefault="00667C49">
      <w:pPr>
        <w:pStyle w:val="BodyText"/>
        <w:numPr>
          <w:ilvl w:val="0"/>
          <w:numId w:val="93"/>
        </w:numPr>
        <w:tabs>
          <w:tab w:val="left" w:pos="1372"/>
        </w:tabs>
        <w:spacing w:before="78" w:line="182" w:lineRule="exact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w w:val="125"/>
        </w:rPr>
        <w:t>(1)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color</w:t>
      </w:r>
      <w:r>
        <w:rPr>
          <w:spacing w:val="11"/>
          <w:w w:val="125"/>
        </w:rPr>
        <w:t xml:space="preserve"> </w:t>
      </w:r>
      <w:r>
        <w:rPr>
          <w:w w:val="125"/>
        </w:rPr>
        <w:t>additive</w:t>
      </w:r>
      <w:r>
        <w:rPr>
          <w:spacing w:val="10"/>
          <w:w w:val="125"/>
        </w:rPr>
        <w:t xml:space="preserve"> </w:t>
      </w:r>
      <w:r>
        <w:rPr>
          <w:w w:val="125"/>
        </w:rPr>
        <w:t>to- mato</w:t>
      </w:r>
      <w:r>
        <w:rPr>
          <w:spacing w:val="20"/>
          <w:w w:val="125"/>
        </w:rPr>
        <w:t xml:space="preserve"> </w:t>
      </w:r>
      <w:r>
        <w:rPr>
          <w:w w:val="125"/>
        </w:rPr>
        <w:t>lycopene</w:t>
      </w:r>
      <w:r>
        <w:rPr>
          <w:spacing w:val="20"/>
          <w:w w:val="125"/>
        </w:rPr>
        <w:t xml:space="preserve"> </w:t>
      </w:r>
      <w:r>
        <w:rPr>
          <w:w w:val="125"/>
        </w:rPr>
        <w:t>extract</w:t>
      </w:r>
      <w:r>
        <w:rPr>
          <w:spacing w:val="20"/>
          <w:w w:val="125"/>
        </w:rPr>
        <w:t xml:space="preserve"> </w:t>
      </w:r>
      <w:r>
        <w:rPr>
          <w:w w:val="125"/>
        </w:rPr>
        <w:t>is</w:t>
      </w:r>
      <w:r>
        <w:rPr>
          <w:spacing w:val="20"/>
          <w:w w:val="125"/>
        </w:rPr>
        <w:t xml:space="preserve"> </w:t>
      </w:r>
      <w:r>
        <w:rPr>
          <w:w w:val="125"/>
        </w:rPr>
        <w:t>a</w:t>
      </w:r>
      <w:r>
        <w:rPr>
          <w:spacing w:val="20"/>
          <w:w w:val="125"/>
        </w:rPr>
        <w:t xml:space="preserve"> </w:t>
      </w:r>
      <w:r>
        <w:rPr>
          <w:w w:val="125"/>
        </w:rPr>
        <w:t>red</w:t>
      </w:r>
      <w:r>
        <w:rPr>
          <w:spacing w:val="20"/>
          <w:w w:val="125"/>
        </w:rPr>
        <w:t xml:space="preserve"> </w:t>
      </w:r>
      <w:r>
        <w:rPr>
          <w:w w:val="125"/>
        </w:rPr>
        <w:t>to</w:t>
      </w:r>
      <w:r>
        <w:rPr>
          <w:spacing w:val="20"/>
          <w:w w:val="125"/>
        </w:rPr>
        <w:t xml:space="preserve"> </w:t>
      </w:r>
      <w:r>
        <w:rPr>
          <w:w w:val="125"/>
        </w:rPr>
        <w:t>dark</w:t>
      </w:r>
      <w:r>
        <w:rPr>
          <w:w w:val="124"/>
        </w:rPr>
        <w:t xml:space="preserve"> </w:t>
      </w:r>
      <w:r>
        <w:rPr>
          <w:w w:val="125"/>
        </w:rPr>
        <w:t>brown</w:t>
      </w:r>
      <w:r>
        <w:rPr>
          <w:spacing w:val="-5"/>
          <w:w w:val="125"/>
        </w:rPr>
        <w:t xml:space="preserve"> </w:t>
      </w:r>
      <w:r>
        <w:rPr>
          <w:w w:val="125"/>
        </w:rPr>
        <w:t>viscous</w:t>
      </w:r>
      <w:r>
        <w:rPr>
          <w:spacing w:val="-4"/>
          <w:w w:val="125"/>
        </w:rPr>
        <w:t xml:space="preserve"> </w:t>
      </w:r>
      <w:r>
        <w:rPr>
          <w:w w:val="125"/>
        </w:rPr>
        <w:t>oleoresin</w:t>
      </w:r>
      <w:r>
        <w:rPr>
          <w:spacing w:val="-4"/>
          <w:w w:val="125"/>
        </w:rPr>
        <w:t xml:space="preserve"> </w:t>
      </w:r>
      <w:r>
        <w:rPr>
          <w:w w:val="125"/>
        </w:rPr>
        <w:t>extracted</w:t>
      </w:r>
      <w:r>
        <w:rPr>
          <w:spacing w:val="-5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ethyl</w:t>
      </w:r>
      <w:r>
        <w:rPr>
          <w:spacing w:val="32"/>
          <w:w w:val="125"/>
        </w:rPr>
        <w:t xml:space="preserve"> </w:t>
      </w:r>
      <w:r>
        <w:rPr>
          <w:w w:val="125"/>
        </w:rPr>
        <w:t>acetate</w:t>
      </w:r>
      <w:r>
        <w:rPr>
          <w:spacing w:val="32"/>
          <w:w w:val="125"/>
        </w:rPr>
        <w:t xml:space="preserve"> </w:t>
      </w:r>
      <w:r>
        <w:rPr>
          <w:w w:val="125"/>
        </w:rPr>
        <w:t>from</w:t>
      </w:r>
      <w:r>
        <w:rPr>
          <w:spacing w:val="33"/>
          <w:w w:val="125"/>
        </w:rPr>
        <w:t xml:space="preserve"> </w:t>
      </w:r>
      <w:r>
        <w:rPr>
          <w:w w:val="125"/>
        </w:rPr>
        <w:t>tomato</w:t>
      </w:r>
      <w:r>
        <w:rPr>
          <w:spacing w:val="32"/>
          <w:w w:val="125"/>
        </w:rPr>
        <w:t xml:space="preserve"> </w:t>
      </w:r>
      <w:r>
        <w:rPr>
          <w:w w:val="125"/>
        </w:rPr>
        <w:t>pulp</w:t>
      </w:r>
      <w:r>
        <w:rPr>
          <w:spacing w:val="32"/>
          <w:w w:val="125"/>
        </w:rPr>
        <w:t xml:space="preserve"> </w:t>
      </w:r>
      <w:r>
        <w:rPr>
          <w:w w:val="125"/>
        </w:rPr>
        <w:t>fol- lowed</w:t>
      </w:r>
      <w:r>
        <w:rPr>
          <w:spacing w:val="17"/>
          <w:w w:val="125"/>
        </w:rPr>
        <w:t xml:space="preserve"> </w:t>
      </w:r>
      <w:r>
        <w:rPr>
          <w:w w:val="125"/>
        </w:rPr>
        <w:t>by</w:t>
      </w:r>
      <w:r>
        <w:rPr>
          <w:spacing w:val="17"/>
          <w:w w:val="125"/>
        </w:rPr>
        <w:t xml:space="preserve"> </w:t>
      </w:r>
      <w:r>
        <w:rPr>
          <w:w w:val="125"/>
        </w:rPr>
        <w:t>removal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7"/>
          <w:w w:val="125"/>
        </w:rPr>
        <w:t xml:space="preserve"> </w:t>
      </w:r>
      <w:r>
        <w:rPr>
          <w:w w:val="125"/>
        </w:rPr>
        <w:t>solvent</w:t>
      </w:r>
      <w:r>
        <w:rPr>
          <w:spacing w:val="17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evaporation.</w:t>
      </w:r>
      <w:r>
        <w:rPr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7"/>
          <w:w w:val="125"/>
        </w:rPr>
        <w:t xml:space="preserve"> </w:t>
      </w:r>
      <w:r>
        <w:rPr>
          <w:w w:val="125"/>
        </w:rPr>
        <w:t>pulp</w:t>
      </w:r>
      <w:r>
        <w:rPr>
          <w:spacing w:val="-6"/>
          <w:w w:val="125"/>
        </w:rPr>
        <w:t xml:space="preserve"> </w:t>
      </w:r>
      <w:r>
        <w:rPr>
          <w:w w:val="125"/>
        </w:rPr>
        <w:t>is</w:t>
      </w:r>
      <w:r>
        <w:rPr>
          <w:spacing w:val="-7"/>
          <w:w w:val="125"/>
        </w:rPr>
        <w:t xml:space="preserve"> </w:t>
      </w:r>
      <w:r>
        <w:rPr>
          <w:w w:val="125"/>
        </w:rPr>
        <w:t>produced</w:t>
      </w:r>
      <w:r>
        <w:rPr>
          <w:spacing w:val="-7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fresh,</w:t>
      </w:r>
      <w:r>
        <w:rPr>
          <w:spacing w:val="12"/>
          <w:w w:val="125"/>
        </w:rPr>
        <w:t xml:space="preserve"> </w:t>
      </w:r>
      <w:r>
        <w:rPr>
          <w:w w:val="125"/>
        </w:rPr>
        <w:t>edible</w:t>
      </w:r>
      <w:r>
        <w:rPr>
          <w:spacing w:val="12"/>
          <w:w w:val="125"/>
        </w:rPr>
        <w:t xml:space="preserve"> </w:t>
      </w:r>
      <w:r>
        <w:rPr>
          <w:w w:val="125"/>
        </w:rPr>
        <w:t>varieties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tomato</w:t>
      </w:r>
      <w:r>
        <w:rPr>
          <w:spacing w:val="12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removing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liquid.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main</w:t>
      </w:r>
      <w:r>
        <w:rPr>
          <w:spacing w:val="7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component</w:t>
      </w:r>
      <w:r>
        <w:rPr>
          <w:spacing w:val="-17"/>
          <w:w w:val="125"/>
        </w:rPr>
        <w:t xml:space="preserve"> </w:t>
      </w:r>
      <w:r>
        <w:rPr>
          <w:w w:val="125"/>
        </w:rPr>
        <w:t>is</w:t>
      </w:r>
      <w:r>
        <w:rPr>
          <w:spacing w:val="-17"/>
          <w:w w:val="125"/>
        </w:rPr>
        <w:t xml:space="preserve"> </w:t>
      </w:r>
      <w:r>
        <w:rPr>
          <w:w w:val="125"/>
        </w:rPr>
        <w:t>lycopene.</w:t>
      </w:r>
    </w:p>
    <w:p w:rsidR="004B4640" w:rsidRDefault="00667C49">
      <w:pPr>
        <w:pStyle w:val="BodyText"/>
        <w:numPr>
          <w:ilvl w:val="1"/>
          <w:numId w:val="94"/>
        </w:numPr>
        <w:tabs>
          <w:tab w:val="left" w:pos="1390"/>
        </w:tabs>
        <w:spacing w:before="14" w:line="182" w:lineRule="exact"/>
        <w:ind w:firstLine="160"/>
        <w:jc w:val="both"/>
      </w:pP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color</w:t>
      </w:r>
      <w:r>
        <w:rPr>
          <w:spacing w:val="37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tomato</w:t>
      </w:r>
      <w:r>
        <w:rPr>
          <w:spacing w:val="37"/>
          <w:w w:val="120"/>
        </w:rPr>
        <w:t xml:space="preserve"> </w:t>
      </w:r>
      <w:r>
        <w:rPr>
          <w:w w:val="120"/>
        </w:rPr>
        <w:t>lyco-</w:t>
      </w:r>
      <w:r>
        <w:rPr>
          <w:w w:val="126"/>
        </w:rPr>
        <w:t xml:space="preserve"> </w:t>
      </w:r>
      <w:r>
        <w:rPr>
          <w:w w:val="120"/>
        </w:rPr>
        <w:t>pene</w:t>
      </w:r>
      <w:r>
        <w:rPr>
          <w:spacing w:val="26"/>
          <w:w w:val="120"/>
        </w:rPr>
        <w:t xml:space="preserve"> </w:t>
      </w:r>
      <w:r>
        <w:rPr>
          <w:w w:val="120"/>
        </w:rPr>
        <w:t>concentrate</w:t>
      </w:r>
      <w:r>
        <w:rPr>
          <w:spacing w:val="26"/>
          <w:w w:val="120"/>
        </w:rPr>
        <w:t xml:space="preserve"> </w:t>
      </w:r>
      <w:r>
        <w:rPr>
          <w:w w:val="120"/>
        </w:rPr>
        <w:t>is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6"/>
          <w:w w:val="120"/>
        </w:rPr>
        <w:t xml:space="preserve"> </w:t>
      </w:r>
      <w:r>
        <w:rPr>
          <w:w w:val="120"/>
        </w:rPr>
        <w:t>powder</w:t>
      </w:r>
      <w:r>
        <w:rPr>
          <w:spacing w:val="27"/>
          <w:w w:val="120"/>
        </w:rPr>
        <w:t xml:space="preserve"> </w:t>
      </w:r>
      <w:r>
        <w:rPr>
          <w:w w:val="120"/>
        </w:rPr>
        <w:t>prepared</w:t>
      </w:r>
      <w:r>
        <w:rPr>
          <w:w w:val="115"/>
        </w:rPr>
        <w:t xml:space="preserve"> </w:t>
      </w:r>
      <w:r>
        <w:rPr>
          <w:w w:val="120"/>
        </w:rPr>
        <w:t>from</w:t>
      </w:r>
      <w:r>
        <w:rPr>
          <w:spacing w:val="37"/>
          <w:w w:val="120"/>
        </w:rPr>
        <w:t xml:space="preserve"> </w:t>
      </w:r>
      <w:r>
        <w:rPr>
          <w:w w:val="120"/>
        </w:rPr>
        <w:t>tomato</w:t>
      </w:r>
      <w:r>
        <w:rPr>
          <w:spacing w:val="38"/>
          <w:w w:val="120"/>
        </w:rPr>
        <w:t xml:space="preserve"> </w:t>
      </w:r>
      <w:r>
        <w:rPr>
          <w:w w:val="120"/>
        </w:rPr>
        <w:t>lycopene</w:t>
      </w:r>
      <w:r>
        <w:rPr>
          <w:spacing w:val="38"/>
          <w:w w:val="120"/>
        </w:rPr>
        <w:t xml:space="preserve"> </w:t>
      </w:r>
      <w:r>
        <w:rPr>
          <w:w w:val="120"/>
        </w:rPr>
        <w:t>extract</w:t>
      </w:r>
      <w:r>
        <w:rPr>
          <w:spacing w:val="37"/>
          <w:w w:val="120"/>
        </w:rPr>
        <w:t xml:space="preserve"> </w:t>
      </w:r>
      <w:r>
        <w:rPr>
          <w:w w:val="120"/>
        </w:rPr>
        <w:t>by</w:t>
      </w:r>
      <w:r>
        <w:rPr>
          <w:spacing w:val="38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moving</w:t>
      </w:r>
      <w:r>
        <w:rPr>
          <w:spacing w:val="38"/>
          <w:w w:val="120"/>
        </w:rPr>
        <w:t xml:space="preserve"> </w:t>
      </w:r>
      <w:r>
        <w:rPr>
          <w:w w:val="120"/>
        </w:rPr>
        <w:t>most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tomato</w:t>
      </w:r>
      <w:r>
        <w:rPr>
          <w:spacing w:val="38"/>
          <w:w w:val="120"/>
        </w:rPr>
        <w:t xml:space="preserve"> </w:t>
      </w:r>
      <w:r>
        <w:rPr>
          <w:w w:val="120"/>
        </w:rPr>
        <w:t>lipids</w:t>
      </w:r>
      <w:r>
        <w:rPr>
          <w:spacing w:val="39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ethyl</w:t>
      </w:r>
      <w:r>
        <w:rPr>
          <w:spacing w:val="5"/>
          <w:w w:val="120"/>
        </w:rPr>
        <w:t xml:space="preserve"> </w:t>
      </w:r>
      <w:r>
        <w:rPr>
          <w:w w:val="120"/>
        </w:rPr>
        <w:t>acetate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5"/>
          <w:w w:val="120"/>
        </w:rPr>
        <w:t xml:space="preserve"> </w:t>
      </w:r>
      <w:r>
        <w:rPr>
          <w:w w:val="120"/>
        </w:rPr>
        <w:t>then</w:t>
      </w:r>
      <w:r>
        <w:rPr>
          <w:spacing w:val="5"/>
          <w:w w:val="120"/>
        </w:rPr>
        <w:t xml:space="preserve"> </w:t>
      </w:r>
      <w:r>
        <w:rPr>
          <w:w w:val="120"/>
        </w:rPr>
        <w:t>evaporating</w:t>
      </w:r>
      <w:r>
        <w:rPr>
          <w:spacing w:val="5"/>
          <w:w w:val="120"/>
        </w:rPr>
        <w:t xml:space="preserve"> </w:t>
      </w:r>
      <w:r>
        <w:rPr>
          <w:w w:val="120"/>
        </w:rPr>
        <w:t>off</w:t>
      </w:r>
      <w:r>
        <w:rPr>
          <w:w w:val="123"/>
        </w:rPr>
        <w:t xml:space="preserve"> </w:t>
      </w:r>
      <w:r>
        <w:rPr>
          <w:w w:val="120"/>
        </w:rPr>
        <w:t xml:space="preserve">the </w:t>
      </w:r>
      <w:r>
        <w:rPr>
          <w:spacing w:val="5"/>
          <w:w w:val="120"/>
        </w:rPr>
        <w:t xml:space="preserve"> </w:t>
      </w:r>
      <w:r>
        <w:rPr>
          <w:w w:val="120"/>
        </w:rPr>
        <w:t>solvent.</w:t>
      </w:r>
    </w:p>
    <w:p w:rsidR="004B4640" w:rsidRDefault="00667C49">
      <w:pPr>
        <w:pStyle w:val="BodyText"/>
        <w:numPr>
          <w:ilvl w:val="1"/>
          <w:numId w:val="94"/>
        </w:numPr>
        <w:tabs>
          <w:tab w:val="left" w:pos="1446"/>
        </w:tabs>
        <w:spacing w:before="14" w:line="182" w:lineRule="exact"/>
        <w:ind w:firstLine="160"/>
        <w:jc w:val="both"/>
      </w:pPr>
      <w:r>
        <w:rPr>
          <w:w w:val="125"/>
        </w:rPr>
        <w:t>Color</w:t>
      </w:r>
      <w:r>
        <w:rPr>
          <w:spacing w:val="10"/>
          <w:w w:val="125"/>
        </w:rPr>
        <w:t xml:space="preserve"> </w:t>
      </w:r>
      <w:r>
        <w:rPr>
          <w:w w:val="125"/>
        </w:rPr>
        <w:t>additive</w:t>
      </w:r>
      <w:r>
        <w:rPr>
          <w:spacing w:val="10"/>
          <w:w w:val="125"/>
        </w:rPr>
        <w:t xml:space="preserve"> </w:t>
      </w:r>
      <w:r>
        <w:rPr>
          <w:w w:val="125"/>
        </w:rPr>
        <w:t>mixtures</w:t>
      </w:r>
      <w:r>
        <w:rPr>
          <w:spacing w:val="11"/>
          <w:w w:val="125"/>
        </w:rPr>
        <w:t xml:space="preserve"> </w:t>
      </w:r>
      <w:r>
        <w:rPr>
          <w:w w:val="125"/>
        </w:rPr>
        <w:t>made</w:t>
      </w:r>
      <w:r>
        <w:rPr>
          <w:w w:val="118"/>
        </w:rPr>
        <w:t xml:space="preserve"> </w:t>
      </w:r>
      <w:r>
        <w:rPr>
          <w:w w:val="125"/>
        </w:rPr>
        <w:t>with</w:t>
      </w:r>
      <w:r>
        <w:rPr>
          <w:spacing w:val="22"/>
          <w:w w:val="125"/>
        </w:rPr>
        <w:t xml:space="preserve"> </w:t>
      </w:r>
      <w:r>
        <w:rPr>
          <w:w w:val="125"/>
        </w:rPr>
        <w:t>tomato</w:t>
      </w:r>
      <w:r>
        <w:rPr>
          <w:spacing w:val="23"/>
          <w:w w:val="125"/>
        </w:rPr>
        <w:t xml:space="preserve"> </w:t>
      </w:r>
      <w:r>
        <w:rPr>
          <w:w w:val="125"/>
        </w:rPr>
        <w:t>lycopene</w:t>
      </w:r>
      <w:r>
        <w:rPr>
          <w:spacing w:val="23"/>
          <w:w w:val="125"/>
        </w:rPr>
        <w:t xml:space="preserve"> </w:t>
      </w:r>
      <w:r>
        <w:rPr>
          <w:w w:val="125"/>
        </w:rPr>
        <w:t>extract</w:t>
      </w:r>
      <w:r>
        <w:rPr>
          <w:spacing w:val="23"/>
          <w:w w:val="125"/>
        </w:rPr>
        <w:t xml:space="preserve"> </w:t>
      </w:r>
      <w:r>
        <w:rPr>
          <w:w w:val="125"/>
        </w:rPr>
        <w:t>or</w:t>
      </w:r>
      <w:r>
        <w:rPr>
          <w:spacing w:val="23"/>
          <w:w w:val="125"/>
        </w:rPr>
        <w:t xml:space="preserve"> </w:t>
      </w:r>
      <w:r>
        <w:rPr>
          <w:w w:val="125"/>
        </w:rPr>
        <w:t>to- mato</w:t>
      </w:r>
      <w:r>
        <w:rPr>
          <w:spacing w:val="10"/>
          <w:w w:val="125"/>
        </w:rPr>
        <w:t xml:space="preserve"> </w:t>
      </w:r>
      <w:r>
        <w:rPr>
          <w:w w:val="125"/>
        </w:rPr>
        <w:t>lycopene</w:t>
      </w:r>
      <w:r>
        <w:rPr>
          <w:spacing w:val="10"/>
          <w:w w:val="125"/>
        </w:rPr>
        <w:t xml:space="preserve"> </w:t>
      </w:r>
      <w:r>
        <w:rPr>
          <w:w w:val="125"/>
        </w:rPr>
        <w:t>concentrate</w:t>
      </w:r>
      <w:r>
        <w:rPr>
          <w:spacing w:val="10"/>
          <w:w w:val="125"/>
        </w:rPr>
        <w:t xml:space="preserve"> </w:t>
      </w:r>
      <w:r>
        <w:rPr>
          <w:w w:val="125"/>
        </w:rPr>
        <w:t>may</w:t>
      </w:r>
      <w:r>
        <w:rPr>
          <w:spacing w:val="10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</w:t>
      </w:r>
      <w:r>
        <w:rPr>
          <w:spacing w:val="42"/>
          <w:w w:val="125"/>
        </w:rPr>
        <w:t xml:space="preserve"> </w:t>
      </w:r>
      <w:r>
        <w:rPr>
          <w:w w:val="125"/>
        </w:rPr>
        <w:t>only</w:t>
      </w:r>
      <w:r>
        <w:rPr>
          <w:spacing w:val="43"/>
          <w:w w:val="125"/>
        </w:rPr>
        <w:t xml:space="preserve"> </w:t>
      </w:r>
      <w:r>
        <w:rPr>
          <w:w w:val="125"/>
        </w:rPr>
        <w:t>those</w:t>
      </w:r>
      <w:r>
        <w:rPr>
          <w:spacing w:val="43"/>
          <w:w w:val="125"/>
        </w:rPr>
        <w:t xml:space="preserve"> </w:t>
      </w:r>
      <w:r>
        <w:rPr>
          <w:w w:val="125"/>
        </w:rPr>
        <w:t>diluents</w:t>
      </w:r>
      <w:r>
        <w:rPr>
          <w:spacing w:val="43"/>
          <w:w w:val="125"/>
        </w:rPr>
        <w:t xml:space="preserve"> </w:t>
      </w:r>
      <w:r>
        <w:rPr>
          <w:w w:val="125"/>
        </w:rPr>
        <w:t>listed</w:t>
      </w:r>
      <w:r>
        <w:rPr>
          <w:spacing w:val="42"/>
          <w:w w:val="125"/>
        </w:rPr>
        <w:t xml:space="preserve"> </w:t>
      </w:r>
      <w:r>
        <w:rPr>
          <w:w w:val="125"/>
        </w:rPr>
        <w:t>in</w:t>
      </w:r>
      <w:r>
        <w:rPr>
          <w:spacing w:val="43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subpart</w:t>
      </w:r>
      <w:r>
        <w:rPr>
          <w:spacing w:val="20"/>
          <w:w w:val="125"/>
        </w:rPr>
        <w:t xml:space="preserve"> </w:t>
      </w:r>
      <w:r>
        <w:rPr>
          <w:w w:val="125"/>
        </w:rPr>
        <w:t>as</w:t>
      </w:r>
      <w:r>
        <w:rPr>
          <w:spacing w:val="20"/>
          <w:w w:val="125"/>
        </w:rPr>
        <w:t xml:space="preserve"> </w:t>
      </w:r>
      <w:r>
        <w:rPr>
          <w:w w:val="125"/>
        </w:rPr>
        <w:t>safe</w:t>
      </w:r>
      <w:r>
        <w:rPr>
          <w:spacing w:val="21"/>
          <w:w w:val="125"/>
        </w:rPr>
        <w:t xml:space="preserve"> </w:t>
      </w:r>
      <w:r>
        <w:rPr>
          <w:w w:val="125"/>
        </w:rPr>
        <w:t>and</w:t>
      </w:r>
      <w:r>
        <w:rPr>
          <w:spacing w:val="20"/>
          <w:w w:val="125"/>
        </w:rPr>
        <w:t xml:space="preserve"> </w:t>
      </w:r>
      <w:r>
        <w:rPr>
          <w:w w:val="125"/>
        </w:rPr>
        <w:t>suitable</w:t>
      </w:r>
      <w:r>
        <w:rPr>
          <w:spacing w:val="21"/>
          <w:w w:val="125"/>
        </w:rPr>
        <w:t xml:space="preserve"> </w:t>
      </w:r>
      <w:r>
        <w:rPr>
          <w:w w:val="125"/>
        </w:rPr>
        <w:t>for</w:t>
      </w:r>
      <w:r>
        <w:rPr>
          <w:spacing w:val="20"/>
          <w:w w:val="125"/>
        </w:rPr>
        <w:t xml:space="preserve"> </w:t>
      </w:r>
      <w:r>
        <w:rPr>
          <w:w w:val="125"/>
        </w:rPr>
        <w:t>use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6"/>
          <w:w w:val="125"/>
        </w:rPr>
        <w:t xml:space="preserve"> </w:t>
      </w:r>
      <w:r>
        <w:rPr>
          <w:w w:val="125"/>
        </w:rPr>
        <w:t>additive</w:t>
      </w:r>
      <w:r>
        <w:rPr>
          <w:spacing w:val="37"/>
          <w:w w:val="125"/>
        </w:rPr>
        <w:t xml:space="preserve"> </w:t>
      </w:r>
      <w:r>
        <w:rPr>
          <w:w w:val="125"/>
        </w:rPr>
        <w:t>mixtures</w:t>
      </w:r>
      <w:r>
        <w:rPr>
          <w:spacing w:val="37"/>
          <w:w w:val="125"/>
        </w:rPr>
        <w:t xml:space="preserve"> </w:t>
      </w: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food.</w:t>
      </w:r>
    </w:p>
    <w:p w:rsidR="004B4640" w:rsidRDefault="00667C49">
      <w:pPr>
        <w:pStyle w:val="BodyText"/>
        <w:numPr>
          <w:ilvl w:val="0"/>
          <w:numId w:val="93"/>
        </w:numPr>
        <w:tabs>
          <w:tab w:val="left" w:pos="1360"/>
        </w:tabs>
        <w:spacing w:before="14" w:line="182" w:lineRule="exact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3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Tomato</w:t>
      </w:r>
      <w:r>
        <w:rPr>
          <w:spacing w:val="9"/>
          <w:w w:val="120"/>
        </w:rPr>
        <w:t xml:space="preserve"> </w:t>
      </w:r>
      <w:r>
        <w:rPr>
          <w:w w:val="120"/>
        </w:rPr>
        <w:t>lycopene</w:t>
      </w:r>
      <w:r>
        <w:rPr>
          <w:w w:val="121"/>
        </w:rPr>
        <w:t xml:space="preserve"> </w:t>
      </w:r>
      <w:r>
        <w:rPr>
          <w:w w:val="120"/>
        </w:rPr>
        <w:t>extract</w:t>
      </w:r>
      <w:r>
        <w:rPr>
          <w:spacing w:val="10"/>
          <w:w w:val="120"/>
        </w:rPr>
        <w:t xml:space="preserve"> </w:t>
      </w:r>
      <w:r>
        <w:rPr>
          <w:w w:val="120"/>
        </w:rPr>
        <w:t>shall</w:t>
      </w:r>
      <w:r>
        <w:rPr>
          <w:spacing w:val="11"/>
          <w:w w:val="120"/>
        </w:rPr>
        <w:t xml:space="preserve"> </w:t>
      </w:r>
      <w:r>
        <w:rPr>
          <w:w w:val="120"/>
        </w:rPr>
        <w:t>conform</w:t>
      </w:r>
      <w:r>
        <w:rPr>
          <w:spacing w:val="11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following</w:t>
      </w:r>
      <w:r>
        <w:rPr>
          <w:w w:val="122"/>
        </w:rPr>
        <w:t xml:space="preserve"> </w:t>
      </w:r>
      <w:r>
        <w:rPr>
          <w:w w:val="120"/>
        </w:rPr>
        <w:t xml:space="preserve">specification: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Lycopene,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less </w:t>
      </w:r>
      <w:r>
        <w:rPr>
          <w:spacing w:val="34"/>
          <w:w w:val="120"/>
        </w:rPr>
        <w:t xml:space="preserve"> </w:t>
      </w:r>
      <w:r>
        <w:rPr>
          <w:w w:val="120"/>
        </w:rPr>
        <w:t>than</w:t>
      </w:r>
    </w:p>
    <w:p w:rsidR="004B4640" w:rsidRDefault="00667C49">
      <w:pPr>
        <w:pStyle w:val="BodyText"/>
        <w:spacing w:line="231" w:lineRule="auto"/>
        <w:ind w:firstLine="0"/>
        <w:jc w:val="both"/>
      </w:pPr>
      <w:r>
        <w:rPr>
          <w:w w:val="105"/>
        </w:rPr>
        <w:t>5.5</w:t>
      </w:r>
      <w:r>
        <w:rPr>
          <w:spacing w:val="26"/>
          <w:w w:val="105"/>
        </w:rPr>
        <w:t xml:space="preserve"> </w:t>
      </w:r>
      <w:r>
        <w:rPr>
          <w:w w:val="125"/>
        </w:rPr>
        <w:t>percent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oleoresin</w:t>
      </w:r>
      <w:r>
        <w:rPr>
          <w:spacing w:val="20"/>
          <w:w w:val="125"/>
        </w:rPr>
        <w:t xml:space="preserve"> </w:t>
      </w:r>
      <w:r>
        <w:rPr>
          <w:w w:val="125"/>
        </w:rPr>
        <w:t>as</w:t>
      </w:r>
      <w:r>
        <w:rPr>
          <w:spacing w:val="20"/>
          <w:w w:val="125"/>
        </w:rPr>
        <w:t xml:space="preserve"> </w:t>
      </w:r>
      <w:r>
        <w:rPr>
          <w:w w:val="125"/>
        </w:rPr>
        <w:t>determined</w:t>
      </w:r>
      <w:r>
        <w:rPr>
          <w:w w:val="119"/>
        </w:rPr>
        <w:t xml:space="preserve"> </w:t>
      </w:r>
      <w:r>
        <w:rPr>
          <w:w w:val="125"/>
        </w:rPr>
        <w:t>by</w:t>
      </w:r>
      <w:r>
        <w:rPr>
          <w:spacing w:val="41"/>
          <w:w w:val="125"/>
        </w:rPr>
        <w:t xml:space="preserve"> </w:t>
      </w:r>
      <w:r>
        <w:rPr>
          <w:w w:val="125"/>
        </w:rPr>
        <w:t>the</w:t>
      </w:r>
      <w:r>
        <w:rPr>
          <w:spacing w:val="40"/>
          <w:w w:val="125"/>
        </w:rPr>
        <w:t xml:space="preserve"> </w:t>
      </w:r>
      <w:r>
        <w:rPr>
          <w:w w:val="125"/>
        </w:rPr>
        <w:t>method</w:t>
      </w:r>
      <w:r>
        <w:rPr>
          <w:spacing w:val="41"/>
          <w:w w:val="125"/>
        </w:rPr>
        <w:t xml:space="preserve"> </w:t>
      </w:r>
      <w:r>
        <w:rPr>
          <w:w w:val="125"/>
        </w:rPr>
        <w:t>entitled</w:t>
      </w:r>
      <w:r>
        <w:rPr>
          <w:spacing w:val="41"/>
          <w:w w:val="125"/>
        </w:rPr>
        <w:t xml:space="preserve"> </w:t>
      </w:r>
      <w:r>
        <w:rPr>
          <w:w w:val="125"/>
        </w:rPr>
        <w:t>‘‘Qualitative</w:t>
      </w:r>
      <w:r>
        <w:rPr>
          <w:w w:val="131"/>
        </w:rPr>
        <w:t xml:space="preserve"> </w:t>
      </w:r>
      <w:r>
        <w:rPr>
          <w:w w:val="125"/>
        </w:rPr>
        <w:t>Analysis</w:t>
      </w:r>
      <w:r>
        <w:rPr>
          <w:spacing w:val="30"/>
          <w:w w:val="125"/>
        </w:rPr>
        <w:t xml:space="preserve"> </w:t>
      </w:r>
      <w:r>
        <w:rPr>
          <w:w w:val="125"/>
        </w:rPr>
        <w:t>of</w:t>
      </w:r>
      <w:r>
        <w:rPr>
          <w:spacing w:val="31"/>
          <w:w w:val="125"/>
        </w:rPr>
        <w:t xml:space="preserve"> </w:t>
      </w:r>
      <w:r>
        <w:rPr>
          <w:w w:val="125"/>
        </w:rPr>
        <w:t>Lycopene,</w:t>
      </w:r>
      <w:r>
        <w:rPr>
          <w:spacing w:val="31"/>
          <w:w w:val="125"/>
        </w:rPr>
        <w:t xml:space="preserve"> </w:t>
      </w:r>
      <w:r>
        <w:rPr>
          <w:w w:val="125"/>
        </w:rPr>
        <w:t>Its</w:t>
      </w:r>
      <w:r>
        <w:rPr>
          <w:spacing w:val="31"/>
          <w:w w:val="125"/>
        </w:rPr>
        <w:t xml:space="preserve"> </w:t>
      </w:r>
      <w:r>
        <w:rPr>
          <w:w w:val="125"/>
        </w:rPr>
        <w:t>Isomers</w:t>
      </w:r>
      <w:r>
        <w:rPr>
          <w:spacing w:val="30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Other</w:t>
      </w:r>
      <w:r>
        <w:rPr>
          <w:spacing w:val="36"/>
          <w:w w:val="125"/>
        </w:rPr>
        <w:t xml:space="preserve"> </w:t>
      </w:r>
      <w:r>
        <w:rPr>
          <w:w w:val="125"/>
        </w:rPr>
        <w:t>Carotenoids</w:t>
      </w:r>
      <w:r>
        <w:rPr>
          <w:spacing w:val="36"/>
          <w:w w:val="125"/>
        </w:rPr>
        <w:t xml:space="preserve"> </w:t>
      </w:r>
      <w:r>
        <w:rPr>
          <w:w w:val="125"/>
        </w:rPr>
        <w:t>in</w:t>
      </w:r>
      <w:r>
        <w:rPr>
          <w:spacing w:val="37"/>
          <w:w w:val="125"/>
        </w:rPr>
        <w:t xml:space="preserve"> </w:t>
      </w:r>
      <w:r>
        <w:rPr>
          <w:w w:val="125"/>
        </w:rPr>
        <w:t>Different</w:t>
      </w:r>
      <w:r>
        <w:rPr>
          <w:spacing w:val="36"/>
          <w:w w:val="125"/>
        </w:rPr>
        <w:t xml:space="preserve"> </w:t>
      </w:r>
      <w:r>
        <w:rPr>
          <w:w w:val="125"/>
        </w:rPr>
        <w:t>Con-</w:t>
      </w:r>
      <w:r>
        <w:rPr>
          <w:w w:val="121"/>
        </w:rPr>
        <w:t xml:space="preserve"> </w:t>
      </w:r>
      <w:r>
        <w:rPr>
          <w:w w:val="125"/>
        </w:rPr>
        <w:t>centrations</w:t>
      </w:r>
      <w:r>
        <w:rPr>
          <w:spacing w:val="38"/>
          <w:w w:val="125"/>
        </w:rPr>
        <w:t xml:space="preserve"> </w:t>
      </w:r>
      <w:r>
        <w:rPr>
          <w:w w:val="125"/>
        </w:rPr>
        <w:t>of</w:t>
      </w:r>
      <w:r>
        <w:rPr>
          <w:spacing w:val="38"/>
          <w:w w:val="125"/>
        </w:rPr>
        <w:t xml:space="preserve"> </w:t>
      </w:r>
      <w:r>
        <w:rPr>
          <w:w w:val="125"/>
        </w:rPr>
        <w:t>Lyc-O-Mato</w:t>
      </w:r>
      <w:r>
        <w:rPr>
          <w:spacing w:val="-17"/>
          <w:w w:val="125"/>
        </w:rPr>
        <w:t xml:space="preserve"> </w:t>
      </w:r>
      <w:r>
        <w:rPr>
          <w:rFonts w:ascii="Symbol" w:eastAsia="Symbol" w:hAnsi="Symbol" w:cs="Symbol"/>
          <w:w w:val="365"/>
          <w:position w:val="4"/>
          <w:sz w:val="10"/>
          <w:szCs w:val="10"/>
        </w:rPr>
        <w:t></w:t>
      </w:r>
      <w:r>
        <w:rPr>
          <w:rFonts w:ascii="Times New Roman" w:eastAsia="Times New Roman" w:hAnsi="Times New Roman" w:cs="Times New Roman"/>
          <w:position w:val="4"/>
          <w:sz w:val="10"/>
          <w:szCs w:val="10"/>
        </w:rPr>
        <w:t xml:space="preserve">    </w:t>
      </w:r>
      <w:r>
        <w:rPr>
          <w:rFonts w:ascii="Times New Roman" w:eastAsia="Times New Roman" w:hAnsi="Times New Roman" w:cs="Times New Roman"/>
          <w:spacing w:val="-4"/>
          <w:position w:val="4"/>
          <w:sz w:val="10"/>
          <w:szCs w:val="10"/>
        </w:rPr>
        <w:t xml:space="preserve"> </w:t>
      </w:r>
      <w:r>
        <w:rPr>
          <w:w w:val="125"/>
        </w:rPr>
        <w:t>(Tomato</w:t>
      </w:r>
      <w:r>
        <w:rPr>
          <w:spacing w:val="-7"/>
          <w:w w:val="125"/>
        </w:rPr>
        <w:t xml:space="preserve"> </w:t>
      </w:r>
      <w:r>
        <w:rPr>
          <w:w w:val="125"/>
        </w:rPr>
        <w:t>Oleoresin)</w:t>
      </w:r>
      <w:r>
        <w:rPr>
          <w:spacing w:val="9"/>
          <w:w w:val="125"/>
        </w:rPr>
        <w:t xml:space="preserve"> </w:t>
      </w:r>
      <w:r>
        <w:rPr>
          <w:w w:val="125"/>
        </w:rPr>
        <w:t>and</w:t>
      </w:r>
      <w:r>
        <w:rPr>
          <w:spacing w:val="9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Tomato</w:t>
      </w:r>
      <w:r>
        <w:t xml:space="preserve"> </w:t>
      </w:r>
      <w:r>
        <w:rPr>
          <w:spacing w:val="-10"/>
        </w:rPr>
        <w:t xml:space="preserve"> </w:t>
      </w:r>
      <w:r>
        <w:rPr>
          <w:w w:val="125"/>
        </w:rPr>
        <w:t>Pulp</w:t>
      </w:r>
      <w:r>
        <w:rPr>
          <w:spacing w:val="14"/>
          <w:w w:val="125"/>
        </w:rPr>
        <w:t xml:space="preserve"> </w:t>
      </w:r>
      <w:r>
        <w:rPr>
          <w:w w:val="125"/>
        </w:rPr>
        <w:t>by</w:t>
      </w:r>
      <w:r>
        <w:rPr>
          <w:spacing w:val="14"/>
          <w:w w:val="125"/>
        </w:rPr>
        <w:t xml:space="preserve"> </w:t>
      </w:r>
      <w:r>
        <w:rPr>
          <w:w w:val="125"/>
        </w:rPr>
        <w:t>High</w:t>
      </w:r>
      <w:r>
        <w:rPr>
          <w:spacing w:val="-3"/>
          <w:w w:val="125"/>
        </w:rPr>
        <w:t xml:space="preserve"> </w:t>
      </w:r>
      <w:r>
        <w:rPr>
          <w:w w:val="125"/>
        </w:rPr>
        <w:t>Performance</w:t>
      </w:r>
      <w:r>
        <w:rPr>
          <w:spacing w:val="9"/>
          <w:w w:val="125"/>
        </w:rPr>
        <w:t xml:space="preserve"> </w:t>
      </w:r>
      <w:r>
        <w:rPr>
          <w:w w:val="125"/>
        </w:rPr>
        <w:t>Liquid</w:t>
      </w:r>
      <w:r>
        <w:t xml:space="preserve">   </w:t>
      </w:r>
      <w:r>
        <w:rPr>
          <w:spacing w:val="5"/>
        </w:rPr>
        <w:t xml:space="preserve"> </w:t>
      </w:r>
      <w:r>
        <w:rPr>
          <w:w w:val="125"/>
        </w:rPr>
        <w:t>Chromatography</w:t>
      </w:r>
      <w:r>
        <w:rPr>
          <w:spacing w:val="3"/>
          <w:w w:val="125"/>
        </w:rPr>
        <w:t xml:space="preserve"> </w:t>
      </w:r>
      <w:r>
        <w:rPr>
          <w:w w:val="125"/>
        </w:rPr>
        <w:t>(HPLC),’’</w:t>
      </w:r>
      <w:r>
        <w:rPr>
          <w:spacing w:val="3"/>
          <w:w w:val="125"/>
        </w:rPr>
        <w:t xml:space="preserve"> </w:t>
      </w:r>
      <w:r>
        <w:rPr>
          <w:w w:val="125"/>
        </w:rPr>
        <w:t>S.O.P.</w:t>
      </w:r>
      <w:r>
        <w:t xml:space="preserve">  </w:t>
      </w:r>
      <w:r>
        <w:rPr>
          <w:spacing w:val="16"/>
        </w:rPr>
        <w:t xml:space="preserve"> </w:t>
      </w:r>
      <w:r>
        <w:rPr>
          <w:w w:val="125"/>
        </w:rPr>
        <w:t>number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: </w:t>
      </w:r>
      <w:r>
        <w:rPr>
          <w:spacing w:val="16"/>
          <w:w w:val="125"/>
        </w:rPr>
        <w:t xml:space="preserve"> </w:t>
      </w:r>
      <w:r>
        <w:rPr>
          <w:w w:val="105"/>
        </w:rPr>
        <w:t>Lab/119/01,</w:t>
      </w:r>
      <w:r>
        <w:rPr>
          <w:spacing w:val="-7"/>
          <w:w w:val="105"/>
        </w:rPr>
        <w:t xml:space="preserve"> </w:t>
      </w:r>
      <w:r>
        <w:rPr>
          <w:w w:val="125"/>
        </w:rPr>
        <w:t xml:space="preserve">Revision </w:t>
      </w:r>
      <w:r>
        <w:rPr>
          <w:spacing w:val="1"/>
          <w:w w:val="125"/>
        </w:rPr>
        <w:t xml:space="preserve"> </w:t>
      </w:r>
      <w:r>
        <w:rPr>
          <w:w w:val="105"/>
        </w:rPr>
        <w:t>01,</w:t>
      </w:r>
      <w:r>
        <w:t xml:space="preserve">  </w:t>
      </w:r>
      <w:r>
        <w:rPr>
          <w:spacing w:val="-1"/>
        </w:rPr>
        <w:t xml:space="preserve"> </w:t>
      </w:r>
      <w:r>
        <w:rPr>
          <w:w w:val="125"/>
        </w:rPr>
        <w:t>dated</w:t>
      </w:r>
      <w:r>
        <w:rPr>
          <w:spacing w:val="2"/>
          <w:w w:val="125"/>
        </w:rPr>
        <w:t xml:space="preserve"> </w:t>
      </w:r>
      <w:r>
        <w:rPr>
          <w:w w:val="125"/>
        </w:rPr>
        <w:t>May</w:t>
      </w:r>
      <w:r>
        <w:rPr>
          <w:spacing w:val="3"/>
          <w:w w:val="125"/>
        </w:rPr>
        <w:t xml:space="preserve"> </w:t>
      </w:r>
      <w:r>
        <w:rPr>
          <w:w w:val="105"/>
        </w:rPr>
        <w:t>30,</w:t>
      </w:r>
      <w:r>
        <w:rPr>
          <w:spacing w:val="16"/>
          <w:w w:val="105"/>
        </w:rPr>
        <w:t xml:space="preserve"> </w:t>
      </w:r>
      <w:r>
        <w:rPr>
          <w:w w:val="105"/>
        </w:rPr>
        <w:t>2001,</w:t>
      </w:r>
      <w:r>
        <w:rPr>
          <w:spacing w:val="17"/>
          <w:w w:val="105"/>
        </w:rPr>
        <w:t xml:space="preserve"> </w:t>
      </w:r>
      <w:r>
        <w:rPr>
          <w:w w:val="125"/>
        </w:rPr>
        <w:t>pub-</w:t>
      </w:r>
      <w:r>
        <w:rPr>
          <w:spacing w:val="-9"/>
          <w:w w:val="125"/>
        </w:rPr>
        <w:t xml:space="preserve"> </w:t>
      </w:r>
      <w:r>
        <w:rPr>
          <w:w w:val="125"/>
        </w:rPr>
        <w:t>lished</w:t>
      </w:r>
      <w:r>
        <w:rPr>
          <w:spacing w:val="18"/>
          <w:w w:val="125"/>
        </w:rPr>
        <w:t xml:space="preserve"> </w:t>
      </w:r>
      <w:r>
        <w:rPr>
          <w:w w:val="125"/>
        </w:rPr>
        <w:t>by</w:t>
      </w:r>
      <w:r>
        <w:t xml:space="preserve">   </w:t>
      </w:r>
      <w:r>
        <w:rPr>
          <w:spacing w:val="-18"/>
        </w:rPr>
        <w:t xml:space="preserve"> </w:t>
      </w:r>
      <w:r>
        <w:rPr>
          <w:w w:val="125"/>
        </w:rPr>
        <w:t>LycoRed</w:t>
      </w:r>
      <w:r>
        <w:rPr>
          <w:spacing w:val="33"/>
          <w:w w:val="125"/>
        </w:rPr>
        <w:t xml:space="preserve"> </w:t>
      </w:r>
      <w:r>
        <w:rPr>
          <w:w w:val="125"/>
        </w:rPr>
        <w:t>Natural</w:t>
      </w:r>
      <w:r>
        <w:rPr>
          <w:spacing w:val="33"/>
          <w:w w:val="125"/>
        </w:rPr>
        <w:t xml:space="preserve"> </w:t>
      </w:r>
      <w:r>
        <w:rPr>
          <w:w w:val="125"/>
        </w:rPr>
        <w:t>Products</w:t>
      </w:r>
      <w:r>
        <w:rPr>
          <w:spacing w:val="-1"/>
          <w:w w:val="125"/>
        </w:rPr>
        <w:t xml:space="preserve"> </w:t>
      </w:r>
      <w:r>
        <w:rPr>
          <w:w w:val="125"/>
        </w:rPr>
        <w:t>Industries,</w:t>
      </w:r>
      <w:r>
        <w:t xml:space="preserve">   </w:t>
      </w:r>
      <w:r>
        <w:rPr>
          <w:spacing w:val="-11"/>
        </w:rPr>
        <w:t xml:space="preserve"> </w:t>
      </w:r>
      <w:r>
        <w:rPr>
          <w:w w:val="125"/>
        </w:rPr>
        <w:t xml:space="preserve">which </w:t>
      </w:r>
      <w:r>
        <w:rPr>
          <w:spacing w:val="20"/>
          <w:w w:val="125"/>
        </w:rPr>
        <w:t xml:space="preserve"> </w:t>
      </w:r>
      <w:r>
        <w:rPr>
          <w:w w:val="125"/>
        </w:rPr>
        <w:t xml:space="preserve">is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incorporated </w:t>
      </w:r>
      <w:r>
        <w:rPr>
          <w:spacing w:val="21"/>
          <w:w w:val="125"/>
        </w:rPr>
        <w:t xml:space="preserve"> </w:t>
      </w:r>
      <w:r>
        <w:rPr>
          <w:w w:val="125"/>
        </w:rPr>
        <w:t>by</w:t>
      </w:r>
      <w:r>
        <w:rPr>
          <w:spacing w:val="-8"/>
          <w:w w:val="125"/>
        </w:rPr>
        <w:t xml:space="preserve"> </w:t>
      </w:r>
      <w:r>
        <w:rPr>
          <w:w w:val="125"/>
        </w:rPr>
        <w:t>reference,</w:t>
      </w:r>
      <w:r>
        <w:t xml:space="preserve">   </w:t>
      </w:r>
      <w:r>
        <w:rPr>
          <w:spacing w:val="-2"/>
        </w:rPr>
        <w:t xml:space="preserve"> </w:t>
      </w:r>
      <w:r>
        <w:rPr>
          <w:w w:val="125"/>
        </w:rPr>
        <w:t xml:space="preserve">or  an </w:t>
      </w:r>
      <w:r>
        <w:rPr>
          <w:spacing w:val="1"/>
          <w:w w:val="125"/>
        </w:rPr>
        <w:t xml:space="preserve"> </w:t>
      </w:r>
      <w:r>
        <w:rPr>
          <w:w w:val="125"/>
        </w:rPr>
        <w:t xml:space="preserve">equivalent  </w:t>
      </w:r>
      <w:r>
        <w:rPr>
          <w:spacing w:val="1"/>
          <w:w w:val="125"/>
        </w:rPr>
        <w:t xml:space="preserve"> </w:t>
      </w:r>
      <w:r>
        <w:rPr>
          <w:w w:val="125"/>
        </w:rPr>
        <w:t>method.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t xml:space="preserve"> </w:t>
      </w:r>
      <w:r>
        <w:rPr>
          <w:spacing w:val="11"/>
        </w:rPr>
        <w:t xml:space="preserve"> </w:t>
      </w:r>
      <w:r>
        <w:rPr>
          <w:w w:val="125"/>
        </w:rPr>
        <w:t>Director</w:t>
      </w:r>
      <w:r>
        <w:rPr>
          <w:spacing w:val="34"/>
          <w:w w:val="125"/>
        </w:rPr>
        <w:t xml:space="preserve"> </w:t>
      </w:r>
      <w:r>
        <w:rPr>
          <w:w w:val="125"/>
        </w:rPr>
        <w:t>of</w:t>
      </w:r>
      <w:r>
        <w:rPr>
          <w:spacing w:val="35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Office</w:t>
      </w:r>
      <w:r>
        <w:rPr>
          <w:spacing w:val="35"/>
          <w:w w:val="125"/>
        </w:rPr>
        <w:t xml:space="preserve"> </w:t>
      </w:r>
      <w:r>
        <w:rPr>
          <w:w w:val="125"/>
        </w:rPr>
        <w:t>of</w:t>
      </w:r>
      <w:r>
        <w:rPr>
          <w:spacing w:val="35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Fed-</w:t>
      </w:r>
      <w:r>
        <w:rPr>
          <w:spacing w:val="-2"/>
          <w:w w:val="125"/>
        </w:rPr>
        <w:t xml:space="preserve"> </w:t>
      </w:r>
      <w:r>
        <w:rPr>
          <w:w w:val="125"/>
        </w:rPr>
        <w:t>eral</w:t>
      </w:r>
      <w:r>
        <w:t xml:space="preserve">  </w:t>
      </w:r>
      <w:r>
        <w:rPr>
          <w:spacing w:val="-15"/>
        </w:rPr>
        <w:t xml:space="preserve"> </w:t>
      </w:r>
      <w:r>
        <w:rPr>
          <w:w w:val="125"/>
        </w:rPr>
        <w:t>Register</w:t>
      </w:r>
      <w:r>
        <w:rPr>
          <w:spacing w:val="27"/>
          <w:w w:val="125"/>
        </w:rPr>
        <w:t xml:space="preserve"> </w:t>
      </w:r>
      <w:r>
        <w:rPr>
          <w:w w:val="125"/>
        </w:rPr>
        <w:t>approves</w:t>
      </w:r>
      <w:r>
        <w:rPr>
          <w:spacing w:val="27"/>
          <w:w w:val="125"/>
        </w:rPr>
        <w:t xml:space="preserve"> </w:t>
      </w:r>
      <w:r>
        <w:rPr>
          <w:w w:val="125"/>
        </w:rPr>
        <w:t>this</w:t>
      </w:r>
      <w:r>
        <w:rPr>
          <w:spacing w:val="28"/>
          <w:w w:val="125"/>
        </w:rPr>
        <w:t xml:space="preserve"> </w:t>
      </w:r>
      <w:r>
        <w:rPr>
          <w:w w:val="125"/>
        </w:rPr>
        <w:t>incorpora-</w:t>
      </w:r>
      <w:r>
        <w:rPr>
          <w:spacing w:val="-11"/>
          <w:w w:val="125"/>
        </w:rPr>
        <w:t xml:space="preserve"> </w:t>
      </w:r>
      <w:r>
        <w:rPr>
          <w:w w:val="125"/>
        </w:rPr>
        <w:t>tion</w:t>
      </w:r>
      <w:r>
        <w:t xml:space="preserve"> </w:t>
      </w:r>
      <w:r>
        <w:rPr>
          <w:spacing w:val="4"/>
        </w:rPr>
        <w:t xml:space="preserve"> </w:t>
      </w:r>
      <w:r>
        <w:rPr>
          <w:w w:val="125"/>
        </w:rPr>
        <w:t>by</w:t>
      </w:r>
      <w:r>
        <w:rPr>
          <w:spacing w:val="11"/>
          <w:w w:val="125"/>
        </w:rPr>
        <w:t xml:space="preserve"> </w:t>
      </w:r>
      <w:r>
        <w:rPr>
          <w:w w:val="125"/>
        </w:rPr>
        <w:t>reference</w:t>
      </w:r>
      <w:r>
        <w:rPr>
          <w:spacing w:val="12"/>
          <w:w w:val="125"/>
        </w:rPr>
        <w:t xml:space="preserve"> </w:t>
      </w:r>
      <w:r>
        <w:rPr>
          <w:w w:val="125"/>
        </w:rPr>
        <w:t>in</w:t>
      </w:r>
      <w:r>
        <w:rPr>
          <w:spacing w:val="11"/>
          <w:w w:val="125"/>
        </w:rPr>
        <w:t xml:space="preserve"> </w:t>
      </w:r>
      <w:r>
        <w:rPr>
          <w:w w:val="125"/>
        </w:rPr>
        <w:t>accordance</w:t>
      </w:r>
      <w:r>
        <w:rPr>
          <w:spacing w:val="12"/>
          <w:w w:val="125"/>
        </w:rPr>
        <w:t xml:space="preserve"> </w:t>
      </w:r>
      <w:r>
        <w:rPr>
          <w:w w:val="125"/>
        </w:rPr>
        <w:t>with</w:t>
      </w:r>
      <w:r>
        <w:rPr>
          <w:spacing w:val="12"/>
          <w:w w:val="125"/>
        </w:rPr>
        <w:t xml:space="preserve"> </w:t>
      </w:r>
      <w:r>
        <w:rPr>
          <w:w w:val="105"/>
        </w:rPr>
        <w:t>5</w:t>
      </w:r>
    </w:p>
    <w:p w:rsidR="004B4640" w:rsidRDefault="00667C49">
      <w:pPr>
        <w:pStyle w:val="BodyText"/>
        <w:spacing w:before="1" w:line="180" w:lineRule="exact"/>
        <w:ind w:firstLine="0"/>
        <w:jc w:val="both"/>
        <w:rPr>
          <w:rFonts w:ascii="Times New Roman" w:eastAsia="Times New Roman" w:hAnsi="Times New Roman" w:cs="Times New Roman"/>
        </w:rPr>
      </w:pPr>
      <w:r>
        <w:rPr>
          <w:w w:val="120"/>
        </w:rPr>
        <w:t>U.S.C.</w:t>
      </w:r>
      <w:r>
        <w:rPr>
          <w:spacing w:val="17"/>
          <w:w w:val="120"/>
        </w:rPr>
        <w:t xml:space="preserve"> </w:t>
      </w:r>
      <w:r>
        <w:rPr>
          <w:w w:val="115"/>
        </w:rPr>
        <w:t>552(a)</w:t>
      </w:r>
      <w:r>
        <w:rPr>
          <w:spacing w:val="21"/>
          <w:w w:val="115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1</w:t>
      </w:r>
      <w:r>
        <w:rPr>
          <w:spacing w:val="18"/>
          <w:w w:val="120"/>
        </w:rPr>
        <w:t xml:space="preserve"> </w:t>
      </w:r>
      <w:r>
        <w:rPr>
          <w:w w:val="120"/>
        </w:rPr>
        <w:t>CFR</w:t>
      </w:r>
      <w:r>
        <w:rPr>
          <w:spacing w:val="17"/>
          <w:w w:val="120"/>
        </w:rPr>
        <w:t xml:space="preserve"> </w:t>
      </w:r>
      <w:r>
        <w:rPr>
          <w:w w:val="120"/>
        </w:rPr>
        <w:t>part</w:t>
      </w:r>
      <w:r>
        <w:rPr>
          <w:spacing w:val="17"/>
          <w:w w:val="120"/>
        </w:rPr>
        <w:t xml:space="preserve"> </w:t>
      </w:r>
      <w:r>
        <w:rPr>
          <w:w w:val="115"/>
        </w:rPr>
        <w:t>51.</w:t>
      </w:r>
      <w:r>
        <w:rPr>
          <w:spacing w:val="21"/>
          <w:w w:val="115"/>
        </w:rPr>
        <w:t xml:space="preserve"> </w:t>
      </w:r>
      <w:r>
        <w:rPr>
          <w:w w:val="120"/>
        </w:rPr>
        <w:t>You</w:t>
      </w:r>
      <w:r>
        <w:rPr>
          <w:w w:val="127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obtain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copy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method</w:t>
      </w:r>
      <w:r>
        <w:rPr>
          <w:spacing w:val="34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Center</w:t>
      </w:r>
      <w:r>
        <w:rPr>
          <w:spacing w:val="29"/>
          <w:w w:val="120"/>
        </w:rPr>
        <w:t xml:space="preserve"> </w:t>
      </w:r>
      <w:r>
        <w:rPr>
          <w:w w:val="120"/>
        </w:rPr>
        <w:t>for</w:t>
      </w:r>
      <w:r>
        <w:rPr>
          <w:spacing w:val="29"/>
          <w:w w:val="120"/>
        </w:rPr>
        <w:t xml:space="preserve"> </w:t>
      </w:r>
      <w:r>
        <w:rPr>
          <w:w w:val="120"/>
        </w:rPr>
        <w:t>Food</w:t>
      </w:r>
      <w:r>
        <w:rPr>
          <w:spacing w:val="29"/>
          <w:w w:val="120"/>
        </w:rPr>
        <w:t xml:space="preserve"> </w:t>
      </w:r>
      <w:r>
        <w:rPr>
          <w:w w:val="120"/>
        </w:rPr>
        <w:t>Safety</w:t>
      </w:r>
      <w:r>
        <w:rPr>
          <w:spacing w:val="29"/>
          <w:w w:val="120"/>
        </w:rPr>
        <w:t xml:space="preserve"> </w:t>
      </w:r>
      <w:r>
        <w:rPr>
          <w:w w:val="120"/>
        </w:rPr>
        <w:t>and</w:t>
      </w:r>
      <w:r>
        <w:rPr>
          <w:spacing w:val="29"/>
          <w:w w:val="120"/>
        </w:rPr>
        <w:t xml:space="preserve"> </w:t>
      </w:r>
      <w:r>
        <w:rPr>
          <w:w w:val="120"/>
        </w:rPr>
        <w:t>Applied</w:t>
      </w:r>
      <w:r>
        <w:rPr>
          <w:w w:val="121"/>
        </w:rPr>
        <w:t xml:space="preserve"> </w:t>
      </w:r>
      <w:r>
        <w:rPr>
          <w:w w:val="120"/>
        </w:rPr>
        <w:t>Nutrition</w:t>
      </w:r>
      <w:r>
        <w:rPr>
          <w:spacing w:val="3"/>
          <w:w w:val="120"/>
        </w:rPr>
        <w:t xml:space="preserve"> </w:t>
      </w:r>
      <w:r>
        <w:rPr>
          <w:w w:val="120"/>
        </w:rPr>
        <w:t>(HFS–200),</w:t>
      </w:r>
      <w:r>
        <w:rPr>
          <w:spacing w:val="4"/>
          <w:w w:val="120"/>
        </w:rPr>
        <w:t xml:space="preserve"> </w:t>
      </w:r>
      <w:r>
        <w:rPr>
          <w:w w:val="120"/>
        </w:rPr>
        <w:t>Food</w:t>
      </w:r>
      <w:r>
        <w:rPr>
          <w:spacing w:val="4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Drug</w:t>
      </w:r>
      <w:r>
        <w:rPr>
          <w:w w:val="123"/>
        </w:rPr>
        <w:t xml:space="preserve"> </w:t>
      </w:r>
      <w:r>
        <w:rPr>
          <w:w w:val="120"/>
        </w:rPr>
        <w:t>Administration,</w:t>
      </w:r>
      <w:r>
        <w:rPr>
          <w:spacing w:val="36"/>
          <w:w w:val="120"/>
        </w:rPr>
        <w:t xml:space="preserve"> </w:t>
      </w:r>
      <w:r>
        <w:rPr>
          <w:w w:val="120"/>
        </w:rPr>
        <w:t>5100</w:t>
      </w:r>
      <w:r>
        <w:rPr>
          <w:spacing w:val="37"/>
          <w:w w:val="120"/>
        </w:rPr>
        <w:t xml:space="preserve"> </w:t>
      </w:r>
      <w:r>
        <w:rPr>
          <w:w w:val="120"/>
        </w:rPr>
        <w:t>Paint</w:t>
      </w:r>
      <w:r>
        <w:rPr>
          <w:spacing w:val="37"/>
          <w:w w:val="120"/>
        </w:rPr>
        <w:t xml:space="preserve"> </w:t>
      </w:r>
      <w:r>
        <w:rPr>
          <w:w w:val="120"/>
        </w:rPr>
        <w:t>Branch</w:t>
      </w:r>
      <w:r>
        <w:rPr>
          <w:w w:val="123"/>
        </w:rPr>
        <w:t xml:space="preserve"> </w:t>
      </w:r>
      <w:r>
        <w:rPr>
          <w:w w:val="120"/>
        </w:rPr>
        <w:t>Pkwy.,</w:t>
      </w:r>
      <w:r>
        <w:rPr>
          <w:spacing w:val="1"/>
          <w:w w:val="120"/>
        </w:rPr>
        <w:t xml:space="preserve"> </w:t>
      </w:r>
      <w:r>
        <w:rPr>
          <w:w w:val="120"/>
        </w:rPr>
        <w:t>College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Park,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MD </w:t>
      </w:r>
      <w:r>
        <w:rPr>
          <w:spacing w:val="2"/>
          <w:w w:val="120"/>
        </w:rPr>
        <w:t xml:space="preserve"> </w:t>
      </w:r>
      <w:r>
        <w:rPr>
          <w:w w:val="115"/>
        </w:rPr>
        <w:t xml:space="preserve">20740. </w:t>
      </w:r>
      <w:r>
        <w:rPr>
          <w:spacing w:val="7"/>
          <w:w w:val="115"/>
        </w:rPr>
        <w:t xml:space="preserve"> </w:t>
      </w:r>
      <w:r>
        <w:rPr>
          <w:w w:val="120"/>
        </w:rPr>
        <w:t>You</w:t>
      </w:r>
      <w:r>
        <w:rPr>
          <w:w w:val="127"/>
        </w:rPr>
        <w:t xml:space="preserve"> </w:t>
      </w:r>
      <w:r>
        <w:rPr>
          <w:w w:val="120"/>
        </w:rPr>
        <w:t>may</w:t>
      </w:r>
      <w:r>
        <w:rPr>
          <w:spacing w:val="3"/>
          <w:w w:val="120"/>
        </w:rPr>
        <w:t xml:space="preserve"> </w:t>
      </w:r>
      <w:r>
        <w:rPr>
          <w:w w:val="120"/>
        </w:rPr>
        <w:t>inspect</w:t>
      </w:r>
      <w:r>
        <w:rPr>
          <w:spacing w:val="2"/>
          <w:w w:val="120"/>
        </w:rPr>
        <w:t xml:space="preserve"> </w:t>
      </w:r>
      <w:r>
        <w:rPr>
          <w:w w:val="120"/>
        </w:rPr>
        <w:t>a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copy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at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theFood 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Drug</w:t>
      </w:r>
      <w:r>
        <w:rPr>
          <w:spacing w:val="41"/>
          <w:w w:val="120"/>
        </w:rPr>
        <w:t xml:space="preserve"> </w:t>
      </w:r>
      <w:r>
        <w:rPr>
          <w:w w:val="120"/>
        </w:rPr>
        <w:t>Administration’s</w:t>
      </w:r>
      <w:r>
        <w:rPr>
          <w:spacing w:val="41"/>
          <w:w w:val="120"/>
        </w:rPr>
        <w:t xml:space="preserve"> </w:t>
      </w:r>
      <w:r>
        <w:rPr>
          <w:w w:val="120"/>
        </w:rPr>
        <w:t>Main</w:t>
      </w:r>
      <w:r>
        <w:rPr>
          <w:spacing w:val="41"/>
          <w:w w:val="120"/>
        </w:rPr>
        <w:t xml:space="preserve"> </w:t>
      </w:r>
      <w:r>
        <w:rPr>
          <w:w w:val="120"/>
        </w:rPr>
        <w:t>Library,</w:t>
      </w:r>
      <w:r>
        <w:rPr>
          <w:w w:val="130"/>
        </w:rPr>
        <w:t xml:space="preserve"> </w:t>
      </w:r>
      <w:r>
        <w:rPr>
          <w:w w:val="120"/>
        </w:rPr>
        <w:t>10903</w:t>
      </w:r>
      <w:r>
        <w:rPr>
          <w:spacing w:val="34"/>
          <w:w w:val="120"/>
        </w:rPr>
        <w:t xml:space="preserve"> </w:t>
      </w:r>
      <w:r>
        <w:rPr>
          <w:w w:val="120"/>
        </w:rPr>
        <w:t>New</w:t>
      </w:r>
      <w:r>
        <w:rPr>
          <w:spacing w:val="34"/>
          <w:w w:val="120"/>
        </w:rPr>
        <w:t xml:space="preserve"> </w:t>
      </w:r>
      <w:r>
        <w:rPr>
          <w:w w:val="120"/>
        </w:rPr>
        <w:t>Hampshire</w:t>
      </w:r>
      <w:r>
        <w:rPr>
          <w:spacing w:val="33"/>
          <w:w w:val="120"/>
        </w:rPr>
        <w:t xml:space="preserve"> </w:t>
      </w:r>
      <w:r>
        <w:rPr>
          <w:w w:val="120"/>
        </w:rPr>
        <w:t>Ave.,</w:t>
      </w:r>
      <w:r>
        <w:rPr>
          <w:spacing w:val="34"/>
          <w:w w:val="120"/>
        </w:rPr>
        <w:t xml:space="preserve"> </w:t>
      </w:r>
      <w:r>
        <w:rPr>
          <w:w w:val="120"/>
        </w:rPr>
        <w:t>Bldg.</w:t>
      </w:r>
      <w:r>
        <w:rPr>
          <w:spacing w:val="34"/>
          <w:w w:val="120"/>
        </w:rPr>
        <w:t xml:space="preserve"> </w:t>
      </w:r>
      <w:r>
        <w:rPr>
          <w:w w:val="120"/>
        </w:rPr>
        <w:t>2,</w:t>
      </w:r>
      <w:r>
        <w:rPr>
          <w:w w:val="109"/>
        </w:rPr>
        <w:t xml:space="preserve"> </w:t>
      </w:r>
      <w:r>
        <w:rPr>
          <w:w w:val="120"/>
        </w:rPr>
        <w:t>Third</w:t>
      </w:r>
      <w:r>
        <w:rPr>
          <w:spacing w:val="21"/>
          <w:w w:val="120"/>
        </w:rPr>
        <w:t xml:space="preserve"> </w:t>
      </w:r>
      <w:r>
        <w:rPr>
          <w:w w:val="120"/>
        </w:rPr>
        <w:t>Floor,</w:t>
      </w:r>
      <w:r>
        <w:rPr>
          <w:spacing w:val="21"/>
          <w:w w:val="120"/>
        </w:rPr>
        <w:t xml:space="preserve"> </w:t>
      </w:r>
      <w:r>
        <w:rPr>
          <w:w w:val="120"/>
        </w:rPr>
        <w:t>Silver</w:t>
      </w:r>
      <w:r>
        <w:rPr>
          <w:spacing w:val="22"/>
          <w:w w:val="120"/>
        </w:rPr>
        <w:t xml:space="preserve"> </w:t>
      </w:r>
      <w:r>
        <w:rPr>
          <w:w w:val="120"/>
        </w:rPr>
        <w:t>Spring,</w:t>
      </w:r>
      <w:r>
        <w:rPr>
          <w:spacing w:val="21"/>
          <w:w w:val="120"/>
        </w:rPr>
        <w:t xml:space="preserve"> </w:t>
      </w:r>
      <w:r>
        <w:rPr>
          <w:w w:val="120"/>
        </w:rPr>
        <w:t>MD</w:t>
      </w:r>
      <w:r>
        <w:rPr>
          <w:spacing w:val="22"/>
          <w:w w:val="120"/>
        </w:rPr>
        <w:t xml:space="preserve"> </w:t>
      </w:r>
      <w:r>
        <w:rPr>
          <w:w w:val="115"/>
        </w:rPr>
        <w:t>20993,</w:t>
      </w:r>
      <w:r>
        <w:rPr>
          <w:w w:val="95"/>
        </w:rPr>
        <w:t xml:space="preserve"> </w:t>
      </w:r>
      <w:r>
        <w:rPr>
          <w:w w:val="115"/>
        </w:rPr>
        <w:t>301–796–2039,</w:t>
      </w:r>
      <w:r>
        <w:rPr>
          <w:spacing w:val="27"/>
          <w:w w:val="115"/>
        </w:rPr>
        <w:t xml:space="preserve"> </w:t>
      </w:r>
      <w:r>
        <w:rPr>
          <w:w w:val="120"/>
        </w:rPr>
        <w:t>or</w:t>
      </w:r>
      <w:r>
        <w:rPr>
          <w:spacing w:val="23"/>
          <w:w w:val="120"/>
        </w:rPr>
        <w:t xml:space="preserve"> </w:t>
      </w:r>
      <w:r>
        <w:rPr>
          <w:w w:val="120"/>
        </w:rPr>
        <w:t>at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National</w:t>
      </w:r>
      <w:r>
        <w:rPr>
          <w:spacing w:val="24"/>
          <w:w w:val="120"/>
        </w:rPr>
        <w:t xml:space="preserve"> </w:t>
      </w:r>
      <w:r>
        <w:rPr>
          <w:w w:val="120"/>
        </w:rPr>
        <w:t>Ar-</w:t>
      </w:r>
      <w:r>
        <w:rPr>
          <w:w w:val="126"/>
        </w:rPr>
        <w:t xml:space="preserve"> </w:t>
      </w:r>
      <w:r>
        <w:rPr>
          <w:w w:val="120"/>
        </w:rPr>
        <w:t>chives</w:t>
      </w:r>
      <w:r>
        <w:rPr>
          <w:spacing w:val="33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Records</w:t>
      </w:r>
      <w:r>
        <w:rPr>
          <w:spacing w:val="33"/>
          <w:w w:val="120"/>
        </w:rPr>
        <w:t xml:space="preserve"> </w:t>
      </w:r>
      <w:r>
        <w:rPr>
          <w:w w:val="120"/>
        </w:rPr>
        <w:t>Administration</w:t>
      </w:r>
      <w:r>
        <w:rPr>
          <w:w w:val="126"/>
        </w:rPr>
        <w:t xml:space="preserve"> </w:t>
      </w:r>
      <w:r>
        <w:rPr>
          <w:w w:val="120"/>
        </w:rPr>
        <w:t>(NARA).</w:t>
      </w:r>
      <w:r>
        <w:rPr>
          <w:spacing w:val="8"/>
          <w:w w:val="120"/>
        </w:rPr>
        <w:t xml:space="preserve"> </w:t>
      </w:r>
      <w:r>
        <w:rPr>
          <w:w w:val="120"/>
        </w:rPr>
        <w:t>For</w:t>
      </w:r>
      <w:r>
        <w:rPr>
          <w:spacing w:val="8"/>
          <w:w w:val="120"/>
        </w:rPr>
        <w:t xml:space="preserve"> </w:t>
      </w:r>
      <w:r>
        <w:rPr>
          <w:w w:val="120"/>
        </w:rPr>
        <w:t>information</w:t>
      </w:r>
      <w:r>
        <w:rPr>
          <w:spacing w:val="8"/>
          <w:w w:val="120"/>
        </w:rPr>
        <w:t xml:space="preserve"> </w:t>
      </w:r>
      <w:r>
        <w:rPr>
          <w:w w:val="120"/>
        </w:rPr>
        <w:t>on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avail-</w:t>
      </w:r>
      <w:r>
        <w:rPr>
          <w:w w:val="128"/>
        </w:rPr>
        <w:t xml:space="preserve"> </w:t>
      </w:r>
      <w:r>
        <w:rPr>
          <w:w w:val="120"/>
        </w:rPr>
        <w:t>ability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material</w:t>
      </w:r>
      <w:r>
        <w:rPr>
          <w:spacing w:val="31"/>
          <w:w w:val="120"/>
        </w:rPr>
        <w:t xml:space="preserve"> </w:t>
      </w:r>
      <w:r>
        <w:rPr>
          <w:w w:val="120"/>
        </w:rPr>
        <w:t>at</w:t>
      </w:r>
      <w:r>
        <w:rPr>
          <w:spacing w:val="31"/>
          <w:w w:val="120"/>
        </w:rPr>
        <w:t xml:space="preserve"> </w:t>
      </w:r>
      <w:r>
        <w:rPr>
          <w:w w:val="120"/>
        </w:rPr>
        <w:t>NARA,</w:t>
      </w:r>
      <w:r>
        <w:rPr>
          <w:spacing w:val="31"/>
          <w:w w:val="120"/>
        </w:rPr>
        <w:t xml:space="preserve"> </w:t>
      </w:r>
      <w:r>
        <w:rPr>
          <w:w w:val="120"/>
        </w:rPr>
        <w:t>call</w:t>
      </w:r>
      <w:r>
        <w:rPr>
          <w:w w:val="133"/>
        </w:rPr>
        <w:t xml:space="preserve"> </w:t>
      </w:r>
      <w:r>
        <w:rPr>
          <w:w w:val="115"/>
        </w:rPr>
        <w:t>202–741–6030.</w:t>
      </w:r>
      <w:r>
        <w:rPr>
          <w:spacing w:val="17"/>
          <w:w w:val="115"/>
        </w:rPr>
        <w:t xml:space="preserve"> </w:t>
      </w:r>
    </w:p>
    <w:p w:rsidR="004B4640" w:rsidRDefault="00667C49">
      <w:pPr>
        <w:spacing w:before="2"/>
        <w:rPr>
          <w:rFonts w:ascii="Times New Roman" w:eastAsia="Times New Roman" w:hAnsi="Times New Roman" w:cs="Times New Roman"/>
          <w:i/>
          <w:sz w:val="20"/>
          <w:szCs w:val="20"/>
        </w:rPr>
      </w:pPr>
      <w:r>
        <w:br w:type="column"/>
      </w:r>
    </w:p>
    <w:p w:rsidR="004B4640" w:rsidRDefault="00667C49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before="10" w:line="180" w:lineRule="exact"/>
        <w:ind w:left="198" w:right="917"/>
        <w:jc w:val="both"/>
      </w:pPr>
      <w:r>
        <w:rPr>
          <w:w w:val="115"/>
        </w:rPr>
        <w:t xml:space="preserve"> (2)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Tomato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lycopene  </w:t>
      </w:r>
      <w:r>
        <w:rPr>
          <w:spacing w:val="29"/>
          <w:w w:val="115"/>
        </w:rPr>
        <w:t xml:space="preserve"> </w:t>
      </w:r>
      <w:r>
        <w:rPr>
          <w:w w:val="115"/>
        </w:rPr>
        <w:t>concentrate</w:t>
      </w:r>
      <w:r>
        <w:rPr>
          <w:w w:val="124"/>
        </w:rPr>
        <w:t xml:space="preserve"> </w:t>
      </w:r>
      <w:r>
        <w:rPr>
          <w:w w:val="115"/>
        </w:rPr>
        <w:t>shall</w:t>
      </w:r>
      <w:r>
        <w:rPr>
          <w:spacing w:val="15"/>
          <w:w w:val="115"/>
        </w:rPr>
        <w:t xml:space="preserve"> </w:t>
      </w:r>
      <w:r>
        <w:rPr>
          <w:w w:val="115"/>
        </w:rPr>
        <w:t>conform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following</w:t>
      </w:r>
      <w:r>
        <w:rPr>
          <w:spacing w:val="16"/>
          <w:w w:val="115"/>
        </w:rPr>
        <w:t xml:space="preserve"> </w:t>
      </w:r>
      <w:r>
        <w:rPr>
          <w:w w:val="115"/>
        </w:rPr>
        <w:t>speci-</w:t>
      </w:r>
      <w:r>
        <w:rPr>
          <w:w w:val="120"/>
        </w:rPr>
        <w:t xml:space="preserve"> </w:t>
      </w:r>
      <w:r>
        <w:rPr>
          <w:w w:val="115"/>
        </w:rPr>
        <w:t>fication:</w:t>
      </w:r>
      <w:r>
        <w:rPr>
          <w:spacing w:val="36"/>
          <w:w w:val="115"/>
        </w:rPr>
        <w:t xml:space="preserve"> </w:t>
      </w:r>
      <w:r>
        <w:rPr>
          <w:w w:val="115"/>
        </w:rPr>
        <w:t>Lycopene,</w:t>
      </w:r>
      <w:r>
        <w:rPr>
          <w:spacing w:val="37"/>
          <w:w w:val="115"/>
        </w:rPr>
        <w:t xml:space="preserve"> </w:t>
      </w:r>
      <w:r>
        <w:rPr>
          <w:w w:val="115"/>
        </w:rPr>
        <w:t>not</w:t>
      </w:r>
      <w:r>
        <w:rPr>
          <w:spacing w:val="37"/>
          <w:w w:val="115"/>
        </w:rPr>
        <w:t xml:space="preserve"> </w:t>
      </w:r>
      <w:r>
        <w:rPr>
          <w:w w:val="115"/>
        </w:rPr>
        <w:t>less</w:t>
      </w:r>
      <w:r>
        <w:rPr>
          <w:spacing w:val="37"/>
          <w:w w:val="115"/>
        </w:rPr>
        <w:t xml:space="preserve"> </w:t>
      </w:r>
      <w:r>
        <w:rPr>
          <w:w w:val="115"/>
        </w:rPr>
        <w:t>than</w:t>
      </w:r>
      <w:r>
        <w:rPr>
          <w:spacing w:val="36"/>
          <w:w w:val="115"/>
        </w:rPr>
        <w:t xml:space="preserve"> </w:t>
      </w:r>
      <w:r>
        <w:rPr>
          <w:w w:val="115"/>
        </w:rPr>
        <w:t>60</w:t>
      </w:r>
      <w:r>
        <w:rPr>
          <w:w w:val="90"/>
        </w:rPr>
        <w:t xml:space="preserve"> </w:t>
      </w:r>
      <w:r>
        <w:rPr>
          <w:w w:val="115"/>
        </w:rPr>
        <w:t>percent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oleoresin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1"/>
          <w:w w:val="115"/>
        </w:rPr>
        <w:t xml:space="preserve"> </w:t>
      </w:r>
      <w:r>
        <w:rPr>
          <w:w w:val="115"/>
        </w:rPr>
        <w:t>determined</w:t>
      </w:r>
      <w:r>
        <w:rPr>
          <w:spacing w:val="31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method</w:t>
      </w:r>
      <w:r>
        <w:rPr>
          <w:spacing w:val="26"/>
          <w:w w:val="115"/>
        </w:rPr>
        <w:t xml:space="preserve"> </w:t>
      </w:r>
      <w:r>
        <w:rPr>
          <w:w w:val="115"/>
        </w:rPr>
        <w:t>identified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26"/>
          <w:w w:val="115"/>
        </w:rPr>
        <w:t xml:space="preserve"> </w:t>
      </w:r>
      <w:r>
        <w:rPr>
          <w:w w:val="115"/>
        </w:rPr>
        <w:t>paragraph</w:t>
      </w:r>
      <w:r>
        <w:rPr>
          <w:w w:val="120"/>
        </w:rPr>
        <w:t xml:space="preserve"> </w:t>
      </w:r>
      <w:r>
        <w:rPr>
          <w:w w:val="115"/>
        </w:rPr>
        <w:t>(b)(1)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this</w:t>
      </w:r>
      <w:r>
        <w:rPr>
          <w:spacing w:val="28"/>
          <w:w w:val="115"/>
        </w:rPr>
        <w:t xml:space="preserve"> </w:t>
      </w:r>
      <w:r>
        <w:rPr>
          <w:w w:val="115"/>
        </w:rPr>
        <w:t>section.</w:t>
      </w:r>
    </w:p>
    <w:p w:rsidR="004B4640" w:rsidRDefault="00667C49">
      <w:pPr>
        <w:pStyle w:val="BodyText"/>
        <w:numPr>
          <w:ilvl w:val="0"/>
          <w:numId w:val="93"/>
        </w:numPr>
        <w:tabs>
          <w:tab w:val="left" w:pos="638"/>
        </w:tabs>
        <w:spacing w:before="10" w:line="180" w:lineRule="exact"/>
        <w:ind w:left="198"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w w:val="120"/>
        </w:rPr>
        <w:t>Tomato</w:t>
      </w:r>
      <w:r>
        <w:rPr>
          <w:spacing w:val="28"/>
          <w:w w:val="120"/>
        </w:rPr>
        <w:t xml:space="preserve"> </w:t>
      </w:r>
      <w:r>
        <w:rPr>
          <w:w w:val="120"/>
        </w:rPr>
        <w:t>lyco-</w:t>
      </w:r>
      <w:r>
        <w:rPr>
          <w:w w:val="126"/>
        </w:rPr>
        <w:t xml:space="preserve"> </w:t>
      </w:r>
      <w:r>
        <w:rPr>
          <w:w w:val="120"/>
        </w:rPr>
        <w:t>pene</w:t>
      </w:r>
      <w:r>
        <w:rPr>
          <w:spacing w:val="34"/>
          <w:w w:val="120"/>
        </w:rPr>
        <w:t xml:space="preserve"> </w:t>
      </w:r>
      <w:r>
        <w:rPr>
          <w:w w:val="120"/>
        </w:rPr>
        <w:t>extract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tomato</w:t>
      </w:r>
      <w:r>
        <w:rPr>
          <w:spacing w:val="34"/>
          <w:w w:val="120"/>
        </w:rPr>
        <w:t xml:space="preserve"> </w:t>
      </w:r>
      <w:r>
        <w:rPr>
          <w:w w:val="120"/>
        </w:rPr>
        <w:t>lycopene</w:t>
      </w:r>
      <w:r>
        <w:rPr>
          <w:spacing w:val="34"/>
          <w:w w:val="120"/>
        </w:rPr>
        <w:t xml:space="preserve"> </w:t>
      </w:r>
      <w:r>
        <w:rPr>
          <w:w w:val="120"/>
        </w:rPr>
        <w:t>con- centrate</w:t>
      </w:r>
      <w:r>
        <w:rPr>
          <w:spacing w:val="2"/>
          <w:w w:val="120"/>
        </w:rPr>
        <w:t xml:space="preserve"> </w:t>
      </w:r>
      <w:r>
        <w:rPr>
          <w:w w:val="120"/>
        </w:rPr>
        <w:t>may</w:t>
      </w:r>
      <w:r>
        <w:rPr>
          <w:spacing w:val="3"/>
          <w:w w:val="120"/>
        </w:rPr>
        <w:t xml:space="preserve"> </w:t>
      </w:r>
      <w:r>
        <w:rPr>
          <w:w w:val="120"/>
        </w:rPr>
        <w:t>be</w:t>
      </w:r>
      <w:r>
        <w:rPr>
          <w:spacing w:val="3"/>
          <w:w w:val="120"/>
        </w:rPr>
        <w:t xml:space="preserve"> </w:t>
      </w:r>
      <w:r>
        <w:rPr>
          <w:w w:val="120"/>
        </w:rPr>
        <w:t>safely</w:t>
      </w:r>
      <w:r>
        <w:rPr>
          <w:spacing w:val="3"/>
          <w:w w:val="120"/>
        </w:rPr>
        <w:t xml:space="preserve"> </w:t>
      </w:r>
      <w:r>
        <w:rPr>
          <w:w w:val="120"/>
        </w:rPr>
        <w:t>used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for </w:t>
      </w:r>
      <w:r>
        <w:rPr>
          <w:spacing w:val="3"/>
          <w:w w:val="120"/>
        </w:rPr>
        <w:t xml:space="preserve"> </w:t>
      </w:r>
      <w:r>
        <w:rPr>
          <w:w w:val="120"/>
        </w:rPr>
        <w:t>color-</w:t>
      </w:r>
      <w:r>
        <w:rPr>
          <w:w w:val="122"/>
        </w:rPr>
        <w:t xml:space="preserve"> </w:t>
      </w:r>
      <w:r>
        <w:rPr>
          <w:w w:val="120"/>
        </w:rPr>
        <w:t>ing</w:t>
      </w:r>
      <w:r>
        <w:rPr>
          <w:spacing w:val="1"/>
          <w:w w:val="120"/>
        </w:rPr>
        <w:t xml:space="preserve"> </w:t>
      </w:r>
      <w:r>
        <w:rPr>
          <w:w w:val="120"/>
        </w:rPr>
        <w:t>foods</w:t>
      </w:r>
      <w:r>
        <w:rPr>
          <w:spacing w:val="2"/>
          <w:w w:val="120"/>
        </w:rPr>
        <w:t xml:space="preserve"> </w:t>
      </w:r>
      <w:r>
        <w:rPr>
          <w:w w:val="120"/>
        </w:rPr>
        <w:t>generally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amounts</w:t>
      </w:r>
      <w:r>
        <w:rPr>
          <w:spacing w:val="2"/>
          <w:w w:val="120"/>
        </w:rPr>
        <w:t xml:space="preserve"> </w:t>
      </w:r>
      <w:r>
        <w:rPr>
          <w:w w:val="120"/>
        </w:rPr>
        <w:t>con- sistent</w:t>
      </w:r>
      <w:r>
        <w:rPr>
          <w:spacing w:val="10"/>
          <w:w w:val="120"/>
        </w:rPr>
        <w:t xml:space="preserve"> </w:t>
      </w:r>
      <w:r>
        <w:rPr>
          <w:w w:val="120"/>
        </w:rPr>
        <w:t>with</w:t>
      </w:r>
      <w:r>
        <w:rPr>
          <w:spacing w:val="11"/>
          <w:w w:val="120"/>
        </w:rPr>
        <w:t xml:space="preserve"> </w:t>
      </w:r>
      <w:r>
        <w:rPr>
          <w:w w:val="120"/>
        </w:rPr>
        <w:t>good</w:t>
      </w:r>
      <w:r>
        <w:rPr>
          <w:spacing w:val="10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11"/>
          <w:w w:val="120"/>
        </w:rPr>
        <w:t xml:space="preserve"> </w:t>
      </w:r>
      <w:r>
        <w:rPr>
          <w:w w:val="120"/>
        </w:rPr>
        <w:t>prac- tice,</w:t>
      </w:r>
      <w:r>
        <w:rPr>
          <w:spacing w:val="38"/>
          <w:w w:val="120"/>
        </w:rPr>
        <w:t xml:space="preserve"> </w:t>
      </w:r>
      <w:r>
        <w:rPr>
          <w:w w:val="120"/>
        </w:rPr>
        <w:t>except</w:t>
      </w:r>
      <w:r>
        <w:rPr>
          <w:spacing w:val="39"/>
          <w:w w:val="120"/>
        </w:rPr>
        <w:t xml:space="preserve"> </w:t>
      </w:r>
      <w:r>
        <w:rPr>
          <w:w w:val="120"/>
        </w:rPr>
        <w:t>that</w:t>
      </w:r>
      <w:r>
        <w:rPr>
          <w:spacing w:val="39"/>
          <w:w w:val="120"/>
        </w:rPr>
        <w:t xml:space="preserve"> </w:t>
      </w:r>
      <w:r>
        <w:rPr>
          <w:w w:val="120"/>
        </w:rPr>
        <w:t>they</w:t>
      </w:r>
      <w:r>
        <w:rPr>
          <w:spacing w:val="38"/>
          <w:w w:val="120"/>
        </w:rPr>
        <w:t xml:space="preserve"> </w:t>
      </w:r>
      <w:r>
        <w:rPr>
          <w:w w:val="120"/>
        </w:rPr>
        <w:t>may</w:t>
      </w:r>
      <w:r>
        <w:rPr>
          <w:spacing w:val="39"/>
          <w:w w:val="120"/>
        </w:rPr>
        <w:t xml:space="preserve"> </w:t>
      </w:r>
      <w:r>
        <w:rPr>
          <w:w w:val="120"/>
        </w:rPr>
        <w:t>not</w:t>
      </w:r>
      <w:r>
        <w:rPr>
          <w:spacing w:val="39"/>
          <w:w w:val="120"/>
        </w:rPr>
        <w:t xml:space="preserve"> </w:t>
      </w:r>
      <w:r>
        <w:rPr>
          <w:w w:val="120"/>
        </w:rPr>
        <w:t>be</w:t>
      </w:r>
      <w:r>
        <w:rPr>
          <w:spacing w:val="38"/>
          <w:w w:val="120"/>
        </w:rPr>
        <w:t xml:space="preserve"> </w:t>
      </w:r>
      <w:r>
        <w:rPr>
          <w:w w:val="120"/>
        </w:rPr>
        <w:t>used</w:t>
      </w:r>
      <w:r>
        <w:rPr>
          <w:w w:val="115"/>
        </w:rPr>
        <w:t xml:space="preserve"> </w:t>
      </w:r>
      <w:r>
        <w:rPr>
          <w:w w:val="120"/>
        </w:rPr>
        <w:t>to</w:t>
      </w:r>
      <w:r>
        <w:rPr>
          <w:spacing w:val="14"/>
          <w:w w:val="120"/>
        </w:rPr>
        <w:t xml:space="preserve"> </w:t>
      </w:r>
      <w:r>
        <w:rPr>
          <w:w w:val="120"/>
        </w:rPr>
        <w:t>color</w:t>
      </w:r>
      <w:r>
        <w:rPr>
          <w:spacing w:val="14"/>
          <w:w w:val="120"/>
        </w:rPr>
        <w:t xml:space="preserve"> </w:t>
      </w:r>
      <w:r>
        <w:rPr>
          <w:w w:val="120"/>
        </w:rPr>
        <w:t>foods</w:t>
      </w:r>
      <w:r>
        <w:rPr>
          <w:spacing w:val="14"/>
          <w:w w:val="120"/>
        </w:rPr>
        <w:t xml:space="preserve"> </w:t>
      </w:r>
      <w:r>
        <w:rPr>
          <w:w w:val="120"/>
        </w:rPr>
        <w:t>for</w:t>
      </w:r>
      <w:r>
        <w:rPr>
          <w:spacing w:val="14"/>
          <w:w w:val="120"/>
        </w:rPr>
        <w:t xml:space="preserve"> </w:t>
      </w:r>
      <w:r>
        <w:rPr>
          <w:w w:val="120"/>
        </w:rPr>
        <w:t>which</w:t>
      </w:r>
      <w:r>
        <w:rPr>
          <w:spacing w:val="14"/>
          <w:w w:val="120"/>
        </w:rPr>
        <w:t xml:space="preserve"> </w:t>
      </w:r>
      <w:r>
        <w:rPr>
          <w:w w:val="120"/>
        </w:rPr>
        <w:t>standards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identity</w:t>
      </w:r>
      <w:r>
        <w:rPr>
          <w:spacing w:val="19"/>
          <w:w w:val="120"/>
        </w:rPr>
        <w:t xml:space="preserve"> </w:t>
      </w:r>
      <w:r>
        <w:rPr>
          <w:w w:val="120"/>
        </w:rPr>
        <w:t>have</w:t>
      </w:r>
      <w:r>
        <w:rPr>
          <w:spacing w:val="19"/>
          <w:w w:val="120"/>
        </w:rPr>
        <w:t xml:space="preserve"> </w:t>
      </w:r>
      <w:r>
        <w:rPr>
          <w:w w:val="120"/>
        </w:rPr>
        <w:t>been</w:t>
      </w:r>
      <w:r>
        <w:rPr>
          <w:spacing w:val="20"/>
          <w:w w:val="120"/>
        </w:rPr>
        <w:t xml:space="preserve"> </w:t>
      </w:r>
      <w:r>
        <w:rPr>
          <w:w w:val="120"/>
        </w:rPr>
        <w:t>issued</w:t>
      </w:r>
      <w:r>
        <w:rPr>
          <w:spacing w:val="19"/>
          <w:w w:val="120"/>
        </w:rPr>
        <w:t xml:space="preserve"> </w:t>
      </w:r>
      <w:r>
        <w:rPr>
          <w:w w:val="120"/>
        </w:rPr>
        <w:t>under</w:t>
      </w:r>
      <w:r>
        <w:rPr>
          <w:spacing w:val="20"/>
          <w:w w:val="120"/>
        </w:rPr>
        <w:t xml:space="preserve"> </w:t>
      </w:r>
      <w:r>
        <w:rPr>
          <w:w w:val="120"/>
        </w:rPr>
        <w:t>section</w:t>
      </w:r>
      <w:r>
        <w:rPr>
          <w:w w:val="124"/>
        </w:rPr>
        <w:t xml:space="preserve"> </w:t>
      </w:r>
      <w:r>
        <w:rPr>
          <w:w w:val="120"/>
        </w:rPr>
        <w:t>401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act,</w:t>
      </w:r>
      <w:r>
        <w:rPr>
          <w:spacing w:val="30"/>
          <w:w w:val="120"/>
        </w:rPr>
        <w:t xml:space="preserve"> </w:t>
      </w:r>
      <w:r>
        <w:rPr>
          <w:w w:val="120"/>
        </w:rPr>
        <w:t>unless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use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added</w:t>
      </w:r>
      <w:r>
        <w:rPr>
          <w:w w:val="114"/>
        </w:rPr>
        <w:t xml:space="preserve"> </w:t>
      </w:r>
      <w:r>
        <w:rPr>
          <w:w w:val="120"/>
        </w:rPr>
        <w:t>color</w:t>
      </w:r>
      <w:r>
        <w:rPr>
          <w:spacing w:val="18"/>
          <w:w w:val="120"/>
        </w:rPr>
        <w:t xml:space="preserve"> </w:t>
      </w:r>
      <w:r>
        <w:rPr>
          <w:w w:val="120"/>
        </w:rPr>
        <w:t>is</w:t>
      </w:r>
      <w:r>
        <w:rPr>
          <w:spacing w:val="18"/>
          <w:w w:val="120"/>
        </w:rPr>
        <w:t xml:space="preserve"> </w:t>
      </w:r>
      <w:r>
        <w:rPr>
          <w:w w:val="120"/>
        </w:rPr>
        <w:t>authorized</w:t>
      </w:r>
      <w:r>
        <w:rPr>
          <w:spacing w:val="18"/>
          <w:w w:val="120"/>
        </w:rPr>
        <w:t xml:space="preserve"> </w:t>
      </w:r>
      <w:r>
        <w:rPr>
          <w:w w:val="120"/>
        </w:rPr>
        <w:t>by</w:t>
      </w:r>
      <w:r>
        <w:rPr>
          <w:spacing w:val="18"/>
          <w:w w:val="120"/>
        </w:rPr>
        <w:t xml:space="preserve"> </w:t>
      </w:r>
      <w:r>
        <w:rPr>
          <w:w w:val="120"/>
        </w:rPr>
        <w:t>such</w:t>
      </w:r>
      <w:r>
        <w:rPr>
          <w:spacing w:val="19"/>
          <w:w w:val="120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0"/>
          <w:numId w:val="93"/>
        </w:numPr>
        <w:tabs>
          <w:tab w:val="left" w:pos="637"/>
        </w:tabs>
        <w:spacing w:before="10" w:line="180" w:lineRule="exact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93"/>
        </w:numPr>
        <w:tabs>
          <w:tab w:val="left" w:pos="684"/>
        </w:tabs>
        <w:spacing w:before="10" w:line="180" w:lineRule="exact"/>
        <w:ind w:left="198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1" w:line="162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[70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43045,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26,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2005,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at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81</w:t>
      </w:r>
    </w:p>
    <w:p w:rsidR="004B4640" w:rsidRDefault="00667C49">
      <w:pPr>
        <w:spacing w:line="162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FR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5590,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>Feb.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3,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2016]</w:t>
      </w:r>
    </w:p>
    <w:p w:rsidR="004B4640" w:rsidRDefault="004B4640">
      <w:pPr>
        <w:rPr>
          <w:rFonts w:ascii="Cambria" w:eastAsia="Cambria" w:hAnsi="Cambria" w:cs="Cambria"/>
          <w:sz w:val="12"/>
          <w:szCs w:val="12"/>
        </w:rPr>
      </w:pPr>
    </w:p>
    <w:p w:rsidR="004B4640" w:rsidRDefault="00667C49">
      <w:pPr>
        <w:pStyle w:val="Heading3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73.600  </w:t>
      </w:r>
      <w:r>
        <w:rPr>
          <w:spacing w:val="22"/>
        </w:rPr>
        <w:t xml:space="preserve"> </w:t>
      </w:r>
      <w:r>
        <w:t>Turmeric.</w:t>
      </w:r>
    </w:p>
    <w:p w:rsidR="004B4640" w:rsidRDefault="00667C49">
      <w:pPr>
        <w:pStyle w:val="BodyText"/>
        <w:numPr>
          <w:ilvl w:val="0"/>
          <w:numId w:val="92"/>
        </w:numPr>
        <w:tabs>
          <w:tab w:val="left" w:pos="712"/>
        </w:tabs>
        <w:spacing w:before="71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8"/>
          <w:w w:val="125"/>
        </w:rPr>
        <w:t xml:space="preserve"> </w:t>
      </w:r>
      <w:r>
        <w:rPr>
          <w:w w:val="115"/>
        </w:rPr>
        <w:t>(1)</w:t>
      </w:r>
      <w:r>
        <w:rPr>
          <w:spacing w:val="37"/>
          <w:w w:val="11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color</w:t>
      </w:r>
      <w:r>
        <w:rPr>
          <w:spacing w:val="30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turmeric</w:t>
      </w:r>
      <w:r>
        <w:rPr>
          <w:spacing w:val="4"/>
          <w:w w:val="125"/>
        </w:rPr>
        <w:t xml:space="preserve"> </w:t>
      </w:r>
      <w:r>
        <w:rPr>
          <w:w w:val="125"/>
        </w:rPr>
        <w:t>is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ground</w:t>
      </w:r>
      <w:r>
        <w:rPr>
          <w:spacing w:val="4"/>
          <w:w w:val="125"/>
        </w:rPr>
        <w:t xml:space="preserve"> </w:t>
      </w:r>
      <w:r>
        <w:rPr>
          <w:w w:val="125"/>
        </w:rPr>
        <w:t>rhizome</w:t>
      </w:r>
      <w:r>
        <w:rPr>
          <w:spacing w:val="5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Curcuma</w:t>
      </w:r>
      <w:r>
        <w:rPr>
          <w:spacing w:val="40"/>
          <w:w w:val="125"/>
        </w:rPr>
        <w:t xml:space="preserve"> </w:t>
      </w:r>
      <w:r>
        <w:rPr>
          <w:w w:val="125"/>
        </w:rPr>
        <w:t>longa</w:t>
      </w:r>
      <w:r>
        <w:rPr>
          <w:spacing w:val="40"/>
          <w:w w:val="125"/>
        </w:rPr>
        <w:t xml:space="preserve"> </w:t>
      </w:r>
      <w:r>
        <w:rPr>
          <w:w w:val="125"/>
        </w:rPr>
        <w:t>L.</w:t>
      </w:r>
      <w:r>
        <w:rPr>
          <w:spacing w:val="41"/>
          <w:w w:val="125"/>
        </w:rPr>
        <w:t xml:space="preserve"> </w:t>
      </w:r>
      <w:r>
        <w:rPr>
          <w:w w:val="125"/>
        </w:rPr>
        <w:t>The</w:t>
      </w:r>
      <w:r>
        <w:rPr>
          <w:spacing w:val="40"/>
          <w:w w:val="125"/>
        </w:rPr>
        <w:t xml:space="preserve"> </w:t>
      </w:r>
      <w:r>
        <w:rPr>
          <w:w w:val="125"/>
        </w:rPr>
        <w:t>definition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turmeric</w:t>
      </w:r>
      <w:r>
        <w:rPr>
          <w:spacing w:val="4"/>
          <w:w w:val="125"/>
        </w:rPr>
        <w:t xml:space="preserve"> </w:t>
      </w:r>
      <w:r>
        <w:rPr>
          <w:w w:val="125"/>
        </w:rPr>
        <w:t>in</w:t>
      </w:r>
      <w:r>
        <w:rPr>
          <w:spacing w:val="5"/>
          <w:w w:val="125"/>
        </w:rPr>
        <w:t xml:space="preserve"> </w:t>
      </w:r>
      <w:r>
        <w:rPr>
          <w:w w:val="125"/>
        </w:rPr>
        <w:t>this</w:t>
      </w:r>
      <w:r>
        <w:rPr>
          <w:spacing w:val="5"/>
          <w:w w:val="125"/>
        </w:rPr>
        <w:t xml:space="preserve"> </w:t>
      </w:r>
      <w:r>
        <w:rPr>
          <w:w w:val="125"/>
        </w:rPr>
        <w:t>paragraph</w:t>
      </w:r>
      <w:r>
        <w:rPr>
          <w:spacing w:val="5"/>
          <w:w w:val="125"/>
        </w:rPr>
        <w:t xml:space="preserve"> </w:t>
      </w:r>
      <w:r>
        <w:rPr>
          <w:w w:val="125"/>
        </w:rPr>
        <w:t>is</w:t>
      </w:r>
      <w:r>
        <w:rPr>
          <w:spacing w:val="4"/>
          <w:w w:val="125"/>
        </w:rPr>
        <w:t xml:space="preserve"> </w:t>
      </w:r>
      <w:r>
        <w:rPr>
          <w:w w:val="125"/>
        </w:rPr>
        <w:t>for</w:t>
      </w:r>
      <w:r>
        <w:rPr>
          <w:spacing w:val="5"/>
          <w:w w:val="125"/>
        </w:rPr>
        <w:t xml:space="preserve"> </w:t>
      </w:r>
      <w:r>
        <w:rPr>
          <w:w w:val="125"/>
        </w:rPr>
        <w:t>the purpose</w:t>
      </w:r>
      <w:r>
        <w:rPr>
          <w:spacing w:val="20"/>
          <w:w w:val="125"/>
        </w:rPr>
        <w:t xml:space="preserve"> </w:t>
      </w:r>
      <w:r>
        <w:rPr>
          <w:w w:val="125"/>
        </w:rPr>
        <w:t>of</w:t>
      </w:r>
      <w:r>
        <w:rPr>
          <w:spacing w:val="21"/>
          <w:w w:val="125"/>
        </w:rPr>
        <w:t xml:space="preserve"> </w:t>
      </w:r>
      <w:r>
        <w:rPr>
          <w:w w:val="125"/>
        </w:rPr>
        <w:t>identity</w:t>
      </w:r>
      <w:r>
        <w:rPr>
          <w:spacing w:val="21"/>
          <w:w w:val="125"/>
        </w:rPr>
        <w:t xml:space="preserve"> </w:t>
      </w:r>
      <w:r>
        <w:rPr>
          <w:w w:val="125"/>
        </w:rPr>
        <w:t>as</w:t>
      </w:r>
      <w:r>
        <w:rPr>
          <w:spacing w:val="21"/>
          <w:w w:val="125"/>
        </w:rPr>
        <w:t xml:space="preserve"> </w:t>
      </w:r>
      <w:r>
        <w:rPr>
          <w:w w:val="125"/>
        </w:rPr>
        <w:t>a</w:t>
      </w:r>
      <w:r>
        <w:rPr>
          <w:spacing w:val="21"/>
          <w:w w:val="125"/>
        </w:rPr>
        <w:t xml:space="preserve"> </w:t>
      </w:r>
      <w:r>
        <w:rPr>
          <w:w w:val="125"/>
        </w:rPr>
        <w:t>color</w:t>
      </w:r>
      <w:r>
        <w:rPr>
          <w:spacing w:val="21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only,</w:t>
      </w:r>
      <w:r>
        <w:rPr>
          <w:spacing w:val="6"/>
          <w:w w:val="125"/>
        </w:rPr>
        <w:t xml:space="preserve"> </w:t>
      </w:r>
      <w:r>
        <w:rPr>
          <w:w w:val="125"/>
        </w:rPr>
        <w:t>and</w:t>
      </w:r>
      <w:r>
        <w:rPr>
          <w:spacing w:val="6"/>
          <w:w w:val="125"/>
        </w:rPr>
        <w:t xml:space="preserve"> </w:t>
      </w:r>
      <w:r>
        <w:rPr>
          <w:w w:val="125"/>
        </w:rPr>
        <w:t>shall</w:t>
      </w:r>
      <w:r>
        <w:rPr>
          <w:spacing w:val="7"/>
          <w:w w:val="125"/>
        </w:rPr>
        <w:t xml:space="preserve"> </w:t>
      </w:r>
      <w:r>
        <w:rPr>
          <w:w w:val="125"/>
        </w:rPr>
        <w:t>not</w:t>
      </w:r>
      <w:r>
        <w:rPr>
          <w:spacing w:val="6"/>
          <w:w w:val="125"/>
        </w:rPr>
        <w:t xml:space="preserve"> </w:t>
      </w:r>
      <w:r>
        <w:rPr>
          <w:w w:val="125"/>
        </w:rPr>
        <w:t>be</w:t>
      </w:r>
      <w:r>
        <w:rPr>
          <w:spacing w:val="7"/>
          <w:w w:val="125"/>
        </w:rPr>
        <w:t xml:space="preserve"> </w:t>
      </w:r>
      <w:r>
        <w:rPr>
          <w:w w:val="125"/>
        </w:rPr>
        <w:t>construed</w:t>
      </w:r>
      <w:r>
        <w:rPr>
          <w:spacing w:val="6"/>
          <w:w w:val="125"/>
        </w:rPr>
        <w:t xml:space="preserve"> </w:t>
      </w:r>
      <w:r>
        <w:rPr>
          <w:w w:val="125"/>
        </w:rPr>
        <w:t>as</w:t>
      </w:r>
      <w:r>
        <w:rPr>
          <w:spacing w:val="7"/>
          <w:w w:val="125"/>
        </w:rPr>
        <w:t xml:space="preserve"> </w:t>
      </w:r>
      <w:r>
        <w:rPr>
          <w:w w:val="125"/>
        </w:rPr>
        <w:t>set-</w:t>
      </w:r>
      <w:r>
        <w:rPr>
          <w:w w:val="123"/>
        </w:rPr>
        <w:t xml:space="preserve"> </w:t>
      </w:r>
      <w:r>
        <w:rPr>
          <w:w w:val="125"/>
        </w:rPr>
        <w:t>ting</w:t>
      </w:r>
      <w:r>
        <w:rPr>
          <w:spacing w:val="31"/>
          <w:w w:val="125"/>
        </w:rPr>
        <w:t xml:space="preserve"> </w:t>
      </w:r>
      <w:r>
        <w:rPr>
          <w:w w:val="125"/>
        </w:rPr>
        <w:t>forth</w:t>
      </w:r>
      <w:r>
        <w:rPr>
          <w:spacing w:val="32"/>
          <w:w w:val="125"/>
        </w:rPr>
        <w:t xml:space="preserve"> </w:t>
      </w:r>
      <w:r>
        <w:rPr>
          <w:w w:val="125"/>
        </w:rPr>
        <w:t>an</w:t>
      </w:r>
      <w:r>
        <w:rPr>
          <w:spacing w:val="32"/>
          <w:w w:val="125"/>
        </w:rPr>
        <w:t xml:space="preserve"> </w:t>
      </w:r>
      <w:r>
        <w:rPr>
          <w:w w:val="125"/>
        </w:rPr>
        <w:t>official</w:t>
      </w:r>
      <w:r>
        <w:rPr>
          <w:spacing w:val="31"/>
          <w:w w:val="125"/>
        </w:rPr>
        <w:t xml:space="preserve"> </w:t>
      </w:r>
      <w:r>
        <w:rPr>
          <w:w w:val="125"/>
        </w:rPr>
        <w:t>standard</w:t>
      </w:r>
      <w:r>
        <w:rPr>
          <w:spacing w:val="32"/>
          <w:w w:val="125"/>
        </w:rPr>
        <w:t xml:space="preserve"> </w:t>
      </w:r>
      <w:r>
        <w:rPr>
          <w:w w:val="125"/>
        </w:rPr>
        <w:t>for</w:t>
      </w:r>
      <w:r>
        <w:rPr>
          <w:spacing w:val="32"/>
          <w:w w:val="125"/>
        </w:rPr>
        <w:t xml:space="preserve"> </w:t>
      </w:r>
      <w:r>
        <w:rPr>
          <w:w w:val="125"/>
        </w:rPr>
        <w:t>tur-</w:t>
      </w:r>
      <w:r>
        <w:rPr>
          <w:w w:val="126"/>
        </w:rPr>
        <w:t xml:space="preserve"> </w:t>
      </w:r>
      <w:r>
        <w:rPr>
          <w:w w:val="125"/>
        </w:rPr>
        <w:t>meric</w:t>
      </w:r>
      <w:r>
        <w:rPr>
          <w:spacing w:val="-7"/>
          <w:w w:val="125"/>
        </w:rPr>
        <w:t xml:space="preserve"> </w:t>
      </w:r>
      <w:r>
        <w:rPr>
          <w:w w:val="125"/>
        </w:rPr>
        <w:t>under</w:t>
      </w:r>
      <w:r>
        <w:rPr>
          <w:spacing w:val="-7"/>
          <w:w w:val="125"/>
        </w:rPr>
        <w:t xml:space="preserve"> </w:t>
      </w:r>
      <w:r>
        <w:rPr>
          <w:w w:val="125"/>
        </w:rPr>
        <w:t>section</w:t>
      </w:r>
      <w:r>
        <w:rPr>
          <w:spacing w:val="-7"/>
          <w:w w:val="125"/>
        </w:rPr>
        <w:t xml:space="preserve"> </w:t>
      </w:r>
      <w:r>
        <w:rPr>
          <w:w w:val="115"/>
        </w:rPr>
        <w:t>401</w:t>
      </w:r>
      <w:r>
        <w:rPr>
          <w:spacing w:val="-3"/>
          <w:w w:val="115"/>
        </w:rPr>
        <w:t xml:space="preserve"> </w:t>
      </w:r>
      <w:r>
        <w:rPr>
          <w:w w:val="125"/>
        </w:rPr>
        <w:t>of</w:t>
      </w:r>
      <w:r>
        <w:rPr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7"/>
          <w:w w:val="125"/>
        </w:rPr>
        <w:t xml:space="preserve"> </w:t>
      </w:r>
      <w:r>
        <w:rPr>
          <w:w w:val="125"/>
        </w:rPr>
        <w:t>act.</w:t>
      </w:r>
    </w:p>
    <w:p w:rsidR="004B4640" w:rsidRDefault="00667C49">
      <w:pPr>
        <w:pStyle w:val="BodyText"/>
        <w:spacing w:before="10" w:line="180" w:lineRule="exact"/>
        <w:ind w:left="198" w:right="916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2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made</w:t>
      </w:r>
      <w:r>
        <w:rPr>
          <w:w w:val="118"/>
        </w:rPr>
        <w:t xml:space="preserve"> </w:t>
      </w:r>
      <w:r>
        <w:rPr>
          <w:w w:val="120"/>
        </w:rPr>
        <w:t>with</w:t>
      </w:r>
      <w:r>
        <w:rPr>
          <w:spacing w:val="6"/>
          <w:w w:val="120"/>
        </w:rPr>
        <w:t xml:space="preserve"> </w:t>
      </w:r>
      <w:r>
        <w:rPr>
          <w:w w:val="120"/>
        </w:rPr>
        <w:t>turmeric</w:t>
      </w:r>
      <w:r>
        <w:rPr>
          <w:spacing w:val="6"/>
          <w:w w:val="120"/>
        </w:rPr>
        <w:t xml:space="preserve"> </w:t>
      </w:r>
      <w:r>
        <w:rPr>
          <w:w w:val="120"/>
        </w:rPr>
        <w:t>may</w:t>
      </w:r>
      <w:r>
        <w:rPr>
          <w:spacing w:val="6"/>
          <w:w w:val="120"/>
        </w:rPr>
        <w:t xml:space="preserve"> </w:t>
      </w:r>
      <w:r>
        <w:rPr>
          <w:w w:val="120"/>
        </w:rPr>
        <w:t>contain</w:t>
      </w:r>
      <w:r>
        <w:rPr>
          <w:spacing w:val="6"/>
          <w:w w:val="120"/>
        </w:rPr>
        <w:t xml:space="preserve"> </w:t>
      </w:r>
      <w:r>
        <w:rPr>
          <w:w w:val="120"/>
        </w:rPr>
        <w:t>as</w:t>
      </w:r>
      <w:r>
        <w:rPr>
          <w:spacing w:val="6"/>
          <w:w w:val="120"/>
        </w:rPr>
        <w:t xml:space="preserve"> </w:t>
      </w:r>
      <w:r>
        <w:rPr>
          <w:w w:val="120"/>
        </w:rPr>
        <w:t>diluents</w:t>
      </w:r>
      <w:r>
        <w:rPr>
          <w:w w:val="124"/>
        </w:rPr>
        <w:t xml:space="preserve"> </w:t>
      </w:r>
      <w:r>
        <w:rPr>
          <w:w w:val="120"/>
        </w:rPr>
        <w:t>only</w:t>
      </w:r>
      <w:r>
        <w:rPr>
          <w:spacing w:val="17"/>
          <w:w w:val="120"/>
        </w:rPr>
        <w:t xml:space="preserve"> </w:t>
      </w:r>
      <w:r>
        <w:rPr>
          <w:w w:val="120"/>
        </w:rPr>
        <w:t>those</w:t>
      </w:r>
      <w:r>
        <w:rPr>
          <w:spacing w:val="17"/>
          <w:w w:val="120"/>
        </w:rPr>
        <w:t xml:space="preserve"> </w:t>
      </w:r>
      <w:r>
        <w:rPr>
          <w:w w:val="120"/>
        </w:rPr>
        <w:t>substances</w:t>
      </w:r>
      <w:r>
        <w:rPr>
          <w:spacing w:val="17"/>
          <w:w w:val="120"/>
        </w:rPr>
        <w:t xml:space="preserve"> </w:t>
      </w:r>
      <w:r>
        <w:rPr>
          <w:w w:val="120"/>
        </w:rPr>
        <w:t>listed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subpart</w:t>
      </w:r>
      <w:r>
        <w:rPr>
          <w:spacing w:val="26"/>
          <w:w w:val="120"/>
        </w:rPr>
        <w:t xml:space="preserve"> </w:t>
      </w:r>
      <w:r>
        <w:rPr>
          <w:w w:val="120"/>
        </w:rPr>
        <w:t>as</w:t>
      </w:r>
      <w:r>
        <w:rPr>
          <w:spacing w:val="26"/>
          <w:w w:val="120"/>
        </w:rPr>
        <w:t xml:space="preserve"> </w:t>
      </w:r>
      <w:r>
        <w:rPr>
          <w:w w:val="120"/>
        </w:rPr>
        <w:t>safe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suitable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spacing w:val="27"/>
          <w:w w:val="120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0"/>
          <w:numId w:val="92"/>
        </w:numPr>
        <w:tabs>
          <w:tab w:val="left" w:pos="731"/>
        </w:tabs>
        <w:spacing w:before="10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22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22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22"/>
          <w:w w:val="125"/>
        </w:rPr>
        <w:t xml:space="preserve"> </w:t>
      </w:r>
      <w:r>
        <w:rPr>
          <w:w w:val="125"/>
        </w:rPr>
        <w:t>Turmeric</w:t>
      </w:r>
      <w:r>
        <w:rPr>
          <w:w w:val="124"/>
        </w:rPr>
        <w:t xml:space="preserve"> </w:t>
      </w:r>
      <w:r>
        <w:rPr>
          <w:w w:val="125"/>
        </w:rPr>
        <w:t>may</w:t>
      </w:r>
      <w:r>
        <w:rPr>
          <w:spacing w:val="25"/>
          <w:w w:val="125"/>
        </w:rPr>
        <w:t xml:space="preserve"> </w:t>
      </w:r>
      <w:r>
        <w:rPr>
          <w:w w:val="125"/>
        </w:rPr>
        <w:t>be</w:t>
      </w:r>
      <w:r>
        <w:rPr>
          <w:spacing w:val="24"/>
          <w:w w:val="125"/>
        </w:rPr>
        <w:t xml:space="preserve"> </w:t>
      </w:r>
      <w:r>
        <w:rPr>
          <w:w w:val="125"/>
        </w:rPr>
        <w:t>safely</w:t>
      </w:r>
      <w:r>
        <w:rPr>
          <w:spacing w:val="25"/>
          <w:w w:val="125"/>
        </w:rPr>
        <w:t xml:space="preserve"> </w:t>
      </w:r>
      <w:r>
        <w:rPr>
          <w:w w:val="125"/>
        </w:rPr>
        <w:t>used</w:t>
      </w:r>
      <w:r>
        <w:rPr>
          <w:spacing w:val="25"/>
          <w:w w:val="125"/>
        </w:rPr>
        <w:t xml:space="preserve"> </w:t>
      </w:r>
      <w:r>
        <w:rPr>
          <w:w w:val="125"/>
        </w:rPr>
        <w:t>for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coloring</w:t>
      </w:r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foods</w:t>
      </w:r>
      <w:r>
        <w:rPr>
          <w:spacing w:val="19"/>
          <w:w w:val="125"/>
        </w:rPr>
        <w:t xml:space="preserve"> </w:t>
      </w:r>
      <w:r>
        <w:rPr>
          <w:w w:val="125"/>
        </w:rPr>
        <w:t>generally,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amounts</w:t>
      </w:r>
      <w:r>
        <w:rPr>
          <w:spacing w:val="19"/>
          <w:w w:val="125"/>
        </w:rPr>
        <w:t xml:space="preserve"> </w:t>
      </w:r>
      <w:r>
        <w:rPr>
          <w:w w:val="125"/>
        </w:rPr>
        <w:t>consistent</w:t>
      </w:r>
      <w:r>
        <w:rPr>
          <w:w w:val="124"/>
        </w:rPr>
        <w:t xml:space="preserve"> </w:t>
      </w:r>
      <w:r>
        <w:rPr>
          <w:w w:val="125"/>
        </w:rPr>
        <w:t>with</w:t>
      </w:r>
      <w:r>
        <w:rPr>
          <w:spacing w:val="28"/>
          <w:w w:val="125"/>
        </w:rPr>
        <w:t xml:space="preserve"> </w:t>
      </w:r>
      <w:r>
        <w:rPr>
          <w:w w:val="125"/>
        </w:rPr>
        <w:t>good</w:t>
      </w:r>
      <w:r>
        <w:rPr>
          <w:spacing w:val="29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9"/>
          <w:w w:val="125"/>
        </w:rPr>
        <w:t xml:space="preserve"> </w:t>
      </w:r>
      <w:r>
        <w:rPr>
          <w:w w:val="125"/>
        </w:rPr>
        <w:t>practice,</w:t>
      </w:r>
      <w:r>
        <w:rPr>
          <w:spacing w:val="29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cept</w:t>
      </w:r>
      <w:r>
        <w:rPr>
          <w:spacing w:val="35"/>
          <w:w w:val="125"/>
        </w:rPr>
        <w:t xml:space="preserve"> </w:t>
      </w:r>
      <w:r>
        <w:rPr>
          <w:w w:val="125"/>
        </w:rPr>
        <w:t>that</w:t>
      </w:r>
      <w:r>
        <w:rPr>
          <w:spacing w:val="36"/>
          <w:w w:val="125"/>
        </w:rPr>
        <w:t xml:space="preserve"> </w:t>
      </w:r>
      <w:r>
        <w:rPr>
          <w:w w:val="125"/>
        </w:rPr>
        <w:t>it</w:t>
      </w:r>
      <w:r>
        <w:rPr>
          <w:spacing w:val="36"/>
          <w:w w:val="125"/>
        </w:rPr>
        <w:t xml:space="preserve"> </w:t>
      </w:r>
      <w:r>
        <w:rPr>
          <w:w w:val="125"/>
        </w:rPr>
        <w:t>may</w:t>
      </w:r>
      <w:r>
        <w:rPr>
          <w:spacing w:val="35"/>
          <w:w w:val="125"/>
        </w:rPr>
        <w:t xml:space="preserve"> </w:t>
      </w:r>
      <w:r>
        <w:rPr>
          <w:w w:val="125"/>
        </w:rPr>
        <w:t>not</w:t>
      </w:r>
      <w:r>
        <w:rPr>
          <w:spacing w:val="36"/>
          <w:w w:val="125"/>
        </w:rPr>
        <w:t xml:space="preserve"> </w:t>
      </w:r>
      <w:r>
        <w:rPr>
          <w:w w:val="125"/>
        </w:rPr>
        <w:t>be</w:t>
      </w:r>
      <w:r>
        <w:rPr>
          <w:spacing w:val="36"/>
          <w:w w:val="125"/>
        </w:rPr>
        <w:t xml:space="preserve"> </w:t>
      </w:r>
      <w:r>
        <w:rPr>
          <w:w w:val="125"/>
        </w:rPr>
        <w:t>used</w:t>
      </w:r>
      <w:r>
        <w:rPr>
          <w:spacing w:val="35"/>
          <w:w w:val="125"/>
        </w:rPr>
        <w:t xml:space="preserve"> </w:t>
      </w:r>
      <w:r>
        <w:rPr>
          <w:w w:val="125"/>
        </w:rPr>
        <w:t>to</w:t>
      </w:r>
      <w:r>
        <w:rPr>
          <w:spacing w:val="36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foods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41"/>
          <w:w w:val="125"/>
        </w:rPr>
        <w:t xml:space="preserve"> </w:t>
      </w:r>
      <w:r>
        <w:rPr>
          <w:w w:val="125"/>
        </w:rPr>
        <w:t>which</w:t>
      </w:r>
      <w:r>
        <w:rPr>
          <w:spacing w:val="41"/>
          <w:w w:val="125"/>
        </w:rPr>
        <w:t xml:space="preserve"> </w:t>
      </w:r>
      <w:r>
        <w:rPr>
          <w:w w:val="125"/>
        </w:rPr>
        <w:t>standards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spacing w:val="41"/>
          <w:w w:val="125"/>
        </w:rPr>
        <w:t xml:space="preserve"> </w:t>
      </w:r>
      <w:r>
        <w:rPr>
          <w:w w:val="125"/>
        </w:rPr>
        <w:t>identity</w:t>
      </w:r>
      <w:r>
        <w:rPr>
          <w:w w:val="128"/>
        </w:rPr>
        <w:t xml:space="preserve"> </w:t>
      </w:r>
      <w:r>
        <w:rPr>
          <w:w w:val="125"/>
        </w:rPr>
        <w:t>have</w:t>
      </w:r>
      <w:r>
        <w:rPr>
          <w:spacing w:val="30"/>
          <w:w w:val="125"/>
        </w:rPr>
        <w:t xml:space="preserve"> </w:t>
      </w:r>
      <w:r>
        <w:rPr>
          <w:w w:val="125"/>
        </w:rPr>
        <w:t>been</w:t>
      </w:r>
      <w:r>
        <w:rPr>
          <w:spacing w:val="31"/>
          <w:w w:val="125"/>
        </w:rPr>
        <w:t xml:space="preserve"> </w:t>
      </w:r>
      <w:r>
        <w:rPr>
          <w:w w:val="125"/>
        </w:rPr>
        <w:t>promulgated</w:t>
      </w:r>
      <w:r>
        <w:rPr>
          <w:spacing w:val="31"/>
          <w:w w:val="125"/>
        </w:rPr>
        <w:t xml:space="preserve"> </w:t>
      </w:r>
      <w:r>
        <w:rPr>
          <w:w w:val="125"/>
        </w:rPr>
        <w:t>under</w:t>
      </w:r>
      <w:r>
        <w:rPr>
          <w:spacing w:val="31"/>
          <w:w w:val="125"/>
        </w:rPr>
        <w:t xml:space="preserve"> </w:t>
      </w:r>
      <w:r>
        <w:rPr>
          <w:w w:val="125"/>
        </w:rPr>
        <w:t>section</w:t>
      </w:r>
      <w:r>
        <w:rPr>
          <w:w w:val="124"/>
        </w:rPr>
        <w:t xml:space="preserve"> </w:t>
      </w:r>
      <w:r>
        <w:rPr>
          <w:w w:val="120"/>
        </w:rPr>
        <w:t>401</w:t>
      </w:r>
      <w:r>
        <w:rPr>
          <w:spacing w:val="17"/>
          <w:w w:val="120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act,</w:t>
      </w:r>
      <w:r>
        <w:rPr>
          <w:spacing w:val="16"/>
          <w:w w:val="125"/>
        </w:rPr>
        <w:t xml:space="preserve"> </w:t>
      </w:r>
      <w:r>
        <w:rPr>
          <w:w w:val="125"/>
        </w:rPr>
        <w:t>unless</w:t>
      </w:r>
      <w:r>
        <w:rPr>
          <w:spacing w:val="16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use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added</w:t>
      </w:r>
      <w:r>
        <w:rPr>
          <w:w w:val="114"/>
        </w:rPr>
        <w:t xml:space="preserve"> </w:t>
      </w:r>
      <w:r>
        <w:rPr>
          <w:w w:val="125"/>
        </w:rPr>
        <w:t>color</w:t>
      </w:r>
      <w:r>
        <w:rPr>
          <w:spacing w:val="-8"/>
          <w:w w:val="125"/>
        </w:rPr>
        <w:t xml:space="preserve"> </w:t>
      </w:r>
      <w:r>
        <w:rPr>
          <w:w w:val="125"/>
        </w:rPr>
        <w:t>is</w:t>
      </w:r>
      <w:r>
        <w:rPr>
          <w:spacing w:val="-8"/>
          <w:w w:val="125"/>
        </w:rPr>
        <w:t xml:space="preserve"> </w:t>
      </w:r>
      <w:r>
        <w:rPr>
          <w:w w:val="125"/>
        </w:rPr>
        <w:t>authorized</w:t>
      </w:r>
      <w:r>
        <w:rPr>
          <w:spacing w:val="-7"/>
          <w:w w:val="125"/>
        </w:rPr>
        <w:t xml:space="preserve"> </w:t>
      </w:r>
      <w:r>
        <w:rPr>
          <w:w w:val="125"/>
        </w:rPr>
        <w:t>by</w:t>
      </w:r>
      <w:r>
        <w:rPr>
          <w:spacing w:val="-8"/>
          <w:w w:val="125"/>
        </w:rPr>
        <w:t xml:space="preserve"> </w:t>
      </w:r>
      <w:r>
        <w:rPr>
          <w:w w:val="125"/>
        </w:rPr>
        <w:t>such</w:t>
      </w:r>
      <w:r>
        <w:rPr>
          <w:spacing w:val="-7"/>
          <w:w w:val="125"/>
        </w:rPr>
        <w:t xml:space="preserve"> </w:t>
      </w:r>
      <w:r>
        <w:rPr>
          <w:w w:val="125"/>
        </w:rPr>
        <w:t>standards.</w:t>
      </w:r>
    </w:p>
    <w:p w:rsidR="004B4640" w:rsidRDefault="00667C49">
      <w:pPr>
        <w:pStyle w:val="BodyText"/>
        <w:numPr>
          <w:ilvl w:val="0"/>
          <w:numId w:val="92"/>
        </w:numPr>
        <w:tabs>
          <w:tab w:val="left" w:pos="675"/>
        </w:tabs>
        <w:spacing w:before="10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Labeling.</w:t>
      </w:r>
      <w:r>
        <w:rPr>
          <w:rFonts w:ascii="Times New Roman"/>
          <w:i/>
          <w:spacing w:val="32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color</w:t>
      </w:r>
      <w:r>
        <w:rPr>
          <w:spacing w:val="38"/>
          <w:w w:val="125"/>
        </w:rPr>
        <w:t xml:space="preserve"> </w:t>
      </w:r>
      <w:r>
        <w:rPr>
          <w:w w:val="125"/>
        </w:rPr>
        <w:t>additive</w:t>
      </w:r>
      <w:r>
        <w:rPr>
          <w:spacing w:val="38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any</w:t>
      </w:r>
      <w:r>
        <w:rPr>
          <w:spacing w:val="5"/>
          <w:w w:val="125"/>
        </w:rPr>
        <w:t xml:space="preserve"> </w:t>
      </w:r>
      <w:r>
        <w:rPr>
          <w:w w:val="125"/>
        </w:rPr>
        <w:t>mixtures</w:t>
      </w:r>
      <w:r>
        <w:rPr>
          <w:spacing w:val="6"/>
          <w:w w:val="125"/>
        </w:rPr>
        <w:t xml:space="preserve"> </w:t>
      </w:r>
      <w:r>
        <w:rPr>
          <w:w w:val="125"/>
        </w:rPr>
        <w:t>intended</w:t>
      </w:r>
      <w:r>
        <w:rPr>
          <w:spacing w:val="5"/>
          <w:w w:val="125"/>
        </w:rPr>
        <w:t xml:space="preserve"> </w:t>
      </w:r>
      <w:r>
        <w:rPr>
          <w:w w:val="125"/>
        </w:rPr>
        <w:t>solely</w:t>
      </w:r>
      <w:r>
        <w:rPr>
          <w:spacing w:val="6"/>
          <w:w w:val="125"/>
        </w:rPr>
        <w:t xml:space="preserve"> </w:t>
      </w:r>
      <w:r>
        <w:rPr>
          <w:w w:val="125"/>
        </w:rPr>
        <w:t>or</w:t>
      </w:r>
      <w:r>
        <w:rPr>
          <w:spacing w:val="5"/>
          <w:w w:val="125"/>
        </w:rPr>
        <w:t xml:space="preserve"> </w:t>
      </w:r>
      <w:r>
        <w:rPr>
          <w:w w:val="125"/>
        </w:rPr>
        <w:t>in</w:t>
      </w:r>
      <w:r>
        <w:rPr>
          <w:spacing w:val="6"/>
          <w:w w:val="125"/>
        </w:rPr>
        <w:t xml:space="preserve"> </w:t>
      </w:r>
      <w:r>
        <w:rPr>
          <w:w w:val="125"/>
        </w:rPr>
        <w:t>part</w:t>
      </w:r>
      <w:r>
        <w:rPr>
          <w:w w:val="124"/>
        </w:rPr>
        <w:t xml:space="preserve"> </w:t>
      </w:r>
      <w:r>
        <w:rPr>
          <w:w w:val="125"/>
        </w:rPr>
        <w:t>for</w:t>
      </w:r>
      <w:r>
        <w:rPr>
          <w:spacing w:val="29"/>
          <w:w w:val="125"/>
        </w:rPr>
        <w:t xml:space="preserve"> </w:t>
      </w:r>
      <w:r>
        <w:rPr>
          <w:w w:val="125"/>
        </w:rPr>
        <w:t>coloring</w:t>
      </w:r>
      <w:r>
        <w:rPr>
          <w:spacing w:val="30"/>
          <w:w w:val="125"/>
        </w:rPr>
        <w:t xml:space="preserve"> </w:t>
      </w:r>
      <w:r>
        <w:rPr>
          <w:w w:val="125"/>
        </w:rPr>
        <w:t>purposes</w:t>
      </w:r>
      <w:r>
        <w:rPr>
          <w:spacing w:val="29"/>
          <w:w w:val="125"/>
        </w:rPr>
        <w:t xml:space="preserve"> </w:t>
      </w:r>
      <w:r>
        <w:rPr>
          <w:w w:val="125"/>
        </w:rPr>
        <w:t>prepared</w:t>
      </w:r>
      <w:r>
        <w:rPr>
          <w:spacing w:val="30"/>
          <w:w w:val="125"/>
        </w:rPr>
        <w:t xml:space="preserve"> </w:t>
      </w:r>
      <w:r>
        <w:rPr>
          <w:w w:val="125"/>
        </w:rPr>
        <w:t>there-</w:t>
      </w:r>
      <w:r>
        <w:rPr>
          <w:w w:val="122"/>
        </w:rPr>
        <w:t xml:space="preserve"> </w:t>
      </w:r>
      <w:r>
        <w:rPr>
          <w:w w:val="125"/>
        </w:rPr>
        <w:t>from</w:t>
      </w:r>
      <w:r>
        <w:rPr>
          <w:spacing w:val="40"/>
          <w:w w:val="125"/>
        </w:rPr>
        <w:t xml:space="preserve"> </w:t>
      </w:r>
      <w:r>
        <w:rPr>
          <w:w w:val="125"/>
        </w:rPr>
        <w:t>shall</w:t>
      </w:r>
      <w:r>
        <w:rPr>
          <w:spacing w:val="40"/>
          <w:w w:val="125"/>
        </w:rPr>
        <w:t xml:space="preserve"> </w:t>
      </w:r>
      <w:r>
        <w:rPr>
          <w:w w:val="125"/>
        </w:rPr>
        <w:t>bear,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addition</w:t>
      </w:r>
      <w:r>
        <w:rPr>
          <w:spacing w:val="41"/>
          <w:w w:val="125"/>
        </w:rPr>
        <w:t xml:space="preserve"> </w:t>
      </w:r>
      <w:r>
        <w:rPr>
          <w:w w:val="125"/>
        </w:rPr>
        <w:t>to</w:t>
      </w:r>
      <w:r>
        <w:rPr>
          <w:spacing w:val="40"/>
          <w:w w:val="125"/>
        </w:rPr>
        <w:t xml:space="preserve"> </w:t>
      </w:r>
      <w:r>
        <w:rPr>
          <w:w w:val="125"/>
        </w:rPr>
        <w:t>the other</w:t>
      </w:r>
      <w:r>
        <w:rPr>
          <w:spacing w:val="22"/>
          <w:w w:val="125"/>
        </w:rPr>
        <w:t xml:space="preserve"> </w:t>
      </w:r>
      <w:r>
        <w:rPr>
          <w:w w:val="125"/>
        </w:rPr>
        <w:t>information</w:t>
      </w:r>
      <w:r>
        <w:rPr>
          <w:spacing w:val="22"/>
          <w:w w:val="125"/>
        </w:rPr>
        <w:t xml:space="preserve"> </w:t>
      </w:r>
      <w:r>
        <w:rPr>
          <w:w w:val="125"/>
        </w:rPr>
        <w:t>required</w:t>
      </w:r>
      <w:r>
        <w:rPr>
          <w:spacing w:val="22"/>
          <w:w w:val="125"/>
        </w:rPr>
        <w:t xml:space="preserve"> </w:t>
      </w:r>
      <w:r>
        <w:rPr>
          <w:w w:val="125"/>
        </w:rPr>
        <w:t>by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act,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73.1001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</w:pPr>
      <w:r>
        <w:rPr>
          <w:w w:val="115"/>
        </w:rPr>
        <w:t xml:space="preserve">labeling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accordance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5"/>
          <w:w w:val="115"/>
        </w:rPr>
        <w:t xml:space="preserve"> </w:t>
      </w:r>
      <w:r>
        <w:rPr>
          <w:w w:val="115"/>
        </w:rPr>
        <w:t>provi-</w:t>
      </w:r>
      <w:r>
        <w:rPr>
          <w:w w:val="119"/>
        </w:rPr>
        <w:t xml:space="preserve"> </w:t>
      </w:r>
      <w:r>
        <w:rPr>
          <w:w w:val="115"/>
        </w:rPr>
        <w:t>sions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92"/>
        </w:numPr>
        <w:tabs>
          <w:tab w:val="left" w:pos="1412"/>
        </w:tabs>
        <w:spacing w:before="6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3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73.615  </w:t>
      </w:r>
      <w:r>
        <w:rPr>
          <w:spacing w:val="22"/>
        </w:rPr>
        <w:t xml:space="preserve"> </w:t>
      </w:r>
      <w:r>
        <w:t>Turmeric</w:t>
      </w:r>
      <w:r>
        <w:rPr>
          <w:spacing w:val="7"/>
        </w:rPr>
        <w:t xml:space="preserve"> </w:t>
      </w:r>
      <w:r>
        <w:t>oleoresin.</w:t>
      </w:r>
    </w:p>
    <w:p w:rsidR="004B4640" w:rsidRDefault="00667C49">
      <w:pPr>
        <w:pStyle w:val="BodyText"/>
        <w:spacing w:before="67" w:line="180" w:lineRule="exact"/>
        <w:jc w:val="both"/>
      </w:pPr>
      <w:r>
        <w:rPr>
          <w:w w:val="120"/>
        </w:rPr>
        <w:t>(a)</w:t>
      </w:r>
      <w:r>
        <w:rPr>
          <w:spacing w:val="4"/>
          <w:w w:val="120"/>
        </w:rPr>
        <w:t xml:space="preserve"> </w:t>
      </w: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35"/>
          <w:w w:val="120"/>
        </w:rPr>
        <w:t xml:space="preserve"> </w:t>
      </w:r>
      <w:r>
        <w:rPr>
          <w:w w:val="120"/>
        </w:rPr>
        <w:t>(1)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color</w:t>
      </w:r>
      <w:r>
        <w:rPr>
          <w:spacing w:val="4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turmeric</w:t>
      </w:r>
      <w:r>
        <w:rPr>
          <w:spacing w:val="20"/>
          <w:w w:val="120"/>
        </w:rPr>
        <w:t xml:space="preserve"> </w:t>
      </w:r>
      <w:r>
        <w:rPr>
          <w:w w:val="120"/>
        </w:rPr>
        <w:t>oleoresin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0"/>
          <w:w w:val="120"/>
        </w:rPr>
        <w:t xml:space="preserve"> </w:t>
      </w:r>
      <w:r>
        <w:rPr>
          <w:w w:val="120"/>
        </w:rPr>
        <w:t>combination</w:t>
      </w:r>
      <w:r>
        <w:rPr>
          <w:w w:val="123"/>
        </w:rPr>
        <w:t xml:space="preserve"> </w:t>
      </w:r>
      <w:r>
        <w:rPr>
          <w:w w:val="120"/>
        </w:rPr>
        <w:t>of</w:t>
      </w:r>
      <w:r>
        <w:rPr>
          <w:spacing w:val="1"/>
          <w:w w:val="120"/>
        </w:rPr>
        <w:t xml:space="preserve"> </w:t>
      </w:r>
      <w:r>
        <w:rPr>
          <w:w w:val="120"/>
        </w:rPr>
        <w:t>flavor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color</w:t>
      </w:r>
      <w:r>
        <w:rPr>
          <w:spacing w:val="1"/>
          <w:w w:val="120"/>
        </w:rPr>
        <w:t xml:space="preserve"> </w:t>
      </w:r>
      <w:r>
        <w:rPr>
          <w:w w:val="120"/>
        </w:rPr>
        <w:t>principles</w:t>
      </w:r>
      <w:r>
        <w:rPr>
          <w:spacing w:val="2"/>
          <w:w w:val="120"/>
        </w:rPr>
        <w:t xml:space="preserve"> </w:t>
      </w:r>
      <w:r>
        <w:rPr>
          <w:w w:val="120"/>
        </w:rPr>
        <w:t>obtained</w:t>
      </w:r>
      <w:r>
        <w:rPr>
          <w:w w:val="121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turmeric</w:t>
      </w:r>
      <w:r>
        <w:rPr>
          <w:spacing w:val="25"/>
          <w:w w:val="120"/>
        </w:rPr>
        <w:t xml:space="preserve"> </w:t>
      </w:r>
      <w:r>
        <w:rPr>
          <w:w w:val="120"/>
        </w:rPr>
        <w:t>(Curcuma</w:t>
      </w:r>
      <w:r>
        <w:rPr>
          <w:spacing w:val="25"/>
          <w:w w:val="120"/>
        </w:rPr>
        <w:t xml:space="preserve"> </w:t>
      </w:r>
      <w:r>
        <w:rPr>
          <w:w w:val="120"/>
        </w:rPr>
        <w:t>longa</w:t>
      </w:r>
      <w:r>
        <w:rPr>
          <w:spacing w:val="25"/>
          <w:w w:val="120"/>
        </w:rPr>
        <w:t xml:space="preserve"> </w:t>
      </w:r>
      <w:r>
        <w:rPr>
          <w:w w:val="120"/>
        </w:rPr>
        <w:t>L.)</w:t>
      </w:r>
      <w:r>
        <w:rPr>
          <w:spacing w:val="2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extraction</w:t>
      </w:r>
      <w:r>
        <w:rPr>
          <w:spacing w:val="27"/>
          <w:w w:val="120"/>
        </w:rPr>
        <w:t xml:space="preserve"> </w:t>
      </w:r>
      <w:r>
        <w:rPr>
          <w:w w:val="120"/>
        </w:rPr>
        <w:t>using</w:t>
      </w:r>
      <w:r>
        <w:rPr>
          <w:spacing w:val="27"/>
          <w:w w:val="120"/>
        </w:rPr>
        <w:t xml:space="preserve"> </w:t>
      </w:r>
      <w:r>
        <w:rPr>
          <w:w w:val="120"/>
        </w:rPr>
        <w:t>any</w:t>
      </w:r>
      <w:r>
        <w:rPr>
          <w:spacing w:val="27"/>
          <w:w w:val="120"/>
        </w:rPr>
        <w:t xml:space="preserve"> </w:t>
      </w:r>
      <w:r>
        <w:rPr>
          <w:w w:val="120"/>
        </w:rPr>
        <w:t>one</w:t>
      </w:r>
      <w:r>
        <w:rPr>
          <w:spacing w:val="27"/>
          <w:w w:val="120"/>
        </w:rPr>
        <w:t xml:space="preserve"> </w:t>
      </w:r>
      <w:r>
        <w:rPr>
          <w:w w:val="120"/>
        </w:rPr>
        <w:t>or</w:t>
      </w:r>
      <w:r>
        <w:rPr>
          <w:spacing w:val="27"/>
          <w:w w:val="120"/>
        </w:rPr>
        <w:t xml:space="preserve"> </w:t>
      </w:r>
      <w:r>
        <w:rPr>
          <w:w w:val="120"/>
        </w:rPr>
        <w:t>a</w:t>
      </w:r>
      <w:r>
        <w:rPr>
          <w:spacing w:val="27"/>
          <w:w w:val="120"/>
        </w:rPr>
        <w:t xml:space="preserve"> </w:t>
      </w:r>
      <w:r>
        <w:rPr>
          <w:w w:val="120"/>
        </w:rPr>
        <w:t>combina-</w:t>
      </w:r>
      <w:r>
        <w:rPr>
          <w:w w:val="121"/>
        </w:rPr>
        <w:t xml:space="preserve"> </w:t>
      </w:r>
      <w:r>
        <w:rPr>
          <w:w w:val="120"/>
        </w:rPr>
        <w:t>tion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following</w:t>
      </w:r>
      <w:r>
        <w:rPr>
          <w:spacing w:val="25"/>
          <w:w w:val="120"/>
        </w:rPr>
        <w:t xml:space="preserve"> </w:t>
      </w:r>
      <w:r>
        <w:rPr>
          <w:w w:val="120"/>
        </w:rPr>
        <w:t>solvents: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spacing w:line="180" w:lineRule="exact"/>
        <w:ind w:left="198" w:right="917" w:firstLine="0"/>
        <w:jc w:val="both"/>
      </w:pPr>
      <w:r>
        <w:rPr>
          <w:w w:val="120"/>
        </w:rPr>
        <w:t>color</w:t>
      </w:r>
      <w:r>
        <w:rPr>
          <w:spacing w:val="13"/>
          <w:w w:val="120"/>
        </w:rPr>
        <w:t xml:space="preserve"> </w:t>
      </w:r>
      <w:r>
        <w:rPr>
          <w:w w:val="120"/>
        </w:rPr>
        <w:t>foods</w:t>
      </w:r>
      <w:r>
        <w:rPr>
          <w:spacing w:val="14"/>
          <w:w w:val="120"/>
        </w:rPr>
        <w:t xml:space="preserve"> </w:t>
      </w:r>
      <w:r>
        <w:rPr>
          <w:w w:val="120"/>
        </w:rPr>
        <w:t>for</w:t>
      </w:r>
      <w:r>
        <w:rPr>
          <w:spacing w:val="14"/>
          <w:w w:val="120"/>
        </w:rPr>
        <w:t xml:space="preserve"> </w:t>
      </w:r>
      <w:r>
        <w:rPr>
          <w:w w:val="120"/>
        </w:rPr>
        <w:t>which</w:t>
      </w:r>
      <w:r>
        <w:rPr>
          <w:spacing w:val="14"/>
          <w:w w:val="120"/>
        </w:rPr>
        <w:t xml:space="preserve"> </w:t>
      </w:r>
      <w:r>
        <w:rPr>
          <w:w w:val="120"/>
        </w:rPr>
        <w:t>standards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iden-</w:t>
      </w:r>
      <w:r>
        <w:rPr>
          <w:w w:val="119"/>
        </w:rPr>
        <w:t xml:space="preserve"> </w:t>
      </w:r>
      <w:r>
        <w:rPr>
          <w:w w:val="120"/>
        </w:rPr>
        <w:t>tity</w:t>
      </w:r>
      <w:r>
        <w:rPr>
          <w:spacing w:val="37"/>
          <w:w w:val="120"/>
        </w:rPr>
        <w:t xml:space="preserve"> </w:t>
      </w:r>
      <w:r>
        <w:rPr>
          <w:w w:val="120"/>
        </w:rPr>
        <w:t>have</w:t>
      </w:r>
      <w:r>
        <w:rPr>
          <w:spacing w:val="38"/>
          <w:w w:val="120"/>
        </w:rPr>
        <w:t xml:space="preserve"> </w:t>
      </w:r>
      <w:r>
        <w:rPr>
          <w:w w:val="120"/>
        </w:rPr>
        <w:t>been</w:t>
      </w:r>
      <w:r>
        <w:rPr>
          <w:spacing w:val="38"/>
          <w:w w:val="120"/>
        </w:rPr>
        <w:t xml:space="preserve"> </w:t>
      </w:r>
      <w:r>
        <w:rPr>
          <w:w w:val="120"/>
        </w:rPr>
        <w:t>promulgated</w:t>
      </w:r>
      <w:r>
        <w:rPr>
          <w:spacing w:val="38"/>
          <w:w w:val="120"/>
        </w:rPr>
        <w:t xml:space="preserve"> </w:t>
      </w:r>
      <w:r>
        <w:rPr>
          <w:w w:val="120"/>
        </w:rPr>
        <w:t>under</w:t>
      </w:r>
      <w:r>
        <w:rPr>
          <w:spacing w:val="38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10"/>
          <w:w w:val="120"/>
        </w:rPr>
        <w:t xml:space="preserve"> </w:t>
      </w:r>
      <w:r>
        <w:rPr>
          <w:w w:val="120"/>
        </w:rPr>
        <w:t>401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act,</w:t>
      </w:r>
      <w:r>
        <w:rPr>
          <w:spacing w:val="11"/>
          <w:w w:val="120"/>
        </w:rPr>
        <w:t xml:space="preserve"> </w:t>
      </w:r>
      <w:r>
        <w:rPr>
          <w:w w:val="120"/>
        </w:rPr>
        <w:t>unless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use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added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is</w:t>
      </w:r>
      <w:r>
        <w:rPr>
          <w:spacing w:val="36"/>
          <w:w w:val="120"/>
        </w:rPr>
        <w:t xml:space="preserve"> </w:t>
      </w:r>
      <w:r>
        <w:rPr>
          <w:w w:val="120"/>
        </w:rPr>
        <w:t>authorized</w:t>
      </w:r>
      <w:r>
        <w:rPr>
          <w:spacing w:val="35"/>
          <w:w w:val="120"/>
        </w:rPr>
        <w:t xml:space="preserve"> </w:t>
      </w:r>
      <w:r>
        <w:rPr>
          <w:w w:val="120"/>
        </w:rPr>
        <w:t>by</w:t>
      </w:r>
      <w:r>
        <w:rPr>
          <w:spacing w:val="36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standards.</w:t>
      </w:r>
    </w:p>
    <w:p w:rsidR="004B4640" w:rsidRDefault="00667C49">
      <w:pPr>
        <w:pStyle w:val="BodyText"/>
        <w:numPr>
          <w:ilvl w:val="0"/>
          <w:numId w:val="91"/>
        </w:numPr>
        <w:tabs>
          <w:tab w:val="left" w:pos="682"/>
        </w:tabs>
        <w:spacing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mixtures</w:t>
      </w:r>
      <w:r>
        <w:rPr>
          <w:spacing w:val="8"/>
          <w:w w:val="115"/>
        </w:rPr>
        <w:t xml:space="preserve"> </w:t>
      </w:r>
      <w:r>
        <w:rPr>
          <w:w w:val="115"/>
        </w:rPr>
        <w:t>intended</w:t>
      </w:r>
      <w:r>
        <w:rPr>
          <w:spacing w:val="7"/>
          <w:w w:val="115"/>
        </w:rPr>
        <w:t xml:space="preserve"> </w:t>
      </w:r>
      <w:r>
        <w:rPr>
          <w:w w:val="115"/>
        </w:rPr>
        <w:t>solely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w w:val="124"/>
        </w:rPr>
        <w:t xml:space="preserve"> </w:t>
      </w:r>
      <w:r>
        <w:rPr>
          <w:w w:val="115"/>
        </w:rPr>
        <w:t>for</w:t>
      </w:r>
      <w:r>
        <w:rPr>
          <w:spacing w:val="11"/>
          <w:w w:val="115"/>
        </w:rPr>
        <w:t xml:space="preserve"> </w:t>
      </w:r>
      <w:r>
        <w:rPr>
          <w:w w:val="115"/>
        </w:rPr>
        <w:t>coloring</w:t>
      </w:r>
      <w:r>
        <w:rPr>
          <w:spacing w:val="11"/>
          <w:w w:val="115"/>
        </w:rPr>
        <w:t xml:space="preserve"> </w:t>
      </w:r>
      <w:r>
        <w:rPr>
          <w:w w:val="115"/>
        </w:rPr>
        <w:t>purposes</w:t>
      </w:r>
      <w:r>
        <w:rPr>
          <w:spacing w:val="12"/>
          <w:w w:val="115"/>
        </w:rPr>
        <w:t xml:space="preserve"> </w:t>
      </w:r>
      <w:r>
        <w:rPr>
          <w:w w:val="115"/>
        </w:rPr>
        <w:t>prepared</w:t>
      </w:r>
      <w:r>
        <w:rPr>
          <w:spacing w:val="11"/>
          <w:w w:val="115"/>
        </w:rPr>
        <w:t xml:space="preserve"> </w:t>
      </w:r>
      <w:r>
        <w:rPr>
          <w:w w:val="115"/>
        </w:rPr>
        <w:t>there-</w:t>
      </w:r>
      <w:r>
        <w:rPr>
          <w:w w:val="122"/>
        </w:rPr>
        <w:t xml:space="preserve"> </w:t>
      </w:r>
      <w:r>
        <w:rPr>
          <w:w w:val="115"/>
        </w:rPr>
        <w:t>from  shall  bear,  in  addition   to   the</w:t>
      </w:r>
      <w:r>
        <w:rPr>
          <w:w w:val="125"/>
        </w:rPr>
        <w:t xml:space="preserve"> </w:t>
      </w:r>
      <w:r>
        <w:rPr>
          <w:w w:val="115"/>
        </w:rPr>
        <w:t>other</w:t>
      </w:r>
      <w:r>
        <w:rPr>
          <w:spacing w:val="31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1"/>
          <w:w w:val="115"/>
        </w:rPr>
        <w:t xml:space="preserve"> </w:t>
      </w:r>
      <w:r>
        <w:rPr>
          <w:w w:val="115"/>
        </w:rPr>
        <w:t>required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act,</w:t>
      </w:r>
      <w:r>
        <w:rPr>
          <w:w w:val="136"/>
        </w:rPr>
        <w:t xml:space="preserve"> </w:t>
      </w:r>
      <w:r>
        <w:rPr>
          <w:w w:val="115"/>
        </w:rPr>
        <w:t>labeling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accordance</w:t>
      </w:r>
      <w:r>
        <w:rPr>
          <w:spacing w:val="34"/>
          <w:w w:val="115"/>
        </w:rPr>
        <w:t xml:space="preserve"> </w:t>
      </w:r>
      <w:r>
        <w:rPr>
          <w:w w:val="115"/>
        </w:rPr>
        <w:t>with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provi-</w:t>
      </w:r>
      <w:r>
        <w:rPr>
          <w:w w:val="119"/>
        </w:rPr>
        <w:t xml:space="preserve"> </w:t>
      </w:r>
      <w:r>
        <w:rPr>
          <w:w w:val="115"/>
        </w:rPr>
        <w:t>sions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91"/>
        </w:numPr>
        <w:tabs>
          <w:tab w:val="left" w:pos="684"/>
        </w:tabs>
        <w:spacing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are</w:t>
      </w:r>
      <w:r>
        <w:rPr>
          <w:spacing w:val="26"/>
          <w:w w:val="120"/>
        </w:rPr>
        <w:t xml:space="preserve"> </w:t>
      </w:r>
      <w:r>
        <w:rPr>
          <w:w w:val="120"/>
        </w:rPr>
        <w:t>exempt</w:t>
      </w:r>
      <w:r>
        <w:rPr>
          <w:spacing w:val="26"/>
          <w:w w:val="120"/>
        </w:rPr>
        <w:t xml:space="preserve"> </w:t>
      </w:r>
      <w:r>
        <w:rPr>
          <w:w w:val="120"/>
        </w:rPr>
        <w:t>from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6"/>
          <w:w w:val="120"/>
        </w:rPr>
        <w:t xml:space="preserve"> </w:t>
      </w:r>
      <w:r>
        <w:rPr>
          <w:w w:val="120"/>
        </w:rPr>
        <w:t>re-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667C49">
      <w:pPr>
        <w:spacing w:line="11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Acetone</w:t>
      </w:r>
    </w:p>
    <w:p w:rsidR="004B4640" w:rsidRDefault="00667C49">
      <w:pPr>
        <w:spacing w:before="3"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Ethyl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 Ethylene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dichloride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Hexane</w:t>
      </w:r>
    </w:p>
    <w:p w:rsidR="004B4640" w:rsidRDefault="00667C49">
      <w:pPr>
        <w:spacing w:line="117" w:lineRule="exact"/>
        <w:ind w:left="245"/>
        <w:rPr>
          <w:rFonts w:ascii="Cambria" w:eastAsia="Cambria" w:hAnsi="Cambria" w:cs="Cambria"/>
          <w:sz w:val="14"/>
          <w:szCs w:val="14"/>
        </w:rPr>
      </w:pPr>
      <w:r>
        <w:rPr>
          <w:w w:val="125"/>
        </w:rPr>
        <w:br w:type="column"/>
      </w:r>
      <w:r>
        <w:rPr>
          <w:rFonts w:ascii="Cambria"/>
          <w:w w:val="125"/>
          <w:sz w:val="14"/>
        </w:rPr>
        <w:t>Isopropyl</w:t>
      </w:r>
      <w:r>
        <w:rPr>
          <w:rFonts w:ascii="Cambria"/>
          <w:spacing w:val="-2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</w:t>
      </w:r>
    </w:p>
    <w:p w:rsidR="004B4640" w:rsidRDefault="00667C49">
      <w:pPr>
        <w:spacing w:before="3" w:line="160" w:lineRule="exact"/>
        <w:ind w:left="245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Methyl</w:t>
      </w:r>
      <w:r>
        <w:rPr>
          <w:rFonts w:ascii="Cambria"/>
          <w:spacing w:val="1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alcohol Methylene</w:t>
      </w:r>
      <w:r>
        <w:rPr>
          <w:rFonts w:ascii="Cambria"/>
          <w:spacing w:val="-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chloride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5"/>
          <w:sz w:val="14"/>
        </w:rPr>
        <w:t>Trichloroethylene</w:t>
      </w:r>
    </w:p>
    <w:p w:rsidR="004B4640" w:rsidRDefault="00667C49">
      <w:pPr>
        <w:pStyle w:val="BodyText"/>
        <w:spacing w:line="180" w:lineRule="exact"/>
        <w:ind w:left="364" w:right="905" w:firstLine="0"/>
        <w:jc w:val="center"/>
      </w:pPr>
      <w:r>
        <w:rPr>
          <w:w w:val="120"/>
        </w:rPr>
        <w:br w:type="column"/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4B4640">
      <w:pPr>
        <w:spacing w:before="11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1"/>
        <w:ind w:left="363" w:right="905"/>
        <w:jc w:val="center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B—Drugs</w:t>
      </w:r>
    </w:p>
    <w:p w:rsidR="004B4640" w:rsidRDefault="004B4640">
      <w:pPr>
        <w:jc w:val="center"/>
        <w:sectPr w:rsidR="004B4640">
          <w:type w:val="continuous"/>
          <w:pgSz w:w="12240" w:h="15840"/>
          <w:pgMar w:top="20" w:right="1720" w:bottom="1480" w:left="1720" w:header="720" w:footer="720" w:gutter="0"/>
          <w:cols w:num="3" w:space="720" w:equalWidth="0">
            <w:col w:w="2385" w:space="40"/>
            <w:col w:w="1680" w:space="40"/>
            <w:col w:w="4655"/>
          </w:cols>
        </w:sectPr>
      </w:pPr>
    </w:p>
    <w:p w:rsidR="004B4640" w:rsidRDefault="00667C49">
      <w:pPr>
        <w:pStyle w:val="BodyText"/>
        <w:spacing w:before="128" w:line="180" w:lineRule="exact"/>
        <w:ind w:right="1" w:firstLine="0"/>
        <w:jc w:val="both"/>
      </w:pPr>
      <w:r>
        <w:rPr>
          <w:w w:val="125"/>
        </w:rPr>
        <w:t>The</w:t>
      </w:r>
      <w:r>
        <w:rPr>
          <w:spacing w:val="17"/>
          <w:w w:val="125"/>
        </w:rPr>
        <w:t xml:space="preserve"> </w:t>
      </w:r>
      <w:r>
        <w:rPr>
          <w:w w:val="125"/>
        </w:rPr>
        <w:t>definition</w:t>
      </w:r>
      <w:r>
        <w:rPr>
          <w:spacing w:val="18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turmeric</w:t>
      </w:r>
      <w:r>
        <w:rPr>
          <w:spacing w:val="17"/>
          <w:w w:val="125"/>
        </w:rPr>
        <w:t xml:space="preserve"> </w:t>
      </w:r>
      <w:r>
        <w:rPr>
          <w:w w:val="125"/>
        </w:rPr>
        <w:t>oleoresin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this</w:t>
      </w:r>
      <w:r>
        <w:rPr>
          <w:spacing w:val="12"/>
          <w:w w:val="125"/>
        </w:rPr>
        <w:t xml:space="preserve"> </w:t>
      </w:r>
      <w:r>
        <w:rPr>
          <w:w w:val="125"/>
        </w:rPr>
        <w:t>paragraph</w:t>
      </w:r>
      <w:r>
        <w:rPr>
          <w:spacing w:val="12"/>
          <w:w w:val="125"/>
        </w:rPr>
        <w:t xml:space="preserve"> </w:t>
      </w:r>
      <w:r>
        <w:rPr>
          <w:w w:val="125"/>
        </w:rPr>
        <w:t>is</w:t>
      </w:r>
      <w:r>
        <w:rPr>
          <w:spacing w:val="12"/>
          <w:w w:val="125"/>
        </w:rPr>
        <w:t xml:space="preserve"> </w:t>
      </w:r>
      <w:r>
        <w:rPr>
          <w:w w:val="125"/>
        </w:rPr>
        <w:t>for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purpose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identity</w:t>
      </w:r>
      <w:r>
        <w:rPr>
          <w:spacing w:val="43"/>
          <w:w w:val="125"/>
        </w:rPr>
        <w:t xml:space="preserve"> </w:t>
      </w:r>
      <w:r>
        <w:rPr>
          <w:w w:val="125"/>
        </w:rPr>
        <w:t>as</w:t>
      </w:r>
      <w:r>
        <w:rPr>
          <w:spacing w:val="43"/>
          <w:w w:val="125"/>
        </w:rPr>
        <w:t xml:space="preserve"> </w:t>
      </w:r>
      <w:r>
        <w:rPr>
          <w:w w:val="125"/>
        </w:rPr>
        <w:t>a</w:t>
      </w:r>
      <w:r>
        <w:rPr>
          <w:spacing w:val="43"/>
          <w:w w:val="125"/>
        </w:rPr>
        <w:t xml:space="preserve"> </w:t>
      </w:r>
      <w:r>
        <w:rPr>
          <w:w w:val="125"/>
        </w:rPr>
        <w:t>color</w:t>
      </w:r>
      <w:r>
        <w:rPr>
          <w:spacing w:val="43"/>
          <w:w w:val="125"/>
        </w:rPr>
        <w:t xml:space="preserve"> </w:t>
      </w:r>
      <w:r>
        <w:rPr>
          <w:w w:val="125"/>
        </w:rPr>
        <w:t>additive</w:t>
      </w:r>
      <w:r>
        <w:rPr>
          <w:spacing w:val="43"/>
          <w:w w:val="125"/>
        </w:rPr>
        <w:t xml:space="preserve"> </w:t>
      </w:r>
      <w:r>
        <w:rPr>
          <w:w w:val="125"/>
        </w:rPr>
        <w:t>only,</w:t>
      </w:r>
      <w:r>
        <w:rPr>
          <w:spacing w:val="43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shall</w:t>
      </w:r>
      <w:r>
        <w:rPr>
          <w:spacing w:val="20"/>
          <w:w w:val="125"/>
        </w:rPr>
        <w:t xml:space="preserve"> </w:t>
      </w:r>
      <w:r>
        <w:rPr>
          <w:w w:val="125"/>
        </w:rPr>
        <w:t>not</w:t>
      </w:r>
      <w:r>
        <w:rPr>
          <w:spacing w:val="21"/>
          <w:w w:val="125"/>
        </w:rPr>
        <w:t xml:space="preserve"> </w:t>
      </w:r>
      <w:r>
        <w:rPr>
          <w:w w:val="125"/>
        </w:rPr>
        <w:t>be</w:t>
      </w:r>
      <w:r>
        <w:rPr>
          <w:spacing w:val="21"/>
          <w:w w:val="125"/>
        </w:rPr>
        <w:t xml:space="preserve"> </w:t>
      </w:r>
      <w:r>
        <w:rPr>
          <w:w w:val="125"/>
        </w:rPr>
        <w:t>construed</w:t>
      </w:r>
      <w:r>
        <w:rPr>
          <w:spacing w:val="21"/>
          <w:w w:val="125"/>
        </w:rPr>
        <w:t xml:space="preserve"> </w:t>
      </w:r>
      <w:r>
        <w:rPr>
          <w:w w:val="125"/>
        </w:rPr>
        <w:t>as</w:t>
      </w:r>
      <w:r>
        <w:rPr>
          <w:spacing w:val="21"/>
          <w:w w:val="125"/>
        </w:rPr>
        <w:t xml:space="preserve"> </w:t>
      </w:r>
      <w:r>
        <w:rPr>
          <w:w w:val="125"/>
        </w:rPr>
        <w:t>setting</w:t>
      </w:r>
      <w:r>
        <w:rPr>
          <w:spacing w:val="21"/>
          <w:w w:val="125"/>
        </w:rPr>
        <w:t xml:space="preserve"> </w:t>
      </w:r>
      <w:r>
        <w:rPr>
          <w:w w:val="125"/>
        </w:rPr>
        <w:t>forth an</w:t>
      </w:r>
      <w:r>
        <w:rPr>
          <w:spacing w:val="29"/>
          <w:w w:val="125"/>
        </w:rPr>
        <w:t xml:space="preserve"> </w:t>
      </w:r>
      <w:r>
        <w:rPr>
          <w:w w:val="125"/>
        </w:rPr>
        <w:t>official</w:t>
      </w:r>
      <w:r>
        <w:rPr>
          <w:spacing w:val="29"/>
          <w:w w:val="125"/>
        </w:rPr>
        <w:t xml:space="preserve"> </w:t>
      </w:r>
      <w:r>
        <w:rPr>
          <w:w w:val="125"/>
        </w:rPr>
        <w:t>standard</w:t>
      </w:r>
      <w:r>
        <w:rPr>
          <w:spacing w:val="29"/>
          <w:w w:val="125"/>
        </w:rPr>
        <w:t xml:space="preserve"> </w:t>
      </w:r>
      <w:r>
        <w:rPr>
          <w:w w:val="125"/>
        </w:rPr>
        <w:t>for</w:t>
      </w:r>
      <w:r>
        <w:rPr>
          <w:spacing w:val="29"/>
          <w:w w:val="125"/>
        </w:rPr>
        <w:t xml:space="preserve"> </w:t>
      </w:r>
      <w:r>
        <w:rPr>
          <w:w w:val="125"/>
        </w:rPr>
        <w:t>turmeric</w:t>
      </w:r>
      <w:r>
        <w:rPr>
          <w:spacing w:val="29"/>
          <w:w w:val="125"/>
        </w:rPr>
        <w:t xml:space="preserve"> </w:t>
      </w:r>
      <w:r>
        <w:rPr>
          <w:w w:val="125"/>
        </w:rPr>
        <w:t>oleo-</w:t>
      </w:r>
      <w:r>
        <w:rPr>
          <w:w w:val="120"/>
        </w:rPr>
        <w:t xml:space="preserve"> </w:t>
      </w:r>
      <w:r>
        <w:rPr>
          <w:w w:val="125"/>
        </w:rPr>
        <w:t>resin</w:t>
      </w:r>
      <w:r>
        <w:rPr>
          <w:spacing w:val="-11"/>
          <w:w w:val="125"/>
        </w:rPr>
        <w:t xml:space="preserve"> </w:t>
      </w:r>
      <w:r>
        <w:rPr>
          <w:w w:val="125"/>
        </w:rPr>
        <w:t>under</w:t>
      </w:r>
      <w:r>
        <w:rPr>
          <w:spacing w:val="-10"/>
          <w:w w:val="125"/>
        </w:rPr>
        <w:t xml:space="preserve"> </w:t>
      </w:r>
      <w:r>
        <w:rPr>
          <w:w w:val="125"/>
        </w:rPr>
        <w:t>section</w:t>
      </w:r>
      <w:r>
        <w:rPr>
          <w:spacing w:val="-10"/>
          <w:w w:val="125"/>
        </w:rPr>
        <w:t xml:space="preserve"> </w:t>
      </w:r>
      <w:r>
        <w:rPr>
          <w:w w:val="120"/>
        </w:rPr>
        <w:t>401</w:t>
      </w:r>
      <w:r>
        <w:rPr>
          <w:spacing w:val="-8"/>
          <w:w w:val="120"/>
        </w:rPr>
        <w:t xml:space="preserve"> </w:t>
      </w:r>
      <w:r>
        <w:rPr>
          <w:w w:val="125"/>
        </w:rPr>
        <w:t>of</w:t>
      </w:r>
      <w:r>
        <w:rPr>
          <w:spacing w:val="-10"/>
          <w:w w:val="125"/>
        </w:rPr>
        <w:t xml:space="preserve"> </w:t>
      </w:r>
      <w:r>
        <w:rPr>
          <w:w w:val="125"/>
        </w:rPr>
        <w:t>the</w:t>
      </w:r>
      <w:r>
        <w:rPr>
          <w:spacing w:val="-10"/>
          <w:w w:val="125"/>
        </w:rPr>
        <w:t xml:space="preserve"> </w:t>
      </w:r>
      <w:r>
        <w:rPr>
          <w:w w:val="125"/>
        </w:rPr>
        <w:t>act.</w:t>
      </w:r>
    </w:p>
    <w:p w:rsidR="004B4640" w:rsidRDefault="00667C49">
      <w:pPr>
        <w:pStyle w:val="BodyText"/>
        <w:spacing w:before="4" w:line="180" w:lineRule="exact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Color</w:t>
      </w:r>
      <w:r>
        <w:rPr>
          <w:spacing w:val="32"/>
          <w:w w:val="120"/>
        </w:rPr>
        <w:t xml:space="preserve"> </w:t>
      </w:r>
      <w:r>
        <w:rPr>
          <w:w w:val="120"/>
        </w:rPr>
        <w:t>additive</w:t>
      </w:r>
      <w:r>
        <w:rPr>
          <w:spacing w:val="32"/>
          <w:w w:val="120"/>
        </w:rPr>
        <w:t xml:space="preserve"> </w:t>
      </w:r>
      <w:r>
        <w:rPr>
          <w:w w:val="120"/>
        </w:rPr>
        <w:t>mixtures</w:t>
      </w:r>
      <w:r>
        <w:rPr>
          <w:spacing w:val="32"/>
          <w:w w:val="120"/>
        </w:rPr>
        <w:t xml:space="preserve"> </w:t>
      </w:r>
      <w:r>
        <w:rPr>
          <w:w w:val="120"/>
        </w:rPr>
        <w:t>made</w:t>
      </w:r>
      <w:r>
        <w:rPr>
          <w:w w:val="118"/>
        </w:rPr>
        <w:t xml:space="preserve"> </w:t>
      </w:r>
      <w:r>
        <w:rPr>
          <w:w w:val="120"/>
        </w:rPr>
        <w:t>with</w:t>
      </w:r>
      <w:r>
        <w:rPr>
          <w:spacing w:val="27"/>
          <w:w w:val="120"/>
        </w:rPr>
        <w:t xml:space="preserve"> </w:t>
      </w:r>
      <w:r>
        <w:rPr>
          <w:w w:val="120"/>
        </w:rPr>
        <w:t>turmeric</w:t>
      </w:r>
      <w:r>
        <w:rPr>
          <w:spacing w:val="28"/>
          <w:w w:val="120"/>
        </w:rPr>
        <w:t xml:space="preserve"> </w:t>
      </w:r>
      <w:r>
        <w:rPr>
          <w:w w:val="120"/>
        </w:rPr>
        <w:t>oleoresin</w:t>
      </w:r>
      <w:r>
        <w:rPr>
          <w:spacing w:val="28"/>
          <w:w w:val="120"/>
        </w:rPr>
        <w:t xml:space="preserve"> </w:t>
      </w:r>
      <w:r>
        <w:rPr>
          <w:w w:val="120"/>
        </w:rPr>
        <w:t>may</w:t>
      </w:r>
      <w:r>
        <w:rPr>
          <w:spacing w:val="27"/>
          <w:w w:val="120"/>
        </w:rPr>
        <w:t xml:space="preserve"> </w:t>
      </w:r>
      <w:r>
        <w:rPr>
          <w:w w:val="120"/>
        </w:rPr>
        <w:t>contain</w:t>
      </w:r>
      <w:r>
        <w:rPr>
          <w:spacing w:val="28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28"/>
          <w:w w:val="120"/>
        </w:rPr>
        <w:t xml:space="preserve"> </w:t>
      </w:r>
      <w:r>
        <w:rPr>
          <w:w w:val="120"/>
        </w:rPr>
        <w:t>only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substances</w:t>
      </w:r>
      <w:r>
        <w:rPr>
          <w:spacing w:val="28"/>
          <w:w w:val="120"/>
        </w:rPr>
        <w:t xml:space="preserve"> </w:t>
      </w:r>
      <w:r>
        <w:rPr>
          <w:w w:val="120"/>
        </w:rPr>
        <w:t>listed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this</w:t>
      </w:r>
      <w:r>
        <w:rPr>
          <w:spacing w:val="3"/>
          <w:w w:val="120"/>
        </w:rPr>
        <w:t xml:space="preserve"> </w:t>
      </w:r>
      <w:r>
        <w:rPr>
          <w:w w:val="120"/>
        </w:rPr>
        <w:t>subpart</w:t>
      </w:r>
      <w:r>
        <w:rPr>
          <w:spacing w:val="3"/>
          <w:w w:val="120"/>
        </w:rPr>
        <w:t xml:space="preserve"> </w:t>
      </w:r>
      <w:r>
        <w:rPr>
          <w:w w:val="120"/>
        </w:rPr>
        <w:t>as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safe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suitable 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mixtures</w:t>
      </w:r>
      <w:r>
        <w:rPr>
          <w:spacing w:val="26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foods.</w:t>
      </w:r>
    </w:p>
    <w:p w:rsidR="004B4640" w:rsidRDefault="00667C49">
      <w:pPr>
        <w:pStyle w:val="BodyText"/>
        <w:numPr>
          <w:ilvl w:val="1"/>
          <w:numId w:val="91"/>
        </w:numPr>
        <w:tabs>
          <w:tab w:val="left" w:pos="1394"/>
        </w:tabs>
        <w:spacing w:before="4" w:line="180" w:lineRule="exact"/>
        <w:ind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8"/>
          <w:w w:val="120"/>
        </w:rPr>
        <w:t xml:space="preserve"> </w:t>
      </w:r>
      <w:r>
        <w:rPr>
          <w:w w:val="120"/>
        </w:rPr>
        <w:t>Turmeric</w:t>
      </w:r>
      <w:r>
        <w:rPr>
          <w:spacing w:val="19"/>
          <w:w w:val="120"/>
        </w:rPr>
        <w:t xml:space="preserve"> </w:t>
      </w:r>
      <w:r>
        <w:rPr>
          <w:w w:val="120"/>
        </w:rPr>
        <w:t>oleoresin shall</w:t>
      </w:r>
      <w:r>
        <w:rPr>
          <w:spacing w:val="26"/>
          <w:w w:val="120"/>
        </w:rPr>
        <w:t xml:space="preserve"> </w:t>
      </w:r>
      <w:r>
        <w:rPr>
          <w:w w:val="120"/>
        </w:rPr>
        <w:t>contain</w:t>
      </w:r>
      <w:r>
        <w:rPr>
          <w:spacing w:val="26"/>
          <w:w w:val="120"/>
        </w:rPr>
        <w:t xml:space="preserve"> </w:t>
      </w:r>
      <w:r>
        <w:rPr>
          <w:w w:val="120"/>
        </w:rPr>
        <w:t>no</w:t>
      </w:r>
      <w:r>
        <w:rPr>
          <w:spacing w:val="26"/>
          <w:w w:val="120"/>
        </w:rPr>
        <w:t xml:space="preserve"> </w:t>
      </w:r>
      <w:r>
        <w:rPr>
          <w:w w:val="120"/>
        </w:rPr>
        <w:t>more</w:t>
      </w:r>
      <w:r>
        <w:rPr>
          <w:spacing w:val="26"/>
          <w:w w:val="120"/>
        </w:rPr>
        <w:t xml:space="preserve"> </w:t>
      </w:r>
      <w:r>
        <w:rPr>
          <w:w w:val="120"/>
        </w:rPr>
        <w:t>residue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solvents</w:t>
      </w:r>
      <w:r>
        <w:rPr>
          <w:spacing w:val="8"/>
          <w:w w:val="120"/>
        </w:rPr>
        <w:t xml:space="preserve"> </w:t>
      </w:r>
      <w:r>
        <w:rPr>
          <w:w w:val="120"/>
        </w:rPr>
        <w:t>listed</w:t>
      </w:r>
      <w:r>
        <w:rPr>
          <w:spacing w:val="9"/>
          <w:w w:val="120"/>
        </w:rPr>
        <w:t xml:space="preserve"> </w:t>
      </w:r>
      <w:r>
        <w:rPr>
          <w:w w:val="120"/>
        </w:rPr>
        <w:t>under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paragraph </w:t>
      </w:r>
      <w:r>
        <w:rPr>
          <w:spacing w:val="9"/>
          <w:w w:val="120"/>
        </w:rPr>
        <w:t xml:space="preserve"> </w:t>
      </w:r>
      <w:r>
        <w:rPr>
          <w:w w:val="120"/>
        </w:rPr>
        <w:t>(a)(1)</w:t>
      </w:r>
      <w:r>
        <w:rPr>
          <w:w w:val="105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section</w:t>
      </w:r>
      <w:r>
        <w:rPr>
          <w:spacing w:val="36"/>
          <w:w w:val="120"/>
        </w:rPr>
        <w:t xml:space="preserve"> </w:t>
      </w:r>
      <w:r>
        <w:rPr>
          <w:w w:val="120"/>
        </w:rPr>
        <w:t>than</w:t>
      </w:r>
      <w:r>
        <w:rPr>
          <w:spacing w:val="36"/>
          <w:w w:val="120"/>
        </w:rPr>
        <w:t xml:space="preserve"> </w:t>
      </w:r>
      <w:r>
        <w:rPr>
          <w:w w:val="120"/>
        </w:rPr>
        <w:t>is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permitted 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corresponding</w:t>
      </w:r>
      <w:r>
        <w:rPr>
          <w:spacing w:val="27"/>
          <w:w w:val="120"/>
        </w:rPr>
        <w:t xml:space="preserve"> </w:t>
      </w:r>
      <w:r>
        <w:rPr>
          <w:w w:val="120"/>
        </w:rPr>
        <w:t>solvents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spice oleoresins</w:t>
      </w:r>
      <w:r>
        <w:rPr>
          <w:spacing w:val="7"/>
          <w:w w:val="120"/>
        </w:rPr>
        <w:t xml:space="preserve"> </w:t>
      </w:r>
      <w:r>
        <w:rPr>
          <w:w w:val="120"/>
        </w:rPr>
        <w:t>under</w:t>
      </w:r>
      <w:r>
        <w:rPr>
          <w:spacing w:val="8"/>
          <w:w w:val="120"/>
        </w:rPr>
        <w:t xml:space="preserve"> </w:t>
      </w:r>
      <w:r>
        <w:rPr>
          <w:w w:val="120"/>
        </w:rPr>
        <w:t>applicable</w:t>
      </w:r>
      <w:r>
        <w:rPr>
          <w:spacing w:val="8"/>
          <w:w w:val="120"/>
        </w:rPr>
        <w:t xml:space="preserve"> </w:t>
      </w:r>
      <w:r>
        <w:rPr>
          <w:w w:val="120"/>
        </w:rPr>
        <w:t>food</w:t>
      </w:r>
      <w:r>
        <w:rPr>
          <w:spacing w:val="7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8"/>
          <w:w w:val="120"/>
        </w:rPr>
        <w:t xml:space="preserve"> </w:t>
      </w:r>
      <w:r>
        <w:rPr>
          <w:w w:val="120"/>
        </w:rPr>
        <w:t>regulation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parts</w:t>
      </w:r>
      <w:r>
        <w:rPr>
          <w:spacing w:val="9"/>
          <w:w w:val="120"/>
        </w:rPr>
        <w:t xml:space="preserve"> </w:t>
      </w:r>
      <w:r>
        <w:rPr>
          <w:w w:val="120"/>
        </w:rPr>
        <w:t>170</w:t>
      </w:r>
      <w:r>
        <w:rPr>
          <w:spacing w:val="9"/>
          <w:w w:val="120"/>
        </w:rPr>
        <w:t xml:space="preserve"> </w:t>
      </w:r>
      <w:r>
        <w:rPr>
          <w:w w:val="120"/>
        </w:rPr>
        <w:t>through</w:t>
      </w:r>
      <w:r>
        <w:rPr>
          <w:spacing w:val="9"/>
          <w:w w:val="120"/>
        </w:rPr>
        <w:t xml:space="preserve"> </w:t>
      </w:r>
      <w:r>
        <w:rPr>
          <w:w w:val="120"/>
        </w:rPr>
        <w:t>189</w:t>
      </w:r>
      <w:r>
        <w:rPr>
          <w:w w:val="9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chapter.</w:t>
      </w:r>
    </w:p>
    <w:p w:rsidR="004B4640" w:rsidRDefault="00667C49">
      <w:pPr>
        <w:pStyle w:val="BodyText"/>
        <w:numPr>
          <w:ilvl w:val="1"/>
          <w:numId w:val="91"/>
        </w:numPr>
        <w:tabs>
          <w:tab w:val="left" w:pos="1353"/>
        </w:tabs>
        <w:spacing w:before="4" w:line="180" w:lineRule="exact"/>
        <w:ind w:right="1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15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14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14"/>
          <w:w w:val="125"/>
        </w:rPr>
        <w:t xml:space="preserve"> </w:t>
      </w:r>
      <w:r>
        <w:rPr>
          <w:w w:val="125"/>
        </w:rPr>
        <w:t>Turmeric</w:t>
      </w:r>
      <w:r>
        <w:rPr>
          <w:spacing w:val="-9"/>
          <w:w w:val="125"/>
        </w:rPr>
        <w:t xml:space="preserve"> </w:t>
      </w:r>
      <w:r>
        <w:rPr>
          <w:w w:val="125"/>
        </w:rPr>
        <w:t>ole-</w:t>
      </w:r>
      <w:r>
        <w:rPr>
          <w:w w:val="121"/>
        </w:rPr>
        <w:t xml:space="preserve"> </w:t>
      </w:r>
      <w:r>
        <w:rPr>
          <w:w w:val="125"/>
        </w:rPr>
        <w:t>oresin may be safely used for the color-</w:t>
      </w:r>
      <w:r>
        <w:rPr>
          <w:w w:val="122"/>
        </w:rPr>
        <w:t xml:space="preserve"> </w:t>
      </w:r>
      <w:r>
        <w:rPr>
          <w:w w:val="125"/>
        </w:rPr>
        <w:t>ing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10"/>
          <w:w w:val="125"/>
        </w:rPr>
        <w:t xml:space="preserve"> </w:t>
      </w:r>
      <w:r>
        <w:rPr>
          <w:w w:val="125"/>
        </w:rPr>
        <w:t>foods</w:t>
      </w:r>
      <w:r>
        <w:rPr>
          <w:spacing w:val="10"/>
          <w:w w:val="125"/>
        </w:rPr>
        <w:t xml:space="preserve"> </w:t>
      </w:r>
      <w:r>
        <w:rPr>
          <w:w w:val="125"/>
        </w:rPr>
        <w:t>generally,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amounts</w:t>
      </w:r>
      <w:r>
        <w:rPr>
          <w:spacing w:val="9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tice,</w:t>
      </w:r>
      <w:r>
        <w:rPr>
          <w:spacing w:val="22"/>
          <w:w w:val="125"/>
        </w:rPr>
        <w:t xml:space="preserve"> </w:t>
      </w:r>
      <w:r>
        <w:rPr>
          <w:w w:val="125"/>
        </w:rPr>
        <w:t>except</w:t>
      </w:r>
      <w:r>
        <w:rPr>
          <w:spacing w:val="22"/>
          <w:w w:val="125"/>
        </w:rPr>
        <w:t xml:space="preserve"> </w:t>
      </w:r>
      <w:r>
        <w:rPr>
          <w:w w:val="125"/>
        </w:rPr>
        <w:t>that</w:t>
      </w:r>
      <w:r>
        <w:rPr>
          <w:spacing w:val="23"/>
          <w:w w:val="125"/>
        </w:rPr>
        <w:t xml:space="preserve"> </w:t>
      </w:r>
      <w:r>
        <w:rPr>
          <w:w w:val="125"/>
        </w:rPr>
        <w:t>it</w:t>
      </w:r>
      <w:r>
        <w:rPr>
          <w:spacing w:val="22"/>
          <w:w w:val="125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not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used</w:t>
      </w:r>
      <w:r>
        <w:rPr>
          <w:spacing w:val="22"/>
          <w:w w:val="125"/>
        </w:rPr>
        <w:t xml:space="preserve"> </w:t>
      </w:r>
      <w:r>
        <w:rPr>
          <w:w w:val="125"/>
        </w:rPr>
        <w:t>to</w:t>
      </w:r>
    </w:p>
    <w:p w:rsidR="004B4640" w:rsidRDefault="00667C49">
      <w:pPr>
        <w:pStyle w:val="Heading3"/>
        <w:spacing w:before="136" w:line="160" w:lineRule="exact"/>
        <w:ind w:left="517" w:right="915" w:hanging="320"/>
        <w:jc w:val="both"/>
        <w:rPr>
          <w:b w:val="0"/>
          <w:bCs w:val="0"/>
        </w:rPr>
      </w:pPr>
      <w:r>
        <w:rPr>
          <w:b w:val="0"/>
          <w:bCs w:val="0"/>
        </w:rPr>
        <w:br w:type="column"/>
      </w:r>
      <w:r>
        <w:t>§</w:t>
      </w:r>
      <w:r>
        <w:rPr>
          <w:spacing w:val="-20"/>
        </w:rPr>
        <w:t xml:space="preserve"> </w:t>
      </w:r>
      <w:r>
        <w:t>73.1001</w:t>
      </w:r>
      <w:r>
        <w:rPr>
          <w:spacing w:val="22"/>
        </w:rPr>
        <w:t xml:space="preserve"> </w:t>
      </w:r>
      <w:r>
        <w:t>Diluents</w:t>
      </w:r>
      <w:r>
        <w:rPr>
          <w:spacing w:val="31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color</w:t>
      </w:r>
      <w:r>
        <w:rPr>
          <w:spacing w:val="32"/>
        </w:rPr>
        <w:t xml:space="preserve"> </w:t>
      </w:r>
      <w:r>
        <w:t>additive mixtures</w:t>
      </w:r>
      <w:r>
        <w:rPr>
          <w:spacing w:val="27"/>
        </w:rPr>
        <w:t xml:space="preserve"> </w:t>
      </w:r>
      <w:r>
        <w:t>for</w:t>
      </w:r>
      <w:r>
        <w:rPr>
          <w:spacing w:val="28"/>
        </w:rPr>
        <w:t xml:space="preserve"> </w:t>
      </w:r>
      <w:r>
        <w:t>drug</w:t>
      </w:r>
      <w:r>
        <w:rPr>
          <w:spacing w:val="28"/>
        </w:rPr>
        <w:t xml:space="preserve"> </w:t>
      </w:r>
      <w:r>
        <w:t>use</w:t>
      </w:r>
      <w:r>
        <w:rPr>
          <w:spacing w:val="28"/>
        </w:rPr>
        <w:t xml:space="preserve"> </w:t>
      </w:r>
      <w:r>
        <w:t>exempt</w:t>
      </w:r>
      <w:r>
        <w:rPr>
          <w:spacing w:val="28"/>
        </w:rPr>
        <w:t xml:space="preserve"> </w:t>
      </w:r>
      <w:r>
        <w:t>from certification.</w:t>
      </w:r>
    </w:p>
    <w:p w:rsidR="004B4640" w:rsidRDefault="00667C49">
      <w:pPr>
        <w:pStyle w:val="BodyText"/>
        <w:spacing w:before="64" w:line="180" w:lineRule="exact"/>
        <w:ind w:left="197" w:right="916"/>
        <w:jc w:val="both"/>
      </w:pP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following</w:t>
      </w:r>
      <w:r>
        <w:rPr>
          <w:spacing w:val="16"/>
          <w:w w:val="125"/>
        </w:rPr>
        <w:t xml:space="preserve"> </w:t>
      </w:r>
      <w:r>
        <w:rPr>
          <w:w w:val="125"/>
        </w:rPr>
        <w:t>diluents</w:t>
      </w:r>
      <w:r>
        <w:rPr>
          <w:spacing w:val="15"/>
          <w:w w:val="125"/>
        </w:rPr>
        <w:t xml:space="preserve"> </w:t>
      </w:r>
      <w:r>
        <w:rPr>
          <w:w w:val="125"/>
        </w:rPr>
        <w:t>may</w:t>
      </w:r>
      <w:r>
        <w:rPr>
          <w:spacing w:val="16"/>
          <w:w w:val="125"/>
        </w:rPr>
        <w:t xml:space="preserve"> </w:t>
      </w:r>
      <w:r>
        <w:rPr>
          <w:w w:val="125"/>
        </w:rPr>
        <w:t>be</w:t>
      </w:r>
      <w:r>
        <w:rPr>
          <w:spacing w:val="15"/>
          <w:w w:val="125"/>
        </w:rPr>
        <w:t xml:space="preserve"> </w:t>
      </w:r>
      <w:r>
        <w:rPr>
          <w:w w:val="125"/>
        </w:rPr>
        <w:t>safely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color</w:t>
      </w:r>
      <w:r>
        <w:rPr>
          <w:spacing w:val="18"/>
          <w:w w:val="125"/>
        </w:rPr>
        <w:t xml:space="preserve"> </w:t>
      </w:r>
      <w:r>
        <w:rPr>
          <w:w w:val="125"/>
        </w:rPr>
        <w:t>additive</w:t>
      </w:r>
      <w:r>
        <w:rPr>
          <w:spacing w:val="18"/>
          <w:w w:val="125"/>
        </w:rPr>
        <w:t xml:space="preserve"> </w:t>
      </w:r>
      <w:r>
        <w:rPr>
          <w:w w:val="125"/>
        </w:rPr>
        <w:t>mixtures</w:t>
      </w:r>
      <w:r>
        <w:rPr>
          <w:spacing w:val="19"/>
          <w:w w:val="125"/>
        </w:rPr>
        <w:t xml:space="preserve"> </w:t>
      </w:r>
      <w:r>
        <w:rPr>
          <w:w w:val="125"/>
        </w:rPr>
        <w:t>that</w:t>
      </w:r>
      <w:r>
        <w:rPr>
          <w:w w:val="132"/>
        </w:rPr>
        <w:t xml:space="preserve"> </w:t>
      </w:r>
      <w:r>
        <w:rPr>
          <w:w w:val="125"/>
        </w:rPr>
        <w:t>are</w:t>
      </w:r>
      <w:r>
        <w:rPr>
          <w:spacing w:val="32"/>
          <w:w w:val="125"/>
        </w:rPr>
        <w:t xml:space="preserve"> </w:t>
      </w:r>
      <w:r>
        <w:rPr>
          <w:w w:val="125"/>
        </w:rPr>
        <w:t>exempt</w:t>
      </w:r>
      <w:r>
        <w:rPr>
          <w:spacing w:val="33"/>
          <w:w w:val="125"/>
        </w:rPr>
        <w:t xml:space="preserve"> </w:t>
      </w:r>
      <w:r>
        <w:rPr>
          <w:w w:val="125"/>
        </w:rPr>
        <w:t>from</w:t>
      </w:r>
      <w:r>
        <w:rPr>
          <w:spacing w:val="33"/>
          <w:w w:val="125"/>
        </w:rPr>
        <w:t xml:space="preserve"> </w:t>
      </w:r>
      <w:r>
        <w:rPr>
          <w:w w:val="125"/>
        </w:rPr>
        <w:t>certification</w:t>
      </w:r>
      <w:r>
        <w:rPr>
          <w:spacing w:val="33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which</w:t>
      </w:r>
      <w:r>
        <w:rPr>
          <w:spacing w:val="-4"/>
          <w:w w:val="125"/>
        </w:rPr>
        <w:t xml:space="preserve"> </w:t>
      </w:r>
      <w:r>
        <w:rPr>
          <w:w w:val="125"/>
        </w:rPr>
        <w:t>are</w:t>
      </w:r>
      <w:r>
        <w:rPr>
          <w:spacing w:val="-4"/>
          <w:w w:val="125"/>
        </w:rPr>
        <w:t xml:space="preserve"> </w:t>
      </w:r>
      <w:r>
        <w:rPr>
          <w:w w:val="125"/>
        </w:rPr>
        <w:t>to</w:t>
      </w:r>
      <w:r>
        <w:rPr>
          <w:spacing w:val="-4"/>
          <w:w w:val="125"/>
        </w:rPr>
        <w:t xml:space="preserve"> </w:t>
      </w:r>
      <w:r>
        <w:rPr>
          <w:w w:val="125"/>
        </w:rPr>
        <w:t>be</w:t>
      </w:r>
      <w:r>
        <w:rPr>
          <w:spacing w:val="-3"/>
          <w:w w:val="125"/>
        </w:rPr>
        <w:t xml:space="preserve"> </w:t>
      </w:r>
      <w:r>
        <w:rPr>
          <w:w w:val="125"/>
        </w:rPr>
        <w:t>used</w:t>
      </w:r>
      <w:r>
        <w:rPr>
          <w:spacing w:val="-4"/>
          <w:w w:val="125"/>
        </w:rPr>
        <w:t xml:space="preserve"> </w:t>
      </w:r>
      <w:r>
        <w:rPr>
          <w:w w:val="125"/>
        </w:rPr>
        <w:t>for</w:t>
      </w:r>
      <w:r>
        <w:rPr>
          <w:spacing w:val="-4"/>
          <w:w w:val="125"/>
        </w:rPr>
        <w:t xml:space="preserve"> </w:t>
      </w:r>
      <w:r>
        <w:rPr>
          <w:w w:val="125"/>
        </w:rPr>
        <w:t>coloring</w:t>
      </w:r>
      <w:r>
        <w:rPr>
          <w:spacing w:val="-3"/>
          <w:w w:val="125"/>
        </w:rPr>
        <w:t xml:space="preserve"> </w:t>
      </w:r>
      <w:r>
        <w:rPr>
          <w:w w:val="125"/>
        </w:rPr>
        <w:t>drugs,</w:t>
      </w:r>
      <w:r>
        <w:rPr>
          <w:w w:val="121"/>
        </w:rPr>
        <w:t xml:space="preserve"> </w:t>
      </w:r>
      <w:r>
        <w:rPr>
          <w:w w:val="125"/>
        </w:rPr>
        <w:t>subject</w:t>
      </w:r>
      <w:r>
        <w:rPr>
          <w:spacing w:val="15"/>
          <w:w w:val="125"/>
        </w:rPr>
        <w:t xml:space="preserve"> </w:t>
      </w:r>
      <w:r>
        <w:rPr>
          <w:w w:val="125"/>
        </w:rPr>
        <w:t>to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condition</w:t>
      </w:r>
      <w:r>
        <w:rPr>
          <w:spacing w:val="15"/>
          <w:w w:val="125"/>
        </w:rPr>
        <w:t xml:space="preserve"> </w:t>
      </w:r>
      <w:r>
        <w:rPr>
          <w:w w:val="125"/>
        </w:rPr>
        <w:t>that</w:t>
      </w:r>
      <w:r>
        <w:rPr>
          <w:spacing w:val="15"/>
          <w:w w:val="125"/>
        </w:rPr>
        <w:t xml:space="preserve"> </w:t>
      </w:r>
      <w:r>
        <w:rPr>
          <w:w w:val="125"/>
        </w:rPr>
        <w:t>each</w:t>
      </w:r>
      <w:r>
        <w:rPr>
          <w:w w:val="122"/>
        </w:rPr>
        <w:t xml:space="preserve"> </w:t>
      </w:r>
      <w:r>
        <w:rPr>
          <w:w w:val="125"/>
        </w:rPr>
        <w:t>straight</w:t>
      </w:r>
      <w:r>
        <w:rPr>
          <w:spacing w:val="24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in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mixture</w:t>
      </w:r>
      <w:r>
        <w:rPr>
          <w:spacing w:val="25"/>
          <w:w w:val="125"/>
        </w:rPr>
        <w:t xml:space="preserve"> </w:t>
      </w:r>
      <w:r>
        <w:rPr>
          <w:w w:val="125"/>
        </w:rPr>
        <w:t>has</w:t>
      </w:r>
      <w:r>
        <w:rPr>
          <w:spacing w:val="25"/>
          <w:w w:val="125"/>
        </w:rPr>
        <w:t xml:space="preserve"> </w:t>
      </w:r>
      <w:r>
        <w:rPr>
          <w:w w:val="125"/>
        </w:rPr>
        <w:t>been</w:t>
      </w:r>
      <w:r>
        <w:rPr>
          <w:w w:val="115"/>
        </w:rPr>
        <w:t xml:space="preserve"> </w:t>
      </w:r>
      <w:r>
        <w:rPr>
          <w:w w:val="125"/>
        </w:rPr>
        <w:t>exempted</w:t>
      </w:r>
      <w:r>
        <w:rPr>
          <w:spacing w:val="39"/>
          <w:w w:val="125"/>
        </w:rPr>
        <w:t xml:space="preserve"> </w:t>
      </w:r>
      <w:r>
        <w:rPr>
          <w:w w:val="125"/>
        </w:rPr>
        <w:t>from</w:t>
      </w:r>
      <w:r>
        <w:rPr>
          <w:spacing w:val="40"/>
          <w:w w:val="125"/>
        </w:rPr>
        <w:t xml:space="preserve"> </w:t>
      </w:r>
      <w:r>
        <w:rPr>
          <w:w w:val="125"/>
        </w:rPr>
        <w:t>certification</w:t>
      </w:r>
      <w:r>
        <w:rPr>
          <w:spacing w:val="39"/>
          <w:w w:val="125"/>
        </w:rPr>
        <w:t xml:space="preserve"> </w:t>
      </w:r>
      <w:r>
        <w:rPr>
          <w:w w:val="125"/>
        </w:rPr>
        <w:t>or,</w:t>
      </w:r>
      <w:r>
        <w:rPr>
          <w:spacing w:val="40"/>
          <w:w w:val="125"/>
        </w:rPr>
        <w:t xml:space="preserve"> </w:t>
      </w:r>
      <w:r>
        <w:rPr>
          <w:w w:val="125"/>
        </w:rPr>
        <w:t>if</w:t>
      </w:r>
      <w:r>
        <w:rPr>
          <w:spacing w:val="39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so</w:t>
      </w:r>
      <w:r>
        <w:rPr>
          <w:spacing w:val="28"/>
          <w:w w:val="125"/>
        </w:rPr>
        <w:t xml:space="preserve"> </w:t>
      </w:r>
      <w:r>
        <w:rPr>
          <w:w w:val="125"/>
        </w:rPr>
        <w:t>exempted,</w:t>
      </w:r>
      <w:r>
        <w:rPr>
          <w:spacing w:val="28"/>
          <w:w w:val="125"/>
        </w:rPr>
        <w:t xml:space="preserve"> </w:t>
      </w:r>
      <w:r>
        <w:rPr>
          <w:w w:val="125"/>
        </w:rPr>
        <w:t>is</w:t>
      </w:r>
      <w:r>
        <w:rPr>
          <w:spacing w:val="28"/>
          <w:w w:val="125"/>
        </w:rPr>
        <w:t xml:space="preserve"> </w:t>
      </w:r>
      <w:r>
        <w:rPr>
          <w:w w:val="125"/>
        </w:rPr>
        <w:t>from</w:t>
      </w:r>
      <w:r>
        <w:rPr>
          <w:spacing w:val="29"/>
          <w:w w:val="125"/>
        </w:rPr>
        <w:t xml:space="preserve"> </w:t>
      </w:r>
      <w:r>
        <w:rPr>
          <w:w w:val="125"/>
        </w:rPr>
        <w:t>a</w:t>
      </w:r>
      <w:r>
        <w:rPr>
          <w:spacing w:val="28"/>
          <w:w w:val="125"/>
        </w:rPr>
        <w:t xml:space="preserve"> </w:t>
      </w:r>
      <w:r>
        <w:rPr>
          <w:w w:val="125"/>
        </w:rPr>
        <w:t>batch</w:t>
      </w:r>
      <w:r>
        <w:rPr>
          <w:spacing w:val="28"/>
          <w:w w:val="125"/>
        </w:rPr>
        <w:t xml:space="preserve"> </w:t>
      </w:r>
      <w:r>
        <w:rPr>
          <w:w w:val="125"/>
        </w:rPr>
        <w:t>that</w:t>
      </w:r>
      <w:r>
        <w:rPr>
          <w:spacing w:val="29"/>
          <w:w w:val="125"/>
        </w:rPr>
        <w:t xml:space="preserve"> </w:t>
      </w:r>
      <w:r>
        <w:rPr>
          <w:w w:val="125"/>
        </w:rPr>
        <w:t>has</w:t>
      </w:r>
      <w:r>
        <w:rPr>
          <w:w w:val="121"/>
        </w:rPr>
        <w:t xml:space="preserve"> </w:t>
      </w:r>
      <w:r>
        <w:rPr>
          <w:w w:val="125"/>
        </w:rPr>
        <w:t>previously</w:t>
      </w:r>
      <w:r>
        <w:rPr>
          <w:spacing w:val="39"/>
          <w:w w:val="125"/>
        </w:rPr>
        <w:t xml:space="preserve"> </w:t>
      </w:r>
      <w:r>
        <w:rPr>
          <w:w w:val="125"/>
        </w:rPr>
        <w:t>been</w:t>
      </w:r>
      <w:r>
        <w:rPr>
          <w:spacing w:val="39"/>
          <w:w w:val="125"/>
        </w:rPr>
        <w:t xml:space="preserve"> </w:t>
      </w:r>
      <w:r>
        <w:rPr>
          <w:w w:val="125"/>
        </w:rPr>
        <w:t>certified</w:t>
      </w:r>
      <w:r>
        <w:rPr>
          <w:spacing w:val="39"/>
          <w:w w:val="125"/>
        </w:rPr>
        <w:t xml:space="preserve"> </w:t>
      </w:r>
      <w:r>
        <w:rPr>
          <w:w w:val="125"/>
        </w:rPr>
        <w:t>and</w:t>
      </w:r>
      <w:r>
        <w:rPr>
          <w:spacing w:val="39"/>
          <w:w w:val="125"/>
        </w:rPr>
        <w:t xml:space="preserve"> </w:t>
      </w:r>
      <w:r>
        <w:rPr>
          <w:w w:val="125"/>
        </w:rPr>
        <w:t>has</w:t>
      </w:r>
      <w:r>
        <w:rPr>
          <w:spacing w:val="39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changed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1"/>
          <w:w w:val="125"/>
        </w:rPr>
        <w:t xml:space="preserve"> </w:t>
      </w:r>
      <w:r>
        <w:rPr>
          <w:w w:val="125"/>
        </w:rPr>
        <w:t>composition</w:t>
      </w:r>
      <w:r>
        <w:rPr>
          <w:spacing w:val="11"/>
          <w:w w:val="125"/>
        </w:rPr>
        <w:t xml:space="preserve"> </w:t>
      </w:r>
      <w:r>
        <w:rPr>
          <w:w w:val="125"/>
        </w:rPr>
        <w:t>since</w:t>
      </w:r>
      <w:r>
        <w:rPr>
          <w:spacing w:val="11"/>
          <w:w w:val="125"/>
        </w:rPr>
        <w:t xml:space="preserve"> </w:t>
      </w:r>
      <w:r>
        <w:rPr>
          <w:w w:val="125"/>
        </w:rPr>
        <w:t>certifi-</w:t>
      </w:r>
      <w:r>
        <w:rPr>
          <w:w w:val="129"/>
        </w:rPr>
        <w:t xml:space="preserve"> </w:t>
      </w:r>
      <w:r>
        <w:rPr>
          <w:w w:val="125"/>
        </w:rPr>
        <w:t>cation.</w:t>
      </w:r>
      <w:r>
        <w:rPr>
          <w:spacing w:val="4"/>
          <w:w w:val="125"/>
        </w:rPr>
        <w:t xml:space="preserve"> </w:t>
      </w:r>
      <w:r>
        <w:rPr>
          <w:w w:val="125"/>
        </w:rPr>
        <w:t>Such</w:t>
      </w:r>
      <w:r>
        <w:rPr>
          <w:spacing w:val="4"/>
          <w:w w:val="125"/>
        </w:rPr>
        <w:t xml:space="preserve"> </w:t>
      </w:r>
      <w:r>
        <w:rPr>
          <w:w w:val="125"/>
        </w:rPr>
        <w:t>listing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of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diluents </w:t>
      </w:r>
      <w:r>
        <w:rPr>
          <w:spacing w:val="4"/>
          <w:w w:val="125"/>
        </w:rPr>
        <w:t xml:space="preserve"> </w:t>
      </w:r>
      <w:r>
        <w:rPr>
          <w:w w:val="125"/>
        </w:rPr>
        <w:t xml:space="preserve">is </w:t>
      </w:r>
      <w:r>
        <w:rPr>
          <w:spacing w:val="4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to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3"/>
          <w:w w:val="125"/>
        </w:rPr>
        <w:t xml:space="preserve"> </w:t>
      </w:r>
      <w:r>
        <w:rPr>
          <w:w w:val="125"/>
        </w:rPr>
        <w:t>construed</w:t>
      </w:r>
      <w:r>
        <w:rPr>
          <w:spacing w:val="23"/>
          <w:w w:val="125"/>
        </w:rPr>
        <w:t xml:space="preserve"> </w:t>
      </w:r>
      <w:r>
        <w:rPr>
          <w:w w:val="125"/>
        </w:rPr>
        <w:t>as</w:t>
      </w:r>
      <w:r>
        <w:rPr>
          <w:spacing w:val="23"/>
          <w:w w:val="125"/>
        </w:rPr>
        <w:t xml:space="preserve"> </w:t>
      </w:r>
      <w:r>
        <w:rPr>
          <w:w w:val="125"/>
        </w:rPr>
        <w:t>superseding</w:t>
      </w:r>
      <w:r>
        <w:rPr>
          <w:spacing w:val="23"/>
          <w:w w:val="125"/>
        </w:rPr>
        <w:t xml:space="preserve"> </w:t>
      </w:r>
      <w:r>
        <w:rPr>
          <w:w w:val="125"/>
        </w:rPr>
        <w:t>any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other</w:t>
      </w:r>
      <w:r>
        <w:rPr>
          <w:spacing w:val="25"/>
          <w:w w:val="125"/>
        </w:rPr>
        <w:t xml:space="preserve"> </w:t>
      </w:r>
      <w:r>
        <w:rPr>
          <w:w w:val="125"/>
        </w:rPr>
        <w:t>requirements</w:t>
      </w:r>
      <w:r>
        <w:rPr>
          <w:spacing w:val="26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Federal</w:t>
      </w:r>
      <w:r>
        <w:rPr>
          <w:w w:val="124"/>
        </w:rPr>
        <w:t xml:space="preserve"> </w:t>
      </w:r>
      <w:r>
        <w:rPr>
          <w:w w:val="125"/>
        </w:rPr>
        <w:t>Food,</w:t>
      </w:r>
      <w:r>
        <w:rPr>
          <w:spacing w:val="21"/>
          <w:w w:val="125"/>
        </w:rPr>
        <w:t xml:space="preserve"> </w:t>
      </w:r>
      <w:r>
        <w:rPr>
          <w:w w:val="125"/>
        </w:rPr>
        <w:t>Drug,</w:t>
      </w:r>
      <w:r>
        <w:rPr>
          <w:spacing w:val="22"/>
          <w:w w:val="125"/>
        </w:rPr>
        <w:t xml:space="preserve"> </w:t>
      </w:r>
      <w:r>
        <w:rPr>
          <w:w w:val="125"/>
        </w:rPr>
        <w:t>and</w:t>
      </w:r>
      <w:r>
        <w:rPr>
          <w:spacing w:val="21"/>
          <w:w w:val="125"/>
        </w:rPr>
        <w:t xml:space="preserve"> </w:t>
      </w:r>
      <w:r>
        <w:rPr>
          <w:w w:val="125"/>
        </w:rPr>
        <w:t>Cosmetic</w:t>
      </w:r>
      <w:r>
        <w:rPr>
          <w:spacing w:val="22"/>
          <w:w w:val="125"/>
        </w:rPr>
        <w:t xml:space="preserve"> </w:t>
      </w:r>
      <w:r>
        <w:rPr>
          <w:w w:val="125"/>
        </w:rPr>
        <w:t>Act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2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>spect</w:t>
      </w:r>
      <w:r>
        <w:rPr>
          <w:spacing w:val="19"/>
          <w:w w:val="125"/>
        </w:rPr>
        <w:t xml:space="preserve"> </w:t>
      </w:r>
      <w:r>
        <w:rPr>
          <w:w w:val="125"/>
        </w:rPr>
        <w:t>to</w:t>
      </w:r>
      <w:r>
        <w:rPr>
          <w:spacing w:val="19"/>
          <w:w w:val="125"/>
        </w:rPr>
        <w:t xml:space="preserve"> </w:t>
      </w:r>
      <w:r>
        <w:rPr>
          <w:w w:val="125"/>
        </w:rPr>
        <w:t>drugs,</w:t>
      </w:r>
      <w:r>
        <w:rPr>
          <w:spacing w:val="19"/>
          <w:w w:val="125"/>
        </w:rPr>
        <w:t xml:space="preserve"> </w:t>
      </w:r>
      <w:r>
        <w:rPr>
          <w:w w:val="125"/>
        </w:rPr>
        <w:t>including</w:t>
      </w:r>
      <w:r>
        <w:rPr>
          <w:spacing w:val="19"/>
          <w:w w:val="125"/>
        </w:rPr>
        <w:t xml:space="preserve"> </w:t>
      </w:r>
      <w:r>
        <w:rPr>
          <w:w w:val="125"/>
        </w:rPr>
        <w:t>new</w:t>
      </w:r>
      <w:r>
        <w:rPr>
          <w:spacing w:val="19"/>
          <w:w w:val="125"/>
        </w:rPr>
        <w:t xml:space="preserve"> </w:t>
      </w:r>
      <w:r>
        <w:rPr>
          <w:w w:val="125"/>
        </w:rPr>
        <w:t>drugs.</w:t>
      </w:r>
      <w:r>
        <w:rPr>
          <w:spacing w:val="19"/>
          <w:w w:val="125"/>
        </w:rPr>
        <w:t xml:space="preserve"> </w:t>
      </w:r>
      <w:r>
        <w:rPr>
          <w:w w:val="125"/>
        </w:rPr>
        <w:t>If</w:t>
      </w:r>
      <w:r>
        <w:rPr>
          <w:w w:val="134"/>
        </w:rPr>
        <w:t xml:space="preserve"> </w:t>
      </w:r>
      <w:r>
        <w:rPr>
          <w:w w:val="125"/>
        </w:rPr>
        <w:t>a</w:t>
      </w:r>
      <w:r>
        <w:rPr>
          <w:spacing w:val="8"/>
          <w:w w:val="125"/>
        </w:rPr>
        <w:t xml:space="preserve"> </w:t>
      </w:r>
      <w:r>
        <w:rPr>
          <w:w w:val="125"/>
        </w:rPr>
        <w:t>definition</w:t>
      </w:r>
      <w:r>
        <w:rPr>
          <w:spacing w:val="8"/>
          <w:w w:val="125"/>
        </w:rPr>
        <w:t xml:space="preserve"> </w:t>
      </w:r>
      <w:r>
        <w:rPr>
          <w:w w:val="125"/>
        </w:rPr>
        <w:t>and</w:t>
      </w:r>
      <w:r>
        <w:rPr>
          <w:spacing w:val="8"/>
          <w:w w:val="125"/>
        </w:rPr>
        <w:t xml:space="preserve"> </w:t>
      </w:r>
      <w:r>
        <w:rPr>
          <w:w w:val="125"/>
        </w:rPr>
        <w:t>specification</w:t>
      </w:r>
      <w:r>
        <w:rPr>
          <w:spacing w:val="9"/>
          <w:w w:val="125"/>
        </w:rPr>
        <w:t xml:space="preserve"> </w:t>
      </w:r>
      <w:r>
        <w:rPr>
          <w:w w:val="125"/>
        </w:rPr>
        <w:t>for</w:t>
      </w:r>
      <w:r>
        <w:rPr>
          <w:spacing w:val="8"/>
          <w:w w:val="125"/>
        </w:rPr>
        <w:t xml:space="preserve"> </w:t>
      </w:r>
      <w:r>
        <w:rPr>
          <w:w w:val="125"/>
        </w:rPr>
        <w:t>a</w:t>
      </w:r>
      <w:r>
        <w:rPr>
          <w:spacing w:val="8"/>
          <w:w w:val="125"/>
        </w:rPr>
        <w:t xml:space="preserve"> </w:t>
      </w:r>
      <w:r>
        <w:rPr>
          <w:w w:val="125"/>
        </w:rPr>
        <w:t>par-</w:t>
      </w:r>
      <w:r>
        <w:rPr>
          <w:w w:val="118"/>
        </w:rPr>
        <w:t xml:space="preserve"> </w:t>
      </w:r>
      <w:r>
        <w:rPr>
          <w:w w:val="125"/>
        </w:rPr>
        <w:t>ticular</w:t>
      </w:r>
      <w:r>
        <w:rPr>
          <w:spacing w:val="40"/>
          <w:w w:val="125"/>
        </w:rPr>
        <w:t xml:space="preserve"> </w:t>
      </w:r>
      <w:r>
        <w:rPr>
          <w:w w:val="125"/>
        </w:rPr>
        <w:t>diluent</w:t>
      </w:r>
      <w:r>
        <w:rPr>
          <w:spacing w:val="41"/>
          <w:w w:val="125"/>
        </w:rPr>
        <w:t xml:space="preserve"> </w:t>
      </w:r>
      <w:r>
        <w:rPr>
          <w:w w:val="125"/>
        </w:rPr>
        <w:t>is</w:t>
      </w:r>
      <w:r>
        <w:rPr>
          <w:spacing w:val="41"/>
          <w:w w:val="125"/>
        </w:rPr>
        <w:t xml:space="preserve"> </w:t>
      </w:r>
      <w:r>
        <w:rPr>
          <w:w w:val="125"/>
        </w:rPr>
        <w:t>not</w:t>
      </w:r>
      <w:r>
        <w:rPr>
          <w:spacing w:val="41"/>
          <w:w w:val="125"/>
        </w:rPr>
        <w:t xml:space="preserve"> </w:t>
      </w:r>
      <w:r>
        <w:rPr>
          <w:w w:val="125"/>
        </w:rPr>
        <w:t>set</w:t>
      </w:r>
      <w:r>
        <w:rPr>
          <w:spacing w:val="41"/>
          <w:w w:val="125"/>
        </w:rPr>
        <w:t xml:space="preserve"> </w:t>
      </w:r>
      <w:r>
        <w:rPr>
          <w:w w:val="125"/>
        </w:rPr>
        <w:t>forth</w:t>
      </w:r>
      <w:r>
        <w:rPr>
          <w:spacing w:val="41"/>
          <w:w w:val="125"/>
        </w:rPr>
        <w:t xml:space="preserve"> </w:t>
      </w:r>
      <w:r>
        <w:rPr>
          <w:w w:val="125"/>
        </w:rPr>
        <w:t>in</w:t>
      </w:r>
      <w:r>
        <w:rPr>
          <w:spacing w:val="41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subpart,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material</w:t>
      </w:r>
      <w:r>
        <w:rPr>
          <w:spacing w:val="25"/>
          <w:w w:val="125"/>
        </w:rPr>
        <w:t xml:space="preserve"> </w:t>
      </w:r>
      <w:r>
        <w:rPr>
          <w:w w:val="125"/>
        </w:rPr>
        <w:t>shall</w:t>
      </w:r>
      <w:r>
        <w:rPr>
          <w:spacing w:val="25"/>
          <w:w w:val="125"/>
        </w:rPr>
        <w:t xml:space="preserve"> </w:t>
      </w:r>
      <w:r>
        <w:rPr>
          <w:w w:val="125"/>
        </w:rPr>
        <w:t>be</w:t>
      </w:r>
      <w:r>
        <w:rPr>
          <w:spacing w:val="25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a</w:t>
      </w:r>
      <w:r>
        <w:rPr>
          <w:spacing w:val="25"/>
          <w:w w:val="125"/>
        </w:rPr>
        <w:t xml:space="preserve"> </w:t>
      </w:r>
      <w:r>
        <w:rPr>
          <w:w w:val="125"/>
        </w:rPr>
        <w:t>pu-</w:t>
      </w:r>
      <w:r>
        <w:rPr>
          <w:w w:val="116"/>
        </w:rPr>
        <w:t xml:space="preserve"> </w:t>
      </w:r>
      <w:r>
        <w:rPr>
          <w:w w:val="125"/>
        </w:rPr>
        <w:t>rity</w:t>
      </w:r>
      <w:r>
        <w:rPr>
          <w:spacing w:val="5"/>
          <w:w w:val="125"/>
        </w:rPr>
        <w:t xml:space="preserve"> </w:t>
      </w:r>
      <w:r>
        <w:rPr>
          <w:w w:val="125"/>
        </w:rPr>
        <w:t>consistent</w:t>
      </w:r>
      <w:r>
        <w:rPr>
          <w:spacing w:val="6"/>
          <w:w w:val="125"/>
        </w:rPr>
        <w:t xml:space="preserve"> </w:t>
      </w:r>
      <w:r>
        <w:rPr>
          <w:w w:val="125"/>
        </w:rPr>
        <w:t>with</w:t>
      </w:r>
      <w:r>
        <w:rPr>
          <w:spacing w:val="6"/>
          <w:w w:val="125"/>
        </w:rPr>
        <w:t xml:space="preserve"> </w:t>
      </w:r>
      <w:r>
        <w:rPr>
          <w:w w:val="125"/>
        </w:rPr>
        <w:t>its</w:t>
      </w:r>
      <w:r>
        <w:rPr>
          <w:spacing w:val="5"/>
          <w:w w:val="125"/>
        </w:rPr>
        <w:t xml:space="preserve"> </w:t>
      </w:r>
      <w:r>
        <w:rPr>
          <w:w w:val="125"/>
        </w:rPr>
        <w:t>intended</w:t>
      </w:r>
      <w:r>
        <w:rPr>
          <w:spacing w:val="6"/>
          <w:w w:val="125"/>
        </w:rPr>
        <w:t xml:space="preserve"> </w:t>
      </w:r>
      <w:r>
        <w:rPr>
          <w:w w:val="125"/>
        </w:rPr>
        <w:t>use.</w:t>
      </w:r>
    </w:p>
    <w:p w:rsidR="004B4640" w:rsidRDefault="00667C49">
      <w:pPr>
        <w:numPr>
          <w:ilvl w:val="0"/>
          <w:numId w:val="90"/>
        </w:numPr>
        <w:tabs>
          <w:tab w:val="left" w:pos="728"/>
        </w:tabs>
        <w:spacing w:line="180" w:lineRule="exact"/>
        <w:ind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Ingested</w:t>
      </w:r>
      <w:r>
        <w:rPr>
          <w:rFonts w:ascii="Times New Roman" w:eastAsia="Times New Roman" w:hAnsi="Times New Roman" w:cs="Times New Roman"/>
          <w:i/>
          <w:spacing w:val="1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drugs</w:t>
      </w:r>
      <w:r>
        <w:rPr>
          <w:rFonts w:ascii="Cambria" w:eastAsia="Cambria" w:hAnsi="Cambria" w:cs="Cambria"/>
          <w:w w:val="115"/>
          <w:sz w:val="16"/>
          <w:szCs w:val="16"/>
        </w:rPr>
        <w:t>—(1)</w:t>
      </w:r>
      <w:r>
        <w:rPr>
          <w:rFonts w:ascii="Cambria" w:eastAsia="Cambria" w:hAnsi="Cambria" w:cs="Cambria"/>
          <w:spacing w:val="31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General</w:t>
      </w:r>
      <w:r>
        <w:rPr>
          <w:rFonts w:ascii="Times New Roman" w:eastAsia="Times New Roman" w:hAnsi="Times New Roman" w:cs="Times New Roman"/>
          <w:i/>
          <w:spacing w:val="15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use.</w:t>
      </w:r>
      <w:r>
        <w:rPr>
          <w:rFonts w:ascii="Times New Roman" w:eastAsia="Times New Roman" w:hAnsi="Times New Roman" w:cs="Times New Roman"/>
          <w:i/>
          <w:w w:val="123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Diluents</w:t>
      </w:r>
      <w:r>
        <w:rPr>
          <w:rFonts w:ascii="Cambria" w:eastAsia="Cambria" w:hAnsi="Cambria" w:cs="Cambria"/>
          <w:spacing w:val="17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listed</w:t>
      </w:r>
      <w:r>
        <w:rPr>
          <w:rFonts w:ascii="Cambria" w:eastAsia="Cambria" w:hAnsi="Cambria" w:cs="Cambria"/>
          <w:spacing w:val="17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in</w:t>
      </w:r>
      <w:r>
        <w:rPr>
          <w:rFonts w:ascii="Cambria" w:eastAsia="Cambria" w:hAnsi="Cambria" w:cs="Cambria"/>
          <w:spacing w:val="17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§</w:t>
      </w:r>
      <w:r>
        <w:rPr>
          <w:rFonts w:ascii="Cambria" w:eastAsia="Cambria" w:hAnsi="Cambria" w:cs="Cambria"/>
          <w:spacing w:val="-10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73.1(a)</w:t>
      </w:r>
      <w:r>
        <w:rPr>
          <w:rFonts w:ascii="Cambria" w:eastAsia="Cambria" w:hAnsi="Cambria" w:cs="Cambria"/>
          <w:spacing w:val="17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and</w:t>
      </w:r>
      <w:r>
        <w:rPr>
          <w:rFonts w:ascii="Cambria" w:eastAsia="Cambria" w:hAnsi="Cambria" w:cs="Cambria"/>
          <w:spacing w:val="17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the</w:t>
      </w:r>
      <w:r>
        <w:rPr>
          <w:rFonts w:ascii="Cambria" w:eastAsia="Cambria" w:hAnsi="Cambria" w:cs="Cambria"/>
          <w:spacing w:val="17"/>
          <w:w w:val="11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fol-</w:t>
      </w:r>
      <w:r>
        <w:rPr>
          <w:rFonts w:ascii="Cambria" w:eastAsia="Cambria" w:hAnsi="Cambria" w:cs="Cambria"/>
          <w:w w:val="125"/>
          <w:sz w:val="16"/>
          <w:szCs w:val="16"/>
        </w:rPr>
        <w:t xml:space="preserve"> </w:t>
      </w:r>
      <w:r>
        <w:rPr>
          <w:rFonts w:ascii="Cambria" w:eastAsia="Cambria" w:hAnsi="Cambria" w:cs="Cambria"/>
          <w:w w:val="115"/>
          <w:sz w:val="16"/>
          <w:szCs w:val="16"/>
        </w:rPr>
        <w:t>lowing:</w:t>
      </w:r>
    </w:p>
    <w:p w:rsidR="004B4640" w:rsidRDefault="004B4640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spacing w:before="3"/>
        <w:rPr>
          <w:rFonts w:ascii="Cambria" w:eastAsia="Cambria" w:hAnsi="Cambria" w:cs="Cambria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7"/>
        <w:gridCol w:w="2188"/>
        <w:gridCol w:w="2125"/>
      </w:tblGrid>
      <w:tr w:rsidR="004B4640">
        <w:trPr>
          <w:trHeight w:hRule="exact" w:val="244"/>
        </w:trPr>
        <w:tc>
          <w:tcPr>
            <w:tcW w:w="2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right="5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left="31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Definitions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specifications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42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Restrictions</w:t>
            </w:r>
          </w:p>
        </w:tc>
      </w:tr>
      <w:tr w:rsidR="004B4640">
        <w:trPr>
          <w:trHeight w:hRule="exact" w:val="1946"/>
        </w:trPr>
        <w:tc>
          <w:tcPr>
            <w:tcW w:w="264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76" w:line="264" w:lineRule="auto"/>
              <w:ind w:left="6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Alcohol,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specially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denatured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 Cetyl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alcohol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.......................................................</w:t>
            </w:r>
          </w:p>
          <w:p w:rsidR="004B4640" w:rsidRDefault="00667C49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Isopropyl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alcohol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</w:t>
            </w:r>
          </w:p>
          <w:p w:rsidR="004B4640" w:rsidRDefault="004B4640">
            <w:pPr>
              <w:pStyle w:val="TableParagraph"/>
              <w:spacing w:before="11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667C49">
            <w:pPr>
              <w:pStyle w:val="TableParagraph"/>
              <w:spacing w:line="243" w:lineRule="auto"/>
              <w:ind w:left="126" w:right="57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Polyoxyethylene  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(20)  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sorbitan  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monostearate (Polysorbate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60).</w:t>
            </w:r>
          </w:p>
          <w:p w:rsidR="004B4640" w:rsidRDefault="00667C49">
            <w:pPr>
              <w:pStyle w:val="TableParagraph"/>
              <w:spacing w:before="10" w:line="243" w:lineRule="auto"/>
              <w:ind w:left="126" w:right="58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Polyoxyethylene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(20)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sorbitan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tristearate</w:t>
            </w:r>
            <w:r>
              <w:rPr>
                <w:rFonts w:ascii="Arial"/>
                <w:spacing w:val="2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(Poly- sorbate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65).</w:t>
            </w:r>
          </w:p>
          <w:p w:rsidR="004B4640" w:rsidRDefault="00667C49">
            <w:pPr>
              <w:pStyle w:val="TableParagraph"/>
              <w:spacing w:before="10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Polysorbate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80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...................................................</w:t>
            </w:r>
          </w:p>
          <w:p w:rsidR="004B4640" w:rsidRDefault="00667C49">
            <w:pPr>
              <w:pStyle w:val="TableParagraph"/>
              <w:spacing w:line="290" w:lineRule="atLeast"/>
              <w:ind w:left="6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Polyvinyl-pyrrolidone 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 Sorbitan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monooleate.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76" w:line="264" w:lineRule="auto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26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CFR,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pt.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212  .......... 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N.F.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XI.</w:t>
            </w:r>
          </w:p>
          <w:p w:rsidR="004B4640" w:rsidRDefault="00667C49">
            <w:pPr>
              <w:pStyle w:val="TableParagraph"/>
              <w:ind w:left="25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........................................................</w:t>
            </w:r>
          </w:p>
          <w:p w:rsidR="004B4640" w:rsidRDefault="004B4640">
            <w:pPr>
              <w:pStyle w:val="TableParagraph"/>
              <w:spacing w:before="11"/>
              <w:rPr>
                <w:rFonts w:ascii="Cambria" w:eastAsia="Cambria" w:hAnsi="Cambria" w:cs="Cambria"/>
                <w:sz w:val="12"/>
                <w:szCs w:val="12"/>
              </w:rPr>
            </w:pPr>
          </w:p>
          <w:p w:rsidR="004B4640" w:rsidRDefault="00667C49">
            <w:pPr>
              <w:pStyle w:val="TableParagraph"/>
              <w:spacing w:line="243" w:lineRule="auto"/>
              <w:ind w:left="180" w:right="60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172.836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  <w:p w:rsidR="004B4640" w:rsidRDefault="00667C49">
            <w:pPr>
              <w:pStyle w:val="TableParagraph"/>
              <w:spacing w:before="10" w:line="243" w:lineRule="auto"/>
              <w:ind w:left="180" w:right="60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172.838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  <w:p w:rsidR="004B4640" w:rsidRDefault="00667C49">
            <w:pPr>
              <w:pStyle w:val="TableParagraph"/>
              <w:spacing w:before="10" w:line="243" w:lineRule="auto"/>
              <w:ind w:left="180" w:right="60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172.840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  <w:p w:rsidR="004B4640" w:rsidRDefault="00667C49">
            <w:pPr>
              <w:pStyle w:val="TableParagraph"/>
              <w:spacing w:before="10" w:line="243" w:lineRule="auto"/>
              <w:ind w:left="180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173.55 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B4640" w:rsidRDefault="00667C49">
            <w:pPr>
              <w:pStyle w:val="TableParagraph"/>
              <w:spacing w:before="76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26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CFR,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pt.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211.</w:t>
            </w:r>
          </w:p>
          <w:p w:rsidR="004B4640" w:rsidRDefault="004B4640">
            <w:pPr>
              <w:pStyle w:val="TableParagraph"/>
              <w:spacing w:before="2"/>
              <w:rPr>
                <w:rFonts w:ascii="Cambria" w:eastAsia="Cambria" w:hAnsi="Cambria" w:cs="Cambria"/>
                <w:sz w:val="14"/>
                <w:szCs w:val="14"/>
              </w:rPr>
            </w:pPr>
          </w:p>
          <w:p w:rsidR="004B4640" w:rsidRDefault="00667C49">
            <w:pPr>
              <w:pStyle w:val="TableParagraph"/>
              <w:spacing w:line="243" w:lineRule="auto"/>
              <w:ind w:left="180" w:right="1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color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coatings 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 </w:t>
            </w:r>
            <w:r>
              <w:rPr>
                <w:rFonts w:ascii="Arial"/>
                <w:spacing w:val="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pharmaceutical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forms,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residue.</w:t>
            </w:r>
          </w:p>
        </w:tc>
      </w:tr>
    </w:tbl>
    <w:p w:rsidR="004B4640" w:rsidRDefault="004B4640">
      <w:pPr>
        <w:spacing w:line="243" w:lineRule="auto"/>
        <w:rPr>
          <w:rFonts w:ascii="Arial" w:eastAsia="Arial" w:hAnsi="Arial" w:cs="Arial"/>
          <w:sz w:val="12"/>
          <w:szCs w:val="12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73.1010</w:t>
      </w:r>
    </w:p>
    <w:p w:rsidR="004B4640" w:rsidRDefault="00667C49">
      <w:pPr>
        <w:spacing w:before="11"/>
        <w:rPr>
          <w:rFonts w:ascii="Century Gothic" w:eastAsia="Century Gothic" w:hAnsi="Century Gothic" w:cs="Century Gothic"/>
          <w:b/>
          <w:bCs/>
          <w:sz w:val="18"/>
          <w:szCs w:val="18"/>
        </w:rPr>
      </w:pPr>
      <w:r>
        <w:br w:type="column"/>
      </w:r>
    </w:p>
    <w:p w:rsidR="004B4640" w:rsidRDefault="00667C49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4B4640" w:rsidRDefault="004B4640">
      <w:pPr>
        <w:rPr>
          <w:rFonts w:ascii="Century Gothic" w:eastAsia="Century Gothic" w:hAnsi="Century Gothic" w:cs="Century Gothic"/>
          <w:sz w:val="18"/>
          <w:szCs w:val="18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7"/>
        <w:gridCol w:w="2188"/>
        <w:gridCol w:w="2126"/>
      </w:tblGrid>
      <w:tr w:rsidR="004B4640">
        <w:trPr>
          <w:trHeight w:hRule="exact" w:val="244"/>
        </w:trPr>
        <w:tc>
          <w:tcPr>
            <w:tcW w:w="2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right="5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left="31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Definitions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specifications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42"/>
              <w:ind w:left="5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Restrictions</w:t>
            </w:r>
          </w:p>
        </w:tc>
      </w:tr>
      <w:tr w:rsidR="004B4640">
        <w:trPr>
          <w:trHeight w:hRule="exact" w:val="546"/>
        </w:trPr>
        <w:tc>
          <w:tcPr>
            <w:tcW w:w="26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Sorbitan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monostearate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</w:t>
            </w:r>
          </w:p>
          <w:p w:rsidR="004B4640" w:rsidRDefault="004B4640">
            <w:pPr>
              <w:pStyle w:val="TableParagraph"/>
              <w:spacing w:before="7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4B4640" w:rsidRDefault="00667C49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Sorbitan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trioleate.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4" w:line="243" w:lineRule="auto"/>
              <w:ind w:left="180" w:right="60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 xml:space="preserve">As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set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forth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in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sec.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172.842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this chapter.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4B4640"/>
        </w:tc>
      </w:tr>
    </w:tbl>
    <w:p w:rsidR="004B4640" w:rsidRDefault="004B4640">
      <w:pPr>
        <w:spacing w:before="11"/>
        <w:rPr>
          <w:rFonts w:ascii="Century Gothic" w:eastAsia="Century Gothic" w:hAnsi="Century Gothic" w:cs="Century Gothic"/>
          <w:b/>
          <w:bCs/>
          <w:sz w:val="23"/>
          <w:szCs w:val="23"/>
        </w:rPr>
      </w:pPr>
    </w:p>
    <w:p w:rsidR="004B4640" w:rsidRDefault="004B4640">
      <w:pPr>
        <w:rPr>
          <w:rFonts w:ascii="Century Gothic" w:eastAsia="Century Gothic" w:hAnsi="Century Gothic" w:cs="Century Gothic"/>
          <w:sz w:val="23"/>
          <w:szCs w:val="23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4B4640" w:rsidRDefault="00667C49">
      <w:pPr>
        <w:spacing w:before="85" w:line="180" w:lineRule="exact"/>
        <w:ind w:left="920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Cambria"/>
          <w:w w:val="120"/>
          <w:sz w:val="16"/>
        </w:rPr>
        <w:t>(2)</w:t>
      </w:r>
      <w:r>
        <w:rPr>
          <w:rFonts w:ascii="Cambria"/>
          <w:spacing w:val="22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Special</w:t>
      </w:r>
      <w:r>
        <w:rPr>
          <w:rFonts w:ascii="Times New Roman"/>
          <w:i/>
          <w:spacing w:val="1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use;</w:t>
      </w:r>
      <w:r>
        <w:rPr>
          <w:rFonts w:ascii="Times New Roman"/>
          <w:i/>
          <w:spacing w:val="1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inks</w:t>
      </w:r>
      <w:r>
        <w:rPr>
          <w:rFonts w:ascii="Times New Roman"/>
          <w:i/>
          <w:spacing w:val="1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for</w:t>
      </w:r>
      <w:r>
        <w:rPr>
          <w:rFonts w:ascii="Times New Roman"/>
          <w:i/>
          <w:spacing w:val="1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branding</w:t>
      </w:r>
      <w:r>
        <w:rPr>
          <w:rFonts w:ascii="Times New Roman"/>
          <w:i/>
          <w:spacing w:val="1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phar-</w:t>
      </w:r>
      <w:r>
        <w:rPr>
          <w:rFonts w:ascii="Times New Roman"/>
          <w:i/>
          <w:w w:val="123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maceutical</w:t>
      </w:r>
      <w:r>
        <w:rPr>
          <w:rFonts w:ascii="Times New Roman"/>
          <w:i/>
          <w:spacing w:val="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forms.</w:t>
      </w:r>
      <w:r>
        <w:rPr>
          <w:rFonts w:ascii="Times New Roman"/>
          <w:i/>
          <w:spacing w:val="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Items</w:t>
      </w:r>
      <w:r>
        <w:rPr>
          <w:rFonts w:ascii="Cambria"/>
          <w:spacing w:val="1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listed</w:t>
      </w:r>
      <w:r>
        <w:rPr>
          <w:rFonts w:ascii="Cambria"/>
          <w:spacing w:val="1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in</w:t>
      </w:r>
      <w:r>
        <w:rPr>
          <w:rFonts w:ascii="Cambria"/>
          <w:spacing w:val="1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para- graph      </w:t>
      </w:r>
      <w:r>
        <w:rPr>
          <w:rFonts w:ascii="Cambria"/>
          <w:spacing w:val="2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(a)(1)      </w:t>
      </w:r>
      <w:r>
        <w:rPr>
          <w:rFonts w:ascii="Cambria"/>
          <w:spacing w:val="2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of      </w:t>
      </w:r>
      <w:r>
        <w:rPr>
          <w:rFonts w:ascii="Cambria"/>
          <w:spacing w:val="2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this      </w:t>
      </w:r>
      <w:r>
        <w:rPr>
          <w:rFonts w:ascii="Cambria"/>
          <w:spacing w:val="2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section,</w:t>
      </w:r>
    </w:p>
    <w:p w:rsidR="004B4640" w:rsidRDefault="00667C49">
      <w:pPr>
        <w:pStyle w:val="BodyText"/>
        <w:spacing w:line="180" w:lineRule="exact"/>
        <w:ind w:firstLine="0"/>
      </w:pPr>
      <w:r>
        <w:rPr>
          <w:w w:val="115"/>
        </w:rPr>
        <w:t>§</w:t>
      </w:r>
      <w:r>
        <w:rPr>
          <w:spacing w:val="-19"/>
          <w:w w:val="115"/>
        </w:rPr>
        <w:t xml:space="preserve"> </w:t>
      </w:r>
      <w:r>
        <w:rPr>
          <w:w w:val="115"/>
        </w:rPr>
        <w:t>73.1(b)(1)(i),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following:</w:t>
      </w:r>
    </w:p>
    <w:p w:rsidR="004B4640" w:rsidRDefault="00667C49">
      <w:pPr>
        <w:spacing w:before="89" w:line="161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Ethyl</w:t>
      </w:r>
      <w:r>
        <w:rPr>
          <w:rFonts w:ascii="Cambria"/>
          <w:spacing w:val="-16"/>
          <w:w w:val="135"/>
          <w:sz w:val="14"/>
        </w:rPr>
        <w:t xml:space="preserve"> </w:t>
      </w:r>
      <w:r>
        <w:rPr>
          <w:rFonts w:ascii="Cambria"/>
          <w:w w:val="135"/>
          <w:sz w:val="14"/>
        </w:rPr>
        <w:t>lactate</w:t>
      </w:r>
    </w:p>
    <w:p w:rsidR="004B4640" w:rsidRDefault="00667C49">
      <w:pPr>
        <w:spacing w:line="161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Polyoxyethylene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sorbitan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monolaurate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(20)</w:t>
      </w:r>
    </w:p>
    <w:p w:rsidR="004B4640" w:rsidRDefault="00667C49">
      <w:pPr>
        <w:numPr>
          <w:ilvl w:val="0"/>
          <w:numId w:val="90"/>
        </w:numPr>
        <w:tabs>
          <w:tab w:val="left" w:pos="1393"/>
        </w:tabs>
        <w:spacing w:before="83" w:line="180" w:lineRule="exact"/>
        <w:ind w:left="920" w:right="1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Externally</w:t>
      </w:r>
      <w:r>
        <w:rPr>
          <w:rFonts w:ascii="Times New Roman"/>
          <w:i/>
          <w:spacing w:val="24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applied</w:t>
      </w:r>
      <w:r>
        <w:rPr>
          <w:rFonts w:ascii="Times New Roman"/>
          <w:i/>
          <w:spacing w:val="24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drugs.</w:t>
      </w:r>
      <w:r>
        <w:rPr>
          <w:rFonts w:ascii="Times New Roman"/>
          <w:i/>
          <w:spacing w:val="24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Diluents</w:t>
      </w:r>
      <w:r>
        <w:rPr>
          <w:rFonts w:ascii="Cambria"/>
          <w:w w:val="126"/>
          <w:sz w:val="16"/>
        </w:rPr>
        <w:t xml:space="preserve"> </w:t>
      </w:r>
      <w:r>
        <w:rPr>
          <w:rFonts w:ascii="Cambria"/>
          <w:w w:val="125"/>
          <w:sz w:val="16"/>
        </w:rPr>
        <w:t>listed</w:t>
      </w:r>
      <w:r>
        <w:rPr>
          <w:rFonts w:ascii="Cambria"/>
          <w:spacing w:val="-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in</w:t>
      </w:r>
      <w:r>
        <w:rPr>
          <w:rFonts w:ascii="Cambria"/>
          <w:spacing w:val="-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paragraph</w:t>
      </w:r>
      <w:r>
        <w:rPr>
          <w:rFonts w:ascii="Cambria"/>
          <w:spacing w:val="-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(a)(1)</w:t>
      </w:r>
      <w:r>
        <w:rPr>
          <w:rFonts w:ascii="Cambria"/>
          <w:spacing w:val="-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of</w:t>
      </w:r>
      <w:r>
        <w:rPr>
          <w:rFonts w:ascii="Cambria"/>
          <w:spacing w:val="-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this</w:t>
      </w:r>
      <w:r>
        <w:rPr>
          <w:rFonts w:ascii="Cambria"/>
          <w:spacing w:val="-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section</w:t>
      </w:r>
      <w:r>
        <w:rPr>
          <w:rFonts w:ascii="Cambria"/>
          <w:w w:val="124"/>
          <w:sz w:val="16"/>
        </w:rPr>
        <w:t xml:space="preserve"> </w:t>
      </w:r>
      <w:r>
        <w:rPr>
          <w:rFonts w:ascii="Cambria"/>
          <w:w w:val="125"/>
          <w:sz w:val="16"/>
        </w:rPr>
        <w:t>and</w:t>
      </w:r>
      <w:r>
        <w:rPr>
          <w:rFonts w:ascii="Cambria"/>
          <w:spacing w:val="-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</w:t>
      </w:r>
      <w:r>
        <w:rPr>
          <w:rFonts w:ascii="Cambria"/>
          <w:spacing w:val="-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following:</w:t>
      </w:r>
    </w:p>
    <w:p w:rsidR="004B4640" w:rsidRDefault="004B4640">
      <w:pPr>
        <w:spacing w:before="1"/>
        <w:rPr>
          <w:rFonts w:ascii="Cambria" w:eastAsia="Cambria" w:hAnsi="Cambria" w:cs="Cambria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9"/>
        <w:gridCol w:w="1962"/>
      </w:tblGrid>
      <w:tr w:rsidR="004B4640">
        <w:trPr>
          <w:trHeight w:hRule="exact" w:val="244"/>
        </w:trPr>
        <w:tc>
          <w:tcPr>
            <w:tcW w:w="13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42"/>
              <w:ind w:left="354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1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42"/>
              <w:ind w:left="229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Definitions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specifications</w:t>
            </w:r>
          </w:p>
        </w:tc>
      </w:tr>
      <w:tr w:rsidR="004B4640">
        <w:trPr>
          <w:trHeight w:hRule="exact" w:val="958"/>
        </w:trPr>
        <w:tc>
          <w:tcPr>
            <w:tcW w:w="13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B4640" w:rsidRDefault="00667C49">
            <w:pPr>
              <w:pStyle w:val="TableParagraph"/>
              <w:spacing w:before="6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Benzyl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alcohol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</w:t>
            </w:r>
          </w:p>
          <w:p w:rsidR="004B4640" w:rsidRDefault="00667C49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cellulose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</w:t>
            </w:r>
          </w:p>
          <w:p w:rsidR="004B4640" w:rsidRDefault="004B4640">
            <w:pPr>
              <w:pStyle w:val="TableParagraph"/>
              <w:spacing w:before="11"/>
              <w:rPr>
                <w:rFonts w:ascii="Cambria" w:eastAsia="Cambria" w:hAnsi="Cambria" w:cs="Cambria"/>
                <w:sz w:val="11"/>
                <w:szCs w:val="11"/>
              </w:rPr>
            </w:pPr>
          </w:p>
          <w:p w:rsidR="004B4640" w:rsidRDefault="00667C49">
            <w:pPr>
              <w:pStyle w:val="TableParagraph"/>
              <w:ind w:left="6" w:right="114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Hydroxyethyl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cellulose. Hydroxypropyl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cellulose</w:t>
            </w:r>
          </w:p>
        </w:tc>
        <w:tc>
          <w:tcPr>
            <w:tcW w:w="1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B4640" w:rsidRDefault="00667C49">
            <w:pPr>
              <w:pStyle w:val="TableParagraph"/>
              <w:spacing w:before="6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forth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N.F.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XI.</w:t>
            </w:r>
          </w:p>
          <w:p w:rsidR="004B4640" w:rsidRDefault="00667C49">
            <w:pPr>
              <w:pStyle w:val="TableParagraph"/>
              <w:spacing w:line="243" w:lineRule="auto"/>
              <w:ind w:left="180" w:right="1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As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set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forth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in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172.868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of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 chapter.</w:t>
            </w:r>
          </w:p>
          <w:p w:rsidR="004B4640" w:rsidRDefault="004B4640">
            <w:pPr>
              <w:pStyle w:val="TableParagraph"/>
              <w:spacing w:before="7"/>
              <w:rPr>
                <w:rFonts w:ascii="Cambria" w:eastAsia="Cambria" w:hAnsi="Cambria" w:cs="Cambria"/>
                <w:sz w:val="11"/>
                <w:szCs w:val="11"/>
              </w:rPr>
            </w:pPr>
          </w:p>
          <w:p w:rsidR="004B4640" w:rsidRDefault="00667C49">
            <w:pPr>
              <w:pStyle w:val="TableParagraph"/>
              <w:spacing w:line="243" w:lineRule="auto"/>
              <w:ind w:left="180" w:right="1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As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set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forth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in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172.870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of 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 chapter.</w:t>
            </w:r>
          </w:p>
        </w:tc>
      </w:tr>
    </w:tbl>
    <w:p w:rsidR="004B4640" w:rsidRDefault="004B4640">
      <w:pPr>
        <w:spacing w:before="11"/>
        <w:rPr>
          <w:rFonts w:ascii="Cambria" w:eastAsia="Cambria" w:hAnsi="Cambria" w:cs="Cambria"/>
          <w:sz w:val="15"/>
          <w:szCs w:val="15"/>
        </w:rPr>
      </w:pPr>
    </w:p>
    <w:p w:rsidR="004B4640" w:rsidRDefault="00667C49">
      <w:pPr>
        <w:pStyle w:val="Heading3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73.1010  </w:t>
      </w:r>
      <w:r>
        <w:rPr>
          <w:spacing w:val="22"/>
        </w:rPr>
        <w:t xml:space="preserve"> </w:t>
      </w:r>
      <w:r>
        <w:t>Alumina</w:t>
      </w:r>
      <w:r>
        <w:rPr>
          <w:spacing w:val="10"/>
        </w:rPr>
        <w:t xml:space="preserve"> </w:t>
      </w:r>
      <w:r>
        <w:t>(dried</w:t>
      </w:r>
      <w:r>
        <w:rPr>
          <w:spacing w:val="10"/>
        </w:rPr>
        <w:t xml:space="preserve"> </w:t>
      </w:r>
      <w:r>
        <w:t>aluminum</w:t>
      </w:r>
      <w:r>
        <w:rPr>
          <w:spacing w:val="10"/>
        </w:rPr>
        <w:t xml:space="preserve"> </w:t>
      </w:r>
      <w:r>
        <w:t>hy- droxide).</w:t>
      </w:r>
    </w:p>
    <w:p w:rsidR="004B4640" w:rsidRDefault="00667C49">
      <w:pPr>
        <w:pStyle w:val="BodyText"/>
        <w:numPr>
          <w:ilvl w:val="0"/>
          <w:numId w:val="89"/>
        </w:numPr>
        <w:tabs>
          <w:tab w:val="left" w:pos="1433"/>
        </w:tabs>
        <w:spacing w:before="60" w:line="229" w:lineRule="auto"/>
        <w:ind w:firstLine="160"/>
        <w:jc w:val="both"/>
      </w:pPr>
      <w:r>
        <w:rPr>
          <w:rFonts w:ascii="Times New Roman" w:hAnsi="Times New Roman"/>
          <w:i/>
          <w:w w:val="125"/>
        </w:rPr>
        <w:t>Identity.</w:t>
      </w:r>
      <w:r>
        <w:rPr>
          <w:rFonts w:ascii="Times New Roman" w:hAns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alumina</w:t>
      </w:r>
      <w:r>
        <w:rPr>
          <w:spacing w:val="-4"/>
          <w:w w:val="125"/>
        </w:rPr>
        <w:t xml:space="preserve"> </w:t>
      </w:r>
      <w:r>
        <w:rPr>
          <w:w w:val="125"/>
        </w:rPr>
        <w:t>(dried</w:t>
      </w:r>
      <w:r>
        <w:rPr>
          <w:spacing w:val="-4"/>
          <w:w w:val="125"/>
        </w:rPr>
        <w:t xml:space="preserve"> </w:t>
      </w:r>
      <w:r>
        <w:rPr>
          <w:w w:val="125"/>
        </w:rPr>
        <w:t>aluminum</w:t>
      </w:r>
      <w:r>
        <w:rPr>
          <w:spacing w:val="-4"/>
          <w:w w:val="125"/>
        </w:rPr>
        <w:t xml:space="preserve"> </w:t>
      </w:r>
      <w:r>
        <w:rPr>
          <w:w w:val="125"/>
        </w:rPr>
        <w:t>hydroxide)</w:t>
      </w:r>
      <w:r>
        <w:rPr>
          <w:spacing w:val="-3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a</w:t>
      </w:r>
      <w:r>
        <w:rPr>
          <w:spacing w:val="4"/>
          <w:w w:val="125"/>
        </w:rPr>
        <w:t xml:space="preserve"> </w:t>
      </w:r>
      <w:r>
        <w:rPr>
          <w:w w:val="125"/>
        </w:rPr>
        <w:t>white,</w:t>
      </w:r>
      <w:r>
        <w:rPr>
          <w:spacing w:val="5"/>
          <w:w w:val="125"/>
        </w:rPr>
        <w:t xml:space="preserve"> </w:t>
      </w:r>
      <w:r>
        <w:rPr>
          <w:w w:val="125"/>
        </w:rPr>
        <w:t>odorless,</w:t>
      </w:r>
      <w:r>
        <w:rPr>
          <w:spacing w:val="4"/>
          <w:w w:val="125"/>
        </w:rPr>
        <w:t xml:space="preserve"> </w:t>
      </w:r>
      <w:r>
        <w:rPr>
          <w:w w:val="125"/>
        </w:rPr>
        <w:t>tasteless,</w:t>
      </w:r>
      <w:r>
        <w:rPr>
          <w:spacing w:val="5"/>
          <w:w w:val="125"/>
        </w:rPr>
        <w:t xml:space="preserve"> </w:t>
      </w:r>
      <w:r>
        <w:rPr>
          <w:w w:val="125"/>
        </w:rPr>
        <w:t>amorphous</w:t>
      </w:r>
      <w:r>
        <w:rPr>
          <w:w w:val="118"/>
        </w:rPr>
        <w:t xml:space="preserve"> </w:t>
      </w:r>
      <w:r>
        <w:rPr>
          <w:w w:val="125"/>
        </w:rPr>
        <w:t>powder</w:t>
      </w:r>
      <w:r>
        <w:rPr>
          <w:spacing w:val="14"/>
          <w:w w:val="125"/>
        </w:rPr>
        <w:t xml:space="preserve"> </w:t>
      </w:r>
      <w:r>
        <w:rPr>
          <w:w w:val="125"/>
        </w:rPr>
        <w:t>consisting</w:t>
      </w:r>
      <w:r>
        <w:rPr>
          <w:spacing w:val="14"/>
          <w:w w:val="125"/>
        </w:rPr>
        <w:t xml:space="preserve"> </w:t>
      </w:r>
      <w:r>
        <w:rPr>
          <w:w w:val="125"/>
        </w:rPr>
        <w:t>essentially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alu-</w:t>
      </w:r>
      <w:r>
        <w:rPr>
          <w:w w:val="126"/>
        </w:rPr>
        <w:t xml:space="preserve"> </w:t>
      </w:r>
      <w:r>
        <w:rPr>
          <w:w w:val="125"/>
          <w:position w:val="2"/>
        </w:rPr>
        <w:t>minum</w:t>
      </w:r>
      <w:r>
        <w:rPr>
          <w:spacing w:val="-2"/>
          <w:w w:val="125"/>
          <w:position w:val="2"/>
        </w:rPr>
        <w:t xml:space="preserve"> </w:t>
      </w:r>
      <w:r>
        <w:rPr>
          <w:w w:val="125"/>
          <w:position w:val="2"/>
        </w:rPr>
        <w:t>hydroxide</w:t>
      </w:r>
      <w:r>
        <w:rPr>
          <w:spacing w:val="-2"/>
          <w:w w:val="125"/>
          <w:position w:val="2"/>
        </w:rPr>
        <w:t xml:space="preserve"> </w:t>
      </w:r>
      <w:r>
        <w:rPr>
          <w:spacing w:val="-1"/>
          <w:w w:val="125"/>
          <w:position w:val="2"/>
        </w:rPr>
        <w:t>(Al</w:t>
      </w:r>
      <w:r>
        <w:rPr>
          <w:rFonts w:ascii="Times New Roman" w:hAnsi="Times New Roman"/>
          <w:spacing w:val="-1"/>
          <w:w w:val="125"/>
          <w:sz w:val="10"/>
        </w:rPr>
        <w:t>2</w:t>
      </w:r>
      <w:r>
        <w:rPr>
          <w:rFonts w:ascii="Times New Roman" w:hAnsi="Times New Roman"/>
          <w:spacing w:val="11"/>
          <w:w w:val="125"/>
          <w:sz w:val="10"/>
        </w:rPr>
        <w:t xml:space="preserve"> </w:t>
      </w:r>
      <w:r>
        <w:rPr>
          <w:w w:val="125"/>
          <w:position w:val="2"/>
        </w:rPr>
        <w:t>O</w:t>
      </w:r>
      <w:r>
        <w:rPr>
          <w:rFonts w:ascii="Times New Roman" w:hAnsi="Times New Roman"/>
          <w:w w:val="125"/>
          <w:sz w:val="10"/>
        </w:rPr>
        <w:t>3</w:t>
      </w:r>
      <w:r>
        <w:rPr>
          <w:w w:val="125"/>
          <w:position w:val="2"/>
        </w:rPr>
        <w:t>·</w:t>
      </w:r>
      <w:r>
        <w:rPr>
          <w:spacing w:val="-2"/>
          <w:w w:val="125"/>
          <w:position w:val="2"/>
        </w:rPr>
        <w:t xml:space="preserve"> </w:t>
      </w:r>
      <w:r>
        <w:rPr>
          <w:w w:val="125"/>
          <w:position w:val="2"/>
        </w:rPr>
        <w:t>XH</w:t>
      </w:r>
      <w:r>
        <w:rPr>
          <w:rFonts w:ascii="Times New Roman" w:hAnsi="Times New Roman"/>
          <w:w w:val="125"/>
          <w:sz w:val="10"/>
        </w:rPr>
        <w:t>2</w:t>
      </w:r>
      <w:r>
        <w:rPr>
          <w:rFonts w:ascii="Times New Roman" w:hAnsi="Times New Roman"/>
          <w:spacing w:val="11"/>
          <w:w w:val="125"/>
          <w:sz w:val="10"/>
        </w:rPr>
        <w:t xml:space="preserve"> </w:t>
      </w:r>
      <w:r>
        <w:rPr>
          <w:w w:val="125"/>
          <w:position w:val="2"/>
        </w:rPr>
        <w:t>O).</w:t>
      </w:r>
    </w:p>
    <w:p w:rsidR="004B4640" w:rsidRDefault="00667C49">
      <w:pPr>
        <w:pStyle w:val="BodyText"/>
        <w:spacing w:line="230" w:lineRule="auto"/>
        <w:jc w:val="both"/>
      </w:pPr>
      <w:r>
        <w:rPr>
          <w:w w:val="120"/>
        </w:rPr>
        <w:t>(2)</w:t>
      </w:r>
      <w:r>
        <w:rPr>
          <w:spacing w:val="7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8"/>
          <w:w w:val="120"/>
        </w:rPr>
        <w:t xml:space="preserve"> </w:t>
      </w:r>
      <w:r>
        <w:rPr>
          <w:w w:val="120"/>
        </w:rPr>
        <w:t>mixtures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drug</w:t>
      </w:r>
      <w:r>
        <w:rPr>
          <w:w w:val="118"/>
        </w:rPr>
        <w:t xml:space="preserve"> </w:t>
      </w:r>
      <w:r>
        <w:rPr>
          <w:w w:val="120"/>
        </w:rPr>
        <w:t>use</w:t>
      </w:r>
      <w:r>
        <w:rPr>
          <w:spacing w:val="21"/>
          <w:w w:val="120"/>
        </w:rPr>
        <w:t xml:space="preserve"> </w:t>
      </w:r>
      <w:r>
        <w:rPr>
          <w:w w:val="120"/>
        </w:rPr>
        <w:t>made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2"/>
          <w:w w:val="120"/>
        </w:rPr>
        <w:t xml:space="preserve"> </w:t>
      </w:r>
      <w:r>
        <w:rPr>
          <w:w w:val="120"/>
        </w:rPr>
        <w:t>alumina</w:t>
      </w:r>
      <w:r>
        <w:rPr>
          <w:spacing w:val="21"/>
          <w:w w:val="120"/>
        </w:rPr>
        <w:t xml:space="preserve"> </w:t>
      </w:r>
      <w:r>
        <w:rPr>
          <w:w w:val="120"/>
        </w:rPr>
        <w:t>(dried</w:t>
      </w:r>
      <w:r>
        <w:rPr>
          <w:spacing w:val="21"/>
          <w:w w:val="120"/>
        </w:rPr>
        <w:t xml:space="preserve"> </w:t>
      </w:r>
      <w:r>
        <w:rPr>
          <w:w w:val="120"/>
        </w:rPr>
        <w:t>alu-</w:t>
      </w:r>
      <w:r>
        <w:rPr>
          <w:w w:val="126"/>
        </w:rPr>
        <w:t xml:space="preserve"> </w:t>
      </w:r>
      <w:r>
        <w:rPr>
          <w:w w:val="120"/>
        </w:rPr>
        <w:t>minum</w:t>
      </w:r>
      <w:r>
        <w:rPr>
          <w:spacing w:val="6"/>
          <w:w w:val="120"/>
        </w:rPr>
        <w:t xml:space="preserve"> </w:t>
      </w:r>
      <w:r>
        <w:rPr>
          <w:w w:val="120"/>
        </w:rPr>
        <w:t>hydroxide)</w:t>
      </w:r>
      <w:r>
        <w:rPr>
          <w:spacing w:val="6"/>
          <w:w w:val="120"/>
        </w:rPr>
        <w:t xml:space="preserve"> </w:t>
      </w:r>
      <w:r>
        <w:rPr>
          <w:w w:val="120"/>
        </w:rPr>
        <w:t>may</w:t>
      </w:r>
      <w:r>
        <w:rPr>
          <w:spacing w:val="6"/>
          <w:w w:val="120"/>
        </w:rPr>
        <w:t xml:space="preserve"> </w:t>
      </w:r>
      <w:r>
        <w:rPr>
          <w:w w:val="120"/>
        </w:rPr>
        <w:t>contain</w:t>
      </w:r>
      <w:r>
        <w:rPr>
          <w:spacing w:val="6"/>
          <w:w w:val="120"/>
        </w:rPr>
        <w:t xml:space="preserve"> </w:t>
      </w:r>
      <w:r>
        <w:rPr>
          <w:w w:val="120"/>
        </w:rPr>
        <w:t>only</w:t>
      </w:r>
      <w:r>
        <w:rPr>
          <w:w w:val="125"/>
        </w:rPr>
        <w:t xml:space="preserve"> </w:t>
      </w:r>
      <w:r>
        <w:rPr>
          <w:w w:val="120"/>
        </w:rPr>
        <w:t>those</w:t>
      </w:r>
      <w:r>
        <w:rPr>
          <w:spacing w:val="39"/>
          <w:w w:val="120"/>
        </w:rPr>
        <w:t xml:space="preserve"> </w:t>
      </w:r>
      <w:r>
        <w:rPr>
          <w:w w:val="120"/>
        </w:rPr>
        <w:t>diluents</w:t>
      </w:r>
      <w:r>
        <w:rPr>
          <w:spacing w:val="40"/>
          <w:w w:val="120"/>
        </w:rPr>
        <w:t xml:space="preserve"> </w:t>
      </w:r>
      <w:r>
        <w:rPr>
          <w:w w:val="120"/>
        </w:rPr>
        <w:t>listed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this</w:t>
      </w:r>
      <w:r>
        <w:rPr>
          <w:spacing w:val="39"/>
          <w:w w:val="120"/>
        </w:rPr>
        <w:t xml:space="preserve"> </w:t>
      </w:r>
      <w:r>
        <w:rPr>
          <w:w w:val="120"/>
        </w:rPr>
        <w:t>subpart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safe</w:t>
      </w:r>
      <w:r>
        <w:rPr>
          <w:spacing w:val="33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suitable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4"/>
          <w:w w:val="120"/>
        </w:rPr>
        <w:t xml:space="preserve"> </w:t>
      </w:r>
      <w:r>
        <w:rPr>
          <w:w w:val="120"/>
        </w:rPr>
        <w:t>use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color</w:t>
      </w:r>
      <w:r>
        <w:rPr>
          <w:spacing w:val="34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8"/>
          <w:w w:val="120"/>
        </w:rPr>
        <w:t xml:space="preserve"> </w:t>
      </w:r>
      <w:r>
        <w:rPr>
          <w:w w:val="120"/>
        </w:rPr>
        <w:t>mixtures</w:t>
      </w:r>
      <w:r>
        <w:rPr>
          <w:spacing w:val="29"/>
          <w:w w:val="120"/>
        </w:rPr>
        <w:t xml:space="preserve"> </w:t>
      </w:r>
      <w:r>
        <w:rPr>
          <w:w w:val="120"/>
        </w:rPr>
        <w:t>for</w:t>
      </w:r>
      <w:r>
        <w:rPr>
          <w:spacing w:val="28"/>
          <w:w w:val="120"/>
        </w:rPr>
        <w:t xml:space="preserve"> </w:t>
      </w:r>
      <w:r>
        <w:rPr>
          <w:w w:val="120"/>
        </w:rPr>
        <w:t>coloring</w:t>
      </w:r>
      <w:r>
        <w:rPr>
          <w:spacing w:val="29"/>
          <w:w w:val="120"/>
        </w:rPr>
        <w:t xml:space="preserve"> </w:t>
      </w:r>
      <w:r>
        <w:rPr>
          <w:w w:val="120"/>
        </w:rPr>
        <w:t>drugs.</w:t>
      </w:r>
    </w:p>
    <w:p w:rsidR="004B4640" w:rsidRDefault="00667C49">
      <w:pPr>
        <w:pStyle w:val="BodyText"/>
        <w:numPr>
          <w:ilvl w:val="0"/>
          <w:numId w:val="89"/>
        </w:numPr>
        <w:tabs>
          <w:tab w:val="left" w:pos="1374"/>
        </w:tabs>
        <w:spacing w:before="2" w:line="180" w:lineRule="exact"/>
        <w:ind w:right="1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-3"/>
          <w:w w:val="125"/>
        </w:rPr>
        <w:t xml:space="preserve"> </w:t>
      </w:r>
      <w:r>
        <w:rPr>
          <w:w w:val="125"/>
        </w:rPr>
        <w:t>Alumina</w:t>
      </w:r>
      <w:r>
        <w:rPr>
          <w:spacing w:val="4"/>
          <w:w w:val="125"/>
        </w:rPr>
        <w:t xml:space="preserve"> </w:t>
      </w:r>
      <w:r>
        <w:rPr>
          <w:w w:val="125"/>
        </w:rPr>
        <w:t>(dried</w:t>
      </w:r>
      <w:r>
        <w:rPr>
          <w:spacing w:val="4"/>
          <w:w w:val="125"/>
        </w:rPr>
        <w:t xml:space="preserve"> </w:t>
      </w:r>
      <w:r>
        <w:rPr>
          <w:w w:val="125"/>
        </w:rPr>
        <w:t>alu-</w:t>
      </w:r>
      <w:r>
        <w:rPr>
          <w:w w:val="126"/>
        </w:rPr>
        <w:t xml:space="preserve"> </w:t>
      </w:r>
      <w:r>
        <w:rPr>
          <w:w w:val="125"/>
        </w:rPr>
        <w:t>minum</w:t>
      </w:r>
      <w:r>
        <w:rPr>
          <w:spacing w:val="-2"/>
          <w:w w:val="125"/>
        </w:rPr>
        <w:t xml:space="preserve"> </w:t>
      </w:r>
      <w:r>
        <w:rPr>
          <w:w w:val="125"/>
        </w:rPr>
        <w:t>hydroxide)</w:t>
      </w:r>
      <w:r>
        <w:rPr>
          <w:spacing w:val="-1"/>
          <w:w w:val="125"/>
        </w:rPr>
        <w:t xml:space="preserve"> </w:t>
      </w:r>
      <w:r>
        <w:rPr>
          <w:w w:val="125"/>
        </w:rPr>
        <w:t>shall</w:t>
      </w:r>
      <w:r>
        <w:rPr>
          <w:spacing w:val="-1"/>
          <w:w w:val="125"/>
        </w:rPr>
        <w:t xml:space="preserve"> </w:t>
      </w:r>
      <w:r>
        <w:rPr>
          <w:w w:val="125"/>
        </w:rPr>
        <w:t>conform</w:t>
      </w:r>
      <w:r>
        <w:rPr>
          <w:spacing w:val="-1"/>
          <w:w w:val="125"/>
        </w:rPr>
        <w:t xml:space="preserve"> </w:t>
      </w:r>
      <w:r>
        <w:rPr>
          <w:w w:val="125"/>
        </w:rPr>
        <w:t>to</w:t>
      </w:r>
      <w:r>
        <w:rPr>
          <w:spacing w:val="-2"/>
          <w:w w:val="125"/>
        </w:rPr>
        <w:t xml:space="preserve"> </w:t>
      </w:r>
      <w:r>
        <w:rPr>
          <w:w w:val="125"/>
        </w:rPr>
        <w:t>the following</w:t>
      </w:r>
      <w:r>
        <w:rPr>
          <w:spacing w:val="-21"/>
          <w:w w:val="125"/>
        </w:rPr>
        <w:t xml:space="preserve"> </w:t>
      </w:r>
      <w:r>
        <w:rPr>
          <w:w w:val="125"/>
        </w:rPr>
        <w:t>specifications:</w:t>
      </w:r>
    </w:p>
    <w:p w:rsidR="004B4640" w:rsidRDefault="00667C49">
      <w:pPr>
        <w:spacing w:before="96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Acidity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alkalinity: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Agitate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gram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w w:val="125"/>
          <w:sz w:val="14"/>
        </w:rPr>
        <w:t xml:space="preserve"> </w:t>
      </w:r>
      <w:r>
        <w:rPr>
          <w:rFonts w:ascii="Cambria"/>
          <w:w w:val="120"/>
          <w:sz w:val="14"/>
        </w:rPr>
        <w:t>color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additive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25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milliliters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water and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filter.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filtrate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shall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neutral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litmus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paper.</w:t>
      </w:r>
    </w:p>
    <w:p w:rsidR="004B4640" w:rsidRDefault="00667C49">
      <w:pPr>
        <w:spacing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Matter</w:t>
      </w:r>
      <w:r>
        <w:rPr>
          <w:rFonts w:ascii="Cambria"/>
          <w:spacing w:val="1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insoluble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dilute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hydrochloric</w:t>
      </w:r>
      <w:r>
        <w:rPr>
          <w:rFonts w:ascii="Cambria"/>
          <w:spacing w:val="1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acid,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5"/>
          <w:sz w:val="14"/>
        </w:rPr>
        <w:t>not</w:t>
      </w:r>
      <w:r>
        <w:rPr>
          <w:rFonts w:ascii="Cambria"/>
          <w:spacing w:val="-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more</w:t>
      </w:r>
      <w:r>
        <w:rPr>
          <w:rFonts w:ascii="Cambria"/>
          <w:spacing w:val="-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-1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0.5</w:t>
      </w:r>
      <w:r>
        <w:rPr>
          <w:rFonts w:ascii="Cambria"/>
          <w:spacing w:val="-1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percent.</w:t>
      </w:r>
    </w:p>
    <w:p w:rsidR="004B4640" w:rsidRDefault="00667C49">
      <w:pPr>
        <w:spacing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29" w:line="144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position w:val="2"/>
          <w:sz w:val="14"/>
        </w:rPr>
        <w:t xml:space="preserve">Aluminum </w:t>
      </w:r>
      <w:r>
        <w:rPr>
          <w:rFonts w:ascii="Cambria"/>
          <w:spacing w:val="1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 xml:space="preserve">oxide </w:t>
      </w:r>
      <w:r>
        <w:rPr>
          <w:rFonts w:ascii="Cambria"/>
          <w:spacing w:val="1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(Al</w:t>
      </w:r>
      <w:r>
        <w:rPr>
          <w:rFonts w:ascii="Times New Roman"/>
          <w:w w:val="120"/>
          <w:sz w:val="9"/>
        </w:rPr>
        <w:t xml:space="preserve">2  </w:t>
      </w:r>
      <w:r>
        <w:rPr>
          <w:rFonts w:ascii="Times New Roman"/>
          <w:spacing w:val="11"/>
          <w:w w:val="120"/>
          <w:sz w:val="9"/>
        </w:rPr>
        <w:t xml:space="preserve"> </w:t>
      </w:r>
      <w:r>
        <w:rPr>
          <w:rFonts w:ascii="Cambria"/>
          <w:w w:val="120"/>
          <w:position w:val="2"/>
          <w:sz w:val="14"/>
        </w:rPr>
        <w:t>O</w:t>
      </w:r>
      <w:r>
        <w:rPr>
          <w:rFonts w:ascii="Times New Roman"/>
          <w:w w:val="120"/>
          <w:sz w:val="9"/>
        </w:rPr>
        <w:t>3</w:t>
      </w:r>
      <w:r>
        <w:rPr>
          <w:rFonts w:ascii="Cambria"/>
          <w:w w:val="120"/>
          <w:position w:val="2"/>
          <w:sz w:val="14"/>
        </w:rPr>
        <w:t xml:space="preserve">), </w:t>
      </w:r>
      <w:r>
        <w:rPr>
          <w:rFonts w:ascii="Cambria"/>
          <w:spacing w:val="19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 xml:space="preserve">not </w:t>
      </w:r>
      <w:r>
        <w:rPr>
          <w:rFonts w:ascii="Cambria"/>
          <w:spacing w:val="1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 xml:space="preserve">less </w:t>
      </w:r>
      <w:r>
        <w:rPr>
          <w:rFonts w:ascii="Cambria"/>
          <w:spacing w:val="1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 xml:space="preserve">than </w:t>
      </w:r>
      <w:r>
        <w:rPr>
          <w:rFonts w:ascii="Cambria"/>
          <w:spacing w:val="19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50</w:t>
      </w:r>
      <w:r>
        <w:rPr>
          <w:rFonts w:ascii="Cambria"/>
          <w:w w:val="90"/>
          <w:position w:val="2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89"/>
        </w:numPr>
        <w:tabs>
          <w:tab w:val="left" w:pos="1462"/>
        </w:tabs>
        <w:spacing w:before="87" w:line="180" w:lineRule="exact"/>
        <w:ind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45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45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45"/>
          <w:w w:val="125"/>
        </w:rPr>
        <w:t xml:space="preserve"> </w:t>
      </w:r>
      <w:r>
        <w:rPr>
          <w:w w:val="125"/>
        </w:rPr>
        <w:t>Alumina</w:t>
      </w:r>
      <w:r>
        <w:rPr>
          <w:w w:val="127"/>
        </w:rPr>
        <w:t xml:space="preserve"> </w:t>
      </w:r>
      <w:r>
        <w:rPr>
          <w:w w:val="125"/>
        </w:rPr>
        <w:t>(dried</w:t>
      </w:r>
      <w:r>
        <w:rPr>
          <w:spacing w:val="18"/>
          <w:w w:val="125"/>
        </w:rPr>
        <w:t xml:space="preserve"> </w:t>
      </w:r>
      <w:r>
        <w:rPr>
          <w:w w:val="125"/>
        </w:rPr>
        <w:t>aluminum</w:t>
      </w:r>
      <w:r>
        <w:rPr>
          <w:spacing w:val="19"/>
          <w:w w:val="125"/>
        </w:rPr>
        <w:t xml:space="preserve"> </w:t>
      </w:r>
      <w:r>
        <w:rPr>
          <w:w w:val="125"/>
        </w:rPr>
        <w:t>hydroxide)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9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safely</w:t>
      </w:r>
      <w:r>
        <w:rPr>
          <w:spacing w:val="9"/>
          <w:w w:val="125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amounts</w:t>
      </w:r>
      <w:r>
        <w:rPr>
          <w:spacing w:val="10"/>
          <w:w w:val="125"/>
        </w:rPr>
        <w:t xml:space="preserve"> </w:t>
      </w:r>
      <w:r>
        <w:rPr>
          <w:w w:val="125"/>
        </w:rPr>
        <w:t>consistent</w:t>
      </w:r>
      <w:r>
        <w:rPr>
          <w:spacing w:val="9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4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5"/>
          <w:w w:val="125"/>
        </w:rPr>
        <w:t xml:space="preserve"> </w:t>
      </w:r>
      <w:r>
        <w:rPr>
          <w:w w:val="125"/>
        </w:rPr>
        <w:t>practice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drugs</w:t>
      </w:r>
      <w:r>
        <w:rPr>
          <w:spacing w:val="-6"/>
          <w:w w:val="125"/>
        </w:rPr>
        <w:t xml:space="preserve"> </w:t>
      </w:r>
      <w:r>
        <w:rPr>
          <w:w w:val="125"/>
        </w:rPr>
        <w:t>generally.</w:t>
      </w:r>
    </w:p>
    <w:p w:rsidR="004B4640" w:rsidRDefault="00667C49">
      <w:pPr>
        <w:pStyle w:val="BodyText"/>
        <w:numPr>
          <w:ilvl w:val="0"/>
          <w:numId w:val="89"/>
        </w:numPr>
        <w:tabs>
          <w:tab w:val="left" w:pos="648"/>
        </w:tabs>
        <w:spacing w:before="85" w:line="180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br w:type="column"/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89"/>
        </w:numPr>
        <w:tabs>
          <w:tab w:val="left" w:pos="682"/>
        </w:tabs>
        <w:spacing w:before="8"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4B4640">
      <w:pPr>
        <w:spacing w:before="12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60" w:lineRule="exact"/>
        <w:ind w:left="516" w:right="894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73.1015  </w:t>
      </w:r>
      <w:r>
        <w:rPr>
          <w:spacing w:val="22"/>
        </w:rPr>
        <w:t xml:space="preserve"> </w:t>
      </w:r>
      <w:r>
        <w:t>Chromium-cobalt-aluminum oxide.</w:t>
      </w:r>
    </w:p>
    <w:p w:rsidR="004B4640" w:rsidRDefault="00667C49">
      <w:pPr>
        <w:pStyle w:val="BodyText"/>
        <w:numPr>
          <w:ilvl w:val="0"/>
          <w:numId w:val="88"/>
        </w:numPr>
        <w:tabs>
          <w:tab w:val="left" w:pos="664"/>
        </w:tabs>
        <w:spacing w:before="72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color</w:t>
      </w:r>
      <w:r>
        <w:rPr>
          <w:spacing w:val="16"/>
          <w:w w:val="120"/>
        </w:rPr>
        <w:t xml:space="preserve"> </w:t>
      </w:r>
      <w:r>
        <w:rPr>
          <w:w w:val="120"/>
        </w:rPr>
        <w:t>additive</w:t>
      </w:r>
      <w:r>
        <w:rPr>
          <w:spacing w:val="16"/>
          <w:w w:val="120"/>
        </w:rPr>
        <w:t xml:space="preserve"> </w:t>
      </w:r>
      <w:r>
        <w:rPr>
          <w:w w:val="120"/>
        </w:rPr>
        <w:t>chro- mium-cobalt-aluminum</w:t>
      </w:r>
      <w:r>
        <w:rPr>
          <w:spacing w:val="33"/>
          <w:w w:val="120"/>
        </w:rPr>
        <w:t xml:space="preserve"> </w:t>
      </w:r>
      <w:r>
        <w:rPr>
          <w:w w:val="120"/>
        </w:rPr>
        <w:t>oxide</w:t>
      </w:r>
      <w:r>
        <w:rPr>
          <w:spacing w:val="33"/>
          <w:w w:val="120"/>
        </w:rPr>
        <w:t xml:space="preserve"> </w:t>
      </w:r>
      <w:r>
        <w:rPr>
          <w:w w:val="120"/>
        </w:rPr>
        <w:t>is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3"/>
          <w:w w:val="120"/>
        </w:rPr>
        <w:t xml:space="preserve"> </w:t>
      </w:r>
      <w:r>
        <w:rPr>
          <w:w w:val="120"/>
        </w:rPr>
        <w:t>blue- green</w:t>
      </w:r>
      <w:r>
        <w:rPr>
          <w:spacing w:val="5"/>
          <w:w w:val="120"/>
        </w:rPr>
        <w:t xml:space="preserve"> </w:t>
      </w:r>
      <w:r>
        <w:rPr>
          <w:w w:val="120"/>
        </w:rPr>
        <w:t>pigment</w:t>
      </w:r>
      <w:r>
        <w:rPr>
          <w:spacing w:val="5"/>
          <w:w w:val="120"/>
        </w:rPr>
        <w:t xml:space="preserve"> </w:t>
      </w:r>
      <w:r>
        <w:rPr>
          <w:w w:val="120"/>
        </w:rPr>
        <w:t>obtained</w:t>
      </w:r>
      <w:r>
        <w:rPr>
          <w:spacing w:val="6"/>
          <w:w w:val="120"/>
        </w:rPr>
        <w:t xml:space="preserve"> </w:t>
      </w:r>
      <w:r>
        <w:rPr>
          <w:w w:val="120"/>
        </w:rPr>
        <w:t>by</w:t>
      </w:r>
      <w:r>
        <w:rPr>
          <w:spacing w:val="5"/>
          <w:w w:val="120"/>
        </w:rPr>
        <w:t xml:space="preserve"> </w:t>
      </w:r>
      <w:r>
        <w:rPr>
          <w:w w:val="120"/>
        </w:rPr>
        <w:t>calcining</w:t>
      </w:r>
      <w:r>
        <w:rPr>
          <w:spacing w:val="6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mixture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chromium</w:t>
      </w:r>
      <w:r>
        <w:rPr>
          <w:spacing w:val="32"/>
          <w:w w:val="120"/>
        </w:rPr>
        <w:t xml:space="preserve"> </w:t>
      </w:r>
      <w:r>
        <w:rPr>
          <w:w w:val="120"/>
        </w:rPr>
        <w:t>oxide,</w:t>
      </w:r>
      <w:r>
        <w:rPr>
          <w:spacing w:val="32"/>
          <w:w w:val="120"/>
        </w:rPr>
        <w:t xml:space="preserve"> </w:t>
      </w:r>
      <w:r>
        <w:rPr>
          <w:w w:val="120"/>
        </w:rPr>
        <w:t>cobalt</w:t>
      </w:r>
      <w:r>
        <w:rPr>
          <w:spacing w:val="32"/>
          <w:w w:val="120"/>
        </w:rPr>
        <w:t xml:space="preserve"> </w:t>
      </w:r>
      <w:r>
        <w:rPr>
          <w:w w:val="120"/>
        </w:rPr>
        <w:t>car-</w:t>
      </w:r>
      <w:r>
        <w:rPr>
          <w:w w:val="123"/>
        </w:rPr>
        <w:t xml:space="preserve"> </w:t>
      </w:r>
      <w:r>
        <w:rPr>
          <w:w w:val="120"/>
        </w:rPr>
        <w:t>bonate,</w:t>
      </w:r>
      <w:r>
        <w:rPr>
          <w:spacing w:val="40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aluminum</w:t>
      </w:r>
      <w:r>
        <w:rPr>
          <w:spacing w:val="41"/>
          <w:w w:val="120"/>
        </w:rPr>
        <w:t xml:space="preserve"> </w:t>
      </w:r>
      <w:r>
        <w:rPr>
          <w:w w:val="120"/>
        </w:rPr>
        <w:t>oxide.</w:t>
      </w:r>
      <w:r>
        <w:rPr>
          <w:spacing w:val="40"/>
          <w:w w:val="120"/>
        </w:rPr>
        <w:t xml:space="preserve"> </w:t>
      </w:r>
      <w:r>
        <w:rPr>
          <w:w w:val="120"/>
        </w:rPr>
        <w:t>It</w:t>
      </w:r>
      <w:r>
        <w:rPr>
          <w:spacing w:val="40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contain</w:t>
      </w:r>
      <w:r>
        <w:rPr>
          <w:spacing w:val="20"/>
          <w:w w:val="120"/>
        </w:rPr>
        <w:t xml:space="preserve"> </w:t>
      </w:r>
      <w:r>
        <w:rPr>
          <w:w w:val="120"/>
        </w:rPr>
        <w:t>small</w:t>
      </w:r>
      <w:r>
        <w:rPr>
          <w:spacing w:val="20"/>
          <w:w w:val="120"/>
        </w:rPr>
        <w:t xml:space="preserve"> </w:t>
      </w:r>
      <w:r>
        <w:rPr>
          <w:w w:val="120"/>
        </w:rPr>
        <w:t>amounts</w:t>
      </w:r>
      <w:r>
        <w:rPr>
          <w:spacing w:val="20"/>
          <w:w w:val="120"/>
        </w:rPr>
        <w:t xml:space="preserve"> </w:t>
      </w:r>
      <w:r>
        <w:rPr>
          <w:w w:val="120"/>
        </w:rPr>
        <w:t>(less</w:t>
      </w:r>
      <w:r>
        <w:rPr>
          <w:spacing w:val="20"/>
          <w:w w:val="120"/>
        </w:rPr>
        <w:t xml:space="preserve"> </w:t>
      </w:r>
      <w:r>
        <w:rPr>
          <w:w w:val="120"/>
        </w:rPr>
        <w:t>than</w:t>
      </w:r>
      <w:r>
        <w:rPr>
          <w:spacing w:val="20"/>
          <w:w w:val="120"/>
        </w:rPr>
        <w:t xml:space="preserve"> </w:t>
      </w:r>
      <w:r>
        <w:rPr>
          <w:w w:val="120"/>
        </w:rPr>
        <w:t>1</w:t>
      </w:r>
      <w:r>
        <w:rPr>
          <w:spacing w:val="20"/>
          <w:w w:val="120"/>
        </w:rPr>
        <w:t xml:space="preserve"> </w:t>
      </w:r>
      <w:r>
        <w:rPr>
          <w:w w:val="120"/>
        </w:rPr>
        <w:t>per-</w:t>
      </w:r>
      <w:r>
        <w:rPr>
          <w:w w:val="115"/>
        </w:rPr>
        <w:t xml:space="preserve"> </w:t>
      </w:r>
      <w:r>
        <w:rPr>
          <w:w w:val="120"/>
        </w:rPr>
        <w:t>cent</w:t>
      </w:r>
      <w:r>
        <w:rPr>
          <w:spacing w:val="2"/>
          <w:w w:val="120"/>
        </w:rPr>
        <w:t xml:space="preserve"> </w:t>
      </w:r>
      <w:r>
        <w:rPr>
          <w:w w:val="120"/>
        </w:rPr>
        <w:t>each)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oxides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barium,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boron, silicon,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1"/>
          <w:w w:val="120"/>
        </w:rPr>
        <w:t xml:space="preserve"> </w:t>
      </w:r>
      <w:r>
        <w:rPr>
          <w:w w:val="120"/>
        </w:rPr>
        <w:t>nickel.</w:t>
      </w:r>
    </w:p>
    <w:p w:rsidR="004B4640" w:rsidRDefault="00667C49">
      <w:pPr>
        <w:pStyle w:val="BodyText"/>
        <w:numPr>
          <w:ilvl w:val="0"/>
          <w:numId w:val="88"/>
        </w:numPr>
        <w:tabs>
          <w:tab w:val="left" w:pos="723"/>
        </w:tabs>
        <w:spacing w:before="8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35"/>
          <w:w w:val="125"/>
        </w:rPr>
        <w:t xml:space="preserve"> </w:t>
      </w:r>
      <w:r>
        <w:rPr>
          <w:w w:val="125"/>
        </w:rPr>
        <w:t>Chromium-cobalt-</w:t>
      </w:r>
      <w:r>
        <w:rPr>
          <w:w w:val="123"/>
        </w:rPr>
        <w:t xml:space="preserve"> </w:t>
      </w:r>
      <w:r>
        <w:rPr>
          <w:w w:val="125"/>
        </w:rPr>
        <w:t>aluminum</w:t>
      </w:r>
      <w:r>
        <w:rPr>
          <w:spacing w:val="43"/>
          <w:w w:val="125"/>
        </w:rPr>
        <w:t xml:space="preserve"> </w:t>
      </w:r>
      <w:r>
        <w:rPr>
          <w:w w:val="125"/>
        </w:rPr>
        <w:t>oxide</w:t>
      </w:r>
      <w:r>
        <w:rPr>
          <w:spacing w:val="43"/>
          <w:w w:val="125"/>
        </w:rPr>
        <w:t xml:space="preserve"> </w:t>
      </w:r>
      <w:r>
        <w:rPr>
          <w:w w:val="125"/>
        </w:rPr>
        <w:t>shall</w:t>
      </w:r>
      <w:r>
        <w:rPr>
          <w:spacing w:val="43"/>
          <w:w w:val="125"/>
        </w:rPr>
        <w:t xml:space="preserve"> </w:t>
      </w:r>
      <w:r>
        <w:rPr>
          <w:w w:val="125"/>
        </w:rPr>
        <w:t>conform</w:t>
      </w:r>
      <w:r>
        <w:rPr>
          <w:spacing w:val="43"/>
          <w:w w:val="125"/>
        </w:rPr>
        <w:t xml:space="preserve"> </w:t>
      </w:r>
      <w:r>
        <w:rPr>
          <w:w w:val="125"/>
        </w:rPr>
        <w:t>to</w:t>
      </w:r>
      <w:r>
        <w:rPr>
          <w:spacing w:val="43"/>
          <w:w w:val="125"/>
        </w:rPr>
        <w:t xml:space="preserve"> </w:t>
      </w:r>
      <w:r>
        <w:rPr>
          <w:w w:val="125"/>
        </w:rPr>
        <w:t>the following</w:t>
      </w:r>
      <w:r>
        <w:rPr>
          <w:spacing w:val="-21"/>
          <w:w w:val="125"/>
        </w:rPr>
        <w:t xml:space="preserve"> </w:t>
      </w:r>
      <w:r>
        <w:rPr>
          <w:w w:val="125"/>
        </w:rPr>
        <w:t>specifications:</w:t>
      </w:r>
    </w:p>
    <w:p w:rsidR="004B4640" w:rsidRDefault="00667C49">
      <w:pPr>
        <w:spacing w:before="133" w:line="144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Chromium, </w:t>
      </w:r>
      <w:r>
        <w:rPr>
          <w:rFonts w:ascii="Cambria" w:eastAsia="Cambria" w:hAnsi="Cambria" w:cs="Cambria"/>
          <w:spacing w:val="30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calculated </w:t>
      </w:r>
      <w:r>
        <w:rPr>
          <w:rFonts w:ascii="Cambria" w:eastAsia="Cambria" w:hAnsi="Cambria" w:cs="Cambria"/>
          <w:spacing w:val="30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as </w:t>
      </w:r>
      <w:r>
        <w:rPr>
          <w:rFonts w:ascii="Cambria" w:eastAsia="Cambria" w:hAnsi="Cambria" w:cs="Cambria"/>
          <w:spacing w:val="31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Cr</w:t>
      </w:r>
      <w:r>
        <w:rPr>
          <w:rFonts w:ascii="Times New Roman" w:eastAsia="Times New Roman" w:hAnsi="Times New Roman" w:cs="Times New Roman"/>
          <w:w w:val="115"/>
          <w:sz w:val="9"/>
          <w:szCs w:val="9"/>
        </w:rPr>
        <w:t xml:space="preserve">2  </w:t>
      </w:r>
      <w:r>
        <w:rPr>
          <w:rFonts w:ascii="Times New Roman" w:eastAsia="Times New Roman" w:hAnsi="Times New Roman" w:cs="Times New Roman"/>
          <w:spacing w:val="24"/>
          <w:w w:val="115"/>
          <w:sz w:val="9"/>
          <w:szCs w:val="9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O</w:t>
      </w:r>
      <w:r>
        <w:rPr>
          <w:rFonts w:ascii="Times New Roman" w:eastAsia="Times New Roman" w:hAnsi="Times New Roman" w:cs="Times New Roman"/>
          <w:w w:val="115"/>
          <w:sz w:val="9"/>
          <w:szCs w:val="9"/>
        </w:rPr>
        <w:t>3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, </w:t>
      </w:r>
      <w:r>
        <w:rPr>
          <w:rFonts w:ascii="Cambria" w:eastAsia="Cambria" w:hAnsi="Cambria" w:cs="Cambria"/>
          <w:spacing w:val="30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34–37 </w:t>
      </w:r>
      <w:r>
        <w:rPr>
          <w:rFonts w:ascii="Cambria" w:eastAsia="Cambria" w:hAnsi="Cambria" w:cs="Cambria"/>
          <w:spacing w:val="31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per- </w:t>
      </w:r>
      <w:r>
        <w:rPr>
          <w:rFonts w:ascii="Cambria" w:eastAsia="Cambria" w:hAnsi="Cambria" w:cs="Cambria"/>
          <w:w w:val="115"/>
          <w:sz w:val="14"/>
          <w:szCs w:val="14"/>
        </w:rPr>
        <w:t>cent.</w:t>
      </w:r>
    </w:p>
    <w:p w:rsidR="004B4640" w:rsidRDefault="00667C49">
      <w:pPr>
        <w:spacing w:before="6"/>
        <w:ind w:left="196" w:right="917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Cobalt,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calculated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as</w:t>
      </w:r>
      <w:r>
        <w:rPr>
          <w:rFonts w:ascii="Cambria" w:eastAsia="Cambria" w:hAnsi="Cambria" w:cs="Cambria"/>
          <w:spacing w:val="1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CoO,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29–34</w:t>
      </w:r>
      <w:r>
        <w:rPr>
          <w:rFonts w:ascii="Cambria" w:eastAsia="Cambria" w:hAnsi="Cambria" w:cs="Cambria"/>
          <w:spacing w:val="1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percent.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Aluminum, </w:t>
      </w:r>
      <w:r>
        <w:rPr>
          <w:rFonts w:ascii="Cambria" w:eastAsia="Cambria" w:hAnsi="Cambria" w:cs="Cambria"/>
          <w:spacing w:val="27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calculated </w:t>
      </w:r>
      <w:r>
        <w:rPr>
          <w:rFonts w:ascii="Cambria" w:eastAsia="Cambria" w:hAnsi="Cambria" w:cs="Cambria"/>
          <w:spacing w:val="28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as </w:t>
      </w:r>
      <w:r>
        <w:rPr>
          <w:rFonts w:ascii="Cambria" w:eastAsia="Cambria" w:hAnsi="Cambria" w:cs="Cambria"/>
          <w:spacing w:val="28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AL</w:t>
      </w:r>
      <w:r>
        <w:rPr>
          <w:rFonts w:ascii="Times New Roman" w:eastAsia="Times New Roman" w:hAnsi="Times New Roman" w:cs="Times New Roman"/>
          <w:w w:val="115"/>
          <w:sz w:val="9"/>
          <w:szCs w:val="9"/>
        </w:rPr>
        <w:t xml:space="preserve">2  </w:t>
      </w:r>
      <w:r>
        <w:rPr>
          <w:rFonts w:ascii="Times New Roman" w:eastAsia="Times New Roman" w:hAnsi="Times New Roman" w:cs="Times New Roman"/>
          <w:spacing w:val="21"/>
          <w:w w:val="115"/>
          <w:sz w:val="9"/>
          <w:szCs w:val="9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O</w:t>
      </w:r>
      <w:r>
        <w:rPr>
          <w:rFonts w:ascii="Times New Roman" w:eastAsia="Times New Roman" w:hAnsi="Times New Roman" w:cs="Times New Roman"/>
          <w:w w:val="115"/>
          <w:sz w:val="9"/>
          <w:szCs w:val="9"/>
        </w:rPr>
        <w:t>3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, </w:t>
      </w:r>
      <w:r>
        <w:rPr>
          <w:rFonts w:ascii="Cambria" w:eastAsia="Cambria" w:hAnsi="Cambria" w:cs="Cambria"/>
          <w:spacing w:val="28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29–35 </w:t>
      </w:r>
      <w:r>
        <w:rPr>
          <w:rFonts w:ascii="Cambria" w:eastAsia="Cambria" w:hAnsi="Cambria" w:cs="Cambria"/>
          <w:spacing w:val="28"/>
          <w:w w:val="115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per-</w:t>
      </w:r>
    </w:p>
    <w:p w:rsidR="004B4640" w:rsidRDefault="00667C49">
      <w:pPr>
        <w:spacing w:line="155" w:lineRule="exact"/>
        <w:ind w:left="33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cent.</w:t>
      </w:r>
    </w:p>
    <w:p w:rsidR="004B4640" w:rsidRDefault="00667C49">
      <w:pPr>
        <w:spacing w:before="9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30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8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8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Total   oxides   of   aluminum,   chromium,   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cobalt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97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4B4640">
      <w:pPr>
        <w:spacing w:before="3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BodyText"/>
        <w:spacing w:line="180" w:lineRule="exact"/>
        <w:ind w:left="196" w:right="916" w:firstLine="0"/>
        <w:jc w:val="both"/>
      </w:pPr>
      <w:r>
        <w:rPr>
          <w:w w:val="120"/>
        </w:rPr>
        <w:t>Lead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5"/>
          <w:w w:val="120"/>
        </w:rPr>
        <w:t xml:space="preserve"> </w:t>
      </w:r>
      <w:r>
        <w:rPr>
          <w:w w:val="120"/>
        </w:rPr>
        <w:t>arsenic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shall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15"/>
          <w:w w:val="120"/>
        </w:rPr>
        <w:t xml:space="preserve"> </w:t>
      </w:r>
      <w:r>
        <w:rPr>
          <w:w w:val="120"/>
        </w:rPr>
        <w:t>determined</w:t>
      </w:r>
      <w:r>
        <w:rPr>
          <w:w w:val="119"/>
        </w:rPr>
        <w:t xml:space="preserve"> </w:t>
      </w:r>
      <w:r>
        <w:rPr>
          <w:w w:val="120"/>
        </w:rPr>
        <w:t>in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solution</w:t>
      </w:r>
      <w:r>
        <w:rPr>
          <w:spacing w:val="6"/>
          <w:w w:val="120"/>
        </w:rPr>
        <w:t xml:space="preserve"> </w:t>
      </w:r>
      <w:r>
        <w:rPr>
          <w:w w:val="120"/>
        </w:rPr>
        <w:t>obtained</w:t>
      </w:r>
      <w:r>
        <w:rPr>
          <w:spacing w:val="7"/>
          <w:w w:val="120"/>
        </w:rPr>
        <w:t xml:space="preserve"> </w:t>
      </w:r>
      <w:r>
        <w:rPr>
          <w:w w:val="120"/>
        </w:rPr>
        <w:t>by</w:t>
      </w:r>
      <w:r>
        <w:rPr>
          <w:spacing w:val="6"/>
          <w:w w:val="120"/>
        </w:rPr>
        <w:t xml:space="preserve"> </w:t>
      </w:r>
      <w:r>
        <w:rPr>
          <w:w w:val="120"/>
        </w:rPr>
        <w:t>boiling</w:t>
      </w:r>
      <w:r>
        <w:rPr>
          <w:spacing w:val="6"/>
          <w:w w:val="120"/>
        </w:rPr>
        <w:t xml:space="preserve"> </w:t>
      </w:r>
      <w:r>
        <w:rPr>
          <w:w w:val="120"/>
        </w:rPr>
        <w:t>10</w:t>
      </w:r>
      <w:r>
        <w:rPr>
          <w:w w:val="90"/>
        </w:rPr>
        <w:t xml:space="preserve"> </w:t>
      </w:r>
      <w:r>
        <w:rPr>
          <w:w w:val="120"/>
        </w:rPr>
        <w:t>grams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chromium-cobalt-alu-</w:t>
      </w:r>
      <w:r>
        <w:rPr>
          <w:w w:val="123"/>
        </w:rPr>
        <w:t xml:space="preserve"> </w:t>
      </w:r>
      <w:r>
        <w:rPr>
          <w:w w:val="120"/>
        </w:rPr>
        <w:t>minum</w:t>
      </w:r>
      <w:r>
        <w:rPr>
          <w:spacing w:val="12"/>
          <w:w w:val="120"/>
        </w:rPr>
        <w:t xml:space="preserve"> </w:t>
      </w:r>
      <w:r>
        <w:rPr>
          <w:w w:val="120"/>
        </w:rPr>
        <w:t>oxide</w:t>
      </w:r>
      <w:r>
        <w:rPr>
          <w:spacing w:val="13"/>
          <w:w w:val="120"/>
        </w:rPr>
        <w:t xml:space="preserve"> </w:t>
      </w:r>
      <w:r>
        <w:rPr>
          <w:w w:val="120"/>
        </w:rPr>
        <w:t>for</w:t>
      </w:r>
      <w:r>
        <w:rPr>
          <w:spacing w:val="13"/>
          <w:w w:val="120"/>
        </w:rPr>
        <w:t xml:space="preserve"> </w:t>
      </w:r>
      <w:r>
        <w:rPr>
          <w:w w:val="120"/>
        </w:rPr>
        <w:t>15</w:t>
      </w:r>
      <w:r>
        <w:rPr>
          <w:spacing w:val="12"/>
          <w:w w:val="120"/>
        </w:rPr>
        <w:t xml:space="preserve"> </w:t>
      </w:r>
      <w:r>
        <w:rPr>
          <w:w w:val="120"/>
        </w:rPr>
        <w:t>minutes</w:t>
      </w:r>
      <w:r>
        <w:rPr>
          <w:spacing w:val="13"/>
          <w:w w:val="120"/>
        </w:rPr>
        <w:t xml:space="preserve"> </w:t>
      </w:r>
      <w:r>
        <w:rPr>
          <w:w w:val="120"/>
        </w:rPr>
        <w:t>in</w:t>
      </w:r>
      <w:r>
        <w:rPr>
          <w:spacing w:val="13"/>
          <w:w w:val="120"/>
        </w:rPr>
        <w:t xml:space="preserve"> </w:t>
      </w:r>
      <w:r>
        <w:rPr>
          <w:w w:val="120"/>
        </w:rPr>
        <w:t>50</w:t>
      </w:r>
      <w:r>
        <w:rPr>
          <w:spacing w:val="13"/>
          <w:w w:val="120"/>
        </w:rPr>
        <w:t xml:space="preserve"> </w:t>
      </w:r>
      <w:r>
        <w:rPr>
          <w:w w:val="120"/>
        </w:rPr>
        <w:t>milli-</w:t>
      </w:r>
      <w:r>
        <w:rPr>
          <w:w w:val="132"/>
        </w:rPr>
        <w:t xml:space="preserve"> </w:t>
      </w:r>
      <w:r>
        <w:rPr>
          <w:w w:val="120"/>
        </w:rPr>
        <w:t>liters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0.5</w:t>
      </w:r>
      <w:r>
        <w:rPr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N</w:t>
      </w:r>
      <w:r>
        <w:rPr>
          <w:rFonts w:ascii="Times New Roman"/>
          <w:i/>
          <w:spacing w:val="11"/>
          <w:w w:val="120"/>
        </w:rPr>
        <w:t xml:space="preserve"> </w:t>
      </w:r>
      <w:r>
        <w:rPr>
          <w:w w:val="120"/>
        </w:rPr>
        <w:t>hydrochloric</w:t>
      </w:r>
      <w:r>
        <w:rPr>
          <w:spacing w:val="18"/>
          <w:w w:val="120"/>
        </w:rPr>
        <w:t xml:space="preserve"> </w:t>
      </w:r>
      <w:r>
        <w:rPr>
          <w:w w:val="120"/>
        </w:rPr>
        <w:t>acid.</w:t>
      </w:r>
    </w:p>
    <w:p w:rsidR="004B4640" w:rsidRDefault="00667C49">
      <w:pPr>
        <w:pStyle w:val="BodyText"/>
        <w:numPr>
          <w:ilvl w:val="0"/>
          <w:numId w:val="88"/>
        </w:numPr>
        <w:tabs>
          <w:tab w:val="left" w:pos="638"/>
          <w:tab w:val="left" w:pos="1164"/>
        </w:tabs>
        <w:spacing w:before="6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w w:val="125"/>
        </w:rPr>
        <w:t>The color 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w w:val="125"/>
        </w:rPr>
        <w:tab/>
      </w:r>
      <w:r>
        <w:rPr>
          <w:w w:val="120"/>
        </w:rPr>
        <w:t>chromium-cobalt-aluminum</w:t>
      </w:r>
      <w:r>
        <w:rPr>
          <w:w w:val="123"/>
        </w:rPr>
        <w:t xml:space="preserve"> </w:t>
      </w:r>
      <w:r>
        <w:rPr>
          <w:w w:val="125"/>
        </w:rPr>
        <w:t>oxide</w:t>
      </w:r>
      <w:r>
        <w:rPr>
          <w:spacing w:val="32"/>
          <w:w w:val="125"/>
        </w:rPr>
        <w:t xml:space="preserve"> </w:t>
      </w:r>
      <w:r>
        <w:rPr>
          <w:w w:val="125"/>
        </w:rPr>
        <w:t>may</w:t>
      </w:r>
      <w:r>
        <w:rPr>
          <w:spacing w:val="32"/>
          <w:w w:val="125"/>
        </w:rPr>
        <w:t xml:space="preserve"> </w:t>
      </w:r>
      <w:r>
        <w:rPr>
          <w:w w:val="125"/>
        </w:rPr>
        <w:t>be</w:t>
      </w:r>
      <w:r>
        <w:rPr>
          <w:spacing w:val="33"/>
          <w:w w:val="125"/>
        </w:rPr>
        <w:t xml:space="preserve"> </w:t>
      </w:r>
      <w:r>
        <w:rPr>
          <w:w w:val="125"/>
        </w:rPr>
        <w:t>safely</w:t>
      </w:r>
      <w:r>
        <w:rPr>
          <w:spacing w:val="32"/>
          <w:w w:val="125"/>
        </w:rPr>
        <w:t xml:space="preserve"> </w:t>
      </w:r>
      <w:r>
        <w:rPr>
          <w:w w:val="125"/>
        </w:rPr>
        <w:t>used</w:t>
      </w:r>
      <w:r>
        <w:rPr>
          <w:spacing w:val="33"/>
          <w:w w:val="125"/>
        </w:rPr>
        <w:t xml:space="preserve"> </w:t>
      </w:r>
      <w:r>
        <w:rPr>
          <w:w w:val="125"/>
        </w:rPr>
        <w:t>for</w:t>
      </w:r>
      <w:r>
        <w:rPr>
          <w:spacing w:val="32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linear</w:t>
      </w:r>
      <w:r>
        <w:rPr>
          <w:spacing w:val="39"/>
          <w:w w:val="125"/>
        </w:rPr>
        <w:t xml:space="preserve"> </w:t>
      </w:r>
      <w:r>
        <w:rPr>
          <w:w w:val="125"/>
        </w:rPr>
        <w:t>polyethylene</w:t>
      </w:r>
      <w:r>
        <w:rPr>
          <w:spacing w:val="39"/>
          <w:w w:val="125"/>
        </w:rPr>
        <w:t xml:space="preserve"> </w:t>
      </w:r>
      <w:r>
        <w:rPr>
          <w:w w:val="125"/>
        </w:rPr>
        <w:t>surgical</w:t>
      </w:r>
      <w:r>
        <w:rPr>
          <w:spacing w:val="39"/>
          <w:w w:val="125"/>
        </w:rPr>
        <w:t xml:space="preserve"> </w:t>
      </w:r>
      <w:r>
        <w:rPr>
          <w:w w:val="125"/>
        </w:rPr>
        <w:t>sutures,</w:t>
      </w:r>
      <w:r>
        <w:rPr>
          <w:w w:val="124"/>
        </w:rPr>
        <w:t xml:space="preserve"> </w:t>
      </w:r>
      <w:r>
        <w:rPr>
          <w:w w:val="125"/>
        </w:rPr>
        <w:t>United</w:t>
      </w:r>
      <w:r>
        <w:rPr>
          <w:spacing w:val="37"/>
          <w:w w:val="125"/>
        </w:rPr>
        <w:t xml:space="preserve"> </w:t>
      </w:r>
      <w:r>
        <w:rPr>
          <w:w w:val="125"/>
        </w:rPr>
        <w:t>States</w:t>
      </w:r>
      <w:r>
        <w:rPr>
          <w:spacing w:val="37"/>
          <w:w w:val="125"/>
        </w:rPr>
        <w:t xml:space="preserve"> </w:t>
      </w:r>
      <w:r>
        <w:rPr>
          <w:w w:val="125"/>
        </w:rPr>
        <w:t>Pharmacopeia</w:t>
      </w:r>
      <w:r>
        <w:rPr>
          <w:spacing w:val="37"/>
          <w:w w:val="125"/>
        </w:rPr>
        <w:t xml:space="preserve"> </w:t>
      </w:r>
      <w:r>
        <w:rPr>
          <w:w w:val="125"/>
        </w:rPr>
        <w:t>(U.S.P.),</w:t>
      </w:r>
      <w:r>
        <w:rPr>
          <w:w w:val="135"/>
        </w:rPr>
        <w:t xml:space="preserve"> </w:t>
      </w:r>
      <w:r>
        <w:rPr>
          <w:w w:val="125"/>
        </w:rPr>
        <w:t>for</w:t>
      </w:r>
      <w:r>
        <w:rPr>
          <w:spacing w:val="42"/>
          <w:w w:val="125"/>
        </w:rPr>
        <w:t xml:space="preserve"> </w:t>
      </w:r>
      <w:r>
        <w:rPr>
          <w:w w:val="125"/>
        </w:rPr>
        <w:t>use</w:t>
      </w:r>
      <w:r>
        <w:rPr>
          <w:spacing w:val="42"/>
          <w:w w:val="125"/>
        </w:rPr>
        <w:t xml:space="preserve"> </w:t>
      </w:r>
      <w:r>
        <w:rPr>
          <w:w w:val="125"/>
        </w:rPr>
        <w:t>in</w:t>
      </w:r>
      <w:r>
        <w:rPr>
          <w:spacing w:val="42"/>
          <w:w w:val="125"/>
        </w:rPr>
        <w:t xml:space="preserve"> </w:t>
      </w:r>
      <w:r>
        <w:rPr>
          <w:w w:val="125"/>
        </w:rPr>
        <w:t>general</w:t>
      </w:r>
      <w:r>
        <w:rPr>
          <w:spacing w:val="42"/>
          <w:w w:val="125"/>
        </w:rPr>
        <w:t xml:space="preserve"> </w:t>
      </w:r>
      <w:r>
        <w:rPr>
          <w:w w:val="125"/>
        </w:rPr>
        <w:t>surgery,</w:t>
      </w:r>
      <w:r>
        <w:rPr>
          <w:spacing w:val="42"/>
          <w:w w:val="125"/>
        </w:rPr>
        <w:t xml:space="preserve"> </w:t>
      </w:r>
      <w:r>
        <w:rPr>
          <w:w w:val="125"/>
        </w:rPr>
        <w:t>subject</w:t>
      </w:r>
      <w:r>
        <w:rPr>
          <w:spacing w:val="42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following</w:t>
      </w:r>
      <w:r>
        <w:rPr>
          <w:spacing w:val="-1"/>
          <w:w w:val="125"/>
        </w:rPr>
        <w:t xml:space="preserve"> </w:t>
      </w:r>
      <w:r>
        <w:rPr>
          <w:w w:val="125"/>
        </w:rPr>
        <w:t>restrictions:</w:t>
      </w:r>
    </w:p>
    <w:p w:rsidR="004B4640" w:rsidRDefault="00667C49">
      <w:pPr>
        <w:pStyle w:val="BodyText"/>
        <w:numPr>
          <w:ilvl w:val="1"/>
          <w:numId w:val="88"/>
        </w:numPr>
        <w:tabs>
          <w:tab w:val="left" w:pos="644"/>
        </w:tabs>
        <w:spacing w:before="6" w:line="180" w:lineRule="exact"/>
        <w:ind w:right="916" w:firstLine="160"/>
        <w:jc w:val="both"/>
      </w:pPr>
      <w:r>
        <w:rPr>
          <w:w w:val="125"/>
        </w:rPr>
        <w:t>For</w:t>
      </w:r>
      <w:r>
        <w:rPr>
          <w:spacing w:val="21"/>
          <w:w w:val="125"/>
        </w:rPr>
        <w:t xml:space="preserve"> </w:t>
      </w:r>
      <w:r>
        <w:rPr>
          <w:w w:val="125"/>
        </w:rPr>
        <w:t>coloring</w:t>
      </w:r>
      <w:r>
        <w:rPr>
          <w:spacing w:val="22"/>
          <w:w w:val="125"/>
        </w:rPr>
        <w:t xml:space="preserve"> </w:t>
      </w:r>
      <w:r>
        <w:rPr>
          <w:w w:val="125"/>
        </w:rPr>
        <w:t>procedure,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additive</w:t>
      </w:r>
      <w:r>
        <w:rPr>
          <w:spacing w:val="10"/>
          <w:w w:val="125"/>
        </w:rPr>
        <w:t xml:space="preserve"> </w:t>
      </w:r>
      <w:r>
        <w:rPr>
          <w:w w:val="125"/>
        </w:rPr>
        <w:t>is</w:t>
      </w:r>
      <w:r>
        <w:rPr>
          <w:spacing w:val="11"/>
          <w:w w:val="125"/>
        </w:rPr>
        <w:t xml:space="preserve"> </w:t>
      </w:r>
      <w:r>
        <w:rPr>
          <w:w w:val="125"/>
        </w:rPr>
        <w:t>blended</w:t>
      </w:r>
      <w:r>
        <w:rPr>
          <w:spacing w:val="11"/>
          <w:w w:val="125"/>
        </w:rPr>
        <w:t xml:space="preserve"> </w:t>
      </w:r>
      <w:r>
        <w:rPr>
          <w:w w:val="125"/>
        </w:rPr>
        <w:t>with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poly-</w:t>
      </w:r>
      <w:r>
        <w:rPr>
          <w:w w:val="122"/>
        </w:rPr>
        <w:t xml:space="preserve"> </w:t>
      </w:r>
      <w:r>
        <w:rPr>
          <w:w w:val="125"/>
        </w:rPr>
        <w:t>ethylene</w:t>
      </w:r>
      <w:r>
        <w:rPr>
          <w:spacing w:val="38"/>
          <w:w w:val="125"/>
        </w:rPr>
        <w:t xml:space="preserve"> </w:t>
      </w:r>
      <w:r>
        <w:rPr>
          <w:w w:val="125"/>
        </w:rPr>
        <w:t>resin.</w:t>
      </w:r>
      <w:r>
        <w:rPr>
          <w:spacing w:val="38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mixture</w:t>
      </w:r>
      <w:r>
        <w:rPr>
          <w:spacing w:val="38"/>
          <w:w w:val="125"/>
        </w:rPr>
        <w:t xml:space="preserve"> </w:t>
      </w:r>
      <w:r>
        <w:rPr>
          <w:w w:val="125"/>
        </w:rPr>
        <w:t>is</w:t>
      </w:r>
      <w:r>
        <w:rPr>
          <w:spacing w:val="38"/>
          <w:w w:val="125"/>
        </w:rPr>
        <w:t xml:space="preserve"> </w:t>
      </w:r>
      <w:r>
        <w:rPr>
          <w:w w:val="125"/>
        </w:rPr>
        <w:t>heated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73.1030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right="1" w:firstLine="0"/>
        <w:jc w:val="both"/>
      </w:pPr>
      <w:r>
        <w:rPr>
          <w:w w:val="120"/>
        </w:rPr>
        <w:t>to</w:t>
      </w:r>
      <w:r>
        <w:rPr>
          <w:spacing w:val="21"/>
          <w:w w:val="120"/>
        </w:rPr>
        <w:t xml:space="preserve"> </w:t>
      </w:r>
      <w:r>
        <w:rPr>
          <w:w w:val="120"/>
        </w:rPr>
        <w:t>a</w:t>
      </w:r>
      <w:r>
        <w:rPr>
          <w:spacing w:val="21"/>
          <w:w w:val="120"/>
        </w:rPr>
        <w:t xml:space="preserve"> </w:t>
      </w:r>
      <w:r>
        <w:rPr>
          <w:w w:val="120"/>
        </w:rPr>
        <w:t>temperature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10"/>
        </w:rPr>
        <w:t>500–550</w:t>
      </w:r>
      <w:r>
        <w:rPr>
          <w:spacing w:val="25"/>
          <w:w w:val="11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F.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ex- truded</w:t>
      </w:r>
      <w:r>
        <w:rPr>
          <w:spacing w:val="29"/>
          <w:w w:val="120"/>
        </w:rPr>
        <w:t xml:space="preserve"> </w:t>
      </w:r>
      <w:r>
        <w:rPr>
          <w:w w:val="120"/>
        </w:rPr>
        <w:t>through</w:t>
      </w:r>
      <w:r>
        <w:rPr>
          <w:spacing w:val="30"/>
          <w:w w:val="120"/>
        </w:rPr>
        <w:t xml:space="preserve"> </w:t>
      </w:r>
      <w:r>
        <w:rPr>
          <w:w w:val="120"/>
        </w:rPr>
        <w:t>a</w:t>
      </w:r>
      <w:r>
        <w:rPr>
          <w:spacing w:val="30"/>
          <w:w w:val="120"/>
        </w:rPr>
        <w:t xml:space="preserve"> </w:t>
      </w:r>
      <w:r>
        <w:rPr>
          <w:w w:val="120"/>
        </w:rPr>
        <w:t>fixed</w:t>
      </w:r>
      <w:r>
        <w:rPr>
          <w:spacing w:val="30"/>
          <w:w w:val="120"/>
        </w:rPr>
        <w:t xml:space="preserve"> </w:t>
      </w:r>
      <w:r>
        <w:rPr>
          <w:w w:val="120"/>
        </w:rPr>
        <w:t>orifice.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fila-</w:t>
      </w:r>
      <w:r>
        <w:rPr>
          <w:w w:val="131"/>
        </w:rPr>
        <w:t xml:space="preserve"> </w:t>
      </w:r>
      <w:r>
        <w:rPr>
          <w:w w:val="120"/>
        </w:rPr>
        <w:t>ments</w:t>
      </w:r>
      <w:r>
        <w:rPr>
          <w:spacing w:val="31"/>
          <w:w w:val="120"/>
        </w:rPr>
        <w:t xml:space="preserve"> </w:t>
      </w:r>
      <w:r>
        <w:rPr>
          <w:w w:val="120"/>
        </w:rPr>
        <w:t>are</w:t>
      </w:r>
      <w:r>
        <w:rPr>
          <w:spacing w:val="31"/>
          <w:w w:val="120"/>
        </w:rPr>
        <w:t xml:space="preserve"> </w:t>
      </w:r>
      <w:r>
        <w:rPr>
          <w:w w:val="120"/>
        </w:rPr>
        <w:t>cooled,</w:t>
      </w:r>
      <w:r>
        <w:rPr>
          <w:spacing w:val="31"/>
          <w:w w:val="120"/>
        </w:rPr>
        <w:t xml:space="preserve"> </w:t>
      </w:r>
      <w:r>
        <w:rPr>
          <w:w w:val="120"/>
        </w:rPr>
        <w:t>oriented</w:t>
      </w:r>
      <w:r>
        <w:rPr>
          <w:spacing w:val="32"/>
          <w:w w:val="120"/>
        </w:rPr>
        <w:t xml:space="preserve"> </w:t>
      </w:r>
      <w:r>
        <w:rPr>
          <w:w w:val="120"/>
        </w:rPr>
        <w:t>by</w:t>
      </w:r>
      <w:r>
        <w:rPr>
          <w:spacing w:val="31"/>
          <w:w w:val="120"/>
        </w:rPr>
        <w:t xml:space="preserve"> </w:t>
      </w:r>
      <w:r>
        <w:rPr>
          <w:w w:val="120"/>
        </w:rPr>
        <w:t>drawing,</w:t>
      </w:r>
      <w:r>
        <w:rPr>
          <w:w w:val="121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set</w:t>
      </w:r>
      <w:r>
        <w:rPr>
          <w:spacing w:val="26"/>
          <w:w w:val="120"/>
        </w:rPr>
        <w:t xml:space="preserve"> </w:t>
      </w:r>
      <w:r>
        <w:rPr>
          <w:w w:val="120"/>
        </w:rPr>
        <w:t>by</w:t>
      </w:r>
      <w:r>
        <w:rPr>
          <w:spacing w:val="26"/>
          <w:w w:val="120"/>
        </w:rPr>
        <w:t xml:space="preserve"> </w:t>
      </w:r>
      <w:r>
        <w:rPr>
          <w:w w:val="120"/>
        </w:rPr>
        <w:t>annealing.</w:t>
      </w:r>
    </w:p>
    <w:p w:rsidR="004B4640" w:rsidRDefault="00667C49">
      <w:pPr>
        <w:pStyle w:val="BodyText"/>
        <w:numPr>
          <w:ilvl w:val="1"/>
          <w:numId w:val="88"/>
        </w:numPr>
        <w:tabs>
          <w:tab w:val="left" w:pos="1349"/>
        </w:tabs>
        <w:spacing w:line="180" w:lineRule="exact"/>
        <w:ind w:left="920" w:firstLine="160"/>
        <w:jc w:val="both"/>
      </w:pP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quantity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color</w:t>
      </w:r>
      <w:r>
        <w:rPr>
          <w:spacing w:val="36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does</w:t>
      </w:r>
      <w:r>
        <w:rPr>
          <w:spacing w:val="23"/>
          <w:w w:val="120"/>
        </w:rPr>
        <w:t xml:space="preserve"> </w:t>
      </w:r>
      <w:r>
        <w:rPr>
          <w:w w:val="120"/>
        </w:rPr>
        <w:t>not</w:t>
      </w:r>
      <w:r>
        <w:rPr>
          <w:spacing w:val="24"/>
          <w:w w:val="120"/>
        </w:rPr>
        <w:t xml:space="preserve"> </w:t>
      </w:r>
      <w:r>
        <w:rPr>
          <w:w w:val="120"/>
        </w:rPr>
        <w:t>exceed</w:t>
      </w:r>
      <w:r>
        <w:rPr>
          <w:spacing w:val="23"/>
          <w:w w:val="120"/>
        </w:rPr>
        <w:t xml:space="preserve"> </w:t>
      </w:r>
      <w:r>
        <w:rPr>
          <w:w w:val="120"/>
        </w:rPr>
        <w:t>2</w:t>
      </w:r>
      <w:r>
        <w:rPr>
          <w:spacing w:val="24"/>
          <w:w w:val="120"/>
        </w:rPr>
        <w:t xml:space="preserve"> </w:t>
      </w:r>
      <w:r>
        <w:rPr>
          <w:w w:val="120"/>
        </w:rPr>
        <w:t>percent</w:t>
      </w:r>
      <w:r>
        <w:rPr>
          <w:spacing w:val="23"/>
          <w:w w:val="120"/>
        </w:rPr>
        <w:t xml:space="preserve"> </w:t>
      </w:r>
      <w:r>
        <w:rPr>
          <w:w w:val="120"/>
        </w:rPr>
        <w:t>by</w:t>
      </w:r>
      <w:r>
        <w:rPr>
          <w:spacing w:val="24"/>
          <w:w w:val="120"/>
        </w:rPr>
        <w:t xml:space="preserve"> </w:t>
      </w:r>
      <w:r>
        <w:rPr>
          <w:w w:val="120"/>
        </w:rPr>
        <w:t>weight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suture </w:t>
      </w:r>
      <w:r>
        <w:rPr>
          <w:spacing w:val="5"/>
          <w:w w:val="120"/>
        </w:rPr>
        <w:t xml:space="preserve"> </w:t>
      </w:r>
      <w:r>
        <w:rPr>
          <w:w w:val="120"/>
        </w:rPr>
        <w:t>material.</w:t>
      </w:r>
    </w:p>
    <w:p w:rsidR="004B4640" w:rsidRDefault="00667C49">
      <w:pPr>
        <w:pStyle w:val="BodyText"/>
        <w:numPr>
          <w:ilvl w:val="1"/>
          <w:numId w:val="88"/>
        </w:numPr>
        <w:tabs>
          <w:tab w:val="left" w:pos="1363"/>
        </w:tabs>
        <w:spacing w:line="180" w:lineRule="exact"/>
        <w:ind w:left="920" w:firstLine="160"/>
        <w:jc w:val="both"/>
      </w:pP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dyed</w:t>
      </w:r>
      <w:r>
        <w:rPr>
          <w:spacing w:val="41"/>
          <w:w w:val="120"/>
        </w:rPr>
        <w:t xml:space="preserve"> </w:t>
      </w:r>
      <w:r>
        <w:rPr>
          <w:w w:val="120"/>
        </w:rPr>
        <w:t>suture</w:t>
      </w:r>
      <w:r>
        <w:rPr>
          <w:spacing w:val="40"/>
          <w:w w:val="120"/>
        </w:rPr>
        <w:t xml:space="preserve"> </w:t>
      </w:r>
      <w:r>
        <w:rPr>
          <w:w w:val="120"/>
        </w:rPr>
        <w:t>shall</w:t>
      </w:r>
      <w:r>
        <w:rPr>
          <w:spacing w:val="41"/>
          <w:w w:val="120"/>
        </w:rPr>
        <w:t xml:space="preserve"> </w:t>
      </w:r>
      <w:r>
        <w:rPr>
          <w:w w:val="120"/>
        </w:rPr>
        <w:t>conform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all</w:t>
      </w:r>
      <w:r>
        <w:rPr>
          <w:spacing w:val="38"/>
          <w:w w:val="120"/>
        </w:rPr>
        <w:t xml:space="preserve"> </w:t>
      </w:r>
      <w:r>
        <w:rPr>
          <w:w w:val="120"/>
        </w:rPr>
        <w:t>respects</w:t>
      </w:r>
      <w:r>
        <w:rPr>
          <w:spacing w:val="38"/>
          <w:w w:val="120"/>
        </w:rPr>
        <w:t xml:space="preserve"> </w:t>
      </w:r>
      <w:r>
        <w:rPr>
          <w:w w:val="120"/>
        </w:rPr>
        <w:t>to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</w:p>
    <w:p w:rsidR="004B4640" w:rsidRDefault="00667C49">
      <w:pPr>
        <w:pStyle w:val="BodyText"/>
        <w:spacing w:line="176" w:lineRule="exact"/>
        <w:ind w:firstLine="0"/>
        <w:jc w:val="both"/>
      </w:pPr>
      <w:r>
        <w:rPr>
          <w:w w:val="130"/>
        </w:rPr>
        <w:t>U.S.P.</w:t>
      </w:r>
      <w:r>
        <w:rPr>
          <w:spacing w:val="1"/>
          <w:w w:val="130"/>
        </w:rPr>
        <w:t xml:space="preserve"> </w:t>
      </w:r>
      <w:r>
        <w:rPr>
          <w:w w:val="130"/>
        </w:rPr>
        <w:t>XX</w:t>
      </w:r>
      <w:r>
        <w:rPr>
          <w:spacing w:val="1"/>
          <w:w w:val="130"/>
        </w:rPr>
        <w:t xml:space="preserve"> </w:t>
      </w:r>
      <w:r>
        <w:rPr>
          <w:w w:val="115"/>
        </w:rPr>
        <w:t>(1980).</w:t>
      </w:r>
    </w:p>
    <w:p w:rsidR="004B4640" w:rsidRDefault="00667C49">
      <w:pPr>
        <w:pStyle w:val="BodyText"/>
        <w:numPr>
          <w:ilvl w:val="1"/>
          <w:numId w:val="88"/>
        </w:numPr>
        <w:tabs>
          <w:tab w:val="left" w:pos="1354"/>
        </w:tabs>
        <w:spacing w:before="4" w:line="180" w:lineRule="exact"/>
        <w:ind w:left="920" w:right="1" w:firstLine="160"/>
        <w:jc w:val="both"/>
      </w:pPr>
      <w:r>
        <w:rPr>
          <w:w w:val="120"/>
        </w:rPr>
        <w:t>When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sutures</w:t>
      </w:r>
      <w:r>
        <w:rPr>
          <w:spacing w:val="23"/>
          <w:w w:val="120"/>
        </w:rPr>
        <w:t xml:space="preserve"> </w:t>
      </w:r>
      <w:r>
        <w:rPr>
          <w:w w:val="120"/>
        </w:rPr>
        <w:t>are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for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purpose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specified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their </w:t>
      </w:r>
      <w:r>
        <w:rPr>
          <w:spacing w:val="2"/>
          <w:w w:val="120"/>
        </w:rPr>
        <w:t xml:space="preserve"> </w:t>
      </w:r>
      <w:r>
        <w:rPr>
          <w:w w:val="120"/>
        </w:rPr>
        <w:t>labeling,</w:t>
      </w:r>
      <w:r>
        <w:rPr>
          <w:w w:val="127"/>
        </w:rPr>
        <w:t xml:space="preserve"> </w:t>
      </w:r>
      <w:r>
        <w:rPr>
          <w:w w:val="120"/>
        </w:rPr>
        <w:t>there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no</w:t>
      </w:r>
      <w:r>
        <w:rPr>
          <w:spacing w:val="27"/>
          <w:w w:val="120"/>
        </w:rPr>
        <w:t xml:space="preserve"> </w:t>
      </w:r>
      <w:r>
        <w:rPr>
          <w:w w:val="120"/>
        </w:rPr>
        <w:t>migration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surrounding</w:t>
      </w:r>
      <w:r>
        <w:rPr>
          <w:spacing w:val="28"/>
          <w:w w:val="120"/>
        </w:rPr>
        <w:t xml:space="preserve"> </w:t>
      </w:r>
      <w:r>
        <w:rPr>
          <w:w w:val="120"/>
        </w:rPr>
        <w:t>tissue.</w:t>
      </w:r>
    </w:p>
    <w:p w:rsidR="004B4640" w:rsidRDefault="00667C49">
      <w:pPr>
        <w:pStyle w:val="BodyText"/>
        <w:numPr>
          <w:ilvl w:val="1"/>
          <w:numId w:val="88"/>
        </w:numPr>
        <w:tabs>
          <w:tab w:val="left" w:pos="1350"/>
        </w:tabs>
        <w:spacing w:line="180" w:lineRule="exact"/>
        <w:ind w:left="920" w:right="1" w:firstLine="160"/>
        <w:jc w:val="both"/>
      </w:pPr>
      <w:r>
        <w:rPr>
          <w:w w:val="125"/>
        </w:rPr>
        <w:t>If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suture</w:t>
      </w:r>
      <w:r>
        <w:rPr>
          <w:spacing w:val="10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10"/>
          <w:w w:val="125"/>
        </w:rPr>
        <w:t xml:space="preserve"> </w:t>
      </w:r>
      <w:r>
        <w:rPr>
          <w:w w:val="125"/>
        </w:rPr>
        <w:t>new</w:t>
      </w:r>
      <w:r>
        <w:rPr>
          <w:spacing w:val="10"/>
          <w:w w:val="125"/>
        </w:rPr>
        <w:t xml:space="preserve"> </w:t>
      </w:r>
      <w:r>
        <w:rPr>
          <w:w w:val="125"/>
        </w:rPr>
        <w:t>drug,</w:t>
      </w:r>
      <w:r>
        <w:rPr>
          <w:spacing w:val="10"/>
          <w:w w:val="125"/>
        </w:rPr>
        <w:t xml:space="preserve"> </w:t>
      </w:r>
      <w:r>
        <w:rPr>
          <w:w w:val="125"/>
        </w:rPr>
        <w:t>an</w:t>
      </w:r>
      <w:r>
        <w:rPr>
          <w:spacing w:val="10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proved</w:t>
      </w:r>
      <w:r>
        <w:rPr>
          <w:spacing w:val="5"/>
          <w:w w:val="125"/>
        </w:rPr>
        <w:t xml:space="preserve"> </w:t>
      </w:r>
      <w:r>
        <w:rPr>
          <w:w w:val="125"/>
        </w:rPr>
        <w:t>new</w:t>
      </w:r>
      <w:r>
        <w:rPr>
          <w:spacing w:val="5"/>
          <w:w w:val="125"/>
        </w:rPr>
        <w:t xml:space="preserve"> </w:t>
      </w:r>
      <w:r>
        <w:rPr>
          <w:w w:val="125"/>
        </w:rPr>
        <w:t>drug</w:t>
      </w:r>
      <w:r>
        <w:rPr>
          <w:spacing w:val="6"/>
          <w:w w:val="125"/>
        </w:rPr>
        <w:t xml:space="preserve"> </w:t>
      </w:r>
      <w:r>
        <w:rPr>
          <w:w w:val="125"/>
        </w:rPr>
        <w:t>application,</w:t>
      </w:r>
      <w:r>
        <w:rPr>
          <w:spacing w:val="5"/>
          <w:w w:val="125"/>
        </w:rPr>
        <w:t xml:space="preserve"> </w:t>
      </w:r>
      <w:r>
        <w:rPr>
          <w:w w:val="125"/>
        </w:rPr>
        <w:t>pursuant</w:t>
      </w:r>
      <w:r>
        <w:rPr>
          <w:w w:val="121"/>
        </w:rPr>
        <w:t xml:space="preserve"> </w:t>
      </w:r>
      <w:r>
        <w:rPr>
          <w:w w:val="125"/>
        </w:rPr>
        <w:t>to</w:t>
      </w:r>
      <w:r>
        <w:rPr>
          <w:spacing w:val="25"/>
          <w:w w:val="125"/>
        </w:rPr>
        <w:t xml:space="preserve"> </w:t>
      </w:r>
      <w:r>
        <w:rPr>
          <w:w w:val="125"/>
        </w:rPr>
        <w:t>section</w:t>
      </w:r>
      <w:r>
        <w:rPr>
          <w:spacing w:val="26"/>
          <w:w w:val="125"/>
        </w:rPr>
        <w:t xml:space="preserve"> </w:t>
      </w:r>
      <w:r>
        <w:rPr>
          <w:w w:val="120"/>
        </w:rPr>
        <w:t>505</w:t>
      </w:r>
      <w:r>
        <w:rPr>
          <w:spacing w:val="30"/>
          <w:w w:val="120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Federal</w:t>
      </w:r>
      <w:r>
        <w:rPr>
          <w:spacing w:val="26"/>
          <w:w w:val="125"/>
        </w:rPr>
        <w:t xml:space="preserve"> </w:t>
      </w:r>
      <w:r>
        <w:rPr>
          <w:w w:val="125"/>
        </w:rPr>
        <w:t>Food, Drug,</w:t>
      </w:r>
      <w:r>
        <w:rPr>
          <w:spacing w:val="17"/>
          <w:w w:val="125"/>
        </w:rPr>
        <w:t xml:space="preserve"> </w:t>
      </w:r>
      <w:r>
        <w:rPr>
          <w:w w:val="125"/>
        </w:rPr>
        <w:t>and</w:t>
      </w:r>
      <w:r>
        <w:rPr>
          <w:spacing w:val="17"/>
          <w:w w:val="125"/>
        </w:rPr>
        <w:t xml:space="preserve"> </w:t>
      </w:r>
      <w:r>
        <w:rPr>
          <w:w w:val="125"/>
        </w:rPr>
        <w:t>Cosmetic</w:t>
      </w:r>
      <w:r>
        <w:rPr>
          <w:spacing w:val="17"/>
          <w:w w:val="125"/>
        </w:rPr>
        <w:t xml:space="preserve"> </w:t>
      </w:r>
      <w:r>
        <w:rPr>
          <w:w w:val="125"/>
        </w:rPr>
        <w:t>Act,</w:t>
      </w:r>
      <w:r>
        <w:rPr>
          <w:spacing w:val="17"/>
          <w:w w:val="125"/>
        </w:rPr>
        <w:t xml:space="preserve"> </w:t>
      </w:r>
      <w:r>
        <w:rPr>
          <w:w w:val="125"/>
        </w:rPr>
        <w:t>is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spacing w:val="17"/>
          <w:w w:val="125"/>
        </w:rPr>
        <w:t xml:space="preserve"> </w:t>
      </w:r>
      <w:r>
        <w:rPr>
          <w:w w:val="125"/>
        </w:rPr>
        <w:t>effect</w:t>
      </w:r>
      <w:r>
        <w:rPr>
          <w:spacing w:val="17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it.</w:t>
      </w:r>
    </w:p>
    <w:p w:rsidR="004B4640" w:rsidRDefault="00667C49">
      <w:pPr>
        <w:pStyle w:val="BodyText"/>
        <w:numPr>
          <w:ilvl w:val="0"/>
          <w:numId w:val="88"/>
        </w:numPr>
        <w:tabs>
          <w:tab w:val="left" w:pos="1358"/>
        </w:tabs>
        <w:spacing w:line="180" w:lineRule="exact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88"/>
        </w:numPr>
        <w:tabs>
          <w:tab w:val="left" w:pos="1405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6"/>
          <w:w w:val="120"/>
        </w:rPr>
        <w:t xml:space="preserve"> </w:t>
      </w:r>
      <w:r>
        <w:rPr>
          <w:w w:val="120"/>
        </w:rPr>
        <w:t>health,</w:t>
      </w:r>
      <w:r>
        <w:rPr>
          <w:spacing w:val="6"/>
          <w:w w:val="120"/>
        </w:rPr>
        <w:t xml:space="preserve"> </w:t>
      </w:r>
      <w:r>
        <w:rPr>
          <w:w w:val="120"/>
        </w:rPr>
        <w:t>and</w:t>
      </w:r>
      <w:r>
        <w:rPr>
          <w:spacing w:val="6"/>
          <w:w w:val="120"/>
        </w:rPr>
        <w:t xml:space="preserve"> </w:t>
      </w:r>
      <w:r>
        <w:rPr>
          <w:w w:val="120"/>
        </w:rPr>
        <w:t>batches</w:t>
      </w:r>
      <w:r>
        <w:rPr>
          <w:spacing w:val="6"/>
          <w:w w:val="120"/>
        </w:rPr>
        <w:t xml:space="preserve"> </w:t>
      </w:r>
      <w:r>
        <w:rPr>
          <w:w w:val="120"/>
        </w:rPr>
        <w:t>thereof</w:t>
      </w:r>
      <w:r>
        <w:rPr>
          <w:spacing w:val="7"/>
          <w:w w:val="120"/>
        </w:rPr>
        <w:t xml:space="preserve"> </w:t>
      </w:r>
      <w:r>
        <w:rPr>
          <w:w w:val="120"/>
        </w:rPr>
        <w:t>are</w:t>
      </w:r>
      <w:r>
        <w:rPr>
          <w:spacing w:val="6"/>
          <w:w w:val="120"/>
        </w:rPr>
        <w:t xml:space="preserve"> </w:t>
      </w:r>
      <w:r>
        <w:rPr>
          <w:w w:val="120"/>
        </w:rPr>
        <w:t>ex- empt</w:t>
      </w:r>
      <w:r>
        <w:rPr>
          <w:spacing w:val="19"/>
          <w:w w:val="120"/>
        </w:rPr>
        <w:t xml:space="preserve"> </w:t>
      </w:r>
      <w:r>
        <w:rPr>
          <w:w w:val="120"/>
        </w:rPr>
        <w:t>from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19"/>
          <w:w w:val="120"/>
        </w:rPr>
        <w:t xml:space="preserve"> </w:t>
      </w:r>
      <w:r>
        <w:rPr>
          <w:w w:val="120"/>
        </w:rPr>
        <w:t>require-</w:t>
      </w:r>
      <w:r>
        <w:rPr>
          <w:w w:val="119"/>
        </w:rPr>
        <w:t xml:space="preserve"> </w:t>
      </w:r>
      <w:r>
        <w:rPr>
          <w:w w:val="120"/>
        </w:rPr>
        <w:t>ments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section</w:t>
      </w:r>
      <w:r>
        <w:rPr>
          <w:spacing w:val="8"/>
          <w:w w:val="120"/>
        </w:rPr>
        <w:t xml:space="preserve"> </w:t>
      </w:r>
      <w:r>
        <w:rPr>
          <w:w w:val="120"/>
        </w:rPr>
        <w:t>721(c)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49</w:t>
      </w:r>
    </w:p>
    <w:p w:rsidR="004B4640" w:rsidRDefault="00667C49">
      <w:pPr>
        <w:spacing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10089,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1984]</w:t>
      </w:r>
    </w:p>
    <w:p w:rsidR="004B4640" w:rsidRDefault="004B4640">
      <w:pPr>
        <w:spacing w:before="2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73.1025  </w:t>
      </w:r>
      <w:r>
        <w:rPr>
          <w:spacing w:val="22"/>
        </w:rPr>
        <w:t xml:space="preserve"> </w:t>
      </w:r>
      <w:r>
        <w:t>Ferric</w:t>
      </w:r>
      <w:r>
        <w:rPr>
          <w:spacing w:val="7"/>
        </w:rPr>
        <w:t xml:space="preserve"> </w:t>
      </w:r>
      <w:r>
        <w:t>ammonium</w:t>
      </w:r>
      <w:r>
        <w:rPr>
          <w:spacing w:val="7"/>
        </w:rPr>
        <w:t xml:space="preserve"> </w:t>
      </w:r>
      <w:r>
        <w:t>citrate.</w:t>
      </w:r>
    </w:p>
    <w:p w:rsidR="004B4640" w:rsidRDefault="00667C49">
      <w:pPr>
        <w:pStyle w:val="BodyText"/>
        <w:numPr>
          <w:ilvl w:val="0"/>
          <w:numId w:val="87"/>
        </w:numPr>
        <w:tabs>
          <w:tab w:val="left" w:pos="1381"/>
        </w:tabs>
        <w:spacing w:before="61" w:line="180" w:lineRule="exact"/>
        <w:ind w:right="1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color</w:t>
      </w:r>
      <w:r>
        <w:rPr>
          <w:spacing w:val="14"/>
          <w:w w:val="120"/>
        </w:rPr>
        <w:t xml:space="preserve"> </w:t>
      </w:r>
      <w:r>
        <w:rPr>
          <w:w w:val="120"/>
        </w:rPr>
        <w:t>additive</w:t>
      </w:r>
      <w:r>
        <w:rPr>
          <w:spacing w:val="15"/>
          <w:w w:val="120"/>
        </w:rPr>
        <w:t xml:space="preserve"> </w:t>
      </w:r>
      <w:r>
        <w:rPr>
          <w:w w:val="120"/>
        </w:rPr>
        <w:t>ferric</w:t>
      </w:r>
      <w:r>
        <w:rPr>
          <w:w w:val="124"/>
        </w:rPr>
        <w:t xml:space="preserve"> </w:t>
      </w:r>
      <w:r>
        <w:rPr>
          <w:w w:val="120"/>
        </w:rPr>
        <w:t>ammonium</w:t>
      </w:r>
      <w:r>
        <w:rPr>
          <w:spacing w:val="4"/>
          <w:w w:val="120"/>
        </w:rPr>
        <w:t xml:space="preserve"> </w:t>
      </w:r>
      <w:r>
        <w:rPr>
          <w:w w:val="120"/>
        </w:rPr>
        <w:t>citrate</w:t>
      </w:r>
      <w:r>
        <w:rPr>
          <w:spacing w:val="5"/>
          <w:w w:val="120"/>
        </w:rPr>
        <w:t xml:space="preserve"> </w:t>
      </w:r>
      <w:r>
        <w:rPr>
          <w:w w:val="120"/>
        </w:rPr>
        <w:t>consists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complex</w:t>
      </w:r>
      <w:r>
        <w:rPr>
          <w:w w:val="121"/>
        </w:rPr>
        <w:t xml:space="preserve"> </w:t>
      </w:r>
      <w:r>
        <w:rPr>
          <w:w w:val="120"/>
        </w:rPr>
        <w:t>chelates</w:t>
      </w:r>
      <w:r>
        <w:rPr>
          <w:spacing w:val="34"/>
          <w:w w:val="120"/>
        </w:rPr>
        <w:t xml:space="preserve"> </w:t>
      </w:r>
      <w:r>
        <w:rPr>
          <w:w w:val="120"/>
        </w:rPr>
        <w:t>prepared</w:t>
      </w:r>
      <w:r>
        <w:rPr>
          <w:spacing w:val="34"/>
          <w:w w:val="120"/>
        </w:rPr>
        <w:t xml:space="preserve"> </w:t>
      </w:r>
      <w:r>
        <w:rPr>
          <w:w w:val="120"/>
        </w:rPr>
        <w:t>by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interaction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ferric</w:t>
      </w:r>
      <w:r>
        <w:rPr>
          <w:spacing w:val="41"/>
          <w:w w:val="120"/>
        </w:rPr>
        <w:t xml:space="preserve"> </w:t>
      </w:r>
      <w:r>
        <w:rPr>
          <w:w w:val="120"/>
        </w:rPr>
        <w:t>hydroxide</w:t>
      </w:r>
      <w:r>
        <w:rPr>
          <w:spacing w:val="42"/>
          <w:w w:val="120"/>
        </w:rPr>
        <w:t xml:space="preserve"> </w:t>
      </w:r>
      <w:r>
        <w:rPr>
          <w:w w:val="120"/>
        </w:rPr>
        <w:t>with</w:t>
      </w:r>
      <w:r>
        <w:rPr>
          <w:spacing w:val="41"/>
          <w:w w:val="120"/>
        </w:rPr>
        <w:t xml:space="preserve"> </w:t>
      </w:r>
      <w:r>
        <w:rPr>
          <w:w w:val="120"/>
        </w:rPr>
        <w:t>citric</w:t>
      </w:r>
      <w:r>
        <w:rPr>
          <w:spacing w:val="42"/>
          <w:w w:val="120"/>
        </w:rPr>
        <w:t xml:space="preserve"> </w:t>
      </w:r>
      <w:r>
        <w:rPr>
          <w:w w:val="120"/>
        </w:rPr>
        <w:t>acid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spacing w:val="4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presence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ammonia.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complex</w:t>
      </w:r>
      <w:r>
        <w:rPr>
          <w:w w:val="121"/>
        </w:rPr>
        <w:t xml:space="preserve"> </w:t>
      </w:r>
      <w:r>
        <w:rPr>
          <w:w w:val="120"/>
        </w:rPr>
        <w:t>chelates</w:t>
      </w:r>
      <w:r>
        <w:rPr>
          <w:spacing w:val="21"/>
          <w:w w:val="120"/>
        </w:rPr>
        <w:t xml:space="preserve"> </w:t>
      </w:r>
      <w:r>
        <w:rPr>
          <w:w w:val="120"/>
        </w:rPr>
        <w:t>occur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brown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green</w:t>
      </w:r>
      <w:r>
        <w:rPr>
          <w:w w:val="119"/>
        </w:rPr>
        <w:t xml:space="preserve"> </w:t>
      </w:r>
      <w:r>
        <w:rPr>
          <w:w w:val="120"/>
        </w:rPr>
        <w:t>forms, are</w:t>
      </w:r>
      <w:r>
        <w:rPr>
          <w:spacing w:val="1"/>
          <w:w w:val="120"/>
        </w:rPr>
        <w:t xml:space="preserve"> </w:t>
      </w:r>
      <w:r>
        <w:rPr>
          <w:w w:val="120"/>
        </w:rPr>
        <w:t>deliquescent</w:t>
      </w:r>
      <w:r>
        <w:rPr>
          <w:spacing w:val="1"/>
          <w:w w:val="120"/>
        </w:rPr>
        <w:t xml:space="preserve"> </w:t>
      </w:r>
      <w:r>
        <w:rPr>
          <w:w w:val="120"/>
        </w:rPr>
        <w:t>in air,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1"/>
          <w:w w:val="120"/>
        </w:rPr>
        <w:t xml:space="preserve"> </w:t>
      </w:r>
      <w:r>
        <w:rPr>
          <w:w w:val="120"/>
        </w:rPr>
        <w:t>are reducible</w:t>
      </w:r>
      <w:r>
        <w:rPr>
          <w:spacing w:val="36"/>
          <w:w w:val="120"/>
        </w:rPr>
        <w:t xml:space="preserve"> </w:t>
      </w:r>
      <w:r>
        <w:rPr>
          <w:w w:val="120"/>
        </w:rPr>
        <w:t>by</w:t>
      </w:r>
      <w:r>
        <w:rPr>
          <w:spacing w:val="37"/>
          <w:w w:val="120"/>
        </w:rPr>
        <w:t xml:space="preserve"> </w:t>
      </w:r>
      <w:r>
        <w:rPr>
          <w:w w:val="120"/>
        </w:rPr>
        <w:t>light.</w:t>
      </w:r>
    </w:p>
    <w:p w:rsidR="004B4640" w:rsidRDefault="00667C49">
      <w:pPr>
        <w:pStyle w:val="BodyText"/>
        <w:numPr>
          <w:ilvl w:val="0"/>
          <w:numId w:val="87"/>
        </w:numPr>
        <w:tabs>
          <w:tab w:val="left" w:pos="1420"/>
        </w:tabs>
        <w:spacing w:line="180" w:lineRule="exact"/>
        <w:ind w:right="1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41"/>
          <w:w w:val="125"/>
        </w:rPr>
        <w:t xml:space="preserve"> </w:t>
      </w:r>
      <w:r>
        <w:rPr>
          <w:w w:val="125"/>
        </w:rPr>
        <w:t>Ferric</w:t>
      </w:r>
      <w:r>
        <w:rPr>
          <w:spacing w:val="3"/>
          <w:w w:val="125"/>
        </w:rPr>
        <w:t xml:space="preserve"> </w:t>
      </w:r>
      <w:r>
        <w:rPr>
          <w:w w:val="125"/>
        </w:rPr>
        <w:t>ammonium</w:t>
      </w:r>
      <w:r>
        <w:rPr>
          <w:w w:val="122"/>
        </w:rPr>
        <w:t xml:space="preserve"> </w:t>
      </w:r>
      <w:r>
        <w:rPr>
          <w:w w:val="125"/>
        </w:rPr>
        <w:t>citrate</w:t>
      </w:r>
      <w:r>
        <w:rPr>
          <w:spacing w:val="37"/>
          <w:w w:val="125"/>
        </w:rPr>
        <w:t xml:space="preserve"> </w:t>
      </w:r>
      <w:r>
        <w:rPr>
          <w:w w:val="125"/>
        </w:rPr>
        <w:t>shall</w:t>
      </w:r>
      <w:r>
        <w:rPr>
          <w:spacing w:val="38"/>
          <w:w w:val="125"/>
        </w:rPr>
        <w:t xml:space="preserve"> </w:t>
      </w:r>
      <w:r>
        <w:rPr>
          <w:w w:val="125"/>
        </w:rPr>
        <w:t>conform</w:t>
      </w:r>
      <w:r>
        <w:rPr>
          <w:spacing w:val="37"/>
          <w:w w:val="125"/>
        </w:rPr>
        <w:t xml:space="preserve"> </w:t>
      </w:r>
      <w:r>
        <w:rPr>
          <w:w w:val="125"/>
        </w:rPr>
        <w:t>to</w:t>
      </w:r>
      <w:r>
        <w:rPr>
          <w:spacing w:val="38"/>
          <w:w w:val="125"/>
        </w:rPr>
        <w:t xml:space="preserve"> </w:t>
      </w:r>
      <w:r>
        <w:rPr>
          <w:w w:val="125"/>
        </w:rPr>
        <w:t>the</w:t>
      </w:r>
      <w:r>
        <w:rPr>
          <w:spacing w:val="37"/>
          <w:w w:val="125"/>
        </w:rPr>
        <w:t xml:space="preserve"> </w:t>
      </w:r>
      <w:r>
        <w:rPr>
          <w:w w:val="125"/>
        </w:rPr>
        <w:t>following</w:t>
      </w:r>
      <w:r>
        <w:rPr>
          <w:w w:val="122"/>
        </w:rPr>
        <w:t xml:space="preserve"> </w:t>
      </w:r>
      <w:r>
        <w:rPr>
          <w:w w:val="125"/>
        </w:rPr>
        <w:t>specifications</w:t>
      </w:r>
      <w:r>
        <w:rPr>
          <w:spacing w:val="10"/>
          <w:w w:val="125"/>
        </w:rPr>
        <w:t xml:space="preserve"> </w:t>
      </w:r>
      <w:r>
        <w:rPr>
          <w:w w:val="125"/>
        </w:rPr>
        <w:t>and</w:t>
      </w:r>
      <w:r>
        <w:rPr>
          <w:spacing w:val="11"/>
          <w:w w:val="125"/>
        </w:rPr>
        <w:t xml:space="preserve"> </w:t>
      </w:r>
      <w:r>
        <w:rPr>
          <w:w w:val="125"/>
        </w:rPr>
        <w:t>shall</w:t>
      </w:r>
      <w:r>
        <w:rPr>
          <w:spacing w:val="11"/>
          <w:w w:val="125"/>
        </w:rPr>
        <w:t xml:space="preserve"> </w:t>
      </w:r>
      <w:r>
        <w:rPr>
          <w:w w:val="125"/>
        </w:rPr>
        <w:t>be</w:t>
      </w:r>
      <w:r>
        <w:rPr>
          <w:spacing w:val="11"/>
          <w:w w:val="125"/>
        </w:rPr>
        <w:t xml:space="preserve"> </w:t>
      </w:r>
      <w:r>
        <w:rPr>
          <w:w w:val="125"/>
        </w:rPr>
        <w:t>free</w:t>
      </w:r>
      <w:r>
        <w:rPr>
          <w:spacing w:val="11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impurities</w:t>
      </w:r>
      <w:r>
        <w:rPr>
          <w:spacing w:val="31"/>
          <w:w w:val="125"/>
        </w:rPr>
        <w:t xml:space="preserve"> </w:t>
      </w:r>
      <w:r>
        <w:rPr>
          <w:w w:val="125"/>
        </w:rPr>
        <w:t>other</w:t>
      </w:r>
      <w:r>
        <w:rPr>
          <w:spacing w:val="31"/>
          <w:w w:val="125"/>
        </w:rPr>
        <w:t xml:space="preserve"> </w:t>
      </w:r>
      <w:r>
        <w:rPr>
          <w:w w:val="125"/>
        </w:rPr>
        <w:t>than</w:t>
      </w:r>
      <w:r>
        <w:rPr>
          <w:spacing w:val="31"/>
          <w:w w:val="125"/>
        </w:rPr>
        <w:t xml:space="preserve"> </w:t>
      </w:r>
      <w:r>
        <w:rPr>
          <w:w w:val="125"/>
        </w:rPr>
        <w:t>those</w:t>
      </w:r>
      <w:r>
        <w:rPr>
          <w:spacing w:val="31"/>
          <w:w w:val="125"/>
        </w:rPr>
        <w:t xml:space="preserve"> </w:t>
      </w:r>
      <w:r>
        <w:rPr>
          <w:w w:val="125"/>
        </w:rPr>
        <w:t>named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extent</w:t>
      </w:r>
      <w:r>
        <w:rPr>
          <w:spacing w:val="11"/>
          <w:w w:val="125"/>
        </w:rPr>
        <w:t xml:space="preserve"> </w:t>
      </w:r>
      <w:r>
        <w:rPr>
          <w:w w:val="125"/>
        </w:rPr>
        <w:t>that</w:t>
      </w:r>
      <w:r>
        <w:rPr>
          <w:spacing w:val="11"/>
          <w:w w:val="125"/>
        </w:rPr>
        <w:t xml:space="preserve"> </w:t>
      </w:r>
      <w:r>
        <w:rPr>
          <w:w w:val="125"/>
        </w:rPr>
        <w:t>such</w:t>
      </w:r>
      <w:r>
        <w:rPr>
          <w:spacing w:val="11"/>
          <w:w w:val="125"/>
        </w:rPr>
        <w:t xml:space="preserve"> </w:t>
      </w:r>
      <w:r>
        <w:rPr>
          <w:w w:val="125"/>
        </w:rPr>
        <w:t>impurities</w:t>
      </w:r>
      <w:r>
        <w:rPr>
          <w:spacing w:val="11"/>
          <w:w w:val="125"/>
        </w:rPr>
        <w:t xml:space="preserve"> </w:t>
      </w:r>
      <w:r>
        <w:rPr>
          <w:w w:val="125"/>
        </w:rPr>
        <w:t>may</w:t>
      </w:r>
      <w:r>
        <w:rPr>
          <w:spacing w:val="11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avoided</w:t>
      </w:r>
      <w:r>
        <w:rPr>
          <w:spacing w:val="39"/>
          <w:w w:val="125"/>
        </w:rPr>
        <w:t xml:space="preserve"> </w:t>
      </w:r>
      <w:r>
        <w:rPr>
          <w:w w:val="125"/>
        </w:rPr>
        <w:t>by</w:t>
      </w:r>
      <w:r>
        <w:rPr>
          <w:spacing w:val="39"/>
          <w:w w:val="125"/>
        </w:rPr>
        <w:t xml:space="preserve"> </w:t>
      </w:r>
      <w:r>
        <w:rPr>
          <w:w w:val="125"/>
        </w:rPr>
        <w:t>good</w:t>
      </w:r>
      <w:r>
        <w:rPr>
          <w:spacing w:val="39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39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tice:</w:t>
      </w:r>
    </w:p>
    <w:p w:rsidR="004B4640" w:rsidRDefault="00667C49">
      <w:pPr>
        <w:spacing w:before="96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Iron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Fe),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14.5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18.5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line="160" w:lineRule="exact"/>
        <w:ind w:left="920" w:right="463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p/m.</w:t>
      </w:r>
      <w:r>
        <w:rPr>
          <w:rFonts w:ascii="Cambria"/>
          <w:w w:val="107"/>
          <w:sz w:val="14"/>
        </w:rPr>
        <w:t xml:space="preserve"> </w:t>
      </w: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As),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p/m.</w:t>
      </w:r>
    </w:p>
    <w:p w:rsidR="004B4640" w:rsidRDefault="00667C49">
      <w:pPr>
        <w:pStyle w:val="BodyText"/>
        <w:numPr>
          <w:ilvl w:val="0"/>
          <w:numId w:val="87"/>
        </w:numPr>
        <w:tabs>
          <w:tab w:val="left" w:pos="1354"/>
        </w:tabs>
        <w:spacing w:before="84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Uses</w:t>
      </w:r>
      <w:r>
        <w:rPr>
          <w:rFonts w:ascii="Times New Roman" w:eastAsia="Times New Roman" w:hAnsi="Times New Roman" w:cs="Times New Roman"/>
          <w:i/>
          <w:spacing w:val="4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4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restrictions.</w:t>
      </w:r>
      <w:r>
        <w:rPr>
          <w:rFonts w:ascii="Times New Roman" w:eastAsia="Times New Roman" w:hAnsi="Times New Roman" w:cs="Times New Roman"/>
          <w:i/>
          <w:spacing w:val="42"/>
          <w:w w:val="115"/>
        </w:rPr>
        <w:t xml:space="preserve"> </w:t>
      </w:r>
      <w:r>
        <w:rPr>
          <w:w w:val="115"/>
        </w:rPr>
        <w:t>Ferric</w:t>
      </w:r>
      <w:r>
        <w:rPr>
          <w:spacing w:val="7"/>
          <w:w w:val="115"/>
        </w:rPr>
        <w:t xml:space="preserve"> </w:t>
      </w:r>
      <w:r>
        <w:rPr>
          <w:w w:val="115"/>
        </w:rPr>
        <w:t>ammo-</w:t>
      </w:r>
      <w:r>
        <w:rPr>
          <w:w w:val="120"/>
        </w:rPr>
        <w:t xml:space="preserve"> </w:t>
      </w:r>
      <w:r>
        <w:rPr>
          <w:w w:val="115"/>
        </w:rPr>
        <w:t>nium</w:t>
      </w:r>
      <w:r>
        <w:rPr>
          <w:spacing w:val="30"/>
          <w:w w:val="115"/>
        </w:rPr>
        <w:t xml:space="preserve"> </w:t>
      </w:r>
      <w:r>
        <w:rPr>
          <w:w w:val="115"/>
        </w:rPr>
        <w:t>citrate</w:t>
      </w:r>
      <w:r>
        <w:rPr>
          <w:spacing w:val="31"/>
          <w:w w:val="115"/>
        </w:rPr>
        <w:t xml:space="preserve"> </w:t>
      </w:r>
      <w:r>
        <w:rPr>
          <w:w w:val="115"/>
        </w:rPr>
        <w:t>may</w:t>
      </w:r>
      <w:r>
        <w:rPr>
          <w:spacing w:val="31"/>
          <w:w w:val="115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safely</w:t>
      </w:r>
      <w:r>
        <w:rPr>
          <w:spacing w:val="31"/>
          <w:w w:val="115"/>
        </w:rPr>
        <w:t xml:space="preserve"> </w:t>
      </w:r>
      <w:r>
        <w:rPr>
          <w:w w:val="115"/>
        </w:rPr>
        <w:t>used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 xml:space="preserve">combination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pyrogallol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(as  </w:t>
      </w:r>
      <w:r>
        <w:rPr>
          <w:spacing w:val="6"/>
          <w:w w:val="115"/>
        </w:rPr>
        <w:t xml:space="preserve"> </w:t>
      </w:r>
      <w:r>
        <w:rPr>
          <w:w w:val="115"/>
        </w:rPr>
        <w:t>listed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73.1375),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5"/>
          <w:w w:val="115"/>
        </w:rPr>
        <w:t xml:space="preserve"> </w:t>
      </w:r>
      <w:r>
        <w:rPr>
          <w:w w:val="115"/>
        </w:rPr>
        <w:t>coloring</w:t>
      </w:r>
      <w:r>
        <w:rPr>
          <w:spacing w:val="15"/>
          <w:w w:val="115"/>
        </w:rPr>
        <w:t xml:space="preserve"> </w:t>
      </w:r>
      <w:r>
        <w:rPr>
          <w:w w:val="115"/>
        </w:rPr>
        <w:t>plain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chro-</w:t>
      </w:r>
      <w:r>
        <w:rPr>
          <w:w w:val="120"/>
        </w:rPr>
        <w:t xml:space="preserve"> </w:t>
      </w:r>
      <w:r>
        <w:rPr>
          <w:w w:val="115"/>
        </w:rPr>
        <w:t xml:space="preserve">mic  catgut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sutures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for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use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"/>
          <w:w w:val="115"/>
        </w:rPr>
        <w:t xml:space="preserve"> </w:t>
      </w:r>
      <w:r>
        <w:rPr>
          <w:w w:val="115"/>
        </w:rPr>
        <w:t>general</w:t>
      </w:r>
      <w:r>
        <w:rPr>
          <w:w w:val="122"/>
        </w:rPr>
        <w:t xml:space="preserve"> </w:t>
      </w:r>
      <w:r>
        <w:rPr>
          <w:w w:val="115"/>
        </w:rPr>
        <w:t>and</w:t>
      </w:r>
      <w:r>
        <w:rPr>
          <w:spacing w:val="32"/>
          <w:w w:val="115"/>
        </w:rPr>
        <w:t xml:space="preserve"> </w:t>
      </w:r>
      <w:r>
        <w:rPr>
          <w:w w:val="115"/>
        </w:rPr>
        <w:t>ophthalmic</w:t>
      </w:r>
      <w:r>
        <w:rPr>
          <w:spacing w:val="32"/>
          <w:w w:val="115"/>
        </w:rPr>
        <w:t xml:space="preserve"> </w:t>
      </w:r>
      <w:r>
        <w:rPr>
          <w:w w:val="115"/>
        </w:rPr>
        <w:t>surgery</w:t>
      </w:r>
      <w:r>
        <w:rPr>
          <w:spacing w:val="32"/>
          <w:w w:val="115"/>
        </w:rPr>
        <w:t xml:space="preserve"> </w:t>
      </w:r>
      <w:r>
        <w:rPr>
          <w:w w:val="115"/>
        </w:rPr>
        <w:t>subject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 xml:space="preserve">following  </w:t>
      </w:r>
      <w:r>
        <w:rPr>
          <w:spacing w:val="36"/>
          <w:w w:val="115"/>
        </w:rPr>
        <w:t xml:space="preserve"> </w:t>
      </w:r>
      <w:r>
        <w:rPr>
          <w:w w:val="115"/>
        </w:rPr>
        <w:t>conditions: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numPr>
          <w:ilvl w:val="0"/>
          <w:numId w:val="86"/>
        </w:numPr>
        <w:tabs>
          <w:tab w:val="left" w:pos="640"/>
        </w:tabs>
        <w:spacing w:line="180" w:lineRule="exact"/>
        <w:ind w:right="917" w:firstLine="160"/>
        <w:jc w:val="both"/>
      </w:pP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dyed</w:t>
      </w:r>
      <w:r>
        <w:rPr>
          <w:spacing w:val="41"/>
          <w:w w:val="120"/>
        </w:rPr>
        <w:t xml:space="preserve"> </w:t>
      </w:r>
      <w:r>
        <w:rPr>
          <w:w w:val="120"/>
        </w:rPr>
        <w:t>suture</w:t>
      </w:r>
      <w:r>
        <w:rPr>
          <w:spacing w:val="40"/>
          <w:w w:val="120"/>
        </w:rPr>
        <w:t xml:space="preserve"> </w:t>
      </w:r>
      <w:r>
        <w:rPr>
          <w:w w:val="120"/>
        </w:rPr>
        <w:t>shall</w:t>
      </w:r>
      <w:r>
        <w:rPr>
          <w:spacing w:val="41"/>
          <w:w w:val="120"/>
        </w:rPr>
        <w:t xml:space="preserve"> </w:t>
      </w:r>
      <w:r>
        <w:rPr>
          <w:w w:val="120"/>
        </w:rPr>
        <w:t>conform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all</w:t>
      </w:r>
      <w:r>
        <w:rPr>
          <w:spacing w:val="37"/>
          <w:w w:val="120"/>
        </w:rPr>
        <w:t xml:space="preserve"> </w:t>
      </w:r>
      <w:r>
        <w:rPr>
          <w:w w:val="120"/>
        </w:rPr>
        <w:t>respects</w:t>
      </w:r>
      <w:r>
        <w:rPr>
          <w:spacing w:val="38"/>
          <w:w w:val="120"/>
        </w:rPr>
        <w:t xml:space="preserve"> </w:t>
      </w:r>
      <w:r>
        <w:rPr>
          <w:w w:val="120"/>
        </w:rPr>
        <w:t>to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United</w:t>
      </w:r>
      <w:r>
        <w:rPr>
          <w:spacing w:val="31"/>
          <w:w w:val="120"/>
        </w:rPr>
        <w:t xml:space="preserve"> </w:t>
      </w:r>
      <w:r>
        <w:rPr>
          <w:w w:val="120"/>
        </w:rPr>
        <w:t>States</w:t>
      </w:r>
      <w:r>
        <w:rPr>
          <w:spacing w:val="32"/>
          <w:w w:val="120"/>
        </w:rPr>
        <w:t xml:space="preserve"> </w:t>
      </w:r>
      <w:r>
        <w:rPr>
          <w:w w:val="120"/>
        </w:rPr>
        <w:t>Pharmacopeia</w:t>
      </w:r>
      <w:r>
        <w:rPr>
          <w:spacing w:val="32"/>
          <w:w w:val="120"/>
        </w:rPr>
        <w:t xml:space="preserve"> </w:t>
      </w:r>
      <w:r>
        <w:rPr>
          <w:w w:val="120"/>
        </w:rPr>
        <w:t>XX</w:t>
      </w:r>
      <w:r>
        <w:rPr>
          <w:spacing w:val="32"/>
          <w:w w:val="120"/>
        </w:rPr>
        <w:t xml:space="preserve"> </w:t>
      </w:r>
      <w:r>
        <w:rPr>
          <w:w w:val="120"/>
        </w:rPr>
        <w:t>(1980).</w:t>
      </w:r>
    </w:p>
    <w:p w:rsidR="004B4640" w:rsidRDefault="00667C49">
      <w:pPr>
        <w:pStyle w:val="BodyText"/>
        <w:numPr>
          <w:ilvl w:val="0"/>
          <w:numId w:val="86"/>
        </w:numPr>
        <w:tabs>
          <w:tab w:val="left" w:pos="631"/>
        </w:tabs>
        <w:spacing w:before="10" w:line="180" w:lineRule="exact"/>
        <w:ind w:right="916" w:firstLine="160"/>
        <w:jc w:val="both"/>
      </w:pP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level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ferric</w:t>
      </w:r>
      <w:r>
        <w:rPr>
          <w:spacing w:val="37"/>
          <w:w w:val="120"/>
        </w:rPr>
        <w:t xml:space="preserve"> </w:t>
      </w:r>
      <w:r>
        <w:rPr>
          <w:w w:val="120"/>
        </w:rPr>
        <w:t>ammonium</w:t>
      </w:r>
      <w:r>
        <w:rPr>
          <w:w w:val="122"/>
        </w:rPr>
        <w:t xml:space="preserve"> </w:t>
      </w:r>
      <w:r>
        <w:rPr>
          <w:w w:val="120"/>
        </w:rPr>
        <w:t>citrate-pyrogallol</w:t>
      </w:r>
      <w:r>
        <w:rPr>
          <w:spacing w:val="19"/>
          <w:w w:val="120"/>
        </w:rPr>
        <w:t xml:space="preserve"> </w:t>
      </w:r>
      <w:r>
        <w:rPr>
          <w:w w:val="120"/>
        </w:rPr>
        <w:t>complex</w:t>
      </w:r>
      <w:r>
        <w:rPr>
          <w:spacing w:val="19"/>
          <w:w w:val="120"/>
        </w:rPr>
        <w:t xml:space="preserve"> </w:t>
      </w:r>
      <w:r>
        <w:rPr>
          <w:w w:val="120"/>
        </w:rPr>
        <w:t>shall</w:t>
      </w:r>
      <w:r>
        <w:rPr>
          <w:spacing w:val="19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exceed</w:t>
      </w:r>
      <w:r>
        <w:rPr>
          <w:spacing w:val="32"/>
          <w:w w:val="120"/>
        </w:rPr>
        <w:t xml:space="preserve"> </w:t>
      </w:r>
      <w:r>
        <w:rPr>
          <w:w w:val="120"/>
        </w:rPr>
        <w:t>3</w:t>
      </w:r>
      <w:r>
        <w:rPr>
          <w:spacing w:val="32"/>
          <w:w w:val="120"/>
        </w:rPr>
        <w:t xml:space="preserve"> </w:t>
      </w:r>
      <w:r>
        <w:rPr>
          <w:w w:val="120"/>
        </w:rPr>
        <w:t>percent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total</w:t>
      </w:r>
      <w:r>
        <w:rPr>
          <w:spacing w:val="32"/>
          <w:w w:val="120"/>
        </w:rPr>
        <w:t xml:space="preserve"> </w:t>
      </w:r>
      <w:r>
        <w:rPr>
          <w:w w:val="120"/>
        </w:rPr>
        <w:t>weight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suture </w:t>
      </w:r>
      <w:r>
        <w:rPr>
          <w:spacing w:val="5"/>
          <w:w w:val="120"/>
        </w:rPr>
        <w:t xml:space="preserve"> </w:t>
      </w:r>
      <w:r>
        <w:rPr>
          <w:w w:val="120"/>
        </w:rPr>
        <w:t>material.</w:t>
      </w:r>
    </w:p>
    <w:p w:rsidR="004B4640" w:rsidRDefault="00667C49">
      <w:pPr>
        <w:pStyle w:val="BodyText"/>
        <w:numPr>
          <w:ilvl w:val="0"/>
          <w:numId w:val="86"/>
        </w:numPr>
        <w:tabs>
          <w:tab w:val="left" w:pos="631"/>
        </w:tabs>
        <w:spacing w:before="10" w:line="180" w:lineRule="exact"/>
        <w:ind w:right="918" w:firstLine="160"/>
        <w:jc w:val="both"/>
      </w:pPr>
      <w:r>
        <w:rPr>
          <w:w w:val="120"/>
        </w:rPr>
        <w:t>When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sutures</w:t>
      </w:r>
      <w:r>
        <w:rPr>
          <w:spacing w:val="23"/>
          <w:w w:val="120"/>
        </w:rPr>
        <w:t xml:space="preserve"> </w:t>
      </w:r>
      <w:r>
        <w:rPr>
          <w:w w:val="120"/>
        </w:rPr>
        <w:t>are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for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purposes</w:t>
      </w:r>
      <w:r>
        <w:rPr>
          <w:spacing w:val="23"/>
          <w:w w:val="120"/>
        </w:rPr>
        <w:t xml:space="preserve"> </w:t>
      </w:r>
      <w:r>
        <w:rPr>
          <w:w w:val="120"/>
        </w:rPr>
        <w:t>specified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their</w:t>
      </w:r>
      <w:r>
        <w:rPr>
          <w:spacing w:val="24"/>
          <w:w w:val="120"/>
        </w:rPr>
        <w:t xml:space="preserve"> </w:t>
      </w:r>
      <w:r>
        <w:rPr>
          <w:w w:val="120"/>
        </w:rPr>
        <w:t>labeling,</w:t>
      </w:r>
      <w:r>
        <w:rPr>
          <w:w w:val="127"/>
        </w:rPr>
        <w:t xml:space="preserve"> </w:t>
      </w:r>
      <w:r>
        <w:rPr>
          <w:w w:val="120"/>
        </w:rPr>
        <w:t>there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no</w:t>
      </w:r>
      <w:r>
        <w:rPr>
          <w:spacing w:val="27"/>
          <w:w w:val="120"/>
        </w:rPr>
        <w:t xml:space="preserve"> </w:t>
      </w:r>
      <w:r>
        <w:rPr>
          <w:w w:val="120"/>
        </w:rPr>
        <w:t>migration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surrounding</w:t>
      </w:r>
      <w:r>
        <w:rPr>
          <w:spacing w:val="28"/>
          <w:w w:val="120"/>
        </w:rPr>
        <w:t xml:space="preserve"> </w:t>
      </w:r>
      <w:r>
        <w:rPr>
          <w:w w:val="120"/>
        </w:rPr>
        <w:t>tissue.</w:t>
      </w:r>
    </w:p>
    <w:p w:rsidR="004B4640" w:rsidRDefault="00667C49">
      <w:pPr>
        <w:pStyle w:val="BodyText"/>
        <w:numPr>
          <w:ilvl w:val="0"/>
          <w:numId w:val="86"/>
        </w:numPr>
        <w:tabs>
          <w:tab w:val="left" w:pos="627"/>
        </w:tabs>
        <w:spacing w:before="10" w:line="180" w:lineRule="exact"/>
        <w:ind w:right="916" w:firstLine="160"/>
        <w:jc w:val="both"/>
      </w:pPr>
      <w:r>
        <w:rPr>
          <w:w w:val="125"/>
        </w:rPr>
        <w:t>If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suture</w:t>
      </w:r>
      <w:r>
        <w:rPr>
          <w:spacing w:val="10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10"/>
          <w:w w:val="125"/>
        </w:rPr>
        <w:t xml:space="preserve"> </w:t>
      </w:r>
      <w:r>
        <w:rPr>
          <w:w w:val="125"/>
        </w:rPr>
        <w:t>new</w:t>
      </w:r>
      <w:r>
        <w:rPr>
          <w:spacing w:val="10"/>
          <w:w w:val="125"/>
        </w:rPr>
        <w:t xml:space="preserve"> </w:t>
      </w:r>
      <w:r>
        <w:rPr>
          <w:w w:val="125"/>
        </w:rPr>
        <w:t>drug,</w:t>
      </w:r>
      <w:r>
        <w:rPr>
          <w:spacing w:val="10"/>
          <w:w w:val="125"/>
        </w:rPr>
        <w:t xml:space="preserve"> </w:t>
      </w:r>
      <w:r>
        <w:rPr>
          <w:w w:val="125"/>
        </w:rPr>
        <w:t>an</w:t>
      </w:r>
      <w:r>
        <w:rPr>
          <w:spacing w:val="10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proved</w:t>
      </w:r>
      <w:r>
        <w:rPr>
          <w:spacing w:val="5"/>
          <w:w w:val="125"/>
        </w:rPr>
        <w:t xml:space="preserve"> </w:t>
      </w:r>
      <w:r>
        <w:rPr>
          <w:w w:val="125"/>
        </w:rPr>
        <w:t>new</w:t>
      </w:r>
      <w:r>
        <w:rPr>
          <w:spacing w:val="5"/>
          <w:w w:val="125"/>
        </w:rPr>
        <w:t xml:space="preserve"> </w:t>
      </w:r>
      <w:r>
        <w:rPr>
          <w:w w:val="125"/>
        </w:rPr>
        <w:t>drug</w:t>
      </w:r>
      <w:r>
        <w:rPr>
          <w:spacing w:val="6"/>
          <w:w w:val="125"/>
        </w:rPr>
        <w:t xml:space="preserve"> </w:t>
      </w:r>
      <w:r>
        <w:rPr>
          <w:w w:val="125"/>
        </w:rPr>
        <w:t>application,</w:t>
      </w:r>
      <w:r>
        <w:rPr>
          <w:spacing w:val="5"/>
          <w:w w:val="125"/>
        </w:rPr>
        <w:t xml:space="preserve"> </w:t>
      </w:r>
      <w:r>
        <w:rPr>
          <w:w w:val="125"/>
        </w:rPr>
        <w:t>pursuant</w:t>
      </w:r>
      <w:r>
        <w:rPr>
          <w:w w:val="121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section</w:t>
      </w:r>
      <w:r>
        <w:rPr>
          <w:spacing w:val="9"/>
          <w:w w:val="125"/>
        </w:rPr>
        <w:t xml:space="preserve"> </w:t>
      </w:r>
      <w:r>
        <w:rPr>
          <w:w w:val="120"/>
        </w:rPr>
        <w:t>505</w:t>
      </w:r>
      <w:r>
        <w:rPr>
          <w:spacing w:val="11"/>
          <w:w w:val="120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act,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spacing w:val="8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effect</w:t>
      </w:r>
      <w:r>
        <w:rPr>
          <w:spacing w:val="9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it.</w:t>
      </w:r>
    </w:p>
    <w:p w:rsidR="004B4640" w:rsidRDefault="00667C49">
      <w:pPr>
        <w:pStyle w:val="BodyText"/>
        <w:numPr>
          <w:ilvl w:val="0"/>
          <w:numId w:val="87"/>
        </w:numPr>
        <w:tabs>
          <w:tab w:val="left" w:pos="741"/>
        </w:tabs>
        <w:spacing w:before="10" w:line="180" w:lineRule="exact"/>
        <w:ind w:left="196" w:right="918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labeling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color-additive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30"/>
          <w:w w:val="115"/>
        </w:rPr>
        <w:t xml:space="preserve"> </w:t>
      </w:r>
      <w:r>
        <w:rPr>
          <w:w w:val="115"/>
        </w:rPr>
        <w:t>conform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>quirements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8"/>
          <w:w w:val="115"/>
        </w:rPr>
        <w:t xml:space="preserve"> </w:t>
      </w:r>
      <w:r>
        <w:rPr>
          <w:w w:val="115"/>
        </w:rPr>
        <w:t>70.25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87"/>
        </w:numPr>
        <w:tabs>
          <w:tab w:val="left" w:pos="682"/>
        </w:tabs>
        <w:spacing w:before="10"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0"/>
          <w:w w:val="120"/>
        </w:rPr>
        <w:t xml:space="preserve"> </w:t>
      </w:r>
      <w:r>
        <w:rPr>
          <w:w w:val="120"/>
        </w:rPr>
        <w:t>exempt</w:t>
      </w:r>
      <w:r>
        <w:rPr>
          <w:spacing w:val="20"/>
          <w:w w:val="120"/>
        </w:rPr>
        <w:t xml:space="preserve"> </w:t>
      </w:r>
      <w:r>
        <w:rPr>
          <w:w w:val="120"/>
        </w:rPr>
        <w:t>from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section</w:t>
      </w:r>
      <w:r>
        <w:rPr>
          <w:spacing w:val="3"/>
          <w:w w:val="120"/>
        </w:rPr>
        <w:t xml:space="preserve"> </w:t>
      </w:r>
      <w:r>
        <w:rPr>
          <w:w w:val="120"/>
        </w:rPr>
        <w:t>721(c)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1" w:line="162" w:lineRule="exact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49</w:t>
      </w:r>
    </w:p>
    <w:p w:rsidR="004B4640" w:rsidRDefault="00667C49">
      <w:pPr>
        <w:spacing w:line="162" w:lineRule="exact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10089,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1984]</w:t>
      </w:r>
    </w:p>
    <w:p w:rsidR="004B4640" w:rsidRDefault="004B4640">
      <w:pPr>
        <w:spacing w:before="10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73.1030  </w:t>
      </w:r>
      <w:r>
        <w:rPr>
          <w:spacing w:val="22"/>
        </w:rPr>
        <w:t xml:space="preserve"> </w:t>
      </w:r>
      <w:r>
        <w:t>Annatto</w:t>
      </w:r>
      <w:r>
        <w:rPr>
          <w:spacing w:val="7"/>
        </w:rPr>
        <w:t xml:space="preserve"> </w:t>
      </w:r>
      <w:r>
        <w:t>extract.</w:t>
      </w:r>
    </w:p>
    <w:p w:rsidR="004B4640" w:rsidRDefault="00667C49">
      <w:pPr>
        <w:pStyle w:val="BodyText"/>
        <w:numPr>
          <w:ilvl w:val="0"/>
          <w:numId w:val="85"/>
        </w:numPr>
        <w:tabs>
          <w:tab w:val="left" w:pos="661"/>
        </w:tabs>
        <w:spacing w:before="69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r>
        <w:rPr>
          <w:rFonts w:ascii="Times New Roman" w:eastAsia="Times New Roman" w:hAnsi="Times New Roman" w:cs="Times New Roman"/>
          <w:i/>
          <w:spacing w:val="37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37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7"/>
          <w:w w:val="120"/>
        </w:rPr>
        <w:t xml:space="preserve"> </w:t>
      </w:r>
      <w:r>
        <w:rPr>
          <w:w w:val="120"/>
        </w:rPr>
        <w:t>(1) 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annatto</w:t>
      </w:r>
      <w:r>
        <w:rPr>
          <w:spacing w:val="36"/>
          <w:w w:val="120"/>
        </w:rPr>
        <w:t xml:space="preserve"> </w:t>
      </w:r>
      <w:r>
        <w:rPr>
          <w:w w:val="120"/>
        </w:rPr>
        <w:t>extract</w:t>
      </w:r>
      <w:r>
        <w:rPr>
          <w:spacing w:val="36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identity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8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15"/>
        </w:rPr>
        <w:t>73.30(a)(1)</w:t>
      </w:r>
      <w:r>
        <w:rPr>
          <w:spacing w:val="18"/>
          <w:w w:val="115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(b).</w:t>
      </w:r>
    </w:p>
    <w:p w:rsidR="004B4640" w:rsidRDefault="00667C49">
      <w:pPr>
        <w:pStyle w:val="BodyText"/>
        <w:spacing w:before="8" w:line="180" w:lineRule="exact"/>
        <w:ind w:left="196" w:right="916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25"/>
          <w:w w:val="125"/>
        </w:rPr>
        <w:t xml:space="preserve"> </w:t>
      </w:r>
      <w:r>
        <w:rPr>
          <w:w w:val="125"/>
        </w:rPr>
        <w:t>made</w:t>
      </w:r>
      <w:r>
        <w:rPr>
          <w:spacing w:val="25"/>
          <w:w w:val="125"/>
        </w:rPr>
        <w:t xml:space="preserve"> </w:t>
      </w:r>
      <w:r>
        <w:rPr>
          <w:w w:val="125"/>
        </w:rPr>
        <w:t>with</w:t>
      </w:r>
      <w:r>
        <w:rPr>
          <w:spacing w:val="26"/>
          <w:w w:val="125"/>
        </w:rPr>
        <w:t xml:space="preserve"> </w:t>
      </w:r>
      <w:r>
        <w:rPr>
          <w:w w:val="125"/>
        </w:rPr>
        <w:t>annatto</w:t>
      </w:r>
      <w:r>
        <w:rPr>
          <w:spacing w:val="25"/>
          <w:w w:val="125"/>
        </w:rPr>
        <w:t xml:space="preserve"> </w:t>
      </w:r>
      <w:r>
        <w:rPr>
          <w:w w:val="125"/>
        </w:rPr>
        <w:t>extract</w:t>
      </w:r>
      <w:r>
        <w:rPr>
          <w:spacing w:val="26"/>
          <w:w w:val="125"/>
        </w:rPr>
        <w:t xml:space="preserve"> </w:t>
      </w:r>
      <w:r>
        <w:rPr>
          <w:w w:val="125"/>
        </w:rPr>
        <w:t>may contain</w:t>
      </w:r>
      <w:r>
        <w:rPr>
          <w:spacing w:val="23"/>
          <w:w w:val="125"/>
        </w:rPr>
        <w:t xml:space="preserve"> </w:t>
      </w:r>
      <w:r>
        <w:rPr>
          <w:w w:val="125"/>
        </w:rPr>
        <w:t>only</w:t>
      </w:r>
      <w:r>
        <w:rPr>
          <w:spacing w:val="23"/>
          <w:w w:val="125"/>
        </w:rPr>
        <w:t xml:space="preserve"> </w:t>
      </w:r>
      <w:r>
        <w:rPr>
          <w:w w:val="125"/>
        </w:rPr>
        <w:t>those</w:t>
      </w:r>
      <w:r>
        <w:rPr>
          <w:spacing w:val="23"/>
          <w:w w:val="125"/>
        </w:rPr>
        <w:t xml:space="preserve"> </w:t>
      </w:r>
      <w:r>
        <w:rPr>
          <w:w w:val="125"/>
        </w:rPr>
        <w:t>diluents</w:t>
      </w:r>
      <w:r>
        <w:rPr>
          <w:spacing w:val="23"/>
          <w:w w:val="125"/>
        </w:rPr>
        <w:t xml:space="preserve"> </w:t>
      </w:r>
      <w:r>
        <w:rPr>
          <w:w w:val="125"/>
        </w:rPr>
        <w:t>that</w:t>
      </w:r>
      <w:r>
        <w:rPr>
          <w:spacing w:val="23"/>
          <w:w w:val="125"/>
        </w:rPr>
        <w:t xml:space="preserve"> </w:t>
      </w:r>
      <w:r>
        <w:rPr>
          <w:w w:val="125"/>
        </w:rPr>
        <w:t>are</w:t>
      </w:r>
      <w:r>
        <w:rPr>
          <w:w w:val="120"/>
        </w:rPr>
        <w:t xml:space="preserve"> </w:t>
      </w:r>
      <w:r>
        <w:rPr>
          <w:w w:val="125"/>
        </w:rPr>
        <w:t>suitable</w:t>
      </w:r>
      <w:r>
        <w:rPr>
          <w:spacing w:val="12"/>
          <w:w w:val="125"/>
        </w:rPr>
        <w:t xml:space="preserve"> </w:t>
      </w:r>
      <w:r>
        <w:rPr>
          <w:w w:val="125"/>
        </w:rPr>
        <w:t>and</w:t>
      </w:r>
      <w:r>
        <w:rPr>
          <w:spacing w:val="13"/>
          <w:w w:val="125"/>
        </w:rPr>
        <w:t xml:space="preserve"> </w:t>
      </w:r>
      <w:r>
        <w:rPr>
          <w:w w:val="125"/>
        </w:rPr>
        <w:t>that</w:t>
      </w:r>
      <w:r>
        <w:rPr>
          <w:spacing w:val="12"/>
          <w:w w:val="125"/>
        </w:rPr>
        <w:t xml:space="preserve"> </w:t>
      </w:r>
      <w:r>
        <w:rPr>
          <w:w w:val="125"/>
        </w:rPr>
        <w:t>are</w:t>
      </w:r>
      <w:r>
        <w:rPr>
          <w:spacing w:val="13"/>
          <w:w w:val="125"/>
        </w:rPr>
        <w:t xml:space="preserve"> </w:t>
      </w:r>
      <w:r>
        <w:rPr>
          <w:w w:val="125"/>
        </w:rPr>
        <w:t>listed</w:t>
      </w:r>
      <w:r>
        <w:rPr>
          <w:spacing w:val="12"/>
          <w:w w:val="125"/>
        </w:rPr>
        <w:t xml:space="preserve"> </w:t>
      </w:r>
      <w:r>
        <w:rPr>
          <w:w w:val="125"/>
        </w:rPr>
        <w:t>in</w:t>
      </w:r>
      <w:r>
        <w:rPr>
          <w:spacing w:val="13"/>
          <w:w w:val="125"/>
        </w:rPr>
        <w:t xml:space="preserve"> </w:t>
      </w:r>
      <w:r>
        <w:rPr>
          <w:w w:val="125"/>
        </w:rPr>
        <w:t>this</w:t>
      </w:r>
      <w:r>
        <w:rPr>
          <w:spacing w:val="12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part</w:t>
      </w:r>
      <w:r>
        <w:rPr>
          <w:spacing w:val="22"/>
          <w:w w:val="125"/>
        </w:rPr>
        <w:t xml:space="preserve"> </w:t>
      </w:r>
      <w:r>
        <w:rPr>
          <w:w w:val="125"/>
        </w:rPr>
        <w:t>as</w:t>
      </w:r>
      <w:r>
        <w:rPr>
          <w:spacing w:val="22"/>
          <w:w w:val="125"/>
        </w:rPr>
        <w:t xml:space="preserve"> </w:t>
      </w:r>
      <w:r>
        <w:rPr>
          <w:w w:val="125"/>
        </w:rPr>
        <w:t>safe</w:t>
      </w:r>
      <w:r>
        <w:rPr>
          <w:spacing w:val="22"/>
          <w:w w:val="12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color</w:t>
      </w:r>
      <w:r>
        <w:rPr>
          <w:spacing w:val="23"/>
          <w:w w:val="125"/>
        </w:rPr>
        <w:t xml:space="preserve"> </w:t>
      </w:r>
      <w:r>
        <w:rPr>
          <w:w w:val="125"/>
        </w:rPr>
        <w:t>additive</w:t>
      </w:r>
      <w:r>
        <w:rPr>
          <w:spacing w:val="22"/>
          <w:w w:val="125"/>
        </w:rPr>
        <w:t xml:space="preserve"> </w:t>
      </w:r>
      <w:r>
        <w:rPr>
          <w:w w:val="125"/>
        </w:rPr>
        <w:t>mixtures</w:t>
      </w:r>
      <w:r>
        <w:rPr>
          <w:w w:val="124"/>
        </w:rPr>
        <w:t xml:space="preserve"> </w:t>
      </w:r>
      <w:r>
        <w:rPr>
          <w:w w:val="125"/>
        </w:rPr>
        <w:t>for</w:t>
      </w:r>
      <w:r>
        <w:rPr>
          <w:spacing w:val="-10"/>
          <w:w w:val="125"/>
        </w:rPr>
        <w:t xml:space="preserve"> </w:t>
      </w:r>
      <w:r>
        <w:rPr>
          <w:w w:val="125"/>
        </w:rPr>
        <w:t>coloring</w:t>
      </w:r>
      <w:r>
        <w:rPr>
          <w:spacing w:val="-10"/>
          <w:w w:val="125"/>
        </w:rPr>
        <w:t xml:space="preserve"> </w:t>
      </w:r>
      <w:r>
        <w:rPr>
          <w:w w:val="125"/>
        </w:rPr>
        <w:t>ingested</w:t>
      </w:r>
      <w:r>
        <w:rPr>
          <w:spacing w:val="-9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85"/>
        </w:numPr>
        <w:tabs>
          <w:tab w:val="left" w:pos="669"/>
        </w:tabs>
        <w:spacing w:before="8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47"/>
          <w:w w:val="120"/>
        </w:rPr>
        <w:t xml:space="preserve"> </w:t>
      </w:r>
      <w:r>
        <w:rPr>
          <w:rFonts w:ascii="Times New Roman"/>
          <w:i/>
          <w:w w:val="120"/>
        </w:rPr>
        <w:t>and  restrictions.</w:t>
      </w:r>
      <w:r>
        <w:rPr>
          <w:rFonts w:ascii="Times New Roman"/>
          <w:i/>
          <w:spacing w:val="47"/>
          <w:w w:val="120"/>
        </w:rPr>
        <w:t xml:space="preserve"> </w:t>
      </w:r>
      <w:r>
        <w:rPr>
          <w:w w:val="120"/>
        </w:rPr>
        <w:t>Annatto</w:t>
      </w:r>
      <w:r>
        <w:rPr>
          <w:spacing w:val="11"/>
          <w:w w:val="120"/>
        </w:rPr>
        <w:t xml:space="preserve"> </w:t>
      </w:r>
      <w:r>
        <w:rPr>
          <w:w w:val="120"/>
        </w:rPr>
        <w:t>ex- tract</w:t>
      </w:r>
      <w:r>
        <w:rPr>
          <w:spacing w:val="20"/>
          <w:w w:val="120"/>
        </w:rPr>
        <w:t xml:space="preserve"> </w:t>
      </w:r>
      <w:r>
        <w:rPr>
          <w:w w:val="120"/>
        </w:rPr>
        <w:t>may</w:t>
      </w:r>
      <w:r>
        <w:rPr>
          <w:spacing w:val="20"/>
          <w:w w:val="120"/>
        </w:rPr>
        <w:t xml:space="preserve"> </w:t>
      </w:r>
      <w:r>
        <w:rPr>
          <w:w w:val="120"/>
        </w:rPr>
        <w:t>be</w:t>
      </w:r>
      <w:r>
        <w:rPr>
          <w:spacing w:val="20"/>
          <w:w w:val="120"/>
        </w:rPr>
        <w:t xml:space="preserve"> </w:t>
      </w:r>
      <w:r>
        <w:rPr>
          <w:w w:val="120"/>
        </w:rPr>
        <w:t>safely</w:t>
      </w:r>
      <w:r>
        <w:rPr>
          <w:spacing w:val="20"/>
          <w:w w:val="120"/>
        </w:rPr>
        <w:t xml:space="preserve"> </w:t>
      </w:r>
      <w:r>
        <w:rPr>
          <w:w w:val="120"/>
        </w:rPr>
        <w:t>used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spacing w:val="20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drugs</w:t>
      </w:r>
      <w:r>
        <w:rPr>
          <w:spacing w:val="33"/>
          <w:w w:val="120"/>
        </w:rPr>
        <w:t xml:space="preserve"> </w:t>
      </w:r>
      <w:r>
        <w:rPr>
          <w:w w:val="120"/>
        </w:rPr>
        <w:t>generally,</w:t>
      </w:r>
      <w:r>
        <w:rPr>
          <w:spacing w:val="33"/>
          <w:w w:val="120"/>
        </w:rPr>
        <w:t xml:space="preserve"> </w:t>
      </w:r>
      <w:r>
        <w:rPr>
          <w:w w:val="120"/>
        </w:rPr>
        <w:t>including</w:t>
      </w:r>
      <w:r>
        <w:rPr>
          <w:spacing w:val="33"/>
          <w:w w:val="120"/>
        </w:rPr>
        <w:t xml:space="preserve"> </w:t>
      </w:r>
      <w:r>
        <w:rPr>
          <w:w w:val="120"/>
        </w:rPr>
        <w:t>those</w:t>
      </w:r>
      <w:r>
        <w:rPr>
          <w:spacing w:val="33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tended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20"/>
          <w:w w:val="120"/>
        </w:rPr>
        <w:t xml:space="preserve"> </w:t>
      </w:r>
      <w:r>
        <w:rPr>
          <w:w w:val="120"/>
        </w:rPr>
        <w:t>use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area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eye,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85"/>
        </w:numPr>
        <w:tabs>
          <w:tab w:val="left" w:pos="628"/>
        </w:tabs>
        <w:spacing w:before="8" w:line="180" w:lineRule="exact"/>
        <w:ind w:right="915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spacing w:val="18"/>
          <w:w w:val="115"/>
        </w:rPr>
        <w:t xml:space="preserve"> </w:t>
      </w:r>
      <w:r>
        <w:rPr>
          <w:w w:val="115"/>
        </w:rPr>
        <w:t>prepared therefrom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coloring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purposes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  <w:r>
        <w:rPr>
          <w:spacing w:val="14"/>
          <w:w w:val="115"/>
        </w:rPr>
        <w:t xml:space="preserve"> </w:t>
      </w:r>
      <w:r>
        <w:rPr>
          <w:w w:val="115"/>
        </w:rPr>
        <w:t>Labels</w:t>
      </w:r>
      <w:r>
        <w:rPr>
          <w:spacing w:val="13"/>
          <w:w w:val="115"/>
        </w:rPr>
        <w:t xml:space="preserve"> </w:t>
      </w:r>
      <w:r>
        <w:rPr>
          <w:w w:val="115"/>
        </w:rPr>
        <w:t>shall</w:t>
      </w:r>
      <w:r>
        <w:rPr>
          <w:spacing w:val="14"/>
          <w:w w:val="115"/>
        </w:rPr>
        <w:t xml:space="preserve"> </w:t>
      </w:r>
      <w:r>
        <w:rPr>
          <w:w w:val="115"/>
        </w:rPr>
        <w:t>bear</w:t>
      </w:r>
      <w:r>
        <w:rPr>
          <w:spacing w:val="13"/>
          <w:w w:val="115"/>
        </w:rPr>
        <w:t xml:space="preserve"> </w:t>
      </w:r>
      <w:r>
        <w:rPr>
          <w:w w:val="115"/>
        </w:rPr>
        <w:t>informa-</w:t>
      </w:r>
      <w:r>
        <w:rPr>
          <w:w w:val="122"/>
        </w:rPr>
        <w:t xml:space="preserve"> </w:t>
      </w:r>
      <w:r>
        <w:rPr>
          <w:w w:val="115"/>
        </w:rPr>
        <w:t>tion</w:t>
      </w:r>
      <w:r>
        <w:rPr>
          <w:spacing w:val="26"/>
          <w:w w:val="115"/>
        </w:rPr>
        <w:t xml:space="preserve"> </w:t>
      </w:r>
      <w:r>
        <w:rPr>
          <w:w w:val="115"/>
        </w:rPr>
        <w:t>showing</w:t>
      </w:r>
      <w:r>
        <w:rPr>
          <w:spacing w:val="27"/>
          <w:w w:val="115"/>
        </w:rPr>
        <w:t xml:space="preserve"> </w:t>
      </w:r>
      <w:r>
        <w:rPr>
          <w:w w:val="115"/>
        </w:rPr>
        <w:t>that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color</w:t>
      </w:r>
      <w:r>
        <w:rPr>
          <w:spacing w:val="27"/>
          <w:w w:val="115"/>
        </w:rPr>
        <w:t xml:space="preserve"> </w:t>
      </w:r>
      <w:r>
        <w:rPr>
          <w:w w:val="115"/>
        </w:rPr>
        <w:t>is</w:t>
      </w:r>
      <w:r>
        <w:rPr>
          <w:spacing w:val="27"/>
          <w:w w:val="115"/>
        </w:rPr>
        <w:t xml:space="preserve"> </w:t>
      </w:r>
      <w:r>
        <w:rPr>
          <w:w w:val="115"/>
        </w:rPr>
        <w:t>derived</w:t>
      </w:r>
      <w:r>
        <w:rPr>
          <w:w w:val="117"/>
        </w:rPr>
        <w:t xml:space="preserve"> </w:t>
      </w:r>
      <w:r>
        <w:rPr>
          <w:w w:val="115"/>
        </w:rPr>
        <w:t xml:space="preserve">from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annatto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seed.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requirements 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</w:p>
    <w:p w:rsidR="004B4640" w:rsidRDefault="00667C49">
      <w:pPr>
        <w:pStyle w:val="BodyText"/>
        <w:spacing w:line="180" w:lineRule="exact"/>
        <w:ind w:left="196" w:right="916" w:firstLine="0"/>
        <w:jc w:val="both"/>
      </w:pP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70.25(a)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20"/>
        </w:rPr>
        <w:t>this</w:t>
      </w:r>
      <w:r>
        <w:rPr>
          <w:spacing w:val="38"/>
          <w:w w:val="120"/>
        </w:rPr>
        <w:t xml:space="preserve"> </w:t>
      </w:r>
      <w:r>
        <w:rPr>
          <w:w w:val="115"/>
        </w:rPr>
        <w:t>chapter</w:t>
      </w:r>
      <w:r>
        <w:rPr>
          <w:spacing w:val="40"/>
          <w:w w:val="115"/>
        </w:rPr>
        <w:t xml:space="preserve"> </w:t>
      </w:r>
      <w:r>
        <w:rPr>
          <w:w w:val="120"/>
        </w:rPr>
        <w:t>that</w:t>
      </w:r>
      <w:r>
        <w:rPr>
          <w:spacing w:val="38"/>
          <w:w w:val="120"/>
        </w:rPr>
        <w:t xml:space="preserve"> </w:t>
      </w:r>
      <w:r>
        <w:rPr>
          <w:w w:val="120"/>
        </w:rPr>
        <w:t>all</w:t>
      </w:r>
      <w:r>
        <w:rPr>
          <w:spacing w:val="38"/>
          <w:w w:val="120"/>
        </w:rPr>
        <w:t xml:space="preserve"> </w:t>
      </w:r>
      <w:r>
        <w:rPr>
          <w:w w:val="115"/>
        </w:rPr>
        <w:t>ingre-</w:t>
      </w:r>
      <w:r>
        <w:rPr>
          <w:w w:val="122"/>
        </w:rPr>
        <w:t xml:space="preserve"> </w:t>
      </w:r>
      <w:r>
        <w:rPr>
          <w:w w:val="115"/>
        </w:rPr>
        <w:t>dients</w:t>
      </w:r>
      <w:r>
        <w:rPr>
          <w:spacing w:val="38"/>
          <w:w w:val="115"/>
        </w:rPr>
        <w:t xml:space="preserve"> </w:t>
      </w:r>
      <w:r>
        <w:rPr>
          <w:w w:val="120"/>
        </w:rPr>
        <w:t>shall</w:t>
      </w:r>
      <w:r>
        <w:rPr>
          <w:spacing w:val="36"/>
          <w:w w:val="120"/>
        </w:rPr>
        <w:t xml:space="preserve"> </w:t>
      </w:r>
      <w:r>
        <w:rPr>
          <w:w w:val="115"/>
        </w:rPr>
        <w:t>be</w:t>
      </w:r>
      <w:r>
        <w:rPr>
          <w:spacing w:val="38"/>
          <w:w w:val="115"/>
        </w:rPr>
        <w:t xml:space="preserve"> </w:t>
      </w:r>
      <w:r>
        <w:rPr>
          <w:w w:val="115"/>
        </w:rPr>
        <w:t>listed</w:t>
      </w:r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spacing w:val="38"/>
          <w:w w:val="115"/>
        </w:rPr>
        <w:t xml:space="preserve"> </w:t>
      </w:r>
      <w:r>
        <w:rPr>
          <w:w w:val="115"/>
        </w:rPr>
        <w:t>name</w:t>
      </w:r>
      <w:r>
        <w:rPr>
          <w:spacing w:val="38"/>
          <w:w w:val="115"/>
        </w:rPr>
        <w:t xml:space="preserve"> </w:t>
      </w:r>
      <w:r>
        <w:rPr>
          <w:w w:val="120"/>
        </w:rPr>
        <w:t>shall</w:t>
      </w:r>
      <w:r>
        <w:rPr>
          <w:spacing w:val="37"/>
          <w:w w:val="120"/>
        </w:rPr>
        <w:t xml:space="preserve"> </w:t>
      </w:r>
      <w:r>
        <w:rPr>
          <w:w w:val="115"/>
        </w:rPr>
        <w:t>not</w:t>
      </w:r>
      <w:r>
        <w:rPr>
          <w:w w:val="124"/>
        </w:rPr>
        <w:t xml:space="preserve"> </w:t>
      </w:r>
      <w:r>
        <w:rPr>
          <w:w w:val="115"/>
        </w:rPr>
        <w:t>be</w:t>
      </w:r>
      <w:r>
        <w:rPr>
          <w:spacing w:val="29"/>
          <w:w w:val="115"/>
        </w:rPr>
        <w:t xml:space="preserve"> </w:t>
      </w:r>
      <w:r>
        <w:rPr>
          <w:w w:val="115"/>
        </w:rPr>
        <w:t>construed</w:t>
      </w:r>
      <w:r>
        <w:rPr>
          <w:spacing w:val="29"/>
          <w:w w:val="115"/>
        </w:rPr>
        <w:t xml:space="preserve"> </w:t>
      </w:r>
      <w:r>
        <w:rPr>
          <w:w w:val="115"/>
        </w:rPr>
        <w:t>as</w:t>
      </w:r>
      <w:r>
        <w:rPr>
          <w:spacing w:val="30"/>
          <w:w w:val="115"/>
        </w:rPr>
        <w:t xml:space="preserve"> </w:t>
      </w:r>
      <w:r>
        <w:rPr>
          <w:w w:val="115"/>
        </w:rPr>
        <w:t>requiring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declara-</w:t>
      </w:r>
      <w:r>
        <w:rPr>
          <w:w w:val="122"/>
        </w:rPr>
        <w:t xml:space="preserve"> </w:t>
      </w:r>
      <w:r>
        <w:rPr>
          <w:w w:val="120"/>
        </w:rPr>
        <w:t xml:space="preserve">tion  </w:t>
      </w:r>
      <w:r>
        <w:rPr>
          <w:spacing w:val="7"/>
          <w:w w:val="120"/>
        </w:rPr>
        <w:t xml:space="preserve"> </w:t>
      </w:r>
      <w:r>
        <w:rPr>
          <w:w w:val="115"/>
        </w:rPr>
        <w:t xml:space="preserve">of 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residues 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of 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solvents 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listed  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</w:p>
    <w:p w:rsidR="004B4640" w:rsidRDefault="00667C49">
      <w:pPr>
        <w:pStyle w:val="BodyText"/>
        <w:spacing w:line="180" w:lineRule="exact"/>
        <w:ind w:left="196" w:firstLine="0"/>
        <w:jc w:val="both"/>
      </w:pPr>
      <w:r>
        <w:rPr>
          <w:w w:val="115"/>
        </w:rPr>
        <w:t>§</w:t>
      </w:r>
      <w:r>
        <w:rPr>
          <w:spacing w:val="-19"/>
          <w:w w:val="115"/>
        </w:rPr>
        <w:t xml:space="preserve"> </w:t>
      </w:r>
      <w:r>
        <w:rPr>
          <w:w w:val="115"/>
        </w:rPr>
        <w:t>73.30(a)(1)(ii)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3"/>
          <w:w w:val="115"/>
        </w:rPr>
        <w:t xml:space="preserve"> </w:t>
      </w:r>
      <w:r>
        <w:rPr>
          <w:w w:val="115"/>
        </w:rPr>
        <w:t>chapter.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73.1070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85"/>
        </w:numPr>
        <w:tabs>
          <w:tab w:val="left" w:pos="1412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3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7"/>
          <w:w w:val="120"/>
        </w:rPr>
        <w:t xml:space="preserve"> </w:t>
      </w:r>
      <w:r>
        <w:rPr>
          <w:w w:val="120"/>
        </w:rPr>
        <w:t>evempt</w:t>
      </w:r>
      <w:r>
        <w:rPr>
          <w:spacing w:val="28"/>
          <w:w w:val="120"/>
        </w:rPr>
        <w:t xml:space="preserve"> </w:t>
      </w:r>
      <w:r>
        <w:rPr>
          <w:w w:val="120"/>
        </w:rPr>
        <w:t>from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7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3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42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36994,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73.1070  </w:t>
      </w:r>
      <w:r>
        <w:rPr>
          <w:spacing w:val="22"/>
        </w:rPr>
        <w:t xml:space="preserve"> </w:t>
      </w:r>
      <w:r>
        <w:t>Calcium</w:t>
      </w:r>
      <w:r>
        <w:rPr>
          <w:spacing w:val="7"/>
        </w:rPr>
        <w:t xml:space="preserve"> </w:t>
      </w:r>
      <w:r>
        <w:t>carbonate.</w:t>
      </w:r>
    </w:p>
    <w:p w:rsidR="004B4640" w:rsidRDefault="00667C49">
      <w:pPr>
        <w:pStyle w:val="BodyText"/>
        <w:numPr>
          <w:ilvl w:val="0"/>
          <w:numId w:val="84"/>
        </w:numPr>
        <w:tabs>
          <w:tab w:val="left" w:pos="1359"/>
        </w:tabs>
        <w:spacing w:before="62" w:line="229" w:lineRule="auto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w w:val="125"/>
        </w:rPr>
        <w:t>(1) The color additive cal-</w:t>
      </w:r>
      <w:r>
        <w:rPr>
          <w:w w:val="128"/>
        </w:rPr>
        <w:t xml:space="preserve"> </w:t>
      </w:r>
      <w:r>
        <w:rPr>
          <w:w w:val="125"/>
        </w:rPr>
        <w:t>cium</w:t>
      </w:r>
      <w:r>
        <w:rPr>
          <w:spacing w:val="6"/>
          <w:w w:val="125"/>
        </w:rPr>
        <w:t xml:space="preserve"> </w:t>
      </w:r>
      <w:r>
        <w:rPr>
          <w:w w:val="125"/>
        </w:rPr>
        <w:t>carbonate</w:t>
      </w:r>
      <w:r>
        <w:rPr>
          <w:spacing w:val="7"/>
          <w:w w:val="125"/>
        </w:rPr>
        <w:t xml:space="preserve"> </w:t>
      </w:r>
      <w:r>
        <w:rPr>
          <w:w w:val="125"/>
        </w:rPr>
        <w:t>is</w:t>
      </w:r>
      <w:r>
        <w:rPr>
          <w:spacing w:val="7"/>
          <w:w w:val="125"/>
        </w:rPr>
        <w:t xml:space="preserve"> </w:t>
      </w:r>
      <w:r>
        <w:rPr>
          <w:w w:val="125"/>
        </w:rPr>
        <w:t>a</w:t>
      </w:r>
      <w:r>
        <w:rPr>
          <w:spacing w:val="7"/>
          <w:w w:val="125"/>
        </w:rPr>
        <w:t xml:space="preserve"> </w:t>
      </w:r>
      <w:r>
        <w:rPr>
          <w:w w:val="125"/>
        </w:rPr>
        <w:t>fine,</w:t>
      </w:r>
      <w:r>
        <w:rPr>
          <w:spacing w:val="7"/>
          <w:w w:val="125"/>
        </w:rPr>
        <w:t xml:space="preserve"> </w:t>
      </w:r>
      <w:r>
        <w:rPr>
          <w:w w:val="125"/>
        </w:rPr>
        <w:t>white,</w:t>
      </w:r>
      <w:r>
        <w:rPr>
          <w:spacing w:val="7"/>
          <w:w w:val="125"/>
        </w:rPr>
        <w:t xml:space="preserve"> </w:t>
      </w:r>
      <w:r>
        <w:rPr>
          <w:w w:val="125"/>
        </w:rPr>
        <w:t>syn-</w:t>
      </w:r>
      <w:r>
        <w:rPr>
          <w:w w:val="122"/>
        </w:rPr>
        <w:t xml:space="preserve"> </w:t>
      </w:r>
      <w:r>
        <w:rPr>
          <w:w w:val="125"/>
        </w:rPr>
        <w:t>thetically</w:t>
      </w:r>
      <w:r>
        <w:rPr>
          <w:spacing w:val="32"/>
          <w:w w:val="125"/>
        </w:rPr>
        <w:t xml:space="preserve"> </w:t>
      </w:r>
      <w:r>
        <w:rPr>
          <w:w w:val="125"/>
        </w:rPr>
        <w:t>prepared</w:t>
      </w:r>
      <w:r>
        <w:rPr>
          <w:spacing w:val="32"/>
          <w:w w:val="125"/>
        </w:rPr>
        <w:t xml:space="preserve"> </w:t>
      </w:r>
      <w:r>
        <w:rPr>
          <w:w w:val="125"/>
        </w:rPr>
        <w:t>powder</w:t>
      </w:r>
      <w:r>
        <w:rPr>
          <w:spacing w:val="32"/>
          <w:w w:val="125"/>
        </w:rPr>
        <w:t xml:space="preserve"> </w:t>
      </w:r>
      <w:r>
        <w:rPr>
          <w:w w:val="125"/>
        </w:rPr>
        <w:t>consisting</w:t>
      </w:r>
      <w:r>
        <w:rPr>
          <w:w w:val="124"/>
        </w:rPr>
        <w:t xml:space="preserve"> </w:t>
      </w:r>
      <w:r>
        <w:rPr>
          <w:w w:val="125"/>
        </w:rPr>
        <w:t>essentially</w:t>
      </w:r>
      <w:r>
        <w:rPr>
          <w:spacing w:val="13"/>
          <w:w w:val="125"/>
        </w:rPr>
        <w:t xml:space="preserve"> </w:t>
      </w:r>
      <w:r>
        <w:rPr>
          <w:w w:val="125"/>
        </w:rPr>
        <w:t>of</w:t>
      </w:r>
      <w:r>
        <w:rPr>
          <w:spacing w:val="13"/>
          <w:w w:val="125"/>
        </w:rPr>
        <w:t xml:space="preserve"> </w:t>
      </w:r>
      <w:r>
        <w:rPr>
          <w:w w:val="125"/>
        </w:rPr>
        <w:t>precipitated</w:t>
      </w:r>
      <w:r>
        <w:rPr>
          <w:spacing w:val="13"/>
          <w:w w:val="125"/>
        </w:rPr>
        <w:t xml:space="preserve"> </w:t>
      </w:r>
      <w:r>
        <w:rPr>
          <w:w w:val="125"/>
        </w:rPr>
        <w:t>calcium</w:t>
      </w:r>
      <w:r>
        <w:rPr>
          <w:spacing w:val="13"/>
          <w:w w:val="125"/>
        </w:rPr>
        <w:t xml:space="preserve"> </w:t>
      </w:r>
      <w:r>
        <w:rPr>
          <w:w w:val="125"/>
        </w:rPr>
        <w:t>car-</w:t>
      </w:r>
      <w:r>
        <w:rPr>
          <w:w w:val="123"/>
        </w:rPr>
        <w:t xml:space="preserve"> </w:t>
      </w:r>
      <w:r>
        <w:rPr>
          <w:w w:val="125"/>
          <w:position w:val="2"/>
        </w:rPr>
        <w:t>bonate</w:t>
      </w:r>
      <w:r>
        <w:rPr>
          <w:spacing w:val="-25"/>
          <w:w w:val="125"/>
          <w:position w:val="2"/>
        </w:rPr>
        <w:t xml:space="preserve"> </w:t>
      </w:r>
      <w:r>
        <w:rPr>
          <w:w w:val="125"/>
          <w:position w:val="2"/>
        </w:rPr>
        <w:t>(CaCO</w:t>
      </w:r>
      <w:r>
        <w:rPr>
          <w:rFonts w:ascii="Times New Roman"/>
          <w:w w:val="125"/>
          <w:sz w:val="10"/>
        </w:rPr>
        <w:t>3</w:t>
      </w:r>
      <w:r>
        <w:rPr>
          <w:w w:val="125"/>
          <w:position w:val="2"/>
        </w:rPr>
        <w:t>).</w:t>
      </w:r>
    </w:p>
    <w:p w:rsidR="004B4640" w:rsidRDefault="00667C49">
      <w:pPr>
        <w:pStyle w:val="BodyText"/>
        <w:spacing w:line="230" w:lineRule="auto"/>
        <w:jc w:val="both"/>
      </w:pPr>
      <w:r>
        <w:rPr>
          <w:w w:val="120"/>
        </w:rPr>
        <w:t>(2)</w:t>
      </w:r>
      <w:r>
        <w:rPr>
          <w:spacing w:val="7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8"/>
          <w:w w:val="120"/>
        </w:rPr>
        <w:t xml:space="preserve"> </w:t>
      </w:r>
      <w:r>
        <w:rPr>
          <w:w w:val="120"/>
        </w:rPr>
        <w:t>mixtures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drug</w:t>
      </w:r>
      <w:r>
        <w:rPr>
          <w:w w:val="118"/>
        </w:rPr>
        <w:t xml:space="preserve"> </w:t>
      </w:r>
      <w:r>
        <w:rPr>
          <w:w w:val="120"/>
        </w:rPr>
        <w:t>use made with</w:t>
      </w:r>
      <w:r>
        <w:rPr>
          <w:spacing w:val="1"/>
          <w:w w:val="120"/>
        </w:rPr>
        <w:t xml:space="preserve"> </w:t>
      </w:r>
      <w:r>
        <w:rPr>
          <w:w w:val="120"/>
        </w:rPr>
        <w:t>calcium carbonate</w:t>
      </w:r>
      <w:r>
        <w:rPr>
          <w:spacing w:val="1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contain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only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those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diluents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listed 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this</w:t>
      </w:r>
      <w:r>
        <w:rPr>
          <w:spacing w:val="17"/>
          <w:w w:val="120"/>
        </w:rPr>
        <w:t xml:space="preserve"> </w:t>
      </w:r>
      <w:r>
        <w:rPr>
          <w:w w:val="120"/>
        </w:rPr>
        <w:t>subpart</w:t>
      </w:r>
      <w:r>
        <w:rPr>
          <w:spacing w:val="17"/>
          <w:w w:val="120"/>
        </w:rPr>
        <w:t xml:space="preserve"> </w:t>
      </w:r>
      <w:r>
        <w:rPr>
          <w:w w:val="120"/>
        </w:rPr>
        <w:t>as</w:t>
      </w:r>
      <w:r>
        <w:rPr>
          <w:spacing w:val="17"/>
          <w:w w:val="120"/>
        </w:rPr>
        <w:t xml:space="preserve"> </w:t>
      </w:r>
      <w:r>
        <w:rPr>
          <w:w w:val="120"/>
        </w:rPr>
        <w:t>safe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suitable</w:t>
      </w:r>
      <w:r>
        <w:rPr>
          <w:spacing w:val="17"/>
          <w:w w:val="120"/>
        </w:rPr>
        <w:t xml:space="preserve"> </w:t>
      </w:r>
      <w:r>
        <w:rPr>
          <w:w w:val="120"/>
        </w:rPr>
        <w:t>for</w:t>
      </w:r>
      <w:r>
        <w:rPr>
          <w:spacing w:val="17"/>
          <w:w w:val="120"/>
        </w:rPr>
        <w:t xml:space="preserve"> </w:t>
      </w:r>
      <w:r>
        <w:rPr>
          <w:w w:val="120"/>
        </w:rPr>
        <w:t>use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additive</w:t>
      </w:r>
      <w:r>
        <w:rPr>
          <w:spacing w:val="5"/>
          <w:w w:val="120"/>
        </w:rPr>
        <w:t xml:space="preserve"> </w:t>
      </w:r>
      <w:r>
        <w:rPr>
          <w:w w:val="120"/>
        </w:rPr>
        <w:t>mixtures</w:t>
      </w:r>
      <w:r>
        <w:rPr>
          <w:spacing w:val="4"/>
          <w:w w:val="120"/>
        </w:rPr>
        <w:t xml:space="preserve"> </w:t>
      </w:r>
      <w:r>
        <w:rPr>
          <w:w w:val="120"/>
        </w:rPr>
        <w:t>for</w:t>
      </w:r>
      <w:r>
        <w:rPr>
          <w:spacing w:val="5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drugs.</w:t>
      </w:r>
    </w:p>
    <w:p w:rsidR="004B4640" w:rsidRDefault="00667C49">
      <w:pPr>
        <w:pStyle w:val="BodyText"/>
        <w:numPr>
          <w:ilvl w:val="0"/>
          <w:numId w:val="84"/>
        </w:numPr>
        <w:tabs>
          <w:tab w:val="left" w:pos="1403"/>
        </w:tabs>
        <w:spacing w:before="4" w:line="180" w:lineRule="exact"/>
        <w:ind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9"/>
          <w:w w:val="120"/>
        </w:rPr>
        <w:t xml:space="preserve"> </w:t>
      </w:r>
      <w:r>
        <w:rPr>
          <w:w w:val="120"/>
        </w:rPr>
        <w:t>Calcium</w:t>
      </w:r>
      <w:r>
        <w:rPr>
          <w:spacing w:val="40"/>
          <w:w w:val="120"/>
        </w:rPr>
        <w:t xml:space="preserve"> </w:t>
      </w:r>
      <w:r>
        <w:rPr>
          <w:w w:val="120"/>
        </w:rPr>
        <w:t>carbonate</w:t>
      </w:r>
      <w:r>
        <w:rPr>
          <w:w w:val="122"/>
        </w:rPr>
        <w:t xml:space="preserve"> </w:t>
      </w:r>
      <w:r>
        <w:rPr>
          <w:w w:val="120"/>
        </w:rPr>
        <w:t>shall</w:t>
      </w:r>
      <w:r>
        <w:rPr>
          <w:spacing w:val="29"/>
          <w:w w:val="120"/>
        </w:rPr>
        <w:t xml:space="preserve"> </w:t>
      </w:r>
      <w:r>
        <w:rPr>
          <w:w w:val="120"/>
        </w:rPr>
        <w:t>meet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29"/>
          <w:w w:val="120"/>
        </w:rPr>
        <w:t xml:space="preserve"> </w:t>
      </w:r>
      <w:r>
        <w:rPr>
          <w:w w:val="120"/>
        </w:rPr>
        <w:t>for</w:t>
      </w:r>
      <w:r>
        <w:rPr>
          <w:spacing w:val="30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cipitated</w:t>
      </w:r>
      <w:r>
        <w:rPr>
          <w:spacing w:val="16"/>
          <w:w w:val="120"/>
        </w:rPr>
        <w:t xml:space="preserve"> </w:t>
      </w:r>
      <w:r>
        <w:rPr>
          <w:w w:val="120"/>
        </w:rPr>
        <w:t>calcium</w:t>
      </w:r>
      <w:r>
        <w:rPr>
          <w:spacing w:val="16"/>
          <w:w w:val="120"/>
        </w:rPr>
        <w:t xml:space="preserve"> </w:t>
      </w:r>
      <w:r>
        <w:rPr>
          <w:w w:val="120"/>
        </w:rPr>
        <w:t>carbonate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United</w:t>
      </w:r>
      <w:r>
        <w:rPr>
          <w:spacing w:val="31"/>
          <w:w w:val="120"/>
        </w:rPr>
        <w:t xml:space="preserve"> </w:t>
      </w:r>
      <w:r>
        <w:rPr>
          <w:w w:val="120"/>
        </w:rPr>
        <w:t>States</w:t>
      </w:r>
      <w:r>
        <w:rPr>
          <w:spacing w:val="32"/>
          <w:w w:val="120"/>
        </w:rPr>
        <w:t xml:space="preserve"> </w:t>
      </w:r>
      <w:r>
        <w:rPr>
          <w:w w:val="120"/>
        </w:rPr>
        <w:t>Pharmacopeia</w:t>
      </w:r>
      <w:r>
        <w:rPr>
          <w:spacing w:val="32"/>
          <w:w w:val="120"/>
        </w:rPr>
        <w:t xml:space="preserve"> </w:t>
      </w:r>
      <w:r>
        <w:rPr>
          <w:w w:val="120"/>
        </w:rPr>
        <w:t>XX</w:t>
      </w:r>
      <w:r>
        <w:rPr>
          <w:spacing w:val="32"/>
          <w:w w:val="120"/>
        </w:rPr>
        <w:t xml:space="preserve"> </w:t>
      </w:r>
      <w:r>
        <w:rPr>
          <w:w w:val="120"/>
        </w:rPr>
        <w:t>(1980).</w:t>
      </w:r>
    </w:p>
    <w:p w:rsidR="004B4640" w:rsidRDefault="00667C49">
      <w:pPr>
        <w:pStyle w:val="BodyText"/>
        <w:numPr>
          <w:ilvl w:val="0"/>
          <w:numId w:val="84"/>
        </w:numPr>
        <w:tabs>
          <w:tab w:val="left" w:pos="1370"/>
        </w:tabs>
        <w:spacing w:before="2" w:line="180" w:lineRule="exact"/>
        <w:ind w:right="1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6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7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7"/>
          <w:w w:val="125"/>
        </w:rPr>
        <w:t xml:space="preserve"> </w:t>
      </w:r>
      <w:r>
        <w:rPr>
          <w:w w:val="125"/>
        </w:rPr>
        <w:t>Calcium</w:t>
      </w:r>
      <w:r>
        <w:rPr>
          <w:spacing w:val="13"/>
          <w:w w:val="125"/>
        </w:rPr>
        <w:t xml:space="preserve"> </w:t>
      </w:r>
      <w:r>
        <w:rPr>
          <w:w w:val="125"/>
        </w:rPr>
        <w:t>car-</w:t>
      </w:r>
      <w:r>
        <w:rPr>
          <w:w w:val="123"/>
        </w:rPr>
        <w:t xml:space="preserve"> </w:t>
      </w:r>
      <w:r>
        <w:rPr>
          <w:w w:val="125"/>
        </w:rPr>
        <w:t>bonate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8"/>
          <w:w w:val="125"/>
        </w:rPr>
        <w:t xml:space="preserve"> </w:t>
      </w:r>
      <w:r>
        <w:rPr>
          <w:w w:val="125"/>
        </w:rPr>
        <w:t>be</w:t>
      </w:r>
      <w:r>
        <w:rPr>
          <w:spacing w:val="18"/>
          <w:w w:val="125"/>
        </w:rPr>
        <w:t xml:space="preserve"> </w:t>
      </w:r>
      <w:r>
        <w:rPr>
          <w:w w:val="125"/>
        </w:rPr>
        <w:t>safely</w:t>
      </w:r>
      <w:r>
        <w:rPr>
          <w:spacing w:val="18"/>
          <w:w w:val="125"/>
        </w:rPr>
        <w:t xml:space="preserve"> </w:t>
      </w:r>
      <w:r>
        <w:rPr>
          <w:w w:val="125"/>
        </w:rPr>
        <w:t>used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amounts</w:t>
      </w:r>
      <w:r>
        <w:rPr>
          <w:w w:val="122"/>
        </w:rPr>
        <w:t xml:space="preserve"> </w:t>
      </w:r>
      <w:r>
        <w:rPr>
          <w:w w:val="125"/>
        </w:rPr>
        <w:t>consistent</w:t>
      </w:r>
      <w:r>
        <w:rPr>
          <w:spacing w:val="28"/>
          <w:w w:val="125"/>
        </w:rPr>
        <w:t xml:space="preserve"> </w:t>
      </w:r>
      <w:r>
        <w:rPr>
          <w:w w:val="125"/>
        </w:rPr>
        <w:t>with</w:t>
      </w:r>
      <w:r>
        <w:rPr>
          <w:spacing w:val="28"/>
          <w:w w:val="125"/>
        </w:rPr>
        <w:t xml:space="preserve"> </w:t>
      </w:r>
      <w:r>
        <w:rPr>
          <w:w w:val="125"/>
        </w:rPr>
        <w:t>good</w:t>
      </w:r>
      <w:r>
        <w:rPr>
          <w:spacing w:val="28"/>
          <w:w w:val="125"/>
        </w:rPr>
        <w:t xml:space="preserve"> </w:t>
      </w:r>
      <w:r>
        <w:rPr>
          <w:w w:val="125"/>
        </w:rPr>
        <w:t>manudacturing</w:t>
      </w:r>
      <w:r>
        <w:rPr>
          <w:w w:val="123"/>
        </w:rPr>
        <w:t xml:space="preserve"> </w:t>
      </w:r>
      <w:r>
        <w:rPr>
          <w:w w:val="125"/>
        </w:rPr>
        <w:t>practice</w:t>
      </w:r>
      <w:r>
        <w:rPr>
          <w:spacing w:val="3"/>
          <w:w w:val="125"/>
        </w:rPr>
        <w:t xml:space="preserve"> </w:t>
      </w:r>
      <w:r>
        <w:rPr>
          <w:w w:val="125"/>
        </w:rPr>
        <w:t>to</w:t>
      </w:r>
      <w:r>
        <w:rPr>
          <w:spacing w:val="3"/>
          <w:w w:val="125"/>
        </w:rPr>
        <w:t xml:space="preserve"> </w:t>
      </w:r>
      <w:r>
        <w:rPr>
          <w:w w:val="125"/>
        </w:rPr>
        <w:t>color</w:t>
      </w:r>
      <w:r>
        <w:rPr>
          <w:spacing w:val="3"/>
          <w:w w:val="125"/>
        </w:rPr>
        <w:t xml:space="preserve"> </w:t>
      </w:r>
      <w:r>
        <w:rPr>
          <w:w w:val="125"/>
        </w:rPr>
        <w:t>drugs</w:t>
      </w:r>
      <w:r>
        <w:rPr>
          <w:spacing w:val="4"/>
          <w:w w:val="125"/>
        </w:rPr>
        <w:t xml:space="preserve"> </w:t>
      </w:r>
      <w:r>
        <w:rPr>
          <w:w w:val="125"/>
        </w:rPr>
        <w:t>generally.</w:t>
      </w:r>
    </w:p>
    <w:p w:rsidR="004B4640" w:rsidRDefault="00667C49">
      <w:pPr>
        <w:pStyle w:val="BodyText"/>
        <w:numPr>
          <w:ilvl w:val="0"/>
          <w:numId w:val="84"/>
        </w:numPr>
        <w:tabs>
          <w:tab w:val="left" w:pos="1371"/>
        </w:tabs>
        <w:spacing w:before="2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84"/>
        </w:numPr>
        <w:tabs>
          <w:tab w:val="left" w:pos="1405"/>
        </w:tabs>
        <w:spacing w:before="2" w:line="180" w:lineRule="exact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3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49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10089,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1984]</w:t>
      </w:r>
    </w:p>
    <w:p w:rsidR="004B4640" w:rsidRDefault="004B4640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73.1075  </w:t>
      </w:r>
      <w:r>
        <w:rPr>
          <w:spacing w:val="22"/>
        </w:rPr>
        <w:t xml:space="preserve"> </w:t>
      </w:r>
      <w:r>
        <w:t>Canthaxanthin.</w:t>
      </w:r>
    </w:p>
    <w:p w:rsidR="004B4640" w:rsidRDefault="00667C49">
      <w:pPr>
        <w:pStyle w:val="BodyText"/>
        <w:numPr>
          <w:ilvl w:val="0"/>
          <w:numId w:val="83"/>
        </w:numPr>
        <w:tabs>
          <w:tab w:val="left" w:pos="1384"/>
        </w:tabs>
        <w:spacing w:before="61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1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1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specifications.</w:t>
      </w:r>
      <w:r>
        <w:rPr>
          <w:rFonts w:ascii="Times New Roman" w:eastAsia="Times New Roman" w:hAnsi="Times New Roman" w:cs="Times New Roman"/>
          <w:i/>
          <w:spacing w:val="19"/>
          <w:w w:val="115"/>
        </w:rPr>
        <w:t xml:space="preserve"> </w:t>
      </w:r>
      <w:r>
        <w:rPr>
          <w:w w:val="115"/>
        </w:rPr>
        <w:t>(1)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27"/>
          <w:w w:val="115"/>
        </w:rPr>
        <w:t xml:space="preserve"> </w:t>
      </w:r>
      <w:r>
        <w:rPr>
          <w:w w:val="115"/>
        </w:rPr>
        <w:t>additive</w:t>
      </w:r>
      <w:r>
        <w:rPr>
          <w:spacing w:val="28"/>
          <w:w w:val="115"/>
        </w:rPr>
        <w:t xml:space="preserve"> </w:t>
      </w:r>
      <w:r>
        <w:rPr>
          <w:w w:val="115"/>
        </w:rPr>
        <w:t>canthaxanthin</w:t>
      </w:r>
      <w:r>
        <w:rPr>
          <w:spacing w:val="27"/>
          <w:w w:val="115"/>
        </w:rPr>
        <w:t xml:space="preserve"> </w:t>
      </w:r>
      <w:r>
        <w:rPr>
          <w:w w:val="115"/>
        </w:rPr>
        <w:t>shall</w:t>
      </w:r>
      <w:r>
        <w:rPr>
          <w:spacing w:val="2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 xml:space="preserve">form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identity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specifications 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§</w:t>
      </w:r>
      <w:r>
        <w:rPr>
          <w:spacing w:val="-19"/>
          <w:w w:val="115"/>
        </w:rPr>
        <w:t xml:space="preserve"> </w:t>
      </w:r>
      <w:r>
        <w:rPr>
          <w:w w:val="115"/>
        </w:rPr>
        <w:t>73.75(a)(1)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spacing w:line="180" w:lineRule="exact"/>
        <w:ind w:right="1"/>
        <w:jc w:val="both"/>
      </w:pPr>
      <w:r>
        <w:rPr>
          <w:w w:val="125"/>
        </w:rPr>
        <w:t>(2)</w:t>
      </w:r>
      <w:r>
        <w:rPr>
          <w:spacing w:val="15"/>
          <w:w w:val="125"/>
        </w:rPr>
        <w:t xml:space="preserve"> </w:t>
      </w:r>
      <w:r>
        <w:rPr>
          <w:w w:val="125"/>
        </w:rPr>
        <w:t>Color</w:t>
      </w:r>
      <w:r>
        <w:rPr>
          <w:spacing w:val="16"/>
          <w:w w:val="125"/>
        </w:rPr>
        <w:t xml:space="preserve"> </w:t>
      </w:r>
      <w:r>
        <w:rPr>
          <w:w w:val="125"/>
        </w:rPr>
        <w:t>additive</w:t>
      </w:r>
      <w:r>
        <w:rPr>
          <w:spacing w:val="16"/>
          <w:w w:val="125"/>
        </w:rPr>
        <w:t xml:space="preserve"> </w:t>
      </w:r>
      <w:r>
        <w:rPr>
          <w:w w:val="125"/>
        </w:rPr>
        <w:t>mixtures</w:t>
      </w:r>
      <w:r>
        <w:rPr>
          <w:spacing w:val="16"/>
          <w:w w:val="125"/>
        </w:rPr>
        <w:t xml:space="preserve"> </w:t>
      </w:r>
      <w:r>
        <w:rPr>
          <w:w w:val="125"/>
        </w:rPr>
        <w:t>for</w:t>
      </w:r>
      <w:r>
        <w:rPr>
          <w:spacing w:val="16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gested drug</w:t>
      </w:r>
      <w:r>
        <w:rPr>
          <w:spacing w:val="1"/>
          <w:w w:val="125"/>
        </w:rPr>
        <w:t xml:space="preserve"> </w:t>
      </w:r>
      <w:r>
        <w:rPr>
          <w:w w:val="125"/>
        </w:rPr>
        <w:t>use</w:t>
      </w:r>
      <w:r>
        <w:rPr>
          <w:spacing w:val="1"/>
          <w:w w:val="125"/>
        </w:rPr>
        <w:t xml:space="preserve"> </w:t>
      </w:r>
      <w:r>
        <w:rPr>
          <w:w w:val="125"/>
        </w:rPr>
        <w:t>made</w:t>
      </w:r>
      <w:r>
        <w:rPr>
          <w:spacing w:val="1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canthaxanthin</w:t>
      </w:r>
      <w:r>
        <w:rPr>
          <w:spacing w:val="25"/>
          <w:w w:val="125"/>
        </w:rPr>
        <w:t xml:space="preserve"> </w:t>
      </w:r>
      <w:r>
        <w:rPr>
          <w:w w:val="125"/>
        </w:rPr>
        <w:t>may</w:t>
      </w:r>
      <w:r>
        <w:rPr>
          <w:spacing w:val="25"/>
          <w:w w:val="125"/>
        </w:rPr>
        <w:t xml:space="preserve"> </w:t>
      </w:r>
      <w:r>
        <w:rPr>
          <w:w w:val="125"/>
        </w:rPr>
        <w:t>contain</w:t>
      </w:r>
      <w:r>
        <w:rPr>
          <w:spacing w:val="26"/>
          <w:w w:val="125"/>
        </w:rPr>
        <w:t xml:space="preserve"> </w:t>
      </w:r>
      <w:r>
        <w:rPr>
          <w:w w:val="125"/>
        </w:rPr>
        <w:t>only</w:t>
      </w:r>
      <w:r>
        <w:rPr>
          <w:spacing w:val="25"/>
          <w:w w:val="125"/>
        </w:rPr>
        <w:t xml:space="preserve"> </w:t>
      </w:r>
      <w:r>
        <w:rPr>
          <w:w w:val="125"/>
        </w:rPr>
        <w:t>those</w:t>
      </w:r>
      <w:r>
        <w:rPr>
          <w:w w:val="121"/>
        </w:rPr>
        <w:t xml:space="preserve"> </w:t>
      </w:r>
      <w:r>
        <w:rPr>
          <w:w w:val="125"/>
        </w:rPr>
        <w:t>diluents</w:t>
      </w:r>
      <w:r>
        <w:rPr>
          <w:spacing w:val="24"/>
          <w:w w:val="125"/>
        </w:rPr>
        <w:t xml:space="preserve"> </w:t>
      </w:r>
      <w:r>
        <w:rPr>
          <w:w w:val="125"/>
        </w:rPr>
        <w:t>that</w:t>
      </w:r>
      <w:r>
        <w:rPr>
          <w:spacing w:val="24"/>
          <w:w w:val="125"/>
        </w:rPr>
        <w:t xml:space="preserve"> </w:t>
      </w:r>
      <w:r>
        <w:rPr>
          <w:w w:val="125"/>
        </w:rPr>
        <w:t>are</w:t>
      </w:r>
      <w:r>
        <w:rPr>
          <w:spacing w:val="24"/>
          <w:w w:val="125"/>
        </w:rPr>
        <w:t xml:space="preserve"> </w:t>
      </w:r>
      <w:r>
        <w:rPr>
          <w:w w:val="125"/>
        </w:rPr>
        <w:t>suitable</w:t>
      </w:r>
      <w:r>
        <w:rPr>
          <w:spacing w:val="24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that</w:t>
      </w:r>
      <w:r>
        <w:rPr>
          <w:spacing w:val="24"/>
          <w:w w:val="125"/>
        </w:rPr>
        <w:t xml:space="preserve"> </w:t>
      </w:r>
      <w:r>
        <w:rPr>
          <w:w w:val="125"/>
        </w:rPr>
        <w:t>are</w:t>
      </w:r>
      <w:r>
        <w:rPr>
          <w:w w:val="120"/>
        </w:rPr>
        <w:t xml:space="preserve"> </w:t>
      </w:r>
      <w:r>
        <w:rPr>
          <w:w w:val="125"/>
        </w:rPr>
        <w:t>listed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this</w:t>
      </w:r>
      <w:r>
        <w:rPr>
          <w:spacing w:val="40"/>
          <w:w w:val="125"/>
        </w:rPr>
        <w:t xml:space="preserve"> </w:t>
      </w:r>
      <w:r>
        <w:rPr>
          <w:w w:val="125"/>
        </w:rPr>
        <w:t>subpart</w:t>
      </w:r>
      <w:r>
        <w:rPr>
          <w:spacing w:val="41"/>
          <w:w w:val="125"/>
        </w:rPr>
        <w:t xml:space="preserve"> </w:t>
      </w:r>
      <w:r>
        <w:rPr>
          <w:w w:val="125"/>
        </w:rPr>
        <w:t>as</w:t>
      </w:r>
      <w:r>
        <w:rPr>
          <w:spacing w:val="40"/>
          <w:w w:val="125"/>
        </w:rPr>
        <w:t xml:space="preserve"> </w:t>
      </w:r>
      <w:r>
        <w:rPr>
          <w:w w:val="125"/>
        </w:rPr>
        <w:t>safe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1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additive</w:t>
      </w:r>
      <w:r>
        <w:rPr>
          <w:spacing w:val="8"/>
          <w:w w:val="125"/>
        </w:rPr>
        <w:t xml:space="preserve"> </w:t>
      </w:r>
      <w:r>
        <w:rPr>
          <w:w w:val="125"/>
        </w:rPr>
        <w:t>mixtures</w:t>
      </w:r>
      <w:r>
        <w:rPr>
          <w:spacing w:val="9"/>
          <w:w w:val="125"/>
        </w:rPr>
        <w:t xml:space="preserve"> </w:t>
      </w:r>
      <w:r>
        <w:rPr>
          <w:w w:val="125"/>
        </w:rPr>
        <w:t>for</w:t>
      </w:r>
      <w:r>
        <w:rPr>
          <w:spacing w:val="8"/>
          <w:w w:val="125"/>
        </w:rPr>
        <w:t xml:space="preserve"> </w:t>
      </w:r>
      <w:r>
        <w:rPr>
          <w:w w:val="125"/>
        </w:rPr>
        <w:t>coloring</w:t>
      </w:r>
      <w:r>
        <w:rPr>
          <w:spacing w:val="9"/>
          <w:w w:val="125"/>
        </w:rPr>
        <w:t xml:space="preserve"> </w:t>
      </w:r>
      <w:r>
        <w:rPr>
          <w:w w:val="125"/>
        </w:rPr>
        <w:t>ingested</w:t>
      </w:r>
      <w:r>
        <w:rPr>
          <w:w w:val="121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numPr>
          <w:ilvl w:val="0"/>
          <w:numId w:val="83"/>
        </w:numPr>
        <w:tabs>
          <w:tab w:val="left" w:pos="1767"/>
          <w:tab w:val="left" w:pos="2582"/>
          <w:tab w:val="left" w:pos="3347"/>
        </w:tabs>
        <w:spacing w:line="176" w:lineRule="exact"/>
        <w:ind w:left="1766" w:hanging="686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10"/>
          <w:sz w:val="16"/>
        </w:rPr>
        <w:t>Uses</w:t>
      </w:r>
      <w:r>
        <w:rPr>
          <w:rFonts w:ascii="Times New Roman"/>
          <w:i/>
          <w:w w:val="110"/>
          <w:sz w:val="16"/>
        </w:rPr>
        <w:tab/>
      </w:r>
      <w:r>
        <w:rPr>
          <w:rFonts w:ascii="Times New Roman"/>
          <w:i/>
          <w:w w:val="120"/>
          <w:sz w:val="16"/>
        </w:rPr>
        <w:t>and</w:t>
      </w:r>
      <w:r>
        <w:rPr>
          <w:rFonts w:ascii="Times New Roman"/>
          <w:i/>
          <w:w w:val="120"/>
          <w:sz w:val="16"/>
        </w:rPr>
        <w:tab/>
        <w:t>restrictions.</w:t>
      </w:r>
    </w:p>
    <w:p w:rsidR="004B4640" w:rsidRDefault="00667C49">
      <w:pPr>
        <w:pStyle w:val="BodyText"/>
        <w:spacing w:line="184" w:lineRule="exact"/>
        <w:ind w:firstLine="0"/>
      </w:pPr>
      <w:r>
        <w:rPr>
          <w:w w:val="125"/>
        </w:rPr>
        <w:t>Canthaxanthin</w:t>
      </w:r>
      <w:r>
        <w:rPr>
          <w:spacing w:val="30"/>
          <w:w w:val="125"/>
        </w:rPr>
        <w:t xml:space="preserve"> </w:t>
      </w:r>
      <w:r>
        <w:rPr>
          <w:w w:val="125"/>
        </w:rPr>
        <w:t>may</w:t>
      </w:r>
      <w:r>
        <w:rPr>
          <w:spacing w:val="30"/>
          <w:w w:val="125"/>
        </w:rPr>
        <w:t xml:space="preserve"> </w:t>
      </w:r>
      <w:r>
        <w:rPr>
          <w:w w:val="125"/>
        </w:rPr>
        <w:t>be</w:t>
      </w:r>
      <w:r>
        <w:rPr>
          <w:spacing w:val="30"/>
          <w:w w:val="125"/>
        </w:rPr>
        <w:t xml:space="preserve"> </w:t>
      </w:r>
      <w:r>
        <w:rPr>
          <w:w w:val="125"/>
        </w:rPr>
        <w:t>safely</w:t>
      </w:r>
      <w:r>
        <w:rPr>
          <w:spacing w:val="30"/>
          <w:w w:val="125"/>
        </w:rPr>
        <w:t xml:space="preserve"> </w:t>
      </w:r>
      <w:r>
        <w:rPr>
          <w:w w:val="125"/>
        </w:rPr>
        <w:t>used</w:t>
      </w:r>
      <w:r>
        <w:rPr>
          <w:spacing w:val="30"/>
          <w:w w:val="125"/>
        </w:rPr>
        <w:t xml:space="preserve"> </w:t>
      </w:r>
      <w:r>
        <w:rPr>
          <w:w w:val="125"/>
        </w:rPr>
        <w:t>for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left="196" w:right="916" w:firstLine="0"/>
        <w:jc w:val="both"/>
      </w:pPr>
      <w:r>
        <w:rPr>
          <w:w w:val="125"/>
        </w:rPr>
        <w:t>coloring</w:t>
      </w:r>
      <w:r>
        <w:rPr>
          <w:spacing w:val="29"/>
          <w:w w:val="125"/>
        </w:rPr>
        <w:t xml:space="preserve"> </w:t>
      </w:r>
      <w:r>
        <w:rPr>
          <w:w w:val="125"/>
        </w:rPr>
        <w:t>ingested</w:t>
      </w:r>
      <w:r>
        <w:rPr>
          <w:spacing w:val="30"/>
          <w:w w:val="125"/>
        </w:rPr>
        <w:t xml:space="preserve"> </w:t>
      </w:r>
      <w:r>
        <w:rPr>
          <w:w w:val="125"/>
        </w:rPr>
        <w:t>drugs</w:t>
      </w:r>
      <w:r>
        <w:rPr>
          <w:spacing w:val="30"/>
          <w:w w:val="125"/>
        </w:rPr>
        <w:t xml:space="preserve"> </w:t>
      </w:r>
      <w:r>
        <w:rPr>
          <w:w w:val="125"/>
        </w:rPr>
        <w:t>generally</w:t>
      </w:r>
      <w:r>
        <w:rPr>
          <w:spacing w:val="29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amounts</w:t>
      </w:r>
      <w:r>
        <w:rPr>
          <w:spacing w:val="2"/>
          <w:w w:val="125"/>
        </w:rPr>
        <w:t xml:space="preserve"> </w:t>
      </w:r>
      <w:r>
        <w:rPr>
          <w:w w:val="125"/>
        </w:rPr>
        <w:t>consistent</w:t>
      </w:r>
      <w:r>
        <w:rPr>
          <w:spacing w:val="3"/>
          <w:w w:val="125"/>
        </w:rPr>
        <w:t xml:space="preserve"> </w:t>
      </w:r>
      <w:r>
        <w:rPr>
          <w:w w:val="125"/>
        </w:rPr>
        <w:t>with</w:t>
      </w:r>
      <w:r>
        <w:rPr>
          <w:spacing w:val="2"/>
          <w:w w:val="125"/>
        </w:rPr>
        <w:t xml:space="preserve"> </w:t>
      </w:r>
      <w:r>
        <w:rPr>
          <w:w w:val="125"/>
        </w:rPr>
        <w:t>good</w:t>
      </w:r>
      <w:r>
        <w:rPr>
          <w:spacing w:val="2"/>
          <w:w w:val="125"/>
        </w:rPr>
        <w:t xml:space="preserve"> </w:t>
      </w:r>
      <w:r>
        <w:rPr>
          <w:w w:val="125"/>
        </w:rPr>
        <w:t>manu-</w:t>
      </w:r>
      <w:r>
        <w:rPr>
          <w:w w:val="121"/>
        </w:rPr>
        <w:t xml:space="preserve"> </w:t>
      </w:r>
      <w:r>
        <w:rPr>
          <w:w w:val="125"/>
        </w:rPr>
        <w:t>facturing</w:t>
      </w:r>
      <w:r>
        <w:rPr>
          <w:spacing w:val="32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83"/>
        </w:numPr>
        <w:tabs>
          <w:tab w:val="left" w:pos="642"/>
        </w:tabs>
        <w:spacing w:line="230" w:lineRule="auto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83"/>
        </w:numPr>
        <w:tabs>
          <w:tab w:val="left" w:pos="689"/>
        </w:tabs>
        <w:spacing w:line="230" w:lineRule="auto"/>
        <w:ind w:left="197" w:right="916" w:firstLine="159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73.1085  </w:t>
      </w:r>
      <w:r>
        <w:rPr>
          <w:spacing w:val="22"/>
        </w:rPr>
        <w:t xml:space="preserve"> </w:t>
      </w:r>
      <w:r>
        <w:t>Caramel.</w:t>
      </w:r>
    </w:p>
    <w:p w:rsidR="004B4640" w:rsidRDefault="00667C49">
      <w:pPr>
        <w:pStyle w:val="BodyText"/>
        <w:numPr>
          <w:ilvl w:val="0"/>
          <w:numId w:val="82"/>
        </w:numPr>
        <w:tabs>
          <w:tab w:val="left" w:pos="661"/>
        </w:tabs>
        <w:spacing w:before="57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1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1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specifications.</w:t>
      </w:r>
      <w:r>
        <w:rPr>
          <w:rFonts w:ascii="Times New Roman" w:eastAsia="Times New Roman" w:hAnsi="Times New Roman" w:cs="Times New Roman"/>
          <w:i/>
          <w:spacing w:val="19"/>
          <w:w w:val="115"/>
        </w:rPr>
        <w:t xml:space="preserve"> </w:t>
      </w:r>
      <w:r>
        <w:rPr>
          <w:w w:val="115"/>
        </w:rPr>
        <w:t>(1)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11"/>
          <w:w w:val="115"/>
        </w:rPr>
        <w:t xml:space="preserve"> </w:t>
      </w:r>
      <w:r>
        <w:rPr>
          <w:w w:val="115"/>
        </w:rPr>
        <w:t>additive</w:t>
      </w:r>
      <w:r>
        <w:rPr>
          <w:spacing w:val="12"/>
          <w:w w:val="115"/>
        </w:rPr>
        <w:t xml:space="preserve"> </w:t>
      </w:r>
      <w:r>
        <w:rPr>
          <w:w w:val="115"/>
        </w:rPr>
        <w:t>caramel</w:t>
      </w:r>
      <w:r>
        <w:rPr>
          <w:spacing w:val="12"/>
          <w:w w:val="115"/>
        </w:rPr>
        <w:t xml:space="preserve"> </w:t>
      </w:r>
      <w:r>
        <w:rPr>
          <w:w w:val="115"/>
        </w:rPr>
        <w:t>shall</w:t>
      </w:r>
      <w:r>
        <w:rPr>
          <w:spacing w:val="12"/>
          <w:w w:val="115"/>
        </w:rPr>
        <w:t xml:space="preserve"> </w:t>
      </w:r>
      <w:r>
        <w:rPr>
          <w:w w:val="115"/>
        </w:rPr>
        <w:t>conform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identity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>quirements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§</w:t>
      </w:r>
      <w:r>
        <w:rPr>
          <w:spacing w:val="-20"/>
          <w:w w:val="115"/>
        </w:rPr>
        <w:t xml:space="preserve"> </w:t>
      </w:r>
      <w:r>
        <w:rPr>
          <w:w w:val="115"/>
        </w:rPr>
        <w:t>73.85(a)</w:t>
      </w:r>
      <w:r>
        <w:rPr>
          <w:spacing w:val="26"/>
          <w:w w:val="115"/>
        </w:rPr>
        <w:t xml:space="preserve"> </w:t>
      </w:r>
      <w:r>
        <w:rPr>
          <w:w w:val="115"/>
        </w:rPr>
        <w:t>(1),</w:t>
      </w:r>
      <w:r>
        <w:rPr>
          <w:spacing w:val="27"/>
          <w:w w:val="115"/>
        </w:rPr>
        <w:t xml:space="preserve"> </w:t>
      </w:r>
      <w:r>
        <w:rPr>
          <w:w w:val="115"/>
        </w:rPr>
        <w:t>(2),</w:t>
      </w:r>
      <w:r>
        <w:rPr>
          <w:spacing w:val="26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(3)</w:t>
      </w:r>
      <w:r>
        <w:rPr>
          <w:w w:val="98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spacing w:line="230" w:lineRule="auto"/>
        <w:ind w:left="196" w:right="916"/>
        <w:jc w:val="both"/>
      </w:pPr>
      <w:r>
        <w:rPr>
          <w:w w:val="125"/>
        </w:rPr>
        <w:t>(2)</w:t>
      </w:r>
      <w:r>
        <w:rPr>
          <w:spacing w:val="32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diluents</w:t>
      </w:r>
      <w:r>
        <w:rPr>
          <w:spacing w:val="33"/>
          <w:w w:val="125"/>
        </w:rPr>
        <w:t xml:space="preserve"> </w:t>
      </w:r>
      <w:r>
        <w:rPr>
          <w:w w:val="125"/>
        </w:rPr>
        <w:t>in</w:t>
      </w:r>
      <w:r>
        <w:rPr>
          <w:spacing w:val="33"/>
          <w:w w:val="125"/>
        </w:rPr>
        <w:t xml:space="preserve"> </w:t>
      </w:r>
      <w:r>
        <w:rPr>
          <w:w w:val="125"/>
        </w:rPr>
        <w:t>color</w:t>
      </w:r>
      <w:r>
        <w:rPr>
          <w:spacing w:val="33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mixtures</w:t>
      </w:r>
      <w:r>
        <w:rPr>
          <w:spacing w:val="36"/>
          <w:w w:val="125"/>
        </w:rPr>
        <w:t xml:space="preserve"> </w:t>
      </w: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drug</w:t>
      </w:r>
      <w:r>
        <w:rPr>
          <w:spacing w:val="36"/>
          <w:w w:val="125"/>
        </w:rPr>
        <w:t xml:space="preserve"> </w:t>
      </w:r>
      <w:r>
        <w:rPr>
          <w:w w:val="125"/>
        </w:rPr>
        <w:t>use</w:t>
      </w:r>
      <w:r>
        <w:rPr>
          <w:spacing w:val="36"/>
          <w:w w:val="125"/>
        </w:rPr>
        <w:t xml:space="preserve"> </w:t>
      </w:r>
      <w:r>
        <w:rPr>
          <w:w w:val="125"/>
        </w:rPr>
        <w:t>containing</w:t>
      </w:r>
      <w:r>
        <w:rPr>
          <w:spacing w:val="36"/>
          <w:w w:val="125"/>
        </w:rPr>
        <w:t xml:space="preserve"> </w:t>
      </w:r>
      <w:r>
        <w:rPr>
          <w:w w:val="125"/>
        </w:rPr>
        <w:t>car-</w:t>
      </w:r>
      <w:r>
        <w:rPr>
          <w:w w:val="123"/>
        </w:rPr>
        <w:t xml:space="preserve"> </w:t>
      </w:r>
      <w:r>
        <w:rPr>
          <w:w w:val="125"/>
        </w:rPr>
        <w:t>amel</w:t>
      </w:r>
      <w:r>
        <w:rPr>
          <w:spacing w:val="17"/>
          <w:w w:val="125"/>
        </w:rPr>
        <w:t xml:space="preserve"> </w:t>
      </w:r>
      <w:r>
        <w:rPr>
          <w:w w:val="125"/>
        </w:rPr>
        <w:t>shall</w:t>
      </w:r>
      <w:r>
        <w:rPr>
          <w:spacing w:val="17"/>
          <w:w w:val="125"/>
        </w:rPr>
        <w:t xml:space="preserve"> </w:t>
      </w:r>
      <w:r>
        <w:rPr>
          <w:w w:val="125"/>
        </w:rPr>
        <w:t>be</w:t>
      </w:r>
      <w:r>
        <w:rPr>
          <w:spacing w:val="17"/>
          <w:w w:val="125"/>
        </w:rPr>
        <w:t xml:space="preserve"> </w:t>
      </w:r>
      <w:r>
        <w:rPr>
          <w:w w:val="125"/>
        </w:rPr>
        <w:t>limited</w:t>
      </w:r>
      <w:r>
        <w:rPr>
          <w:spacing w:val="18"/>
          <w:w w:val="125"/>
        </w:rPr>
        <w:t xml:space="preserve"> </w:t>
      </w:r>
      <w:r>
        <w:rPr>
          <w:w w:val="125"/>
        </w:rPr>
        <w:t>to</w:t>
      </w:r>
      <w:r>
        <w:rPr>
          <w:spacing w:val="17"/>
          <w:w w:val="125"/>
        </w:rPr>
        <w:t xml:space="preserve"> </w:t>
      </w:r>
      <w:r>
        <w:rPr>
          <w:w w:val="125"/>
        </w:rPr>
        <w:t>those</w:t>
      </w:r>
      <w:r>
        <w:rPr>
          <w:spacing w:val="17"/>
          <w:w w:val="125"/>
        </w:rPr>
        <w:t xml:space="preserve"> </w:t>
      </w:r>
      <w:r>
        <w:rPr>
          <w:w w:val="125"/>
        </w:rPr>
        <w:t>listed</w:t>
      </w:r>
      <w:r>
        <w:rPr>
          <w:spacing w:val="18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this</w:t>
      </w:r>
      <w:r>
        <w:rPr>
          <w:spacing w:val="24"/>
          <w:w w:val="125"/>
        </w:rPr>
        <w:t xml:space="preserve"> </w:t>
      </w:r>
      <w:r>
        <w:rPr>
          <w:w w:val="125"/>
        </w:rPr>
        <w:t>subpart</w:t>
      </w:r>
      <w:r>
        <w:rPr>
          <w:spacing w:val="25"/>
          <w:w w:val="125"/>
        </w:rPr>
        <w:t xml:space="preserve"> </w:t>
      </w:r>
      <w:r>
        <w:rPr>
          <w:w w:val="125"/>
        </w:rPr>
        <w:t>as</w:t>
      </w:r>
      <w:r>
        <w:rPr>
          <w:spacing w:val="24"/>
          <w:w w:val="125"/>
        </w:rPr>
        <w:t xml:space="preserve"> </w:t>
      </w:r>
      <w:r>
        <w:rPr>
          <w:w w:val="125"/>
        </w:rPr>
        <w:t>safe</w:t>
      </w:r>
      <w:r>
        <w:rPr>
          <w:spacing w:val="25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suitable</w:t>
      </w:r>
      <w:r>
        <w:rPr>
          <w:spacing w:val="24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6"/>
          <w:w w:val="125"/>
        </w:rPr>
        <w:t xml:space="preserve"> </w:t>
      </w:r>
      <w:r>
        <w:rPr>
          <w:w w:val="125"/>
        </w:rPr>
        <w:t>additive</w:t>
      </w:r>
      <w:r>
        <w:rPr>
          <w:spacing w:val="37"/>
          <w:w w:val="125"/>
        </w:rPr>
        <w:t xml:space="preserve"> </w:t>
      </w:r>
      <w:r>
        <w:rPr>
          <w:w w:val="125"/>
        </w:rPr>
        <w:t>mixtures</w:t>
      </w:r>
      <w:r>
        <w:rPr>
          <w:spacing w:val="37"/>
          <w:w w:val="125"/>
        </w:rPr>
        <w:t xml:space="preserve"> </w:t>
      </w: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82"/>
        </w:numPr>
        <w:tabs>
          <w:tab w:val="left" w:pos="645"/>
        </w:tabs>
        <w:spacing w:line="230" w:lineRule="auto"/>
        <w:ind w:right="917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1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w w:val="120"/>
        </w:rPr>
        <w:t>Caramel</w:t>
      </w:r>
      <w:r>
        <w:rPr>
          <w:spacing w:val="26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used</w:t>
      </w:r>
      <w:r>
        <w:rPr>
          <w:spacing w:val="32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coloring</w:t>
      </w:r>
      <w:r>
        <w:rPr>
          <w:spacing w:val="33"/>
          <w:w w:val="120"/>
        </w:rPr>
        <w:t xml:space="preserve"> </w:t>
      </w:r>
      <w:r>
        <w:rPr>
          <w:w w:val="120"/>
        </w:rPr>
        <w:t>ingested</w:t>
      </w:r>
      <w:r>
        <w:rPr>
          <w:spacing w:val="32"/>
          <w:w w:val="120"/>
        </w:rPr>
        <w:t xml:space="preserve"> </w:t>
      </w:r>
      <w:r>
        <w:rPr>
          <w:w w:val="120"/>
        </w:rPr>
        <w:t>and</w:t>
      </w:r>
      <w:r>
        <w:rPr>
          <w:spacing w:val="32"/>
          <w:w w:val="120"/>
        </w:rPr>
        <w:t xml:space="preserve"> </w:t>
      </w:r>
      <w:r>
        <w:rPr>
          <w:w w:val="120"/>
        </w:rPr>
        <w:t>topi-</w:t>
      </w:r>
      <w:r>
        <w:rPr>
          <w:w w:val="123"/>
        </w:rPr>
        <w:t xml:space="preserve"> </w:t>
      </w:r>
      <w:r>
        <w:rPr>
          <w:w w:val="120"/>
        </w:rPr>
        <w:t>cally</w:t>
      </w:r>
      <w:r>
        <w:rPr>
          <w:spacing w:val="30"/>
          <w:w w:val="120"/>
        </w:rPr>
        <w:t xml:space="preserve"> </w:t>
      </w:r>
      <w:r>
        <w:rPr>
          <w:w w:val="120"/>
        </w:rPr>
        <w:t>applied</w:t>
      </w:r>
      <w:r>
        <w:rPr>
          <w:spacing w:val="30"/>
          <w:w w:val="120"/>
        </w:rPr>
        <w:t xml:space="preserve"> </w:t>
      </w:r>
      <w:r>
        <w:rPr>
          <w:w w:val="120"/>
        </w:rPr>
        <w:t>drugs</w:t>
      </w:r>
      <w:r>
        <w:rPr>
          <w:spacing w:val="30"/>
          <w:w w:val="120"/>
        </w:rPr>
        <w:t xml:space="preserve"> </w:t>
      </w:r>
      <w:r>
        <w:rPr>
          <w:w w:val="120"/>
        </w:rPr>
        <w:t>generally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82"/>
        </w:numPr>
        <w:tabs>
          <w:tab w:val="left" w:pos="682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section</w:t>
      </w:r>
      <w:r>
        <w:rPr>
          <w:spacing w:val="7"/>
          <w:w w:val="120"/>
        </w:rPr>
        <w:t xml:space="preserve"> </w:t>
      </w:r>
      <w:r>
        <w:rPr>
          <w:w w:val="120"/>
        </w:rPr>
        <w:t>721(c)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1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73.1095  </w:t>
      </w:r>
      <w:r>
        <w:rPr>
          <w:spacing w:val="22"/>
        </w:rPr>
        <w:t xml:space="preserve"> </w:t>
      </w:r>
      <w:r>
        <w:rPr>
          <w:rFonts w:ascii="Symbol" w:eastAsia="Symbol" w:hAnsi="Symbol" w:cs="Symbol"/>
          <w:b w:val="0"/>
          <w:bCs w:val="0"/>
        </w:rPr>
        <w:t></w:t>
      </w:r>
      <w:r>
        <w:t>-Carotene.</w:t>
      </w:r>
    </w:p>
    <w:p w:rsidR="004B4640" w:rsidRDefault="00667C49">
      <w:pPr>
        <w:pStyle w:val="BodyText"/>
        <w:numPr>
          <w:ilvl w:val="0"/>
          <w:numId w:val="81"/>
        </w:numPr>
        <w:tabs>
          <w:tab w:val="left" w:pos="661"/>
        </w:tabs>
        <w:spacing w:before="59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r>
        <w:rPr>
          <w:rFonts w:ascii="Times New Roman" w:eastAsia="Times New Roman" w:hAnsi="Times New Roman" w:cs="Times New Roman"/>
          <w:i/>
          <w:spacing w:val="3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37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7"/>
          <w:w w:val="120"/>
        </w:rPr>
        <w:t xml:space="preserve"> </w:t>
      </w:r>
      <w:r>
        <w:rPr>
          <w:w w:val="120"/>
        </w:rPr>
        <w:t>(1)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spacing w:val="25"/>
          <w:w w:val="120"/>
        </w:rPr>
        <w:t xml:space="preserve"> </w:t>
      </w:r>
      <w:r>
        <w:rPr>
          <w:rFonts w:ascii="Bookman Old Style" w:eastAsia="Bookman Old Style" w:hAnsi="Bookman Old Style" w:cs="Bookman Old Style"/>
          <w:i/>
          <w:w w:val="120"/>
        </w:rPr>
        <w:t>b</w:t>
      </w:r>
      <w:r>
        <w:rPr>
          <w:w w:val="120"/>
        </w:rPr>
        <w:t>-carotene</w:t>
      </w:r>
      <w:r>
        <w:rPr>
          <w:spacing w:val="26"/>
          <w:w w:val="120"/>
        </w:rPr>
        <w:t xml:space="preserve"> </w:t>
      </w:r>
      <w:r>
        <w:rPr>
          <w:w w:val="120"/>
        </w:rPr>
        <w:t>shall</w:t>
      </w:r>
      <w:r>
        <w:rPr>
          <w:spacing w:val="25"/>
          <w:w w:val="120"/>
        </w:rPr>
        <w:t xml:space="preserve"> </w:t>
      </w:r>
      <w:r>
        <w:rPr>
          <w:w w:val="120"/>
        </w:rPr>
        <w:t>conform in</w:t>
      </w:r>
      <w:r>
        <w:rPr>
          <w:spacing w:val="30"/>
          <w:w w:val="120"/>
        </w:rPr>
        <w:t xml:space="preserve"> </w:t>
      </w:r>
      <w:r>
        <w:rPr>
          <w:w w:val="120"/>
        </w:rPr>
        <w:t>identity</w:t>
      </w:r>
      <w:r>
        <w:rPr>
          <w:spacing w:val="30"/>
          <w:w w:val="120"/>
        </w:rPr>
        <w:t xml:space="preserve"> </w:t>
      </w:r>
      <w:r>
        <w:rPr>
          <w:w w:val="120"/>
        </w:rPr>
        <w:t>and</w:t>
      </w:r>
      <w:r>
        <w:rPr>
          <w:spacing w:val="30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-25"/>
          <w:w w:val="120"/>
        </w:rPr>
        <w:t xml:space="preserve"> </w:t>
      </w:r>
      <w:r>
        <w:rPr>
          <w:w w:val="120"/>
        </w:rPr>
        <w:t>of</w:t>
      </w:r>
      <w:r>
        <w:rPr>
          <w:spacing w:val="-24"/>
          <w:w w:val="120"/>
        </w:rPr>
        <w:t xml:space="preserve"> </w:t>
      </w:r>
      <w:r>
        <w:rPr>
          <w:w w:val="120"/>
        </w:rPr>
        <w:t>§</w:t>
      </w:r>
      <w:r>
        <w:rPr>
          <w:spacing w:val="-33"/>
          <w:w w:val="120"/>
        </w:rPr>
        <w:t xml:space="preserve"> </w:t>
      </w:r>
      <w:r>
        <w:rPr>
          <w:w w:val="115"/>
        </w:rPr>
        <w:t>73.95(a)(1)</w:t>
      </w:r>
      <w:r>
        <w:rPr>
          <w:spacing w:val="-23"/>
          <w:w w:val="115"/>
        </w:rPr>
        <w:t xml:space="preserve"> </w:t>
      </w:r>
      <w:r>
        <w:rPr>
          <w:w w:val="120"/>
        </w:rPr>
        <w:t>and</w:t>
      </w:r>
      <w:r>
        <w:rPr>
          <w:spacing w:val="-24"/>
          <w:w w:val="120"/>
        </w:rPr>
        <w:t xml:space="preserve"> </w:t>
      </w:r>
      <w:r>
        <w:rPr>
          <w:w w:val="120"/>
        </w:rPr>
        <w:t>(b).</w:t>
      </w:r>
    </w:p>
    <w:p w:rsidR="004B4640" w:rsidRDefault="00667C49">
      <w:pPr>
        <w:pStyle w:val="BodyText"/>
        <w:spacing w:line="229" w:lineRule="auto"/>
        <w:ind w:left="196" w:right="916"/>
        <w:jc w:val="both"/>
      </w:pPr>
      <w:r>
        <w:rPr>
          <w:w w:val="120"/>
        </w:rPr>
        <w:t>(2)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diluents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4"/>
          <w:w w:val="120"/>
        </w:rPr>
        <w:t xml:space="preserve"> </w:t>
      </w:r>
      <w:r>
        <w:rPr>
          <w:w w:val="120"/>
        </w:rPr>
        <w:t>color</w:t>
      </w:r>
      <w:r>
        <w:rPr>
          <w:spacing w:val="14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mixtures</w:t>
      </w:r>
      <w:r>
        <w:rPr>
          <w:spacing w:val="25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drug</w:t>
      </w:r>
      <w:r>
        <w:rPr>
          <w:spacing w:val="25"/>
          <w:w w:val="120"/>
        </w:rPr>
        <w:t xml:space="preserve"> </w:t>
      </w:r>
      <w:r>
        <w:rPr>
          <w:w w:val="120"/>
        </w:rPr>
        <w:t>use</w:t>
      </w:r>
      <w:r>
        <w:rPr>
          <w:spacing w:val="25"/>
          <w:w w:val="120"/>
        </w:rPr>
        <w:t xml:space="preserve"> </w:t>
      </w:r>
      <w:r>
        <w:rPr>
          <w:w w:val="120"/>
        </w:rPr>
        <w:t>containing</w:t>
      </w:r>
      <w:r>
        <w:rPr>
          <w:spacing w:val="26"/>
          <w:w w:val="120"/>
        </w:rPr>
        <w:t xml:space="preserve"> </w:t>
      </w:r>
      <w:r>
        <w:rPr>
          <w:rFonts w:ascii="Bookman Old Style"/>
          <w:i/>
          <w:w w:val="120"/>
        </w:rPr>
        <w:t>b</w:t>
      </w:r>
      <w:r>
        <w:rPr>
          <w:w w:val="120"/>
        </w:rPr>
        <w:t>-car-</w:t>
      </w:r>
      <w:r>
        <w:rPr>
          <w:w w:val="123"/>
        </w:rPr>
        <w:t xml:space="preserve"> </w:t>
      </w:r>
      <w:r>
        <w:rPr>
          <w:w w:val="120"/>
        </w:rPr>
        <w:t>otene</w:t>
      </w:r>
      <w:r>
        <w:rPr>
          <w:spacing w:val="28"/>
          <w:w w:val="120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limited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listed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subpart</w:t>
      </w:r>
      <w:r>
        <w:rPr>
          <w:spacing w:val="26"/>
          <w:w w:val="120"/>
        </w:rPr>
        <w:t xml:space="preserve"> </w:t>
      </w:r>
      <w:r>
        <w:rPr>
          <w:w w:val="120"/>
        </w:rPr>
        <w:t>as</w:t>
      </w:r>
      <w:r>
        <w:rPr>
          <w:spacing w:val="26"/>
          <w:w w:val="120"/>
        </w:rPr>
        <w:t xml:space="preserve"> </w:t>
      </w:r>
      <w:r>
        <w:rPr>
          <w:w w:val="120"/>
        </w:rPr>
        <w:t>safe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suitable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additive</w:t>
      </w:r>
      <w:r>
        <w:rPr>
          <w:spacing w:val="40"/>
          <w:w w:val="120"/>
        </w:rPr>
        <w:t xml:space="preserve"> </w:t>
      </w:r>
      <w:r>
        <w:rPr>
          <w:w w:val="120"/>
        </w:rPr>
        <w:t>mixtures</w:t>
      </w:r>
      <w:r>
        <w:rPr>
          <w:spacing w:val="40"/>
          <w:w w:val="120"/>
        </w:rPr>
        <w:t xml:space="preserve"> </w:t>
      </w:r>
      <w:r>
        <w:rPr>
          <w:w w:val="120"/>
        </w:rPr>
        <w:t>for</w:t>
      </w:r>
      <w:r>
        <w:rPr>
          <w:spacing w:val="40"/>
          <w:w w:val="120"/>
        </w:rPr>
        <w:t xml:space="preserve"> </w:t>
      </w:r>
      <w:r>
        <w:rPr>
          <w:w w:val="120"/>
        </w:rPr>
        <w:t>coloring</w:t>
      </w:r>
      <w:r>
        <w:rPr>
          <w:spacing w:val="40"/>
          <w:w w:val="120"/>
        </w:rPr>
        <w:t xml:space="preserve"> </w:t>
      </w:r>
      <w:r>
        <w:rPr>
          <w:w w:val="120"/>
        </w:rPr>
        <w:t>ingested</w:t>
      </w:r>
      <w:r>
        <w:rPr>
          <w:w w:val="121"/>
        </w:rPr>
        <w:t xml:space="preserve"> </w:t>
      </w:r>
      <w:r>
        <w:rPr>
          <w:w w:val="120"/>
        </w:rPr>
        <w:t>drugs.</w:t>
      </w:r>
    </w:p>
    <w:p w:rsidR="004B4640" w:rsidRDefault="00667C49">
      <w:pPr>
        <w:pStyle w:val="BodyText"/>
        <w:numPr>
          <w:ilvl w:val="0"/>
          <w:numId w:val="81"/>
        </w:numPr>
        <w:tabs>
          <w:tab w:val="left" w:pos="645"/>
        </w:tabs>
        <w:spacing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8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color</w:t>
      </w:r>
      <w:r>
        <w:rPr>
          <w:spacing w:val="-1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3"/>
          <w:w w:val="125"/>
        </w:rPr>
        <w:t xml:space="preserve"> </w:t>
      </w:r>
      <w:r>
        <w:rPr>
          <w:rFonts w:ascii="Bookman Old Style"/>
          <w:i/>
          <w:w w:val="125"/>
        </w:rPr>
        <w:t>b</w:t>
      </w:r>
      <w:r>
        <w:rPr>
          <w:w w:val="125"/>
        </w:rPr>
        <w:t>-carotene</w:t>
      </w:r>
      <w:r>
        <w:rPr>
          <w:spacing w:val="3"/>
          <w:w w:val="125"/>
        </w:rPr>
        <w:t xml:space="preserve"> </w:t>
      </w:r>
      <w:r>
        <w:rPr>
          <w:w w:val="125"/>
        </w:rPr>
        <w:t>may</w:t>
      </w:r>
      <w:r>
        <w:rPr>
          <w:spacing w:val="4"/>
          <w:w w:val="125"/>
        </w:rPr>
        <w:t xml:space="preserve"> </w:t>
      </w:r>
      <w:r>
        <w:rPr>
          <w:w w:val="125"/>
        </w:rPr>
        <w:t>be</w:t>
      </w:r>
      <w:r>
        <w:rPr>
          <w:spacing w:val="3"/>
          <w:w w:val="125"/>
        </w:rPr>
        <w:t xml:space="preserve"> </w:t>
      </w:r>
      <w:r>
        <w:rPr>
          <w:w w:val="125"/>
        </w:rPr>
        <w:t>safely</w:t>
      </w:r>
      <w:r>
        <w:rPr>
          <w:spacing w:val="4"/>
          <w:w w:val="125"/>
        </w:rPr>
        <w:t xml:space="preserve"> </w:t>
      </w:r>
      <w:r>
        <w:rPr>
          <w:w w:val="125"/>
        </w:rPr>
        <w:t>used</w:t>
      </w:r>
      <w:r>
        <w:rPr>
          <w:spacing w:val="3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coloring drugs</w:t>
      </w:r>
      <w:r>
        <w:rPr>
          <w:spacing w:val="1"/>
          <w:w w:val="125"/>
        </w:rPr>
        <w:t xml:space="preserve"> </w:t>
      </w:r>
      <w:r>
        <w:rPr>
          <w:w w:val="125"/>
        </w:rPr>
        <w:t>generally, including those</w:t>
      </w:r>
      <w:r>
        <w:rPr>
          <w:spacing w:val="40"/>
          <w:w w:val="125"/>
        </w:rPr>
        <w:t xml:space="preserve"> </w:t>
      </w:r>
      <w:r>
        <w:rPr>
          <w:w w:val="125"/>
        </w:rPr>
        <w:t>intended</w:t>
      </w:r>
      <w:r>
        <w:rPr>
          <w:spacing w:val="41"/>
          <w:w w:val="125"/>
        </w:rPr>
        <w:t xml:space="preserve"> </w:t>
      </w:r>
      <w:r>
        <w:rPr>
          <w:w w:val="125"/>
        </w:rPr>
        <w:t>for</w:t>
      </w:r>
      <w:r>
        <w:rPr>
          <w:spacing w:val="41"/>
          <w:w w:val="125"/>
        </w:rPr>
        <w:t xml:space="preserve"> </w:t>
      </w:r>
      <w:r>
        <w:rPr>
          <w:w w:val="125"/>
        </w:rPr>
        <w:t>use</w:t>
      </w:r>
      <w:r>
        <w:rPr>
          <w:spacing w:val="41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41"/>
          <w:w w:val="125"/>
        </w:rPr>
        <w:t xml:space="preserve"> </w:t>
      </w:r>
      <w:r>
        <w:rPr>
          <w:w w:val="125"/>
        </w:rPr>
        <w:t>area</w:t>
      </w:r>
      <w:r>
        <w:rPr>
          <w:spacing w:val="4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eye,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amounts</w:t>
      </w:r>
      <w:r>
        <w:rPr>
          <w:spacing w:val="23"/>
          <w:w w:val="125"/>
        </w:rPr>
        <w:t xml:space="preserve"> </w:t>
      </w:r>
      <w:r>
        <w:rPr>
          <w:w w:val="125"/>
        </w:rPr>
        <w:t>consistent</w:t>
      </w:r>
      <w:r>
        <w:rPr>
          <w:spacing w:val="23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-1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1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numPr>
          <w:ilvl w:val="0"/>
          <w:numId w:val="81"/>
        </w:numPr>
        <w:tabs>
          <w:tab w:val="left" w:pos="632"/>
        </w:tabs>
        <w:spacing w:line="230" w:lineRule="auto"/>
        <w:ind w:right="919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Labeling</w:t>
      </w:r>
      <w:r>
        <w:rPr>
          <w:rFonts w:ascii="Times New Roman"/>
          <w:i/>
          <w:spacing w:val="22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requirements.</w:t>
      </w:r>
      <w:r>
        <w:rPr>
          <w:rFonts w:ascii="Times New Roman"/>
          <w:i/>
          <w:spacing w:val="2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labeling</w:t>
      </w:r>
      <w:r>
        <w:rPr>
          <w:rFonts w:ascii="Cambria"/>
          <w:w w:val="125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3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3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color</w:t>
      </w:r>
      <w:r>
        <w:rPr>
          <w:rFonts w:ascii="Cambria"/>
          <w:spacing w:val="4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additive</w:t>
      </w:r>
      <w:r>
        <w:rPr>
          <w:rFonts w:ascii="Cambria"/>
          <w:spacing w:val="3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and</w:t>
      </w:r>
      <w:r>
        <w:rPr>
          <w:rFonts w:ascii="Cambria"/>
          <w:spacing w:val="4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any</w:t>
      </w:r>
      <w:r>
        <w:rPr>
          <w:rFonts w:ascii="Cambria"/>
          <w:spacing w:val="3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mixtures</w:t>
      </w:r>
    </w:p>
    <w:p w:rsidR="004B4640" w:rsidRDefault="004B4640">
      <w:pPr>
        <w:spacing w:line="230" w:lineRule="auto"/>
        <w:jc w:val="both"/>
        <w:rPr>
          <w:rFonts w:ascii="Cambria" w:eastAsia="Cambria" w:hAnsi="Cambria" w:cs="Cambria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73.1150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firstLine="0"/>
        <w:jc w:val="both"/>
      </w:pPr>
      <w:r>
        <w:rPr>
          <w:w w:val="115"/>
        </w:rPr>
        <w:t>intended</w:t>
      </w:r>
      <w:r>
        <w:rPr>
          <w:spacing w:val="27"/>
          <w:w w:val="115"/>
        </w:rPr>
        <w:t xml:space="preserve"> </w:t>
      </w:r>
      <w:r>
        <w:rPr>
          <w:w w:val="115"/>
        </w:rPr>
        <w:t>solely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part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9"/>
          <w:w w:val="115"/>
        </w:rPr>
        <w:t xml:space="preserve"> </w:t>
      </w:r>
      <w:r>
        <w:rPr>
          <w:w w:val="115"/>
        </w:rPr>
        <w:t>prepared</w:t>
      </w:r>
      <w:r>
        <w:rPr>
          <w:spacing w:val="10"/>
          <w:w w:val="115"/>
        </w:rPr>
        <w:t xml:space="preserve"> </w:t>
      </w:r>
      <w:r>
        <w:rPr>
          <w:w w:val="115"/>
        </w:rPr>
        <w:t>therefrom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81"/>
        </w:numPr>
        <w:tabs>
          <w:tab w:val="left" w:pos="1412"/>
        </w:tabs>
        <w:spacing w:line="227" w:lineRule="auto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42</w:t>
      </w:r>
    </w:p>
    <w:p w:rsidR="004B4640" w:rsidRDefault="00667C49">
      <w:pPr>
        <w:spacing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33722,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73.1100  </w:t>
      </w:r>
      <w:r>
        <w:rPr>
          <w:spacing w:val="22"/>
        </w:rPr>
        <w:t xml:space="preserve"> </w:t>
      </w:r>
      <w:r>
        <w:t>Cochineal</w:t>
      </w:r>
      <w:r>
        <w:rPr>
          <w:spacing w:val="7"/>
        </w:rPr>
        <w:t xml:space="preserve"> </w:t>
      </w:r>
      <w:r>
        <w:t>extract;</w:t>
      </w:r>
      <w:r>
        <w:rPr>
          <w:spacing w:val="7"/>
        </w:rPr>
        <w:t xml:space="preserve"> </w:t>
      </w:r>
      <w:r>
        <w:t>carmine.</w:t>
      </w:r>
    </w:p>
    <w:p w:rsidR="004B4640" w:rsidRDefault="00667C49">
      <w:pPr>
        <w:pStyle w:val="BodyText"/>
        <w:numPr>
          <w:ilvl w:val="0"/>
          <w:numId w:val="80"/>
        </w:numPr>
        <w:tabs>
          <w:tab w:val="left" w:pos="1384"/>
        </w:tabs>
        <w:spacing w:before="57" w:line="180" w:lineRule="exact"/>
        <w:ind w:right="1" w:firstLine="160"/>
        <w:jc w:val="both"/>
      </w:pPr>
      <w:r>
        <w:rPr>
          <w:rFonts w:ascii="Times New Roman"/>
          <w:i/>
          <w:w w:val="120"/>
        </w:rPr>
        <w:t>Identity</w:t>
      </w:r>
      <w:r>
        <w:rPr>
          <w:rFonts w:ascii="Times New Roman"/>
          <w:i/>
          <w:spacing w:val="3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37"/>
          <w:w w:val="120"/>
        </w:rPr>
        <w:t xml:space="preserve"> </w:t>
      </w: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37"/>
          <w:w w:val="120"/>
        </w:rPr>
        <w:t xml:space="preserve"> </w:t>
      </w:r>
      <w:r>
        <w:rPr>
          <w:w w:val="120"/>
        </w:rPr>
        <w:t>(1)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1"/>
          <w:w w:val="120"/>
        </w:rPr>
        <w:t xml:space="preserve"> </w:t>
      </w:r>
      <w:r>
        <w:rPr>
          <w:w w:val="120"/>
        </w:rPr>
        <w:t>additives</w:t>
      </w:r>
      <w:r>
        <w:rPr>
          <w:spacing w:val="1"/>
          <w:w w:val="120"/>
        </w:rPr>
        <w:t xml:space="preserve"> </w:t>
      </w:r>
      <w:r>
        <w:rPr>
          <w:w w:val="120"/>
        </w:rPr>
        <w:t>cochineal</w:t>
      </w:r>
      <w:r>
        <w:rPr>
          <w:spacing w:val="1"/>
          <w:w w:val="120"/>
        </w:rPr>
        <w:t xml:space="preserve"> </w:t>
      </w:r>
      <w:r>
        <w:rPr>
          <w:w w:val="120"/>
        </w:rPr>
        <w:t>extract</w:t>
      </w:r>
      <w:r>
        <w:rPr>
          <w:spacing w:val="2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carmine</w:t>
      </w:r>
      <w:r>
        <w:rPr>
          <w:spacing w:val="11"/>
          <w:w w:val="120"/>
        </w:rPr>
        <w:t xml:space="preserve"> </w:t>
      </w:r>
      <w:r>
        <w:rPr>
          <w:w w:val="120"/>
        </w:rPr>
        <w:t>shall</w:t>
      </w:r>
      <w:r>
        <w:rPr>
          <w:spacing w:val="11"/>
          <w:w w:val="120"/>
        </w:rPr>
        <w:t xml:space="preserve"> </w:t>
      </w:r>
      <w:r>
        <w:rPr>
          <w:w w:val="120"/>
        </w:rPr>
        <w:t>conform</w:t>
      </w:r>
      <w:r>
        <w:rPr>
          <w:spacing w:val="12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identity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specifications   to   the   requirements   of</w:t>
      </w:r>
    </w:p>
    <w:p w:rsidR="004B4640" w:rsidRDefault="00667C49">
      <w:pPr>
        <w:pStyle w:val="BodyText"/>
        <w:spacing w:line="174" w:lineRule="exact"/>
        <w:ind w:firstLine="0"/>
        <w:jc w:val="both"/>
      </w:pPr>
      <w:r>
        <w:rPr>
          <w:w w:val="105"/>
        </w:rPr>
        <w:t>§</w:t>
      </w:r>
      <w:r>
        <w:rPr>
          <w:spacing w:val="-10"/>
          <w:w w:val="105"/>
        </w:rPr>
        <w:t xml:space="preserve"> </w:t>
      </w:r>
      <w:r>
        <w:rPr>
          <w:w w:val="105"/>
        </w:rPr>
        <w:t>73.100(a)</w:t>
      </w:r>
      <w:r>
        <w:rPr>
          <w:spacing w:val="18"/>
          <w:w w:val="105"/>
        </w:rPr>
        <w:t xml:space="preserve"> </w:t>
      </w:r>
      <w:r>
        <w:rPr>
          <w:w w:val="105"/>
        </w:rPr>
        <w:t>(1)</w:t>
      </w:r>
      <w:r>
        <w:rPr>
          <w:spacing w:val="17"/>
          <w:w w:val="105"/>
        </w:rPr>
        <w:t xml:space="preserve"> </w:t>
      </w:r>
      <w:r>
        <w:rPr>
          <w:w w:val="105"/>
        </w:rPr>
        <w:t>and</w:t>
      </w:r>
      <w:r>
        <w:rPr>
          <w:spacing w:val="18"/>
          <w:w w:val="105"/>
        </w:rPr>
        <w:t xml:space="preserve"> </w:t>
      </w:r>
      <w:r>
        <w:rPr>
          <w:w w:val="105"/>
        </w:rPr>
        <w:t>(2)</w:t>
      </w:r>
      <w:r>
        <w:rPr>
          <w:spacing w:val="18"/>
          <w:w w:val="105"/>
        </w:rPr>
        <w:t xml:space="preserve"> </w:t>
      </w:r>
      <w:r>
        <w:rPr>
          <w:w w:val="105"/>
        </w:rPr>
        <w:t>and</w:t>
      </w:r>
      <w:r>
        <w:rPr>
          <w:spacing w:val="17"/>
          <w:w w:val="105"/>
        </w:rPr>
        <w:t xml:space="preserve"> </w:t>
      </w:r>
      <w:r>
        <w:rPr>
          <w:w w:val="105"/>
        </w:rPr>
        <w:t>(b).</w:t>
      </w:r>
    </w:p>
    <w:p w:rsidR="004B4640" w:rsidRDefault="00667C49">
      <w:pPr>
        <w:pStyle w:val="BodyText"/>
        <w:spacing w:before="2" w:line="180" w:lineRule="exact"/>
        <w:ind w:right="1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28"/>
          <w:w w:val="125"/>
        </w:rPr>
        <w:t xml:space="preserve"> </w:t>
      </w:r>
      <w:r>
        <w:rPr>
          <w:w w:val="125"/>
        </w:rPr>
        <w:t>made</w:t>
      </w:r>
      <w:r>
        <w:rPr>
          <w:spacing w:val="29"/>
          <w:w w:val="125"/>
        </w:rPr>
        <w:t xml:space="preserve"> </w:t>
      </w:r>
      <w:r>
        <w:rPr>
          <w:w w:val="125"/>
        </w:rPr>
        <w:t>with</w:t>
      </w:r>
      <w:r>
        <w:rPr>
          <w:spacing w:val="29"/>
          <w:w w:val="125"/>
        </w:rPr>
        <w:t xml:space="preserve"> </w:t>
      </w:r>
      <w:r>
        <w:rPr>
          <w:w w:val="125"/>
        </w:rPr>
        <w:t>carmine</w:t>
      </w:r>
      <w:r>
        <w:rPr>
          <w:spacing w:val="29"/>
          <w:w w:val="125"/>
        </w:rPr>
        <w:t xml:space="preserve"> </w:t>
      </w:r>
      <w:r>
        <w:rPr>
          <w:w w:val="125"/>
        </w:rPr>
        <w:t>and</w:t>
      </w:r>
      <w:r>
        <w:rPr>
          <w:spacing w:val="29"/>
          <w:w w:val="125"/>
        </w:rPr>
        <w:t xml:space="preserve"> </w:t>
      </w:r>
      <w:r>
        <w:rPr>
          <w:w w:val="125"/>
        </w:rPr>
        <w:t>cochineal</w:t>
      </w:r>
      <w:r>
        <w:rPr>
          <w:w w:val="124"/>
        </w:rPr>
        <w:t xml:space="preserve"> </w:t>
      </w:r>
      <w:r>
        <w:rPr>
          <w:w w:val="125"/>
        </w:rPr>
        <w:t>extract</w:t>
      </w:r>
      <w:r>
        <w:rPr>
          <w:spacing w:val="6"/>
          <w:w w:val="125"/>
        </w:rPr>
        <w:t xml:space="preserve"> </w:t>
      </w:r>
      <w:r>
        <w:rPr>
          <w:w w:val="125"/>
        </w:rPr>
        <w:t>may</w:t>
      </w:r>
      <w:r>
        <w:rPr>
          <w:spacing w:val="6"/>
          <w:w w:val="125"/>
        </w:rPr>
        <w:t xml:space="preserve"> </w:t>
      </w:r>
      <w:r>
        <w:rPr>
          <w:w w:val="125"/>
        </w:rPr>
        <w:t>contain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only </w:t>
      </w:r>
      <w:r>
        <w:rPr>
          <w:spacing w:val="7"/>
          <w:w w:val="125"/>
        </w:rPr>
        <w:t xml:space="preserve"> </w:t>
      </w:r>
      <w:r>
        <w:rPr>
          <w:w w:val="125"/>
        </w:rPr>
        <w:t>those</w:t>
      </w:r>
      <w:r>
        <w:rPr>
          <w:w w:val="121"/>
        </w:rPr>
        <w:t xml:space="preserve"> </w:t>
      </w:r>
      <w:r>
        <w:rPr>
          <w:w w:val="125"/>
        </w:rPr>
        <w:t>diluents</w:t>
      </w:r>
      <w:r>
        <w:rPr>
          <w:spacing w:val="24"/>
          <w:w w:val="125"/>
        </w:rPr>
        <w:t xml:space="preserve"> </w:t>
      </w:r>
      <w:r>
        <w:rPr>
          <w:w w:val="125"/>
        </w:rPr>
        <w:t>that</w:t>
      </w:r>
      <w:r>
        <w:rPr>
          <w:spacing w:val="24"/>
          <w:w w:val="125"/>
        </w:rPr>
        <w:t xml:space="preserve"> </w:t>
      </w:r>
      <w:r>
        <w:rPr>
          <w:w w:val="125"/>
        </w:rPr>
        <w:t>are</w:t>
      </w:r>
      <w:r>
        <w:rPr>
          <w:spacing w:val="24"/>
          <w:w w:val="125"/>
        </w:rPr>
        <w:t xml:space="preserve"> </w:t>
      </w:r>
      <w:r>
        <w:rPr>
          <w:w w:val="125"/>
        </w:rPr>
        <w:t>suitable</w:t>
      </w:r>
      <w:r>
        <w:rPr>
          <w:spacing w:val="24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that</w:t>
      </w:r>
      <w:r>
        <w:rPr>
          <w:spacing w:val="24"/>
          <w:w w:val="125"/>
        </w:rPr>
        <w:t xml:space="preserve"> </w:t>
      </w:r>
      <w:r>
        <w:rPr>
          <w:w w:val="125"/>
        </w:rPr>
        <w:t>are</w:t>
      </w:r>
      <w:r>
        <w:rPr>
          <w:w w:val="120"/>
        </w:rPr>
        <w:t xml:space="preserve"> </w:t>
      </w:r>
      <w:r>
        <w:rPr>
          <w:w w:val="125"/>
        </w:rPr>
        <w:t>listed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this</w:t>
      </w:r>
      <w:r>
        <w:rPr>
          <w:spacing w:val="40"/>
          <w:w w:val="125"/>
        </w:rPr>
        <w:t xml:space="preserve"> </w:t>
      </w:r>
      <w:r>
        <w:rPr>
          <w:w w:val="125"/>
        </w:rPr>
        <w:t>subpart</w:t>
      </w:r>
      <w:r>
        <w:rPr>
          <w:spacing w:val="41"/>
          <w:w w:val="125"/>
        </w:rPr>
        <w:t xml:space="preserve"> </w:t>
      </w:r>
      <w:r>
        <w:rPr>
          <w:w w:val="125"/>
        </w:rPr>
        <w:t>as</w:t>
      </w:r>
      <w:r>
        <w:rPr>
          <w:spacing w:val="40"/>
          <w:w w:val="125"/>
        </w:rPr>
        <w:t xml:space="preserve"> </w:t>
      </w:r>
      <w:r>
        <w:rPr>
          <w:w w:val="125"/>
        </w:rPr>
        <w:t>safe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1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additive</w:t>
      </w:r>
      <w:r>
        <w:rPr>
          <w:spacing w:val="-4"/>
          <w:w w:val="125"/>
        </w:rPr>
        <w:t xml:space="preserve"> </w:t>
      </w:r>
      <w:r>
        <w:rPr>
          <w:w w:val="125"/>
        </w:rPr>
        <w:t>mixtures</w:t>
      </w:r>
      <w:r>
        <w:rPr>
          <w:spacing w:val="-4"/>
          <w:w w:val="125"/>
        </w:rPr>
        <w:t xml:space="preserve"> </w:t>
      </w:r>
      <w:r>
        <w:rPr>
          <w:w w:val="125"/>
        </w:rPr>
        <w:t>for</w:t>
      </w:r>
      <w:r>
        <w:rPr>
          <w:spacing w:val="-3"/>
          <w:w w:val="125"/>
        </w:rPr>
        <w:t xml:space="preserve"> </w:t>
      </w:r>
      <w:r>
        <w:rPr>
          <w:w w:val="125"/>
        </w:rPr>
        <w:t>coloring</w:t>
      </w:r>
      <w:r>
        <w:rPr>
          <w:spacing w:val="-4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80"/>
        </w:numPr>
        <w:tabs>
          <w:tab w:val="left" w:pos="1366"/>
        </w:tabs>
        <w:spacing w:line="230" w:lineRule="auto"/>
        <w:ind w:right="1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11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10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10"/>
          <w:w w:val="125"/>
        </w:rPr>
        <w:t xml:space="preserve"> </w:t>
      </w:r>
      <w:r>
        <w:rPr>
          <w:w w:val="125"/>
        </w:rPr>
        <w:t>Cochineal</w:t>
      </w:r>
      <w:r>
        <w:rPr>
          <w:spacing w:val="-5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tract</w:t>
      </w:r>
      <w:r>
        <w:rPr>
          <w:spacing w:val="31"/>
          <w:w w:val="125"/>
        </w:rPr>
        <w:t xml:space="preserve"> </w:t>
      </w:r>
      <w:r>
        <w:rPr>
          <w:w w:val="125"/>
        </w:rPr>
        <w:t>and</w:t>
      </w:r>
      <w:r>
        <w:rPr>
          <w:spacing w:val="32"/>
          <w:w w:val="125"/>
        </w:rPr>
        <w:t xml:space="preserve"> </w:t>
      </w:r>
      <w:r>
        <w:rPr>
          <w:w w:val="125"/>
        </w:rPr>
        <w:t>carmine</w:t>
      </w:r>
      <w:r>
        <w:rPr>
          <w:spacing w:val="31"/>
          <w:w w:val="125"/>
        </w:rPr>
        <w:t xml:space="preserve"> </w:t>
      </w:r>
      <w:r>
        <w:rPr>
          <w:w w:val="125"/>
        </w:rPr>
        <w:t>may</w:t>
      </w:r>
      <w:r>
        <w:rPr>
          <w:spacing w:val="31"/>
          <w:w w:val="125"/>
        </w:rPr>
        <w:t xml:space="preserve"> </w:t>
      </w:r>
      <w:r>
        <w:rPr>
          <w:w w:val="125"/>
        </w:rPr>
        <w:t>be</w:t>
      </w:r>
      <w:r>
        <w:rPr>
          <w:spacing w:val="32"/>
          <w:w w:val="125"/>
        </w:rPr>
        <w:t xml:space="preserve"> </w:t>
      </w:r>
      <w:r>
        <w:rPr>
          <w:w w:val="125"/>
        </w:rPr>
        <w:t>safely</w:t>
      </w:r>
      <w:r>
        <w:rPr>
          <w:spacing w:val="31"/>
          <w:w w:val="125"/>
        </w:rPr>
        <w:t xml:space="preserve"> </w:t>
      </w:r>
      <w:r>
        <w:rPr>
          <w:w w:val="125"/>
        </w:rPr>
        <w:t>used</w:t>
      </w:r>
      <w:r>
        <w:rPr>
          <w:w w:val="115"/>
        </w:rPr>
        <w:t xml:space="preserve"> </w:t>
      </w:r>
      <w:r>
        <w:rPr>
          <w:w w:val="125"/>
        </w:rPr>
        <w:t>for</w:t>
      </w:r>
      <w:r>
        <w:rPr>
          <w:spacing w:val="-1"/>
          <w:w w:val="125"/>
        </w:rPr>
        <w:t xml:space="preserve"> </w:t>
      </w:r>
      <w:r>
        <w:rPr>
          <w:w w:val="125"/>
        </w:rPr>
        <w:t>coloring ingested</w:t>
      </w:r>
      <w:r>
        <w:rPr>
          <w:spacing w:val="-1"/>
          <w:w w:val="125"/>
        </w:rPr>
        <w:t xml:space="preserve"> </w:t>
      </w:r>
      <w:r>
        <w:rPr>
          <w:w w:val="125"/>
        </w:rPr>
        <w:t>and externally</w:t>
      </w:r>
      <w:r>
        <w:rPr>
          <w:spacing w:val="-1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plied</w:t>
      </w:r>
      <w:r>
        <w:rPr>
          <w:spacing w:val="6"/>
          <w:w w:val="125"/>
        </w:rPr>
        <w:t xml:space="preserve"> </w:t>
      </w:r>
      <w:r>
        <w:rPr>
          <w:w w:val="125"/>
        </w:rPr>
        <w:t>drugs</w:t>
      </w:r>
      <w:r>
        <w:rPr>
          <w:spacing w:val="6"/>
          <w:w w:val="125"/>
        </w:rPr>
        <w:t xml:space="preserve"> </w:t>
      </w:r>
      <w:r>
        <w:rPr>
          <w:w w:val="125"/>
        </w:rPr>
        <w:t>in</w:t>
      </w:r>
      <w:r>
        <w:rPr>
          <w:spacing w:val="7"/>
          <w:w w:val="125"/>
        </w:rPr>
        <w:t xml:space="preserve"> </w:t>
      </w:r>
      <w:r>
        <w:rPr>
          <w:w w:val="125"/>
        </w:rPr>
        <w:t>amounts</w:t>
      </w:r>
      <w:r>
        <w:rPr>
          <w:spacing w:val="6"/>
          <w:w w:val="125"/>
        </w:rPr>
        <w:t xml:space="preserve"> </w:t>
      </w:r>
      <w:r>
        <w:rPr>
          <w:w w:val="125"/>
        </w:rPr>
        <w:t>consistent</w:t>
      </w:r>
      <w:r>
        <w:rPr>
          <w:spacing w:val="7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-1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1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80"/>
        </w:numPr>
        <w:tabs>
          <w:tab w:val="left" w:pos="1365"/>
        </w:tabs>
        <w:spacing w:line="230" w:lineRule="auto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color</w:t>
      </w:r>
      <w:r>
        <w:rPr>
          <w:spacing w:val="16"/>
          <w:w w:val="115"/>
        </w:rPr>
        <w:t xml:space="preserve"> </w:t>
      </w:r>
      <w:r>
        <w:rPr>
          <w:w w:val="115"/>
        </w:rPr>
        <w:t>additives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intended</w:t>
      </w:r>
      <w:r>
        <w:rPr>
          <w:spacing w:val="27"/>
          <w:w w:val="115"/>
        </w:rPr>
        <w:t xml:space="preserve"> </w:t>
      </w:r>
      <w:r>
        <w:rPr>
          <w:w w:val="115"/>
        </w:rPr>
        <w:t>solely</w:t>
      </w:r>
      <w:r>
        <w:rPr>
          <w:spacing w:val="27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part</w:t>
      </w:r>
      <w:r>
        <w:rPr>
          <w:spacing w:val="28"/>
          <w:w w:val="115"/>
        </w:rPr>
        <w:t xml:space="preserve"> </w:t>
      </w:r>
      <w:r>
        <w:rPr>
          <w:w w:val="115"/>
        </w:rPr>
        <w:t>for</w:t>
      </w:r>
      <w:r>
        <w:rPr>
          <w:spacing w:val="27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9"/>
          <w:w w:val="115"/>
        </w:rPr>
        <w:t xml:space="preserve"> </w:t>
      </w:r>
      <w:r>
        <w:rPr>
          <w:w w:val="115"/>
        </w:rPr>
        <w:t>prepared</w:t>
      </w:r>
      <w:r>
        <w:rPr>
          <w:spacing w:val="10"/>
          <w:w w:val="115"/>
        </w:rPr>
        <w:t xml:space="preserve"> </w:t>
      </w:r>
      <w:r>
        <w:rPr>
          <w:w w:val="115"/>
        </w:rPr>
        <w:t>therefrom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80"/>
        </w:numPr>
        <w:tabs>
          <w:tab w:val="left" w:pos="1412"/>
        </w:tabs>
        <w:spacing w:line="230" w:lineRule="auto"/>
        <w:ind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these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color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additives 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not</w:t>
      </w:r>
      <w:r>
        <w:rPr>
          <w:spacing w:val="36"/>
          <w:w w:val="120"/>
        </w:rPr>
        <w:t xml:space="preserve"> </w:t>
      </w:r>
      <w:r>
        <w:rPr>
          <w:w w:val="120"/>
        </w:rPr>
        <w:t>necessary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protection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public</w:t>
      </w:r>
      <w:r>
        <w:rPr>
          <w:spacing w:val="17"/>
          <w:w w:val="120"/>
        </w:rPr>
        <w:t xml:space="preserve"> </w:t>
      </w:r>
      <w:r>
        <w:rPr>
          <w:w w:val="120"/>
        </w:rPr>
        <w:t>health,</w:t>
      </w:r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therefore</w:t>
      </w:r>
      <w:r>
        <w:rPr>
          <w:spacing w:val="17"/>
          <w:w w:val="120"/>
        </w:rPr>
        <w:t xml:space="preserve"> </w:t>
      </w:r>
      <w:r>
        <w:rPr>
          <w:w w:val="120"/>
        </w:rPr>
        <w:t>batches</w:t>
      </w:r>
      <w:r>
        <w:rPr>
          <w:w w:val="122"/>
        </w:rPr>
        <w:t xml:space="preserve"> </w:t>
      </w:r>
      <w:r>
        <w:rPr>
          <w:w w:val="120"/>
        </w:rPr>
        <w:t>thereof</w:t>
      </w:r>
      <w:r>
        <w:rPr>
          <w:spacing w:val="4"/>
          <w:w w:val="120"/>
        </w:rPr>
        <w:t xml:space="preserve"> </w:t>
      </w:r>
      <w:r>
        <w:rPr>
          <w:w w:val="120"/>
        </w:rPr>
        <w:t>are</w:t>
      </w:r>
      <w:r>
        <w:rPr>
          <w:spacing w:val="5"/>
          <w:w w:val="120"/>
        </w:rPr>
        <w:t xml:space="preserve"> </w:t>
      </w:r>
      <w:r>
        <w:rPr>
          <w:w w:val="120"/>
        </w:rPr>
        <w:t>exempt</w:t>
      </w:r>
      <w:r>
        <w:rPr>
          <w:spacing w:val="5"/>
          <w:w w:val="120"/>
        </w:rPr>
        <w:t xml:space="preserve"> </w:t>
      </w:r>
      <w:r>
        <w:rPr>
          <w:w w:val="120"/>
        </w:rPr>
        <w:t>from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certifi-</w:t>
      </w:r>
      <w:r>
        <w:rPr>
          <w:w w:val="129"/>
        </w:rPr>
        <w:t xml:space="preserve"> </w:t>
      </w:r>
      <w:r>
        <w:rPr>
          <w:w w:val="120"/>
        </w:rPr>
        <w:t>cation</w:t>
      </w:r>
      <w:r>
        <w:rPr>
          <w:spacing w:val="10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16"/>
          <w:w w:val="120"/>
        </w:rPr>
        <w:t xml:space="preserve"> </w:t>
      </w:r>
      <w:r>
        <w:rPr>
          <w:w w:val="120"/>
        </w:rPr>
        <w:t>act.</w:t>
      </w:r>
    </w:p>
    <w:p w:rsidR="004B4640" w:rsidRDefault="004B4640">
      <w:pPr>
        <w:spacing w:before="1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60" w:lineRule="exact"/>
        <w:ind w:left="1240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73.1125</w:t>
      </w:r>
      <w:r>
        <w:rPr>
          <w:spacing w:val="22"/>
        </w:rPr>
        <w:t xml:space="preserve"> </w:t>
      </w:r>
      <w:r>
        <w:t>Potassium</w:t>
      </w:r>
      <w:r>
        <w:rPr>
          <w:spacing w:val="39"/>
        </w:rPr>
        <w:t xml:space="preserve"> </w:t>
      </w:r>
      <w:r>
        <w:t>sodium</w:t>
      </w:r>
      <w:r>
        <w:rPr>
          <w:spacing w:val="40"/>
        </w:rPr>
        <w:t xml:space="preserve"> </w:t>
      </w:r>
      <w:r>
        <w:t>copper chloropyhllin</w:t>
      </w:r>
      <w:r>
        <w:rPr>
          <w:spacing w:val="45"/>
        </w:rPr>
        <w:t xml:space="preserve"> </w:t>
      </w:r>
      <w:r>
        <w:t>(chlorophyllin-copper complex).</w:t>
      </w:r>
    </w:p>
    <w:p w:rsidR="004B4640" w:rsidRDefault="00667C49">
      <w:pPr>
        <w:pStyle w:val="BodyText"/>
        <w:numPr>
          <w:ilvl w:val="0"/>
          <w:numId w:val="79"/>
        </w:numPr>
        <w:tabs>
          <w:tab w:val="left" w:pos="1368"/>
        </w:tabs>
        <w:spacing w:before="60" w:line="180" w:lineRule="exact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-4"/>
          <w:w w:val="125"/>
        </w:rPr>
        <w:t xml:space="preserve"> </w:t>
      </w:r>
      <w:r>
        <w:rPr>
          <w:w w:val="125"/>
        </w:rPr>
        <w:t>(1)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color</w:t>
      </w:r>
      <w:r>
        <w:rPr>
          <w:spacing w:val="3"/>
          <w:w w:val="125"/>
        </w:rPr>
        <w:t xml:space="preserve"> </w:t>
      </w:r>
      <w:r>
        <w:rPr>
          <w:w w:val="125"/>
        </w:rPr>
        <w:t>additive</w:t>
      </w:r>
      <w:r>
        <w:rPr>
          <w:spacing w:val="3"/>
          <w:w w:val="125"/>
        </w:rPr>
        <w:t xml:space="preserve"> </w:t>
      </w:r>
      <w:r>
        <w:rPr>
          <w:w w:val="125"/>
        </w:rPr>
        <w:t>po-</w:t>
      </w:r>
      <w:r>
        <w:rPr>
          <w:w w:val="114"/>
        </w:rPr>
        <w:t xml:space="preserve"> </w:t>
      </w:r>
      <w:r>
        <w:rPr>
          <w:w w:val="125"/>
        </w:rPr>
        <w:t>tassium</w:t>
      </w:r>
      <w:r>
        <w:rPr>
          <w:spacing w:val="-5"/>
          <w:w w:val="125"/>
        </w:rPr>
        <w:t xml:space="preserve"> </w:t>
      </w:r>
      <w:r>
        <w:rPr>
          <w:w w:val="125"/>
        </w:rPr>
        <w:t>sodium</w:t>
      </w:r>
      <w:r>
        <w:rPr>
          <w:spacing w:val="-4"/>
          <w:w w:val="125"/>
        </w:rPr>
        <w:t xml:space="preserve"> </w:t>
      </w:r>
      <w:r>
        <w:rPr>
          <w:w w:val="125"/>
        </w:rPr>
        <w:t>copper</w:t>
      </w:r>
      <w:r>
        <w:rPr>
          <w:spacing w:val="-4"/>
          <w:w w:val="125"/>
        </w:rPr>
        <w:t xml:space="preserve"> </w:t>
      </w:r>
      <w:r>
        <w:rPr>
          <w:w w:val="125"/>
        </w:rPr>
        <w:t>chlorophyllin</w:t>
      </w:r>
      <w:r>
        <w:rPr>
          <w:spacing w:val="-5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a</w:t>
      </w:r>
      <w:r>
        <w:rPr>
          <w:spacing w:val="6"/>
          <w:w w:val="125"/>
        </w:rPr>
        <w:t xml:space="preserve"> </w:t>
      </w:r>
      <w:r>
        <w:rPr>
          <w:w w:val="125"/>
        </w:rPr>
        <w:t>green</w:t>
      </w:r>
      <w:r>
        <w:rPr>
          <w:spacing w:val="6"/>
          <w:w w:val="125"/>
        </w:rPr>
        <w:t xml:space="preserve"> </w:t>
      </w:r>
      <w:r>
        <w:rPr>
          <w:w w:val="125"/>
        </w:rPr>
        <w:t>to</w:t>
      </w:r>
      <w:r>
        <w:rPr>
          <w:spacing w:val="6"/>
          <w:w w:val="125"/>
        </w:rPr>
        <w:t xml:space="preserve"> </w:t>
      </w:r>
      <w:r>
        <w:rPr>
          <w:w w:val="125"/>
        </w:rPr>
        <w:t>black</w:t>
      </w:r>
      <w:r>
        <w:rPr>
          <w:spacing w:val="6"/>
          <w:w w:val="125"/>
        </w:rPr>
        <w:t xml:space="preserve"> </w:t>
      </w:r>
      <w:r>
        <w:rPr>
          <w:w w:val="125"/>
        </w:rPr>
        <w:t>powder</w:t>
      </w:r>
      <w:r>
        <w:rPr>
          <w:spacing w:val="6"/>
          <w:w w:val="125"/>
        </w:rPr>
        <w:t xml:space="preserve"> </w:t>
      </w:r>
      <w:r>
        <w:rPr>
          <w:w w:val="125"/>
        </w:rPr>
        <w:t>obtained</w:t>
      </w:r>
      <w:r>
        <w:rPr>
          <w:spacing w:val="6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chlorophyll</w:t>
      </w:r>
      <w:r>
        <w:rPr>
          <w:spacing w:val="33"/>
          <w:w w:val="125"/>
        </w:rPr>
        <w:t xml:space="preserve"> </w:t>
      </w:r>
      <w:r>
        <w:rPr>
          <w:w w:val="125"/>
        </w:rPr>
        <w:t>by</w:t>
      </w:r>
      <w:r>
        <w:rPr>
          <w:spacing w:val="34"/>
          <w:w w:val="125"/>
        </w:rPr>
        <w:t xml:space="preserve"> </w:t>
      </w:r>
      <w:r>
        <w:rPr>
          <w:w w:val="125"/>
        </w:rPr>
        <w:t>replacing</w:t>
      </w:r>
      <w:r>
        <w:rPr>
          <w:spacing w:val="33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methyl</w:t>
      </w:r>
      <w:r>
        <w:rPr>
          <w:w w:val="127"/>
        </w:rPr>
        <w:t xml:space="preserve"> </w:t>
      </w:r>
      <w:r>
        <w:rPr>
          <w:w w:val="125"/>
        </w:rPr>
        <w:t>and</w:t>
      </w:r>
      <w:r>
        <w:rPr>
          <w:spacing w:val="2"/>
          <w:w w:val="125"/>
        </w:rPr>
        <w:t xml:space="preserve"> </w:t>
      </w:r>
      <w:r>
        <w:rPr>
          <w:w w:val="125"/>
        </w:rPr>
        <w:t>phytyl</w:t>
      </w:r>
      <w:r>
        <w:rPr>
          <w:spacing w:val="3"/>
          <w:w w:val="125"/>
        </w:rPr>
        <w:t xml:space="preserve"> </w:t>
      </w:r>
      <w:r>
        <w:rPr>
          <w:w w:val="125"/>
        </w:rPr>
        <w:t>ester</w:t>
      </w:r>
      <w:r>
        <w:rPr>
          <w:spacing w:val="2"/>
          <w:w w:val="125"/>
        </w:rPr>
        <w:t xml:space="preserve"> </w:t>
      </w:r>
      <w:r>
        <w:rPr>
          <w:w w:val="125"/>
        </w:rPr>
        <w:t>groups</w:t>
      </w:r>
      <w:r>
        <w:rPr>
          <w:spacing w:val="3"/>
          <w:w w:val="125"/>
        </w:rPr>
        <w:t xml:space="preserve"> </w:t>
      </w:r>
      <w:r>
        <w:rPr>
          <w:w w:val="125"/>
        </w:rPr>
        <w:t>with</w:t>
      </w:r>
      <w:r>
        <w:rPr>
          <w:spacing w:val="2"/>
          <w:w w:val="125"/>
        </w:rPr>
        <w:t xml:space="preserve"> </w:t>
      </w:r>
      <w:r>
        <w:rPr>
          <w:w w:val="125"/>
        </w:rPr>
        <w:t>alkali</w:t>
      </w:r>
      <w:r>
        <w:rPr>
          <w:spacing w:val="3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replacing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magnesium</w:t>
      </w:r>
      <w:r>
        <w:rPr>
          <w:spacing w:val="22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copper.</w:t>
      </w:r>
      <w:r>
        <w:rPr>
          <w:w w:val="119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source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chlorophyll</w:t>
      </w:r>
      <w:r>
        <w:rPr>
          <w:spacing w:val="23"/>
          <w:w w:val="125"/>
        </w:rPr>
        <w:t xml:space="preserve"> </w:t>
      </w:r>
      <w:r>
        <w:rPr>
          <w:w w:val="125"/>
        </w:rPr>
        <w:t>is</w:t>
      </w:r>
      <w:r>
        <w:rPr>
          <w:spacing w:val="24"/>
          <w:w w:val="125"/>
        </w:rPr>
        <w:t xml:space="preserve"> </w:t>
      </w:r>
      <w:r>
        <w:rPr>
          <w:w w:val="125"/>
        </w:rPr>
        <w:t>dehy-</w:t>
      </w:r>
      <w:r>
        <w:rPr>
          <w:w w:val="119"/>
        </w:rPr>
        <w:t xml:space="preserve"> </w:t>
      </w:r>
      <w:r>
        <w:rPr>
          <w:w w:val="125"/>
        </w:rPr>
        <w:t>drated</w:t>
      </w:r>
      <w:r>
        <w:rPr>
          <w:spacing w:val="21"/>
          <w:w w:val="125"/>
        </w:rPr>
        <w:t xml:space="preserve"> </w:t>
      </w:r>
      <w:r>
        <w:rPr>
          <w:w w:val="125"/>
        </w:rPr>
        <w:t>alfalfa.</w:t>
      </w:r>
    </w:p>
    <w:p w:rsidR="004B4640" w:rsidRDefault="00667C49">
      <w:pPr>
        <w:pStyle w:val="BodyText"/>
        <w:spacing w:line="230" w:lineRule="auto"/>
        <w:ind w:right="1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16"/>
          <w:w w:val="125"/>
        </w:rPr>
        <w:t xml:space="preserve"> </w:t>
      </w:r>
      <w:r>
        <w:rPr>
          <w:w w:val="125"/>
        </w:rPr>
        <w:t>made</w:t>
      </w:r>
      <w:r>
        <w:rPr>
          <w:spacing w:val="16"/>
          <w:w w:val="125"/>
        </w:rPr>
        <w:t xml:space="preserve"> </w:t>
      </w:r>
      <w:r>
        <w:rPr>
          <w:w w:val="125"/>
        </w:rPr>
        <w:t>with</w:t>
      </w:r>
      <w:r>
        <w:rPr>
          <w:spacing w:val="15"/>
          <w:w w:val="125"/>
        </w:rPr>
        <w:t xml:space="preserve"> </w:t>
      </w:r>
      <w:r>
        <w:rPr>
          <w:w w:val="125"/>
        </w:rPr>
        <w:t>potassium</w:t>
      </w:r>
      <w:r>
        <w:rPr>
          <w:spacing w:val="16"/>
          <w:w w:val="125"/>
        </w:rPr>
        <w:t xml:space="preserve"> </w:t>
      </w:r>
      <w:r>
        <w:rPr>
          <w:w w:val="125"/>
        </w:rPr>
        <w:t>sodium</w:t>
      </w:r>
      <w:r>
        <w:rPr>
          <w:spacing w:val="16"/>
          <w:w w:val="125"/>
        </w:rPr>
        <w:t xml:space="preserve"> </w:t>
      </w:r>
      <w:r>
        <w:rPr>
          <w:w w:val="125"/>
        </w:rPr>
        <w:t>cop-</w:t>
      </w:r>
      <w:r>
        <w:rPr>
          <w:w w:val="117"/>
        </w:rPr>
        <w:t xml:space="preserve"> </w:t>
      </w:r>
      <w:r>
        <w:rPr>
          <w:w w:val="125"/>
        </w:rPr>
        <w:t>per</w:t>
      </w:r>
      <w:r>
        <w:rPr>
          <w:spacing w:val="1"/>
          <w:w w:val="125"/>
        </w:rPr>
        <w:t xml:space="preserve"> </w:t>
      </w:r>
      <w:r>
        <w:rPr>
          <w:w w:val="125"/>
        </w:rPr>
        <w:t>chlorophyllin</w:t>
      </w:r>
      <w:r>
        <w:rPr>
          <w:spacing w:val="1"/>
          <w:w w:val="125"/>
        </w:rPr>
        <w:t xml:space="preserve"> </w:t>
      </w:r>
      <w:r>
        <w:rPr>
          <w:w w:val="125"/>
        </w:rPr>
        <w:t>may</w:t>
      </w:r>
      <w:r>
        <w:rPr>
          <w:spacing w:val="1"/>
          <w:w w:val="125"/>
        </w:rPr>
        <w:t xml:space="preserve"> </w:t>
      </w:r>
      <w:r>
        <w:rPr>
          <w:w w:val="125"/>
        </w:rPr>
        <w:t>contain</w:t>
      </w:r>
      <w:r>
        <w:rPr>
          <w:spacing w:val="1"/>
          <w:w w:val="125"/>
        </w:rPr>
        <w:t xml:space="preserve"> </w:t>
      </w:r>
      <w:r>
        <w:rPr>
          <w:w w:val="125"/>
        </w:rPr>
        <w:t xml:space="preserve">only those 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diluents </w:t>
      </w:r>
      <w:r>
        <w:rPr>
          <w:spacing w:val="26"/>
          <w:w w:val="125"/>
        </w:rPr>
        <w:t xml:space="preserve"> </w:t>
      </w:r>
      <w:r>
        <w:rPr>
          <w:w w:val="125"/>
        </w:rPr>
        <w:t xml:space="preserve">that 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are </w:t>
      </w:r>
      <w:r>
        <w:rPr>
          <w:spacing w:val="26"/>
          <w:w w:val="125"/>
        </w:rPr>
        <w:t xml:space="preserve"> </w:t>
      </w:r>
      <w:r>
        <w:rPr>
          <w:w w:val="125"/>
        </w:rPr>
        <w:t xml:space="preserve">suitable </w:t>
      </w:r>
      <w:r>
        <w:rPr>
          <w:spacing w:val="25"/>
          <w:w w:val="125"/>
        </w:rPr>
        <w:t xml:space="preserve"> </w:t>
      </w:r>
      <w:r>
        <w:rPr>
          <w:w w:val="125"/>
        </w:rPr>
        <w:t>and</w:t>
      </w:r>
    </w:p>
    <w:p w:rsidR="004B4640" w:rsidRDefault="00667C49">
      <w:pPr>
        <w:spacing w:before="4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pStyle w:val="BodyText"/>
        <w:ind w:left="196" w:right="916" w:firstLine="0"/>
        <w:jc w:val="both"/>
      </w:pPr>
      <w:r>
        <w:rPr>
          <w:w w:val="125"/>
        </w:rPr>
        <w:t>that</w:t>
      </w:r>
      <w:r>
        <w:rPr>
          <w:spacing w:val="38"/>
          <w:w w:val="125"/>
        </w:rPr>
        <w:t xml:space="preserve"> </w:t>
      </w:r>
      <w:r>
        <w:rPr>
          <w:w w:val="125"/>
        </w:rPr>
        <w:t>are</w:t>
      </w:r>
      <w:r>
        <w:rPr>
          <w:spacing w:val="38"/>
          <w:w w:val="125"/>
        </w:rPr>
        <w:t xml:space="preserve"> </w:t>
      </w:r>
      <w:r>
        <w:rPr>
          <w:w w:val="125"/>
        </w:rPr>
        <w:t>listed</w:t>
      </w:r>
      <w:r>
        <w:rPr>
          <w:spacing w:val="38"/>
          <w:w w:val="125"/>
        </w:rPr>
        <w:t xml:space="preserve"> </w:t>
      </w:r>
      <w:r>
        <w:rPr>
          <w:w w:val="125"/>
        </w:rPr>
        <w:t>in</w:t>
      </w:r>
      <w:r>
        <w:rPr>
          <w:spacing w:val="39"/>
          <w:w w:val="125"/>
        </w:rPr>
        <w:t xml:space="preserve"> </w:t>
      </w:r>
      <w:r>
        <w:rPr>
          <w:w w:val="125"/>
        </w:rPr>
        <w:t>this</w:t>
      </w:r>
      <w:r>
        <w:rPr>
          <w:spacing w:val="38"/>
          <w:w w:val="125"/>
        </w:rPr>
        <w:t xml:space="preserve"> </w:t>
      </w:r>
      <w:r>
        <w:rPr>
          <w:w w:val="125"/>
        </w:rPr>
        <w:t>subpart</w:t>
      </w:r>
      <w:r>
        <w:rPr>
          <w:spacing w:val="38"/>
          <w:w w:val="125"/>
        </w:rPr>
        <w:t xml:space="preserve"> </w:t>
      </w:r>
      <w:r>
        <w:rPr>
          <w:w w:val="125"/>
        </w:rPr>
        <w:t>as</w:t>
      </w:r>
      <w:r>
        <w:rPr>
          <w:spacing w:val="39"/>
          <w:w w:val="125"/>
        </w:rPr>
        <w:t xml:space="preserve"> </w:t>
      </w:r>
      <w:r>
        <w:rPr>
          <w:w w:val="125"/>
        </w:rPr>
        <w:t>safe</w:t>
      </w:r>
      <w:r>
        <w:rPr>
          <w:w w:val="121"/>
        </w:rPr>
        <w:t xml:space="preserve"> </w:t>
      </w:r>
      <w:r>
        <w:rPr>
          <w:w w:val="125"/>
        </w:rPr>
        <w:t>for</w:t>
      </w:r>
      <w:r>
        <w:rPr>
          <w:spacing w:val="37"/>
          <w:w w:val="125"/>
        </w:rPr>
        <w:t xml:space="preserve"> </w:t>
      </w:r>
      <w:r>
        <w:rPr>
          <w:w w:val="125"/>
        </w:rPr>
        <w:t>use</w:t>
      </w:r>
      <w:r>
        <w:rPr>
          <w:spacing w:val="38"/>
          <w:w w:val="125"/>
        </w:rPr>
        <w:t xml:space="preserve"> </w:t>
      </w:r>
      <w:r>
        <w:rPr>
          <w:w w:val="125"/>
        </w:rPr>
        <w:t>in</w:t>
      </w:r>
      <w:r>
        <w:rPr>
          <w:spacing w:val="38"/>
          <w:w w:val="125"/>
        </w:rPr>
        <w:t xml:space="preserve"> </w:t>
      </w:r>
      <w:r>
        <w:rPr>
          <w:w w:val="125"/>
        </w:rPr>
        <w:t>color</w:t>
      </w:r>
      <w:r>
        <w:rPr>
          <w:spacing w:val="38"/>
          <w:w w:val="125"/>
        </w:rPr>
        <w:t xml:space="preserve"> </w:t>
      </w:r>
      <w:r>
        <w:rPr>
          <w:w w:val="125"/>
        </w:rPr>
        <w:t>additive</w:t>
      </w:r>
      <w:r>
        <w:rPr>
          <w:spacing w:val="38"/>
          <w:w w:val="125"/>
        </w:rPr>
        <w:t xml:space="preserve"> </w:t>
      </w:r>
      <w:r>
        <w:rPr>
          <w:w w:val="125"/>
        </w:rPr>
        <w:t>mixtures</w:t>
      </w:r>
      <w:r>
        <w:rPr>
          <w:spacing w:val="38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coloring</w:t>
      </w:r>
      <w:r>
        <w:rPr>
          <w:spacing w:val="-15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79"/>
        </w:numPr>
        <w:tabs>
          <w:tab w:val="left" w:pos="693"/>
        </w:tabs>
        <w:spacing w:before="8"/>
        <w:ind w:left="197" w:right="916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32"/>
          <w:w w:val="120"/>
        </w:rPr>
        <w:t xml:space="preserve"> </w:t>
      </w:r>
      <w:r>
        <w:rPr>
          <w:w w:val="120"/>
        </w:rPr>
        <w:t>Potassium</w:t>
      </w:r>
      <w:r>
        <w:rPr>
          <w:spacing w:val="1"/>
          <w:w w:val="120"/>
        </w:rPr>
        <w:t xml:space="preserve"> </w:t>
      </w:r>
      <w:r>
        <w:rPr>
          <w:w w:val="120"/>
        </w:rPr>
        <w:t>sodium</w:t>
      </w:r>
      <w:r>
        <w:rPr>
          <w:w w:val="119"/>
        </w:rPr>
        <w:t xml:space="preserve"> </w:t>
      </w:r>
      <w:r>
        <w:rPr>
          <w:w w:val="120"/>
        </w:rPr>
        <w:t>copper</w:t>
      </w:r>
      <w:r>
        <w:rPr>
          <w:spacing w:val="19"/>
          <w:w w:val="120"/>
        </w:rPr>
        <w:t xml:space="preserve"> </w:t>
      </w:r>
      <w:r>
        <w:rPr>
          <w:w w:val="120"/>
        </w:rPr>
        <w:t>chlorophyllin</w:t>
      </w:r>
      <w:r>
        <w:rPr>
          <w:spacing w:val="19"/>
          <w:w w:val="120"/>
        </w:rPr>
        <w:t xml:space="preserve"> </w:t>
      </w:r>
      <w:r>
        <w:rPr>
          <w:w w:val="120"/>
        </w:rPr>
        <w:t>shall</w:t>
      </w:r>
      <w:r>
        <w:rPr>
          <w:spacing w:val="19"/>
          <w:w w:val="120"/>
        </w:rPr>
        <w:t xml:space="preserve"> </w:t>
      </w:r>
      <w:r>
        <w:rPr>
          <w:w w:val="120"/>
        </w:rPr>
        <w:t>conform</w:t>
      </w:r>
      <w:r>
        <w:rPr>
          <w:spacing w:val="19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following</w:t>
      </w:r>
      <w:r>
        <w:rPr>
          <w:spacing w:val="38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38"/>
          <w:w w:val="120"/>
        </w:rPr>
        <w:t xml:space="preserve"> </w:t>
      </w:r>
      <w:r>
        <w:rPr>
          <w:w w:val="120"/>
        </w:rPr>
        <w:t>and</w:t>
      </w:r>
      <w:r>
        <w:rPr>
          <w:spacing w:val="38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free</w:t>
      </w:r>
      <w:r>
        <w:rPr>
          <w:spacing w:val="24"/>
          <w:w w:val="120"/>
        </w:rPr>
        <w:t xml:space="preserve"> </w:t>
      </w:r>
      <w:r>
        <w:rPr>
          <w:w w:val="120"/>
        </w:rPr>
        <w:t>from</w:t>
      </w:r>
      <w:r>
        <w:rPr>
          <w:spacing w:val="23"/>
          <w:w w:val="120"/>
        </w:rPr>
        <w:t xml:space="preserve"> </w:t>
      </w:r>
      <w:r>
        <w:rPr>
          <w:w w:val="120"/>
        </w:rPr>
        <w:t>impurities</w:t>
      </w:r>
      <w:r>
        <w:rPr>
          <w:spacing w:val="24"/>
          <w:w w:val="120"/>
        </w:rPr>
        <w:t xml:space="preserve"> </w:t>
      </w:r>
      <w:r>
        <w:rPr>
          <w:w w:val="120"/>
        </w:rPr>
        <w:t>other</w:t>
      </w:r>
      <w:r>
        <w:rPr>
          <w:spacing w:val="23"/>
          <w:w w:val="120"/>
        </w:rPr>
        <w:t xml:space="preserve"> </w:t>
      </w:r>
      <w:r>
        <w:rPr>
          <w:w w:val="120"/>
        </w:rPr>
        <w:t>than</w:t>
      </w:r>
      <w:r>
        <w:rPr>
          <w:w w:val="126"/>
        </w:rPr>
        <w:t xml:space="preserve"> </w:t>
      </w:r>
      <w:r>
        <w:rPr>
          <w:w w:val="120"/>
        </w:rPr>
        <w:t>those</w:t>
      </w:r>
      <w:r>
        <w:rPr>
          <w:spacing w:val="27"/>
          <w:w w:val="120"/>
        </w:rPr>
        <w:t xml:space="preserve"> </w:t>
      </w:r>
      <w:r>
        <w:rPr>
          <w:w w:val="120"/>
        </w:rPr>
        <w:t>named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extent</w:t>
      </w:r>
      <w:r>
        <w:rPr>
          <w:spacing w:val="28"/>
          <w:w w:val="120"/>
        </w:rPr>
        <w:t xml:space="preserve"> </w:t>
      </w:r>
      <w:r>
        <w:rPr>
          <w:w w:val="120"/>
        </w:rPr>
        <w:t>that</w:t>
      </w:r>
      <w:r>
        <w:rPr>
          <w:spacing w:val="27"/>
          <w:w w:val="120"/>
        </w:rPr>
        <w:t xml:space="preserve"> </w:t>
      </w:r>
      <w:r>
        <w:rPr>
          <w:w w:val="120"/>
        </w:rPr>
        <w:t>such</w:t>
      </w:r>
      <w:r>
        <w:rPr>
          <w:w w:val="121"/>
        </w:rPr>
        <w:t xml:space="preserve"> </w:t>
      </w:r>
      <w:r>
        <w:rPr>
          <w:w w:val="120"/>
        </w:rPr>
        <w:t>other impurities</w:t>
      </w:r>
      <w:r>
        <w:rPr>
          <w:spacing w:val="1"/>
          <w:w w:val="120"/>
        </w:rPr>
        <w:t xml:space="preserve"> </w:t>
      </w:r>
      <w:r>
        <w:rPr>
          <w:w w:val="120"/>
        </w:rPr>
        <w:t>may be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avoided </w:t>
      </w:r>
      <w:r>
        <w:rPr>
          <w:spacing w:val="1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 xml:space="preserve">good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manufacturing </w:t>
      </w:r>
      <w:r>
        <w:rPr>
          <w:spacing w:val="1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107" w:line="257" w:lineRule="auto"/>
        <w:ind w:left="196" w:right="1577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Moisture,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more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5.0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>Nitrogen,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more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5.0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15"/>
          <w:sz w:val="14"/>
        </w:rPr>
        <w:t>pH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of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solution,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9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11.</w:t>
      </w:r>
    </w:p>
    <w:p w:rsidR="004B4640" w:rsidRDefault="00667C49">
      <w:pPr>
        <w:spacing w:line="245" w:lineRule="auto"/>
        <w:ind w:left="336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Total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copper,  not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less  than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4  percent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  not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15"/>
          <w:sz w:val="14"/>
        </w:rPr>
        <w:t>more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percent.</w:t>
      </w:r>
    </w:p>
    <w:p w:rsidR="004B4640" w:rsidRDefault="00667C49">
      <w:pPr>
        <w:spacing w:before="8" w:line="257" w:lineRule="auto"/>
        <w:ind w:left="196" w:right="99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Free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copper,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0.25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Iron,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0.5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line="245" w:lineRule="auto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Pb)),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8" w:line="245" w:lineRule="auto"/>
        <w:ind w:left="336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As),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ind w:left="336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Ratio,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absorbance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405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</w:t>
      </w:r>
      <w:r>
        <w:rPr>
          <w:rFonts w:ascii="Symbol" w:eastAsia="Symbol" w:hAnsi="Symbol" w:cs="Symbol"/>
          <w:w w:val="120"/>
          <w:sz w:val="14"/>
          <w:szCs w:val="14"/>
        </w:rPr>
        <w:t></w:t>
      </w:r>
      <w:r>
        <w:rPr>
          <w:rFonts w:ascii="Symbol" w:eastAsia="Symbol" w:hAnsi="Symbol" w:cs="Symbol"/>
          <w:spacing w:val="-5"/>
          <w:w w:val="120"/>
          <w:sz w:val="14"/>
          <w:szCs w:val="14"/>
        </w:rPr>
        <w:t></w:t>
      </w:r>
      <w:r>
        <w:rPr>
          <w:rFonts w:ascii="Cambria" w:eastAsia="Cambria" w:hAnsi="Cambria" w:cs="Cambria"/>
          <w:w w:val="120"/>
          <w:sz w:val="14"/>
          <w:szCs w:val="14"/>
        </w:rPr>
        <w:t>to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absorbance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630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</w:t>
      </w:r>
      <w:r>
        <w:rPr>
          <w:rFonts w:ascii="Symbol" w:eastAsia="Symbol" w:hAnsi="Symbol" w:cs="Symbol"/>
          <w:w w:val="120"/>
          <w:sz w:val="14"/>
          <w:szCs w:val="14"/>
        </w:rPr>
        <w:t></w:t>
      </w:r>
      <w:r>
        <w:rPr>
          <w:rFonts w:ascii="Cambria" w:eastAsia="Cambria" w:hAnsi="Cambria" w:cs="Cambria"/>
          <w:w w:val="120"/>
          <w:sz w:val="14"/>
          <w:szCs w:val="14"/>
        </w:rPr>
        <w:t>,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less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3.4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3.9.</w:t>
      </w:r>
    </w:p>
    <w:p w:rsidR="004B4640" w:rsidRDefault="00667C49">
      <w:pPr>
        <w:spacing w:before="12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color,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75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79"/>
        </w:numPr>
        <w:tabs>
          <w:tab w:val="left" w:pos="699"/>
        </w:tabs>
        <w:spacing w:before="93"/>
        <w:ind w:left="196"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2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2"/>
          <w:w w:val="125"/>
        </w:rPr>
        <w:t xml:space="preserve"> </w:t>
      </w:r>
      <w:r>
        <w:rPr>
          <w:w w:val="125"/>
        </w:rPr>
        <w:t>Potassium sodium</w:t>
      </w:r>
      <w:r>
        <w:rPr>
          <w:spacing w:val="11"/>
          <w:w w:val="125"/>
        </w:rPr>
        <w:t xml:space="preserve"> </w:t>
      </w:r>
      <w:r>
        <w:rPr>
          <w:w w:val="125"/>
        </w:rPr>
        <w:t>copper</w:t>
      </w:r>
      <w:r>
        <w:rPr>
          <w:spacing w:val="11"/>
          <w:w w:val="125"/>
        </w:rPr>
        <w:t xml:space="preserve"> </w:t>
      </w:r>
      <w:r>
        <w:rPr>
          <w:w w:val="125"/>
        </w:rPr>
        <w:t>chlorophyllin</w:t>
      </w:r>
      <w:r>
        <w:rPr>
          <w:spacing w:val="11"/>
          <w:w w:val="125"/>
        </w:rPr>
        <w:t xml:space="preserve"> </w:t>
      </w:r>
      <w:r>
        <w:rPr>
          <w:w w:val="125"/>
        </w:rPr>
        <w:t>may</w:t>
      </w:r>
      <w:r>
        <w:rPr>
          <w:spacing w:val="11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safely</w:t>
      </w:r>
      <w:r>
        <w:rPr>
          <w:spacing w:val="3"/>
          <w:w w:val="125"/>
        </w:rPr>
        <w:t xml:space="preserve"> </w:t>
      </w:r>
      <w:r>
        <w:rPr>
          <w:w w:val="125"/>
        </w:rPr>
        <w:t>used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spacing w:val="3"/>
          <w:w w:val="125"/>
        </w:rPr>
        <w:t xml:space="preserve"> </w:t>
      </w:r>
      <w:r>
        <w:rPr>
          <w:w w:val="125"/>
        </w:rPr>
        <w:t>coloring</w:t>
      </w:r>
      <w:r>
        <w:rPr>
          <w:spacing w:val="4"/>
          <w:w w:val="125"/>
        </w:rPr>
        <w:t xml:space="preserve"> </w:t>
      </w:r>
      <w:r>
        <w:rPr>
          <w:w w:val="125"/>
        </w:rPr>
        <w:t>dentifrices</w:t>
      </w:r>
      <w:r>
        <w:rPr>
          <w:spacing w:val="3"/>
          <w:w w:val="125"/>
        </w:rPr>
        <w:t xml:space="preserve"> </w:t>
      </w:r>
      <w:r>
        <w:rPr>
          <w:w w:val="125"/>
        </w:rPr>
        <w:t>that</w:t>
      </w:r>
      <w:r>
        <w:rPr>
          <w:w w:val="132"/>
        </w:rPr>
        <w:t xml:space="preserve"> </w:t>
      </w:r>
      <w:r>
        <w:rPr>
          <w:w w:val="125"/>
        </w:rPr>
        <w:t>are</w:t>
      </w:r>
      <w:r>
        <w:rPr>
          <w:spacing w:val="34"/>
          <w:w w:val="125"/>
        </w:rPr>
        <w:t xml:space="preserve"> </w:t>
      </w:r>
      <w:r>
        <w:rPr>
          <w:w w:val="125"/>
        </w:rPr>
        <w:t>drugs</w:t>
      </w:r>
      <w:r>
        <w:rPr>
          <w:spacing w:val="34"/>
          <w:w w:val="125"/>
        </w:rPr>
        <w:t xml:space="preserve"> </w:t>
      </w:r>
      <w:r>
        <w:rPr>
          <w:w w:val="125"/>
        </w:rPr>
        <w:t>at</w:t>
      </w:r>
      <w:r>
        <w:rPr>
          <w:spacing w:val="34"/>
          <w:w w:val="125"/>
        </w:rPr>
        <w:t xml:space="preserve"> </w:t>
      </w:r>
      <w:r>
        <w:rPr>
          <w:w w:val="125"/>
        </w:rPr>
        <w:t>a</w:t>
      </w:r>
      <w:r>
        <w:rPr>
          <w:spacing w:val="34"/>
          <w:w w:val="125"/>
        </w:rPr>
        <w:t xml:space="preserve"> </w:t>
      </w:r>
      <w:r>
        <w:rPr>
          <w:w w:val="125"/>
        </w:rPr>
        <w:t>level</w:t>
      </w:r>
      <w:r>
        <w:rPr>
          <w:spacing w:val="34"/>
          <w:w w:val="125"/>
        </w:rPr>
        <w:t xml:space="preserve"> </w:t>
      </w:r>
      <w:r>
        <w:rPr>
          <w:w w:val="125"/>
        </w:rPr>
        <w:t>not</w:t>
      </w:r>
      <w:r>
        <w:rPr>
          <w:spacing w:val="34"/>
          <w:w w:val="125"/>
        </w:rPr>
        <w:t xml:space="preserve"> </w:t>
      </w:r>
      <w:r>
        <w:rPr>
          <w:w w:val="125"/>
        </w:rPr>
        <w:t>to</w:t>
      </w:r>
      <w:r>
        <w:rPr>
          <w:spacing w:val="34"/>
          <w:w w:val="125"/>
        </w:rPr>
        <w:t xml:space="preserve"> </w:t>
      </w:r>
      <w:r>
        <w:rPr>
          <w:w w:val="125"/>
        </w:rPr>
        <w:t>exceed</w:t>
      </w:r>
      <w:r>
        <w:rPr>
          <w:spacing w:val="34"/>
          <w:w w:val="125"/>
        </w:rPr>
        <w:t xml:space="preserve"> </w:t>
      </w:r>
      <w:r>
        <w:rPr>
          <w:w w:val="115"/>
        </w:rPr>
        <w:t>0.1</w:t>
      </w:r>
      <w:r>
        <w:rPr>
          <w:w w:val="101"/>
        </w:rPr>
        <w:t xml:space="preserve"> </w:t>
      </w:r>
      <w:r>
        <w:rPr>
          <w:w w:val="125"/>
        </w:rPr>
        <w:t>percent.</w:t>
      </w:r>
      <w:r>
        <w:rPr>
          <w:spacing w:val="18"/>
          <w:w w:val="125"/>
        </w:rPr>
        <w:t xml:space="preserve"> </w:t>
      </w:r>
      <w:r>
        <w:rPr>
          <w:w w:val="125"/>
        </w:rPr>
        <w:t>Authorization</w:t>
      </w:r>
      <w:r>
        <w:rPr>
          <w:spacing w:val="18"/>
          <w:w w:val="125"/>
        </w:rPr>
        <w:t xml:space="preserve"> </w:t>
      </w:r>
      <w:r>
        <w:rPr>
          <w:w w:val="125"/>
        </w:rPr>
        <w:t>for</w:t>
      </w:r>
      <w:r>
        <w:rPr>
          <w:spacing w:val="18"/>
          <w:w w:val="125"/>
        </w:rPr>
        <w:t xml:space="preserve"> </w:t>
      </w:r>
      <w:r>
        <w:rPr>
          <w:w w:val="125"/>
        </w:rPr>
        <w:t>this</w:t>
      </w:r>
      <w:r>
        <w:rPr>
          <w:spacing w:val="18"/>
          <w:w w:val="125"/>
        </w:rPr>
        <w:t xml:space="preserve"> </w:t>
      </w:r>
      <w:r>
        <w:rPr>
          <w:w w:val="125"/>
        </w:rPr>
        <w:t>use</w:t>
      </w:r>
      <w:r>
        <w:rPr>
          <w:w w:val="117"/>
        </w:rPr>
        <w:t xml:space="preserve"> </w:t>
      </w:r>
      <w:r>
        <w:rPr>
          <w:w w:val="125"/>
        </w:rPr>
        <w:t>shall</w:t>
      </w:r>
      <w:r>
        <w:rPr>
          <w:spacing w:val="25"/>
          <w:w w:val="125"/>
        </w:rPr>
        <w:t xml:space="preserve"> </w:t>
      </w:r>
      <w:r>
        <w:rPr>
          <w:w w:val="125"/>
        </w:rPr>
        <w:t>not</w:t>
      </w:r>
      <w:r>
        <w:rPr>
          <w:spacing w:val="26"/>
          <w:w w:val="125"/>
        </w:rPr>
        <w:t xml:space="preserve"> </w:t>
      </w:r>
      <w:r>
        <w:rPr>
          <w:w w:val="125"/>
        </w:rPr>
        <w:t>be</w:t>
      </w:r>
      <w:r>
        <w:rPr>
          <w:spacing w:val="26"/>
          <w:w w:val="125"/>
        </w:rPr>
        <w:t xml:space="preserve"> </w:t>
      </w:r>
      <w:r>
        <w:rPr>
          <w:w w:val="125"/>
        </w:rPr>
        <w:t>construed</w:t>
      </w:r>
      <w:r>
        <w:rPr>
          <w:spacing w:val="26"/>
          <w:w w:val="125"/>
        </w:rPr>
        <w:t xml:space="preserve"> </w:t>
      </w:r>
      <w:r>
        <w:rPr>
          <w:w w:val="125"/>
        </w:rPr>
        <w:t>as</w:t>
      </w:r>
      <w:r>
        <w:rPr>
          <w:spacing w:val="26"/>
          <w:w w:val="125"/>
        </w:rPr>
        <w:t xml:space="preserve"> </w:t>
      </w:r>
      <w:r>
        <w:rPr>
          <w:w w:val="125"/>
        </w:rPr>
        <w:t>waiving</w:t>
      </w:r>
      <w:r>
        <w:rPr>
          <w:spacing w:val="26"/>
          <w:w w:val="125"/>
        </w:rPr>
        <w:t xml:space="preserve"> </w:t>
      </w:r>
      <w:r>
        <w:rPr>
          <w:w w:val="125"/>
        </w:rPr>
        <w:t>any of</w:t>
      </w:r>
      <w:r>
        <w:rPr>
          <w:spacing w:val="37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requirements</w:t>
      </w:r>
      <w:r>
        <w:rPr>
          <w:spacing w:val="38"/>
          <w:w w:val="125"/>
        </w:rPr>
        <w:t xml:space="preserve"> </w:t>
      </w:r>
      <w:r>
        <w:rPr>
          <w:w w:val="125"/>
        </w:rPr>
        <w:t>of</w:t>
      </w:r>
      <w:r>
        <w:rPr>
          <w:spacing w:val="38"/>
          <w:w w:val="125"/>
        </w:rPr>
        <w:t xml:space="preserve"> </w:t>
      </w:r>
      <w:r>
        <w:rPr>
          <w:w w:val="125"/>
        </w:rPr>
        <w:t>section</w:t>
      </w:r>
      <w:r>
        <w:rPr>
          <w:spacing w:val="37"/>
          <w:w w:val="125"/>
        </w:rPr>
        <w:t xml:space="preserve"> </w:t>
      </w:r>
      <w:r>
        <w:rPr>
          <w:w w:val="115"/>
        </w:rPr>
        <w:t>505</w:t>
      </w:r>
      <w:r>
        <w:rPr>
          <w:spacing w:val="1"/>
          <w:w w:val="11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act</w:t>
      </w:r>
      <w:r>
        <w:rPr>
          <w:spacing w:val="22"/>
          <w:w w:val="125"/>
        </w:rPr>
        <w:t xml:space="preserve"> </w:t>
      </w:r>
      <w:r>
        <w:rPr>
          <w:w w:val="125"/>
        </w:rPr>
        <w:t>with</w:t>
      </w:r>
      <w:r>
        <w:rPr>
          <w:spacing w:val="23"/>
          <w:w w:val="125"/>
        </w:rPr>
        <w:t xml:space="preserve"> </w:t>
      </w:r>
      <w:r>
        <w:rPr>
          <w:w w:val="125"/>
        </w:rPr>
        <w:t>respect</w:t>
      </w:r>
      <w:r>
        <w:rPr>
          <w:spacing w:val="23"/>
          <w:w w:val="125"/>
        </w:rPr>
        <w:t xml:space="preserve"> </w:t>
      </w:r>
      <w:r>
        <w:rPr>
          <w:w w:val="125"/>
        </w:rPr>
        <w:t>to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drug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which</w:t>
      </w:r>
      <w:r>
        <w:rPr>
          <w:spacing w:val="2"/>
          <w:w w:val="125"/>
        </w:rPr>
        <w:t xml:space="preserve"> </w:t>
      </w:r>
      <w:r>
        <w:rPr>
          <w:w w:val="125"/>
        </w:rPr>
        <w:t>it</w:t>
      </w:r>
      <w:r>
        <w:rPr>
          <w:spacing w:val="2"/>
          <w:w w:val="125"/>
        </w:rPr>
        <w:t xml:space="preserve"> </w:t>
      </w:r>
      <w:r>
        <w:rPr>
          <w:w w:val="125"/>
        </w:rPr>
        <w:t>is</w:t>
      </w:r>
      <w:r>
        <w:rPr>
          <w:spacing w:val="3"/>
          <w:w w:val="125"/>
        </w:rPr>
        <w:t xml:space="preserve"> </w:t>
      </w:r>
      <w:r>
        <w:rPr>
          <w:w w:val="125"/>
        </w:rPr>
        <w:t>used.</w:t>
      </w:r>
    </w:p>
    <w:p w:rsidR="004B4640" w:rsidRDefault="00667C49">
      <w:pPr>
        <w:pStyle w:val="BodyText"/>
        <w:numPr>
          <w:ilvl w:val="0"/>
          <w:numId w:val="79"/>
        </w:numPr>
        <w:tabs>
          <w:tab w:val="left" w:pos="635"/>
        </w:tabs>
        <w:spacing w:before="8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mixtures</w:t>
      </w:r>
      <w:r>
        <w:rPr>
          <w:spacing w:val="19"/>
          <w:w w:val="115"/>
        </w:rPr>
        <w:t xml:space="preserve"> </w:t>
      </w:r>
      <w:r>
        <w:rPr>
          <w:w w:val="115"/>
        </w:rPr>
        <w:t>prepared therefrom intended solely</w:t>
      </w:r>
      <w:r>
        <w:rPr>
          <w:spacing w:val="1"/>
          <w:w w:val="115"/>
        </w:rPr>
        <w:t xml:space="preserve"> </w:t>
      </w:r>
      <w:r>
        <w:rPr>
          <w:w w:val="115"/>
        </w:rPr>
        <w:t>or in</w:t>
      </w:r>
      <w:r>
        <w:rPr>
          <w:spacing w:val="1"/>
          <w:w w:val="115"/>
        </w:rPr>
        <w:t xml:space="preserve"> </w:t>
      </w:r>
      <w:r>
        <w:rPr>
          <w:w w:val="115"/>
        </w:rPr>
        <w:t>part for</w:t>
      </w:r>
      <w:r>
        <w:rPr>
          <w:w w:val="121"/>
        </w:rPr>
        <w:t xml:space="preserve"> </w:t>
      </w:r>
      <w:r>
        <w:rPr>
          <w:w w:val="115"/>
        </w:rPr>
        <w:t>coloring</w:t>
      </w:r>
      <w:r>
        <w:rPr>
          <w:spacing w:val="21"/>
          <w:w w:val="115"/>
        </w:rPr>
        <w:t xml:space="preserve"> </w:t>
      </w:r>
      <w:r>
        <w:rPr>
          <w:w w:val="115"/>
        </w:rPr>
        <w:t>purposes</w:t>
      </w:r>
      <w:r>
        <w:rPr>
          <w:spacing w:val="22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requirements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9"/>
          <w:w w:val="115"/>
        </w:rPr>
        <w:t xml:space="preserve"> </w:t>
      </w:r>
      <w:r>
        <w:rPr>
          <w:w w:val="115"/>
        </w:rPr>
        <w:t>70.25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79"/>
        </w:numPr>
        <w:tabs>
          <w:tab w:val="left" w:pos="682"/>
        </w:tabs>
        <w:spacing w:before="8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42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73.1150  </w:t>
      </w:r>
      <w:r>
        <w:rPr>
          <w:spacing w:val="22"/>
        </w:rPr>
        <w:t xml:space="preserve"> </w:t>
      </w:r>
      <w:r>
        <w:t>Dihydroxyacetone.</w:t>
      </w:r>
    </w:p>
    <w:p w:rsidR="004B4640" w:rsidRDefault="00667C49">
      <w:pPr>
        <w:pStyle w:val="BodyText"/>
        <w:numPr>
          <w:ilvl w:val="0"/>
          <w:numId w:val="78"/>
        </w:numPr>
        <w:tabs>
          <w:tab w:val="left" w:pos="710"/>
        </w:tabs>
        <w:spacing w:before="69"/>
        <w:ind w:right="916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dihydroxyacetone is 1,3-dihydroxy-2-</w:t>
      </w:r>
      <w:r>
        <w:rPr>
          <w:w w:val="115"/>
        </w:rPr>
        <w:t xml:space="preserve"> </w:t>
      </w:r>
      <w:r>
        <w:rPr>
          <w:w w:val="120"/>
        </w:rPr>
        <w:t>propanone.</w:t>
      </w:r>
    </w:p>
    <w:p w:rsidR="004B4640" w:rsidRDefault="00667C49">
      <w:pPr>
        <w:pStyle w:val="BodyText"/>
        <w:spacing w:before="8"/>
        <w:ind w:left="196" w:right="916"/>
        <w:jc w:val="both"/>
      </w:pPr>
      <w:r>
        <w:rPr>
          <w:w w:val="120"/>
        </w:rPr>
        <w:t>(2)</w:t>
      </w:r>
      <w:r>
        <w:rPr>
          <w:spacing w:val="7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8"/>
          <w:w w:val="120"/>
        </w:rPr>
        <w:t xml:space="preserve"> </w:t>
      </w:r>
      <w:r>
        <w:rPr>
          <w:w w:val="120"/>
        </w:rPr>
        <w:t>mixtures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drug</w:t>
      </w:r>
      <w:r>
        <w:rPr>
          <w:w w:val="118"/>
        </w:rPr>
        <w:t xml:space="preserve"> </w:t>
      </w:r>
      <w:r>
        <w:rPr>
          <w:w w:val="120"/>
        </w:rPr>
        <w:t>use</w:t>
      </w:r>
      <w:r>
        <w:rPr>
          <w:spacing w:val="17"/>
          <w:w w:val="120"/>
        </w:rPr>
        <w:t xml:space="preserve"> </w:t>
      </w:r>
      <w:r>
        <w:rPr>
          <w:w w:val="120"/>
        </w:rPr>
        <w:t>made</w:t>
      </w:r>
      <w:r>
        <w:rPr>
          <w:spacing w:val="17"/>
          <w:w w:val="120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dihydroxyacetone</w:t>
      </w:r>
      <w:r>
        <w:rPr>
          <w:spacing w:val="18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contain</w:t>
      </w:r>
      <w:r>
        <w:rPr>
          <w:spacing w:val="6"/>
          <w:w w:val="120"/>
        </w:rPr>
        <w:t xml:space="preserve"> </w:t>
      </w:r>
      <w:r>
        <w:rPr>
          <w:w w:val="120"/>
        </w:rPr>
        <w:t>only</w:t>
      </w:r>
      <w:r>
        <w:rPr>
          <w:spacing w:val="6"/>
          <w:w w:val="120"/>
        </w:rPr>
        <w:t xml:space="preserve"> </w:t>
      </w:r>
      <w:r>
        <w:rPr>
          <w:w w:val="120"/>
        </w:rPr>
        <w:t>those</w:t>
      </w:r>
      <w:r>
        <w:rPr>
          <w:spacing w:val="7"/>
          <w:w w:val="120"/>
        </w:rPr>
        <w:t xml:space="preserve"> </w:t>
      </w:r>
      <w:r>
        <w:rPr>
          <w:w w:val="120"/>
        </w:rPr>
        <w:t>diluents</w:t>
      </w:r>
      <w:r>
        <w:rPr>
          <w:spacing w:val="6"/>
          <w:w w:val="120"/>
        </w:rPr>
        <w:t xml:space="preserve"> </w:t>
      </w:r>
      <w:r>
        <w:rPr>
          <w:w w:val="120"/>
        </w:rPr>
        <w:t>that</w:t>
      </w:r>
      <w:r>
        <w:rPr>
          <w:spacing w:val="6"/>
          <w:w w:val="120"/>
        </w:rPr>
        <w:t xml:space="preserve"> </w:t>
      </w:r>
      <w:r>
        <w:rPr>
          <w:w w:val="120"/>
        </w:rPr>
        <w:t>are listed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this</w:t>
      </w:r>
      <w:r>
        <w:rPr>
          <w:spacing w:val="2"/>
          <w:w w:val="120"/>
        </w:rPr>
        <w:t xml:space="preserve"> </w:t>
      </w:r>
      <w:r>
        <w:rPr>
          <w:w w:val="120"/>
        </w:rPr>
        <w:t>subpart</w:t>
      </w:r>
      <w:r>
        <w:rPr>
          <w:spacing w:val="2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safe</w:t>
      </w:r>
      <w:r>
        <w:rPr>
          <w:spacing w:val="2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suit-</w:t>
      </w:r>
      <w:r>
        <w:rPr>
          <w:w w:val="127"/>
        </w:rPr>
        <w:t xml:space="preserve"> </w:t>
      </w:r>
      <w:r>
        <w:rPr>
          <w:w w:val="120"/>
        </w:rPr>
        <w:t>able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color</w:t>
      </w:r>
      <w:r>
        <w:rPr>
          <w:spacing w:val="29"/>
          <w:w w:val="120"/>
        </w:rPr>
        <w:t xml:space="preserve"> </w:t>
      </w:r>
      <w:r>
        <w:rPr>
          <w:w w:val="120"/>
        </w:rPr>
        <w:t>additive</w:t>
      </w:r>
      <w:r>
        <w:rPr>
          <w:spacing w:val="29"/>
          <w:w w:val="120"/>
        </w:rPr>
        <w:t xml:space="preserve"> </w:t>
      </w:r>
      <w:r>
        <w:rPr>
          <w:w w:val="120"/>
        </w:rPr>
        <w:t>mixtures</w:t>
      </w:r>
      <w:r>
        <w:rPr>
          <w:spacing w:val="29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coloring</w:t>
      </w:r>
      <w:r>
        <w:rPr>
          <w:spacing w:val="33"/>
          <w:w w:val="120"/>
        </w:rPr>
        <w:t xml:space="preserve"> </w:t>
      </w:r>
      <w:r>
        <w:rPr>
          <w:w w:val="120"/>
        </w:rPr>
        <w:t>externally</w:t>
      </w:r>
      <w:r>
        <w:rPr>
          <w:spacing w:val="33"/>
          <w:w w:val="120"/>
        </w:rPr>
        <w:t xml:space="preserve"> </w:t>
      </w:r>
      <w:r>
        <w:rPr>
          <w:w w:val="120"/>
        </w:rPr>
        <w:t>applied</w:t>
      </w:r>
      <w:r>
        <w:rPr>
          <w:spacing w:val="34"/>
          <w:w w:val="120"/>
        </w:rPr>
        <w:t xml:space="preserve"> </w:t>
      </w:r>
      <w:r>
        <w:rPr>
          <w:w w:val="120"/>
        </w:rPr>
        <w:t>drugs.</w:t>
      </w:r>
    </w:p>
    <w:p w:rsidR="004B4640" w:rsidRDefault="004B4640">
      <w:pPr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73.1162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78"/>
        </w:numPr>
        <w:tabs>
          <w:tab w:val="left" w:pos="1449"/>
        </w:tabs>
        <w:spacing w:line="178" w:lineRule="exact"/>
        <w:ind w:left="920" w:right="1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37"/>
          <w:w w:val="125"/>
        </w:rPr>
        <w:t xml:space="preserve"> </w:t>
      </w:r>
      <w:r>
        <w:rPr>
          <w:w w:val="125"/>
        </w:rPr>
        <w:t>Dihydroxyacetone</w:t>
      </w:r>
      <w:r>
        <w:rPr>
          <w:w w:val="123"/>
        </w:rPr>
        <w:t xml:space="preserve"> </w:t>
      </w:r>
      <w:r>
        <w:rPr>
          <w:w w:val="125"/>
        </w:rPr>
        <w:t>shall</w:t>
      </w:r>
      <w:r>
        <w:rPr>
          <w:spacing w:val="4"/>
          <w:w w:val="125"/>
        </w:rPr>
        <w:t xml:space="preserve"> </w:t>
      </w:r>
      <w:r>
        <w:rPr>
          <w:w w:val="125"/>
        </w:rPr>
        <w:t>conform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following</w:t>
      </w:r>
      <w:r>
        <w:rPr>
          <w:spacing w:val="5"/>
          <w:w w:val="125"/>
        </w:rPr>
        <w:t xml:space="preserve"> </w:t>
      </w:r>
      <w:r>
        <w:rPr>
          <w:w w:val="125"/>
        </w:rPr>
        <w:t>speci-</w:t>
      </w:r>
      <w:r>
        <w:rPr>
          <w:w w:val="120"/>
        </w:rPr>
        <w:t xml:space="preserve"> </w:t>
      </w:r>
      <w:r>
        <w:rPr>
          <w:w w:val="125"/>
        </w:rPr>
        <w:t>fications</w:t>
      </w:r>
      <w:r>
        <w:rPr>
          <w:spacing w:val="3"/>
          <w:w w:val="125"/>
        </w:rPr>
        <w:t xml:space="preserve"> </w:t>
      </w:r>
      <w:r>
        <w:rPr>
          <w:w w:val="125"/>
        </w:rPr>
        <w:t>and</w:t>
      </w:r>
      <w:r>
        <w:rPr>
          <w:spacing w:val="3"/>
          <w:w w:val="125"/>
        </w:rPr>
        <w:t xml:space="preserve"> </w:t>
      </w:r>
      <w:r>
        <w:rPr>
          <w:w w:val="125"/>
        </w:rPr>
        <w:t>shall</w:t>
      </w:r>
      <w:r>
        <w:rPr>
          <w:spacing w:val="3"/>
          <w:w w:val="125"/>
        </w:rPr>
        <w:t xml:space="preserve"> </w:t>
      </w:r>
      <w:r>
        <w:rPr>
          <w:w w:val="125"/>
        </w:rPr>
        <w:t>be</w:t>
      </w:r>
      <w:r>
        <w:rPr>
          <w:spacing w:val="3"/>
          <w:w w:val="125"/>
        </w:rPr>
        <w:t xml:space="preserve"> </w:t>
      </w:r>
      <w:r>
        <w:rPr>
          <w:w w:val="125"/>
        </w:rPr>
        <w:t>free</w:t>
      </w:r>
      <w:r>
        <w:rPr>
          <w:spacing w:val="3"/>
          <w:w w:val="125"/>
        </w:rPr>
        <w:t xml:space="preserve"> </w:t>
      </w:r>
      <w:r>
        <w:rPr>
          <w:w w:val="125"/>
        </w:rPr>
        <w:t>from</w:t>
      </w:r>
      <w:r>
        <w:rPr>
          <w:spacing w:val="4"/>
          <w:w w:val="125"/>
        </w:rPr>
        <w:t xml:space="preserve"> </w:t>
      </w:r>
      <w:r>
        <w:rPr>
          <w:w w:val="125"/>
        </w:rPr>
        <w:t>impuri-</w:t>
      </w:r>
      <w:r>
        <w:rPr>
          <w:w w:val="122"/>
        </w:rPr>
        <w:t xml:space="preserve"> </w:t>
      </w:r>
      <w:r>
        <w:rPr>
          <w:w w:val="125"/>
        </w:rPr>
        <w:t>ties</w:t>
      </w:r>
      <w:r>
        <w:rPr>
          <w:spacing w:val="16"/>
          <w:w w:val="125"/>
        </w:rPr>
        <w:t xml:space="preserve"> </w:t>
      </w:r>
      <w:r>
        <w:rPr>
          <w:w w:val="125"/>
        </w:rPr>
        <w:t>other</w:t>
      </w:r>
      <w:r>
        <w:rPr>
          <w:spacing w:val="17"/>
          <w:w w:val="125"/>
        </w:rPr>
        <w:t xml:space="preserve"> </w:t>
      </w:r>
      <w:r>
        <w:rPr>
          <w:w w:val="125"/>
        </w:rPr>
        <w:t>than</w:t>
      </w:r>
      <w:r>
        <w:rPr>
          <w:spacing w:val="16"/>
          <w:w w:val="125"/>
        </w:rPr>
        <w:t xml:space="preserve"> </w:t>
      </w:r>
      <w:r>
        <w:rPr>
          <w:w w:val="125"/>
        </w:rPr>
        <w:t>those</w:t>
      </w:r>
      <w:r>
        <w:rPr>
          <w:spacing w:val="17"/>
          <w:w w:val="125"/>
        </w:rPr>
        <w:t xml:space="preserve"> </w:t>
      </w:r>
      <w:r>
        <w:rPr>
          <w:w w:val="125"/>
        </w:rPr>
        <w:t>named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7"/>
          <w:w w:val="125"/>
        </w:rPr>
        <w:t xml:space="preserve"> </w:t>
      </w:r>
      <w:r>
        <w:rPr>
          <w:w w:val="125"/>
        </w:rPr>
        <w:t>the</w:t>
      </w:r>
      <w:r>
        <w:rPr>
          <w:spacing w:val="16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tent</w:t>
      </w:r>
      <w:r>
        <w:rPr>
          <w:spacing w:val="28"/>
          <w:w w:val="125"/>
        </w:rPr>
        <w:t xml:space="preserve"> </w:t>
      </w:r>
      <w:r>
        <w:rPr>
          <w:w w:val="125"/>
        </w:rPr>
        <w:t>that</w:t>
      </w:r>
      <w:r>
        <w:rPr>
          <w:spacing w:val="28"/>
          <w:w w:val="125"/>
        </w:rPr>
        <w:t xml:space="preserve"> </w:t>
      </w:r>
      <w:r>
        <w:rPr>
          <w:w w:val="125"/>
        </w:rPr>
        <w:t>such</w:t>
      </w:r>
      <w:r>
        <w:rPr>
          <w:spacing w:val="28"/>
          <w:w w:val="125"/>
        </w:rPr>
        <w:t xml:space="preserve"> </w:t>
      </w:r>
      <w:r>
        <w:rPr>
          <w:w w:val="125"/>
        </w:rPr>
        <w:t>impurities</w:t>
      </w:r>
      <w:r>
        <w:rPr>
          <w:spacing w:val="28"/>
          <w:w w:val="125"/>
        </w:rPr>
        <w:t xml:space="preserve"> </w:t>
      </w:r>
      <w:r>
        <w:rPr>
          <w:w w:val="125"/>
        </w:rPr>
        <w:t>may</w:t>
      </w:r>
      <w:r>
        <w:rPr>
          <w:spacing w:val="28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avoided</w:t>
      </w:r>
      <w:r>
        <w:rPr>
          <w:spacing w:val="39"/>
          <w:w w:val="125"/>
        </w:rPr>
        <w:t xml:space="preserve"> </w:t>
      </w:r>
      <w:r>
        <w:rPr>
          <w:w w:val="125"/>
        </w:rPr>
        <w:t>by</w:t>
      </w:r>
      <w:r>
        <w:rPr>
          <w:spacing w:val="39"/>
          <w:w w:val="125"/>
        </w:rPr>
        <w:t xml:space="preserve"> </w:t>
      </w:r>
      <w:r>
        <w:rPr>
          <w:w w:val="125"/>
        </w:rPr>
        <w:t>good</w:t>
      </w:r>
      <w:r>
        <w:rPr>
          <w:spacing w:val="39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39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tice:</w:t>
      </w:r>
    </w:p>
    <w:p w:rsidR="004B4640" w:rsidRDefault="00667C49">
      <w:pPr>
        <w:spacing w:before="94" w:line="158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 xml:space="preserve">Volatile matter (at </w:t>
      </w:r>
      <w:r>
        <w:rPr>
          <w:rFonts w:ascii="Cambria" w:eastAsia="Cambria" w:hAnsi="Cambria" w:cs="Cambria"/>
          <w:w w:val="115"/>
          <w:sz w:val="14"/>
          <w:szCs w:val="14"/>
        </w:rPr>
        <w:t>34.6</w:t>
      </w:r>
      <w:r>
        <w:rPr>
          <w:rFonts w:ascii="Cambria" w:eastAsia="Cambria" w:hAnsi="Cambria" w:cs="Cambria"/>
          <w:spacing w:val="4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C. for 3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hours at a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pressure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of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30</w:t>
      </w:r>
      <w:r>
        <w:rPr>
          <w:rFonts w:ascii="Cambria" w:eastAsia="Cambria" w:hAnsi="Cambria" w:cs="Cambria"/>
          <w:spacing w:val="2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mm.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mer-</w:t>
      </w:r>
      <w:r>
        <w:rPr>
          <w:rFonts w:ascii="Cambria" w:eastAsia="Cambria" w:hAnsi="Cambria" w:cs="Cambria"/>
          <w:w w:val="11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cury),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1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1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0.5</w:t>
      </w:r>
      <w:r>
        <w:rPr>
          <w:rFonts w:ascii="Cambria" w:eastAsia="Cambria" w:hAnsi="Cambria" w:cs="Cambria"/>
          <w:spacing w:val="15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percent.</w:t>
      </w:r>
    </w:p>
    <w:p w:rsidR="004B4640" w:rsidRDefault="00667C49">
      <w:pPr>
        <w:spacing w:line="231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Residue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on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ignition,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0.4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cent.</w:t>
      </w:r>
    </w:p>
    <w:p w:rsidR="004B4640" w:rsidRDefault="00667C49">
      <w:pPr>
        <w:spacing w:line="231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1" w:lineRule="auto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As),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Iron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Fe),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25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1" w:lineRule="auto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1,3-dihydroxy-2-propanone,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less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98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15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78"/>
        </w:numPr>
        <w:tabs>
          <w:tab w:val="left" w:pos="1762"/>
          <w:tab w:val="left" w:pos="2582"/>
          <w:tab w:val="left" w:pos="3350"/>
        </w:tabs>
        <w:spacing w:before="83" w:line="178" w:lineRule="exact"/>
        <w:ind w:left="920" w:right="1" w:firstLine="160"/>
        <w:jc w:val="both"/>
      </w:pPr>
      <w:r>
        <w:rPr>
          <w:rFonts w:ascii="Times New Roman"/>
          <w:i/>
          <w:w w:val="110"/>
        </w:rPr>
        <w:t>Uses</w:t>
      </w:r>
      <w:r>
        <w:rPr>
          <w:rFonts w:ascii="Times New Roman"/>
          <w:i/>
          <w:w w:val="110"/>
        </w:rPr>
        <w:tab/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w w:val="120"/>
        </w:rPr>
        <w:tab/>
        <w:t xml:space="preserve">restrictions. </w:t>
      </w:r>
      <w:r>
        <w:rPr>
          <w:w w:val="120"/>
        </w:rPr>
        <w:t>Dihydroxyacetone</w:t>
      </w:r>
      <w:r>
        <w:rPr>
          <w:spacing w:val="22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 xml:space="preserve">safely </w:t>
      </w:r>
      <w:r>
        <w:rPr>
          <w:spacing w:val="22"/>
          <w:w w:val="120"/>
        </w:rPr>
        <w:t xml:space="preserve"> </w:t>
      </w:r>
      <w:r>
        <w:rPr>
          <w:w w:val="120"/>
        </w:rPr>
        <w:t>used</w:t>
      </w:r>
      <w:r>
        <w:rPr>
          <w:w w:val="115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amounts</w:t>
      </w:r>
      <w:r>
        <w:rPr>
          <w:spacing w:val="20"/>
          <w:w w:val="120"/>
        </w:rPr>
        <w:t xml:space="preserve"> </w:t>
      </w:r>
      <w:r>
        <w:rPr>
          <w:w w:val="120"/>
        </w:rPr>
        <w:t>consistent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0"/>
          <w:w w:val="120"/>
        </w:rPr>
        <w:t xml:space="preserve"> </w:t>
      </w:r>
      <w:r>
        <w:rPr>
          <w:w w:val="120"/>
        </w:rPr>
        <w:t>good</w:t>
      </w:r>
      <w:r>
        <w:rPr>
          <w:spacing w:val="21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>facturing</w:t>
      </w:r>
      <w:r>
        <w:rPr>
          <w:spacing w:val="1"/>
          <w:w w:val="120"/>
        </w:rPr>
        <w:t xml:space="preserve"> </w:t>
      </w:r>
      <w:r>
        <w:rPr>
          <w:w w:val="120"/>
        </w:rPr>
        <w:t>practice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externally</w:t>
      </w:r>
      <w:r>
        <w:rPr>
          <w:spacing w:val="1"/>
          <w:w w:val="120"/>
        </w:rPr>
        <w:t xml:space="preserve"> </w:t>
      </w:r>
      <w:r>
        <w:rPr>
          <w:w w:val="120"/>
        </w:rPr>
        <w:t>applied</w:t>
      </w:r>
      <w:r>
        <w:rPr>
          <w:w w:val="119"/>
        </w:rPr>
        <w:t xml:space="preserve"> </w:t>
      </w:r>
      <w:r>
        <w:rPr>
          <w:w w:val="120"/>
        </w:rPr>
        <w:t>drugs</w:t>
      </w:r>
      <w:r>
        <w:rPr>
          <w:spacing w:val="33"/>
          <w:w w:val="120"/>
        </w:rPr>
        <w:t xml:space="preserve"> </w:t>
      </w:r>
      <w:r>
        <w:rPr>
          <w:w w:val="120"/>
        </w:rPr>
        <w:t>intended</w:t>
      </w:r>
      <w:r>
        <w:rPr>
          <w:spacing w:val="34"/>
          <w:w w:val="120"/>
        </w:rPr>
        <w:t xml:space="preserve"> </w:t>
      </w:r>
      <w:r>
        <w:rPr>
          <w:w w:val="120"/>
        </w:rPr>
        <w:t>solely</w:t>
      </w:r>
      <w:r>
        <w:rPr>
          <w:spacing w:val="34"/>
          <w:w w:val="120"/>
        </w:rPr>
        <w:t xml:space="preserve"> </w:t>
      </w:r>
      <w:r>
        <w:rPr>
          <w:w w:val="120"/>
        </w:rPr>
        <w:t>or</w:t>
      </w:r>
      <w:r>
        <w:rPr>
          <w:spacing w:val="34"/>
          <w:w w:val="120"/>
        </w:rPr>
        <w:t xml:space="preserve"> </w:t>
      </w:r>
      <w:r>
        <w:rPr>
          <w:w w:val="120"/>
        </w:rPr>
        <w:t>in</w:t>
      </w:r>
      <w:r>
        <w:rPr>
          <w:spacing w:val="34"/>
          <w:w w:val="120"/>
        </w:rPr>
        <w:t xml:space="preserve"> </w:t>
      </w:r>
      <w:r>
        <w:rPr>
          <w:w w:val="120"/>
        </w:rPr>
        <w:t>part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im-</w:t>
      </w:r>
      <w:r>
        <w:rPr>
          <w:w w:val="124"/>
        </w:rPr>
        <w:t xml:space="preserve"> </w:t>
      </w:r>
      <w:r>
        <w:rPr>
          <w:w w:val="120"/>
        </w:rPr>
        <w:t>part</w:t>
      </w:r>
      <w:r>
        <w:rPr>
          <w:spacing w:val="21"/>
          <w:w w:val="120"/>
        </w:rPr>
        <w:t xml:space="preserve"> </w:t>
      </w:r>
      <w:r>
        <w:rPr>
          <w:w w:val="120"/>
        </w:rPr>
        <w:t>a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human</w:t>
      </w:r>
      <w:r>
        <w:rPr>
          <w:spacing w:val="21"/>
          <w:w w:val="120"/>
        </w:rPr>
        <w:t xml:space="preserve"> </w:t>
      </w:r>
      <w:r>
        <w:rPr>
          <w:w w:val="120"/>
        </w:rPr>
        <w:t>body.</w:t>
      </w:r>
      <w:r>
        <w:rPr>
          <w:spacing w:val="22"/>
          <w:w w:val="120"/>
        </w:rPr>
        <w:t xml:space="preserve"> </w:t>
      </w:r>
      <w:r>
        <w:rPr>
          <w:w w:val="120"/>
        </w:rPr>
        <w:t>Au-</w:t>
      </w:r>
      <w:r>
        <w:rPr>
          <w:w w:val="125"/>
        </w:rPr>
        <w:t xml:space="preserve"> </w:t>
      </w:r>
      <w:r>
        <w:rPr>
          <w:w w:val="120"/>
        </w:rPr>
        <w:t>thorization</w:t>
      </w:r>
      <w:r>
        <w:rPr>
          <w:spacing w:val="39"/>
          <w:w w:val="120"/>
        </w:rPr>
        <w:t xml:space="preserve"> </w:t>
      </w:r>
      <w:r>
        <w:rPr>
          <w:w w:val="120"/>
        </w:rPr>
        <w:t>for</w:t>
      </w:r>
      <w:r>
        <w:rPr>
          <w:spacing w:val="40"/>
          <w:w w:val="120"/>
        </w:rPr>
        <w:t xml:space="preserve"> </w:t>
      </w:r>
      <w:r>
        <w:rPr>
          <w:w w:val="120"/>
        </w:rPr>
        <w:t>this</w:t>
      </w:r>
      <w:r>
        <w:rPr>
          <w:spacing w:val="39"/>
          <w:w w:val="120"/>
        </w:rPr>
        <w:t xml:space="preserve"> </w:t>
      </w:r>
      <w:r>
        <w:rPr>
          <w:w w:val="120"/>
        </w:rPr>
        <w:t>use</w:t>
      </w:r>
      <w:r>
        <w:rPr>
          <w:spacing w:val="40"/>
          <w:w w:val="120"/>
        </w:rPr>
        <w:t xml:space="preserve"> </w:t>
      </w:r>
      <w:r>
        <w:rPr>
          <w:w w:val="120"/>
        </w:rPr>
        <w:t>shall</w:t>
      </w:r>
      <w:r>
        <w:rPr>
          <w:spacing w:val="39"/>
          <w:w w:val="120"/>
        </w:rPr>
        <w:t xml:space="preserve"> </w:t>
      </w:r>
      <w:r>
        <w:rPr>
          <w:w w:val="120"/>
        </w:rPr>
        <w:t>not</w:t>
      </w:r>
      <w:r>
        <w:rPr>
          <w:spacing w:val="40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construed</w:t>
      </w:r>
      <w:r>
        <w:rPr>
          <w:spacing w:val="38"/>
          <w:w w:val="120"/>
        </w:rPr>
        <w:t xml:space="preserve"> </w:t>
      </w:r>
      <w:r>
        <w:rPr>
          <w:w w:val="120"/>
        </w:rPr>
        <w:t>as</w:t>
      </w:r>
      <w:r>
        <w:rPr>
          <w:spacing w:val="39"/>
          <w:w w:val="120"/>
        </w:rPr>
        <w:t xml:space="preserve"> </w:t>
      </w:r>
      <w:r>
        <w:rPr>
          <w:w w:val="120"/>
        </w:rPr>
        <w:t>waiving</w:t>
      </w:r>
      <w:r>
        <w:rPr>
          <w:spacing w:val="38"/>
          <w:w w:val="120"/>
        </w:rPr>
        <w:t xml:space="preserve"> </w:t>
      </w:r>
      <w:r>
        <w:rPr>
          <w:w w:val="120"/>
        </w:rPr>
        <w:t>any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6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section</w:t>
      </w:r>
      <w:r>
        <w:rPr>
          <w:spacing w:val="27"/>
          <w:w w:val="120"/>
        </w:rPr>
        <w:t xml:space="preserve"> </w:t>
      </w:r>
      <w:r>
        <w:rPr>
          <w:w w:val="120"/>
        </w:rPr>
        <w:t>505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act</w:t>
      </w:r>
      <w:r>
        <w:rPr>
          <w:w w:val="132"/>
        </w:rPr>
        <w:t xml:space="preserve"> </w:t>
      </w:r>
      <w:r>
        <w:rPr>
          <w:w w:val="120"/>
        </w:rPr>
        <w:t>with</w:t>
      </w:r>
      <w:r>
        <w:rPr>
          <w:spacing w:val="37"/>
          <w:w w:val="120"/>
        </w:rPr>
        <w:t xml:space="preserve"> </w:t>
      </w:r>
      <w:r>
        <w:rPr>
          <w:w w:val="120"/>
        </w:rPr>
        <w:t>respect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drug</w:t>
      </w:r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which</w:t>
      </w:r>
      <w:r>
        <w:rPr>
          <w:spacing w:val="37"/>
          <w:w w:val="120"/>
        </w:rPr>
        <w:t xml:space="preserve"> </w:t>
      </w:r>
      <w:r>
        <w:rPr>
          <w:w w:val="120"/>
        </w:rPr>
        <w:t>it</w:t>
      </w:r>
      <w:r>
        <w:rPr>
          <w:spacing w:val="37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78"/>
        </w:numPr>
        <w:tabs>
          <w:tab w:val="left" w:pos="1371"/>
        </w:tabs>
        <w:spacing w:line="227" w:lineRule="auto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color</w:t>
      </w:r>
      <w:r>
        <w:rPr>
          <w:spacing w:val="31"/>
          <w:w w:val="115"/>
        </w:rPr>
        <w:t xml:space="preserve"> </w:t>
      </w:r>
      <w:r>
        <w:rPr>
          <w:w w:val="115"/>
        </w:rPr>
        <w:t>additive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any</w:t>
      </w:r>
      <w:r>
        <w:rPr>
          <w:spacing w:val="31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78"/>
        </w:numPr>
        <w:tabs>
          <w:tab w:val="left" w:pos="1405"/>
        </w:tabs>
        <w:spacing w:line="178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73.1162  </w:t>
      </w:r>
      <w:r>
        <w:rPr>
          <w:spacing w:val="22"/>
        </w:rPr>
        <w:t xml:space="preserve"> </w:t>
      </w:r>
      <w:r>
        <w:t>Bismuth</w:t>
      </w:r>
      <w:r>
        <w:rPr>
          <w:spacing w:val="7"/>
        </w:rPr>
        <w:t xml:space="preserve"> </w:t>
      </w:r>
      <w:r>
        <w:t>oxychloride.</w:t>
      </w:r>
    </w:p>
    <w:p w:rsidR="004B4640" w:rsidRDefault="00667C49">
      <w:pPr>
        <w:pStyle w:val="BodyText"/>
        <w:numPr>
          <w:ilvl w:val="0"/>
          <w:numId w:val="77"/>
        </w:numPr>
        <w:tabs>
          <w:tab w:val="left" w:pos="1361"/>
        </w:tabs>
        <w:spacing w:before="56" w:line="229" w:lineRule="auto"/>
        <w:ind w:right="1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14"/>
          <w:w w:val="120"/>
        </w:rPr>
        <w:t xml:space="preserve"> </w:t>
      </w:r>
      <w:r>
        <w:rPr>
          <w:w w:val="120"/>
        </w:rPr>
        <w:t>(1)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additive</w:t>
      </w:r>
      <w:r>
        <w:rPr>
          <w:spacing w:val="19"/>
          <w:w w:val="120"/>
        </w:rPr>
        <w:t xml:space="preserve"> </w:t>
      </w:r>
      <w:r>
        <w:rPr>
          <w:w w:val="120"/>
        </w:rPr>
        <w:t>bis- muth</w:t>
      </w:r>
      <w:r>
        <w:rPr>
          <w:spacing w:val="38"/>
          <w:w w:val="120"/>
        </w:rPr>
        <w:t xml:space="preserve"> </w:t>
      </w:r>
      <w:r>
        <w:rPr>
          <w:w w:val="120"/>
        </w:rPr>
        <w:t>oxychloride</w:t>
      </w:r>
      <w:r>
        <w:rPr>
          <w:spacing w:val="38"/>
          <w:w w:val="120"/>
        </w:rPr>
        <w:t xml:space="preserve"> </w:t>
      </w:r>
      <w:r>
        <w:rPr>
          <w:w w:val="120"/>
        </w:rPr>
        <w:t>is</w:t>
      </w:r>
      <w:r>
        <w:rPr>
          <w:spacing w:val="39"/>
          <w:w w:val="120"/>
        </w:rPr>
        <w:t xml:space="preserve"> </w:t>
      </w:r>
      <w:r>
        <w:rPr>
          <w:w w:val="120"/>
        </w:rPr>
        <w:t>a</w:t>
      </w:r>
      <w:r>
        <w:rPr>
          <w:spacing w:val="38"/>
          <w:w w:val="120"/>
        </w:rPr>
        <w:t xml:space="preserve"> </w:t>
      </w:r>
      <w:r>
        <w:rPr>
          <w:w w:val="120"/>
        </w:rPr>
        <w:t>synthetically</w:t>
      </w:r>
      <w:r>
        <w:rPr>
          <w:w w:val="129"/>
        </w:rPr>
        <w:t xml:space="preserve"> </w:t>
      </w:r>
      <w:r>
        <w:rPr>
          <w:w w:val="120"/>
        </w:rPr>
        <w:t>prepared</w:t>
      </w:r>
      <w:r>
        <w:rPr>
          <w:spacing w:val="4"/>
          <w:w w:val="120"/>
        </w:rPr>
        <w:t xml:space="preserve"> </w:t>
      </w:r>
      <w:r>
        <w:rPr>
          <w:w w:val="120"/>
        </w:rPr>
        <w:t>white</w:t>
      </w:r>
      <w:r>
        <w:rPr>
          <w:spacing w:val="5"/>
          <w:w w:val="120"/>
        </w:rPr>
        <w:t xml:space="preserve"> </w:t>
      </w:r>
      <w:r>
        <w:rPr>
          <w:w w:val="120"/>
        </w:rPr>
        <w:t>or</w:t>
      </w:r>
      <w:r>
        <w:rPr>
          <w:spacing w:val="5"/>
          <w:w w:val="120"/>
        </w:rPr>
        <w:t xml:space="preserve"> </w:t>
      </w:r>
      <w:r>
        <w:rPr>
          <w:w w:val="120"/>
        </w:rPr>
        <w:t>nearly</w:t>
      </w:r>
      <w:r>
        <w:rPr>
          <w:spacing w:val="5"/>
          <w:w w:val="120"/>
        </w:rPr>
        <w:t xml:space="preserve"> </w:t>
      </w:r>
      <w:r>
        <w:rPr>
          <w:w w:val="120"/>
        </w:rPr>
        <w:t>white</w:t>
      </w:r>
      <w:r>
        <w:rPr>
          <w:spacing w:val="5"/>
          <w:w w:val="120"/>
        </w:rPr>
        <w:t xml:space="preserve"> </w:t>
      </w:r>
      <w:r>
        <w:rPr>
          <w:w w:val="120"/>
        </w:rPr>
        <w:t>amor- phous</w:t>
      </w:r>
      <w:r>
        <w:rPr>
          <w:spacing w:val="22"/>
          <w:w w:val="120"/>
        </w:rPr>
        <w:t xml:space="preserve"> </w:t>
      </w:r>
      <w:r>
        <w:rPr>
          <w:w w:val="120"/>
        </w:rPr>
        <w:t>or</w:t>
      </w:r>
      <w:r>
        <w:rPr>
          <w:spacing w:val="22"/>
          <w:w w:val="120"/>
        </w:rPr>
        <w:t xml:space="preserve"> </w:t>
      </w:r>
      <w:r>
        <w:rPr>
          <w:w w:val="120"/>
        </w:rPr>
        <w:t>finely</w:t>
      </w:r>
      <w:r>
        <w:rPr>
          <w:spacing w:val="22"/>
          <w:w w:val="120"/>
        </w:rPr>
        <w:t xml:space="preserve"> </w:t>
      </w:r>
      <w:r>
        <w:rPr>
          <w:w w:val="120"/>
        </w:rPr>
        <w:t>crystalline,</w:t>
      </w:r>
      <w:r>
        <w:rPr>
          <w:spacing w:val="23"/>
          <w:w w:val="120"/>
        </w:rPr>
        <w:t xml:space="preserve"> </w:t>
      </w:r>
      <w:r>
        <w:rPr>
          <w:w w:val="120"/>
        </w:rPr>
        <w:t>odorless</w:t>
      </w:r>
      <w:r>
        <w:rPr>
          <w:w w:val="117"/>
        </w:rPr>
        <w:t xml:space="preserve"> </w:t>
      </w:r>
      <w:r>
        <w:rPr>
          <w:w w:val="120"/>
        </w:rPr>
        <w:t>powder</w:t>
      </w:r>
      <w:r>
        <w:rPr>
          <w:spacing w:val="41"/>
          <w:w w:val="120"/>
        </w:rPr>
        <w:t xml:space="preserve"> </w:t>
      </w:r>
      <w:r>
        <w:rPr>
          <w:w w:val="120"/>
        </w:rPr>
        <w:t>consisting</w:t>
      </w:r>
      <w:r>
        <w:rPr>
          <w:spacing w:val="41"/>
          <w:w w:val="120"/>
        </w:rPr>
        <w:t xml:space="preserve"> </w:t>
      </w:r>
      <w:r>
        <w:rPr>
          <w:w w:val="120"/>
        </w:rPr>
        <w:t>principally</w:t>
      </w:r>
      <w:r>
        <w:rPr>
          <w:spacing w:val="41"/>
          <w:w w:val="120"/>
        </w:rPr>
        <w:t xml:space="preserve"> </w:t>
      </w:r>
      <w:r>
        <w:rPr>
          <w:w w:val="120"/>
        </w:rPr>
        <w:t>of</w:t>
      </w:r>
      <w:r>
        <w:rPr>
          <w:spacing w:val="42"/>
          <w:w w:val="120"/>
        </w:rPr>
        <w:t xml:space="preserve"> </w:t>
      </w:r>
      <w:r>
        <w:rPr>
          <w:w w:val="120"/>
        </w:rPr>
        <w:t>BiOCl.</w:t>
      </w:r>
    </w:p>
    <w:p w:rsidR="004B4640" w:rsidRDefault="00667C49">
      <w:pPr>
        <w:pStyle w:val="BodyText"/>
        <w:spacing w:line="230" w:lineRule="auto"/>
        <w:ind w:right="1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32"/>
          <w:w w:val="125"/>
        </w:rPr>
        <w:t xml:space="preserve"> </w:t>
      </w:r>
      <w:r>
        <w:rPr>
          <w:w w:val="125"/>
        </w:rPr>
        <w:t>made</w:t>
      </w:r>
      <w:r>
        <w:rPr>
          <w:spacing w:val="32"/>
          <w:w w:val="125"/>
        </w:rPr>
        <w:t xml:space="preserve"> </w:t>
      </w:r>
      <w:r>
        <w:rPr>
          <w:w w:val="125"/>
        </w:rPr>
        <w:t>with</w:t>
      </w:r>
      <w:r>
        <w:rPr>
          <w:spacing w:val="33"/>
          <w:w w:val="125"/>
        </w:rPr>
        <w:t xml:space="preserve"> </w:t>
      </w:r>
      <w:r>
        <w:rPr>
          <w:w w:val="125"/>
        </w:rPr>
        <w:t>bismuth</w:t>
      </w:r>
      <w:r>
        <w:rPr>
          <w:spacing w:val="32"/>
          <w:w w:val="125"/>
        </w:rPr>
        <w:t xml:space="preserve"> </w:t>
      </w:r>
      <w:r>
        <w:rPr>
          <w:w w:val="125"/>
        </w:rPr>
        <w:t>oxychloride</w:t>
      </w:r>
      <w:r>
        <w:rPr>
          <w:w w:val="123"/>
        </w:rPr>
        <w:t xml:space="preserve"> </w:t>
      </w:r>
      <w:r>
        <w:rPr>
          <w:w w:val="125"/>
        </w:rPr>
        <w:t>may</w:t>
      </w:r>
      <w:r>
        <w:rPr>
          <w:spacing w:val="5"/>
          <w:w w:val="125"/>
        </w:rPr>
        <w:t xml:space="preserve"> </w:t>
      </w:r>
      <w:r>
        <w:rPr>
          <w:w w:val="125"/>
        </w:rPr>
        <w:t>contain</w:t>
      </w:r>
      <w:r>
        <w:rPr>
          <w:spacing w:val="5"/>
          <w:w w:val="125"/>
        </w:rPr>
        <w:t xml:space="preserve"> </w:t>
      </w:r>
      <w:r>
        <w:rPr>
          <w:w w:val="125"/>
        </w:rPr>
        <w:t>only</w:t>
      </w:r>
      <w:r>
        <w:rPr>
          <w:spacing w:val="6"/>
          <w:w w:val="125"/>
        </w:rPr>
        <w:t xml:space="preserve"> </w:t>
      </w:r>
      <w:r>
        <w:rPr>
          <w:w w:val="125"/>
        </w:rPr>
        <w:t>those</w:t>
      </w:r>
      <w:r>
        <w:rPr>
          <w:spacing w:val="5"/>
          <w:w w:val="125"/>
        </w:rPr>
        <w:t xml:space="preserve"> </w:t>
      </w:r>
      <w:r>
        <w:rPr>
          <w:w w:val="125"/>
        </w:rPr>
        <w:t>diluents</w:t>
      </w:r>
      <w:r>
        <w:rPr>
          <w:spacing w:val="5"/>
          <w:w w:val="125"/>
        </w:rPr>
        <w:t xml:space="preserve"> </w:t>
      </w:r>
      <w:r>
        <w:rPr>
          <w:w w:val="125"/>
        </w:rPr>
        <w:t>that</w:t>
      </w:r>
      <w:r>
        <w:rPr>
          <w:w w:val="132"/>
        </w:rPr>
        <w:t xml:space="preserve"> </w:t>
      </w:r>
      <w:r>
        <w:rPr>
          <w:w w:val="125"/>
        </w:rPr>
        <w:t>are</w:t>
      </w:r>
      <w:r>
        <w:rPr>
          <w:spacing w:val="25"/>
          <w:w w:val="125"/>
        </w:rPr>
        <w:t xml:space="preserve"> </w:t>
      </w:r>
      <w:r>
        <w:rPr>
          <w:w w:val="125"/>
        </w:rPr>
        <w:t>suitable</w:t>
      </w:r>
      <w:r>
        <w:rPr>
          <w:spacing w:val="25"/>
          <w:w w:val="125"/>
        </w:rPr>
        <w:t xml:space="preserve"> </w:t>
      </w:r>
      <w:r>
        <w:rPr>
          <w:w w:val="125"/>
        </w:rPr>
        <w:t>and</w:t>
      </w:r>
      <w:r>
        <w:rPr>
          <w:spacing w:val="25"/>
          <w:w w:val="125"/>
        </w:rPr>
        <w:t xml:space="preserve"> </w:t>
      </w:r>
      <w:r>
        <w:rPr>
          <w:w w:val="125"/>
        </w:rPr>
        <w:t>that</w:t>
      </w:r>
      <w:r>
        <w:rPr>
          <w:spacing w:val="26"/>
          <w:w w:val="125"/>
        </w:rPr>
        <w:t xml:space="preserve"> </w:t>
      </w:r>
      <w:r>
        <w:rPr>
          <w:w w:val="125"/>
        </w:rPr>
        <w:t>are</w:t>
      </w:r>
      <w:r>
        <w:rPr>
          <w:spacing w:val="25"/>
          <w:w w:val="125"/>
        </w:rPr>
        <w:t xml:space="preserve"> </w:t>
      </w:r>
      <w:r>
        <w:rPr>
          <w:w w:val="125"/>
        </w:rPr>
        <w:t>listed</w:t>
      </w:r>
      <w:r>
        <w:rPr>
          <w:spacing w:val="25"/>
          <w:w w:val="125"/>
        </w:rPr>
        <w:t xml:space="preserve"> </w:t>
      </w:r>
      <w:r>
        <w:rPr>
          <w:w w:val="125"/>
        </w:rPr>
        <w:t>in</w:t>
      </w:r>
      <w:r>
        <w:rPr>
          <w:spacing w:val="26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subpart</w:t>
      </w:r>
      <w:r>
        <w:rPr>
          <w:spacing w:val="33"/>
          <w:w w:val="125"/>
        </w:rPr>
        <w:t xml:space="preserve"> </w:t>
      </w:r>
      <w:r>
        <w:rPr>
          <w:w w:val="125"/>
        </w:rPr>
        <w:t>as</w:t>
      </w:r>
      <w:r>
        <w:rPr>
          <w:spacing w:val="34"/>
          <w:w w:val="125"/>
        </w:rPr>
        <w:t xml:space="preserve"> </w:t>
      </w:r>
      <w:r>
        <w:rPr>
          <w:w w:val="125"/>
        </w:rPr>
        <w:t>safe</w:t>
      </w:r>
      <w:r>
        <w:rPr>
          <w:spacing w:val="33"/>
          <w:w w:val="125"/>
        </w:rPr>
        <w:t xml:space="preserve"> </w:t>
      </w:r>
      <w:r>
        <w:rPr>
          <w:w w:val="125"/>
        </w:rPr>
        <w:t>in</w:t>
      </w:r>
      <w:r>
        <w:rPr>
          <w:spacing w:val="34"/>
          <w:w w:val="125"/>
        </w:rPr>
        <w:t xml:space="preserve"> </w:t>
      </w:r>
      <w:r>
        <w:rPr>
          <w:w w:val="125"/>
        </w:rPr>
        <w:t>color</w:t>
      </w:r>
      <w:r>
        <w:rPr>
          <w:spacing w:val="34"/>
          <w:w w:val="125"/>
        </w:rPr>
        <w:t xml:space="preserve"> </w:t>
      </w:r>
      <w:r>
        <w:rPr>
          <w:w w:val="125"/>
        </w:rPr>
        <w:t>additive</w:t>
      </w:r>
      <w:r>
        <w:rPr>
          <w:spacing w:val="33"/>
          <w:w w:val="125"/>
        </w:rPr>
        <w:t xml:space="preserve"> </w:t>
      </w:r>
      <w:r>
        <w:rPr>
          <w:w w:val="125"/>
        </w:rPr>
        <w:t>mix- tures</w:t>
      </w:r>
      <w:r>
        <w:rPr>
          <w:spacing w:val="25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coloring</w:t>
      </w:r>
      <w:r>
        <w:rPr>
          <w:spacing w:val="26"/>
          <w:w w:val="125"/>
        </w:rPr>
        <w:t xml:space="preserve"> </w:t>
      </w:r>
      <w:r>
        <w:rPr>
          <w:w w:val="125"/>
        </w:rPr>
        <w:t>externally</w:t>
      </w:r>
      <w:r>
        <w:rPr>
          <w:spacing w:val="25"/>
          <w:w w:val="125"/>
        </w:rPr>
        <w:t xml:space="preserve"> </w:t>
      </w:r>
      <w:r>
        <w:rPr>
          <w:w w:val="125"/>
        </w:rPr>
        <w:t>applied</w:t>
      </w:r>
      <w:r>
        <w:rPr>
          <w:w w:val="119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77"/>
        </w:numPr>
        <w:tabs>
          <w:tab w:val="left" w:pos="1403"/>
        </w:tabs>
        <w:spacing w:line="230" w:lineRule="auto"/>
        <w:ind w:right="1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color</w:t>
      </w:r>
      <w:r>
        <w:rPr>
          <w:spacing w:val="33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bismuth</w:t>
      </w:r>
      <w:r>
        <w:rPr>
          <w:spacing w:val="39"/>
          <w:w w:val="125"/>
        </w:rPr>
        <w:t xml:space="preserve"> </w:t>
      </w:r>
      <w:r>
        <w:rPr>
          <w:w w:val="125"/>
        </w:rPr>
        <w:t>oxychloride</w:t>
      </w:r>
      <w:r>
        <w:rPr>
          <w:spacing w:val="40"/>
          <w:w w:val="125"/>
        </w:rPr>
        <w:t xml:space="preserve"> </w:t>
      </w:r>
      <w:r>
        <w:rPr>
          <w:w w:val="125"/>
        </w:rPr>
        <w:t>shall</w:t>
      </w:r>
      <w:r>
        <w:rPr>
          <w:spacing w:val="39"/>
          <w:w w:val="125"/>
        </w:rPr>
        <w:t xml:space="preserve"> </w:t>
      </w:r>
      <w:r>
        <w:rPr>
          <w:w w:val="125"/>
        </w:rPr>
        <w:t>conform</w:t>
      </w:r>
      <w:r>
        <w:rPr>
          <w:spacing w:val="40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 xml:space="preserve">the 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following </w:t>
      </w:r>
      <w:r>
        <w:rPr>
          <w:spacing w:val="6"/>
          <w:w w:val="125"/>
        </w:rPr>
        <w:t xml:space="preserve"> </w:t>
      </w:r>
      <w:r>
        <w:rPr>
          <w:w w:val="125"/>
        </w:rPr>
        <w:t xml:space="preserve">specifications </w:t>
      </w:r>
      <w:r>
        <w:rPr>
          <w:spacing w:val="5"/>
          <w:w w:val="125"/>
        </w:rPr>
        <w:t xml:space="preserve"> </w:t>
      </w:r>
      <w:r>
        <w:rPr>
          <w:w w:val="125"/>
        </w:rPr>
        <w:t xml:space="preserve">and </w:t>
      </w:r>
      <w:r>
        <w:rPr>
          <w:spacing w:val="6"/>
          <w:w w:val="125"/>
        </w:rPr>
        <w:t xml:space="preserve"> </w:t>
      </w:r>
      <w:r>
        <w:rPr>
          <w:w w:val="125"/>
        </w:rPr>
        <w:t>shall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3" w:right="457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2" w:lineRule="exact"/>
        <w:ind w:left="197" w:right="917" w:firstLine="0"/>
        <w:jc w:val="both"/>
      </w:pPr>
      <w:r>
        <w:rPr>
          <w:w w:val="125"/>
        </w:rPr>
        <w:t>be</w:t>
      </w:r>
      <w:r>
        <w:rPr>
          <w:spacing w:val="41"/>
          <w:w w:val="125"/>
        </w:rPr>
        <w:t xml:space="preserve"> </w:t>
      </w:r>
      <w:r>
        <w:rPr>
          <w:w w:val="125"/>
        </w:rPr>
        <w:t>free</w:t>
      </w:r>
      <w:r>
        <w:rPr>
          <w:spacing w:val="41"/>
          <w:w w:val="125"/>
        </w:rPr>
        <w:t xml:space="preserve"> </w:t>
      </w:r>
      <w:r>
        <w:rPr>
          <w:w w:val="125"/>
        </w:rPr>
        <w:t>from</w:t>
      </w:r>
      <w:r>
        <w:rPr>
          <w:spacing w:val="41"/>
          <w:w w:val="125"/>
        </w:rPr>
        <w:t xml:space="preserve"> </w:t>
      </w:r>
      <w:r>
        <w:rPr>
          <w:w w:val="125"/>
        </w:rPr>
        <w:t>impurities</w:t>
      </w:r>
      <w:r>
        <w:rPr>
          <w:spacing w:val="41"/>
          <w:w w:val="125"/>
        </w:rPr>
        <w:t xml:space="preserve"> </w:t>
      </w:r>
      <w:r>
        <w:rPr>
          <w:w w:val="125"/>
        </w:rPr>
        <w:t>other</w:t>
      </w:r>
      <w:r>
        <w:rPr>
          <w:spacing w:val="41"/>
          <w:w w:val="125"/>
        </w:rPr>
        <w:t xml:space="preserve"> </w:t>
      </w:r>
      <w:r>
        <w:rPr>
          <w:w w:val="125"/>
        </w:rPr>
        <w:t>than</w:t>
      </w:r>
      <w:r>
        <w:rPr>
          <w:w w:val="126"/>
        </w:rPr>
        <w:t xml:space="preserve"> </w:t>
      </w:r>
      <w:r>
        <w:rPr>
          <w:w w:val="125"/>
        </w:rPr>
        <w:t>those</w:t>
      </w:r>
      <w:r>
        <w:rPr>
          <w:spacing w:val="6"/>
          <w:w w:val="125"/>
        </w:rPr>
        <w:t xml:space="preserve"> </w:t>
      </w:r>
      <w:r>
        <w:rPr>
          <w:w w:val="125"/>
        </w:rPr>
        <w:t>named</w:t>
      </w:r>
      <w:r>
        <w:rPr>
          <w:spacing w:val="6"/>
          <w:w w:val="125"/>
        </w:rPr>
        <w:t xml:space="preserve"> </w:t>
      </w:r>
      <w:r>
        <w:rPr>
          <w:w w:val="125"/>
        </w:rPr>
        <w:t>to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extent</w:t>
      </w:r>
      <w:r>
        <w:rPr>
          <w:spacing w:val="6"/>
          <w:w w:val="125"/>
        </w:rPr>
        <w:t xml:space="preserve"> </w:t>
      </w:r>
      <w:r>
        <w:rPr>
          <w:w w:val="125"/>
        </w:rPr>
        <w:t>that</w:t>
      </w:r>
      <w:r>
        <w:rPr>
          <w:spacing w:val="6"/>
          <w:w w:val="125"/>
        </w:rPr>
        <w:t xml:space="preserve"> </w:t>
      </w:r>
      <w:r>
        <w:rPr>
          <w:w w:val="125"/>
        </w:rPr>
        <w:t>such</w:t>
      </w:r>
      <w:r>
        <w:rPr>
          <w:w w:val="121"/>
        </w:rPr>
        <w:t xml:space="preserve"> </w:t>
      </w:r>
      <w:r>
        <w:rPr>
          <w:w w:val="125"/>
        </w:rPr>
        <w:t>other</w:t>
      </w:r>
      <w:r>
        <w:rPr>
          <w:spacing w:val="17"/>
          <w:w w:val="125"/>
        </w:rPr>
        <w:t xml:space="preserve"> </w:t>
      </w:r>
      <w:r>
        <w:rPr>
          <w:w w:val="125"/>
        </w:rPr>
        <w:t>impurities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7"/>
          <w:w w:val="125"/>
        </w:rPr>
        <w:t xml:space="preserve"> </w:t>
      </w:r>
      <w:r>
        <w:rPr>
          <w:w w:val="125"/>
        </w:rPr>
        <w:t>be</w:t>
      </w:r>
      <w:r>
        <w:rPr>
          <w:spacing w:val="18"/>
          <w:w w:val="125"/>
        </w:rPr>
        <w:t xml:space="preserve"> </w:t>
      </w:r>
      <w:r>
        <w:rPr>
          <w:w w:val="125"/>
        </w:rPr>
        <w:t>avoided</w:t>
      </w:r>
      <w:r>
        <w:rPr>
          <w:spacing w:val="17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good</w:t>
      </w:r>
      <w:r>
        <w:rPr>
          <w:spacing w:val="-7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7"/>
          <w:w w:val="125"/>
        </w:rPr>
        <w:t xml:space="preserve"> </w:t>
      </w:r>
      <w:r>
        <w:rPr>
          <w:w w:val="125"/>
        </w:rPr>
        <w:t>practice:</w:t>
      </w:r>
    </w:p>
    <w:p w:rsidR="004B4640" w:rsidRDefault="00667C49">
      <w:pPr>
        <w:spacing w:before="106" w:line="257" w:lineRule="auto"/>
        <w:ind w:left="197" w:right="915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Volatile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matter,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0.5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20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</w:p>
    <w:p w:rsidR="004B4640" w:rsidRDefault="00667C49">
      <w:pPr>
        <w:spacing w:line="150" w:lineRule="exact"/>
        <w:ind w:left="33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lion.</w:t>
      </w:r>
    </w:p>
    <w:p w:rsidR="004B4640" w:rsidRDefault="00667C49">
      <w:pPr>
        <w:spacing w:before="15" w:line="162" w:lineRule="exact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14" w:line="162" w:lineRule="exact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14" w:line="162" w:lineRule="exact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Bismuth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oxychloride,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less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98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cent.</w:t>
      </w:r>
    </w:p>
    <w:p w:rsidR="004B4640" w:rsidRDefault="00667C49">
      <w:pPr>
        <w:pStyle w:val="BodyText"/>
        <w:numPr>
          <w:ilvl w:val="0"/>
          <w:numId w:val="77"/>
        </w:numPr>
        <w:tabs>
          <w:tab w:val="left" w:pos="638"/>
        </w:tabs>
        <w:spacing w:before="96" w:line="232" w:lineRule="auto"/>
        <w:ind w:left="197"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2"/>
          <w:w w:val="120"/>
        </w:rPr>
        <w:t xml:space="preserve"> </w:t>
      </w:r>
      <w:r>
        <w:rPr>
          <w:w w:val="120"/>
        </w:rPr>
        <w:t>bismuth</w:t>
      </w:r>
      <w:r>
        <w:rPr>
          <w:spacing w:val="2"/>
          <w:w w:val="120"/>
        </w:rPr>
        <w:t xml:space="preserve"> </w:t>
      </w:r>
      <w:r>
        <w:rPr>
          <w:w w:val="120"/>
        </w:rPr>
        <w:t>oxychloride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may </w:t>
      </w:r>
      <w:r>
        <w:rPr>
          <w:spacing w:val="2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safely</w:t>
      </w:r>
      <w:r>
        <w:rPr>
          <w:spacing w:val="27"/>
          <w:w w:val="120"/>
        </w:rPr>
        <w:t xml:space="preserve"> </w:t>
      </w:r>
      <w:r>
        <w:rPr>
          <w:w w:val="120"/>
        </w:rPr>
        <w:t>used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8"/>
          <w:w w:val="120"/>
        </w:rPr>
        <w:t xml:space="preserve"> </w:t>
      </w:r>
      <w:r>
        <w:rPr>
          <w:w w:val="120"/>
        </w:rPr>
        <w:t>coloring</w:t>
      </w:r>
      <w:r>
        <w:rPr>
          <w:spacing w:val="27"/>
          <w:w w:val="120"/>
        </w:rPr>
        <w:t xml:space="preserve"> </w:t>
      </w:r>
      <w:r>
        <w:rPr>
          <w:w w:val="120"/>
        </w:rPr>
        <w:t>externally</w:t>
      </w:r>
      <w:r>
        <w:rPr>
          <w:spacing w:val="28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plied</w:t>
      </w:r>
      <w:r>
        <w:rPr>
          <w:spacing w:val="35"/>
          <w:w w:val="120"/>
        </w:rPr>
        <w:t xml:space="preserve"> </w:t>
      </w:r>
      <w:r>
        <w:rPr>
          <w:w w:val="120"/>
        </w:rPr>
        <w:t>drugs,</w:t>
      </w:r>
      <w:r>
        <w:rPr>
          <w:spacing w:val="36"/>
          <w:w w:val="120"/>
        </w:rPr>
        <w:t xml:space="preserve"> </w:t>
      </w:r>
      <w:r>
        <w:rPr>
          <w:w w:val="120"/>
        </w:rPr>
        <w:t>including</w:t>
      </w:r>
      <w:r>
        <w:rPr>
          <w:spacing w:val="36"/>
          <w:w w:val="120"/>
        </w:rPr>
        <w:t xml:space="preserve"> </w:t>
      </w:r>
      <w:r>
        <w:rPr>
          <w:w w:val="120"/>
        </w:rPr>
        <w:t>those</w:t>
      </w:r>
      <w:r>
        <w:rPr>
          <w:spacing w:val="36"/>
          <w:w w:val="120"/>
        </w:rPr>
        <w:t xml:space="preserve"> </w:t>
      </w:r>
      <w:r>
        <w:rPr>
          <w:w w:val="120"/>
        </w:rPr>
        <w:t>intended for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area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eye,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77"/>
        </w:numPr>
        <w:tabs>
          <w:tab w:val="left" w:pos="680"/>
        </w:tabs>
        <w:spacing w:before="17" w:line="180" w:lineRule="exact"/>
        <w:ind w:left="197" w:right="916" w:firstLine="160"/>
        <w:jc w:val="both"/>
      </w:pPr>
      <w:r>
        <w:rPr>
          <w:rFonts w:ascii="Times New Roman"/>
          <w:i/>
          <w:w w:val="125"/>
        </w:rPr>
        <w:t>Labeling.</w:t>
      </w:r>
      <w:r>
        <w:rPr>
          <w:rFonts w:ascii="Times New Roman"/>
          <w:i/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7"/>
          <w:w w:val="125"/>
        </w:rPr>
        <w:t xml:space="preserve"> </w:t>
      </w:r>
      <w:r>
        <w:rPr>
          <w:w w:val="125"/>
        </w:rPr>
        <w:t>color</w:t>
      </w:r>
      <w:r>
        <w:rPr>
          <w:spacing w:val="37"/>
          <w:w w:val="125"/>
        </w:rPr>
        <w:t xml:space="preserve"> </w:t>
      </w:r>
      <w:r>
        <w:rPr>
          <w:w w:val="125"/>
        </w:rPr>
        <w:t>additive</w:t>
      </w:r>
      <w:r>
        <w:rPr>
          <w:spacing w:val="37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any</w:t>
      </w:r>
      <w:r>
        <w:rPr>
          <w:spacing w:val="26"/>
          <w:w w:val="125"/>
        </w:rPr>
        <w:t xml:space="preserve"> </w:t>
      </w:r>
      <w:r>
        <w:rPr>
          <w:w w:val="125"/>
        </w:rPr>
        <w:t>mixture</w:t>
      </w:r>
      <w:r>
        <w:rPr>
          <w:spacing w:val="26"/>
          <w:w w:val="125"/>
        </w:rPr>
        <w:t xml:space="preserve"> </w:t>
      </w:r>
      <w:r>
        <w:rPr>
          <w:w w:val="125"/>
        </w:rPr>
        <w:t>prepared</w:t>
      </w:r>
      <w:r>
        <w:rPr>
          <w:spacing w:val="27"/>
          <w:w w:val="125"/>
        </w:rPr>
        <w:t xml:space="preserve"> </w:t>
      </w:r>
      <w:r>
        <w:rPr>
          <w:w w:val="125"/>
        </w:rPr>
        <w:t>therefrom</w:t>
      </w:r>
      <w:r>
        <w:rPr>
          <w:spacing w:val="26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9"/>
          <w:w w:val="125"/>
        </w:rPr>
        <w:t xml:space="preserve"> </w:t>
      </w:r>
      <w:r>
        <w:rPr>
          <w:w w:val="125"/>
        </w:rPr>
        <w:t>solely</w:t>
      </w:r>
      <w:r>
        <w:rPr>
          <w:spacing w:val="10"/>
          <w:w w:val="125"/>
        </w:rPr>
        <w:t xml:space="preserve"> </w:t>
      </w:r>
      <w:r>
        <w:rPr>
          <w:w w:val="125"/>
        </w:rPr>
        <w:t>or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part</w:t>
      </w:r>
      <w:r>
        <w:rPr>
          <w:spacing w:val="10"/>
          <w:w w:val="125"/>
        </w:rPr>
        <w:t xml:space="preserve"> </w:t>
      </w:r>
      <w:r>
        <w:rPr>
          <w:w w:val="125"/>
        </w:rPr>
        <w:t>for</w:t>
      </w:r>
      <w:r>
        <w:rPr>
          <w:spacing w:val="10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purposes</w:t>
      </w:r>
      <w:r>
        <w:rPr>
          <w:spacing w:val="15"/>
          <w:w w:val="125"/>
        </w:rPr>
        <w:t xml:space="preserve"> </w:t>
      </w:r>
      <w:r>
        <w:rPr>
          <w:w w:val="125"/>
        </w:rPr>
        <w:t>shall</w:t>
      </w:r>
      <w:r>
        <w:rPr>
          <w:spacing w:val="16"/>
          <w:w w:val="125"/>
        </w:rPr>
        <w:t xml:space="preserve"> </w:t>
      </w:r>
      <w:r>
        <w:rPr>
          <w:w w:val="125"/>
        </w:rPr>
        <w:t>bear,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addition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6"/>
          <w:w w:val="125"/>
        </w:rPr>
        <w:t xml:space="preserve"> </w:t>
      </w:r>
      <w:r>
        <w:rPr>
          <w:w w:val="125"/>
        </w:rPr>
        <w:t>any information</w:t>
      </w:r>
      <w:r>
        <w:rPr>
          <w:spacing w:val="41"/>
          <w:w w:val="125"/>
        </w:rPr>
        <w:t xml:space="preserve"> </w:t>
      </w:r>
      <w:r>
        <w:rPr>
          <w:w w:val="125"/>
        </w:rPr>
        <w:t>required</w:t>
      </w:r>
      <w:r>
        <w:rPr>
          <w:spacing w:val="42"/>
          <w:w w:val="125"/>
        </w:rPr>
        <w:t xml:space="preserve"> </w:t>
      </w:r>
      <w:r>
        <w:rPr>
          <w:w w:val="125"/>
        </w:rPr>
        <w:t>by</w:t>
      </w:r>
      <w:r>
        <w:rPr>
          <w:spacing w:val="42"/>
          <w:w w:val="125"/>
        </w:rPr>
        <w:t xml:space="preserve"> </w:t>
      </w:r>
      <w:r>
        <w:rPr>
          <w:w w:val="125"/>
        </w:rPr>
        <w:t>law,</w:t>
      </w:r>
      <w:r>
        <w:rPr>
          <w:spacing w:val="42"/>
          <w:w w:val="125"/>
        </w:rPr>
        <w:t xml:space="preserve"> </w:t>
      </w:r>
      <w:r>
        <w:rPr>
          <w:w w:val="125"/>
        </w:rPr>
        <w:t xml:space="preserve">labeling in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accordance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with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provisions 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</w:p>
    <w:p w:rsidR="004B4640" w:rsidRDefault="00667C49">
      <w:pPr>
        <w:pStyle w:val="BodyText"/>
        <w:spacing w:line="180" w:lineRule="exact"/>
        <w:ind w:left="197" w:right="457"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77"/>
        </w:numPr>
        <w:tabs>
          <w:tab w:val="left" w:pos="683"/>
        </w:tabs>
        <w:spacing w:before="16" w:line="180" w:lineRule="exact"/>
        <w:ind w:left="197"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are</w:t>
      </w:r>
      <w:r>
        <w:rPr>
          <w:spacing w:val="30"/>
          <w:w w:val="120"/>
        </w:rPr>
        <w:t xml:space="preserve"> </w:t>
      </w:r>
      <w:r>
        <w:rPr>
          <w:w w:val="120"/>
        </w:rPr>
        <w:t>exempt</w:t>
      </w:r>
      <w:r>
        <w:rPr>
          <w:spacing w:val="30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0"/>
          <w:w w:val="120"/>
        </w:rPr>
        <w:t xml:space="preserve"> </w:t>
      </w:r>
      <w:r>
        <w:rPr>
          <w:w w:val="120"/>
        </w:rPr>
        <w:t>pursu-</w:t>
      </w:r>
      <w:r>
        <w:rPr>
          <w:w w:val="117"/>
        </w:rPr>
        <w:t xml:space="preserve"> </w:t>
      </w:r>
      <w:r>
        <w:rPr>
          <w:w w:val="120"/>
        </w:rPr>
        <w:t>ant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7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52394,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Sept.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30,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6"/>
        <w:rPr>
          <w:rFonts w:ascii="Cambria" w:eastAsia="Cambria" w:hAnsi="Cambria" w:cs="Cambria"/>
          <w:sz w:val="12"/>
          <w:szCs w:val="12"/>
        </w:rPr>
      </w:pPr>
    </w:p>
    <w:p w:rsidR="004B4640" w:rsidRDefault="00667C49">
      <w:pPr>
        <w:pStyle w:val="Heading3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73.1200  </w:t>
      </w:r>
      <w:r>
        <w:rPr>
          <w:spacing w:val="22"/>
        </w:rPr>
        <w:t xml:space="preserve"> </w:t>
      </w:r>
      <w:r>
        <w:t>Synthetic</w:t>
      </w:r>
      <w:r>
        <w:rPr>
          <w:spacing w:val="7"/>
        </w:rPr>
        <w:t xml:space="preserve"> </w:t>
      </w:r>
      <w:r>
        <w:t>iron</w:t>
      </w:r>
      <w:r>
        <w:rPr>
          <w:spacing w:val="7"/>
        </w:rPr>
        <w:t xml:space="preserve"> </w:t>
      </w:r>
      <w:r>
        <w:t>oxide.</w:t>
      </w:r>
    </w:p>
    <w:p w:rsidR="004B4640" w:rsidRDefault="00667C49">
      <w:pPr>
        <w:pStyle w:val="BodyText"/>
        <w:numPr>
          <w:ilvl w:val="0"/>
          <w:numId w:val="76"/>
        </w:numPr>
        <w:tabs>
          <w:tab w:val="left" w:pos="710"/>
        </w:tabs>
        <w:spacing w:before="77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synthetic</w:t>
      </w:r>
      <w:r>
        <w:rPr>
          <w:spacing w:val="27"/>
          <w:w w:val="125"/>
        </w:rPr>
        <w:t xml:space="preserve"> </w:t>
      </w:r>
      <w:r>
        <w:rPr>
          <w:w w:val="125"/>
        </w:rPr>
        <w:t>iron</w:t>
      </w:r>
      <w:r>
        <w:rPr>
          <w:spacing w:val="28"/>
          <w:w w:val="125"/>
        </w:rPr>
        <w:t xml:space="preserve"> </w:t>
      </w:r>
      <w:r>
        <w:rPr>
          <w:w w:val="125"/>
        </w:rPr>
        <w:t>oxide</w:t>
      </w:r>
      <w:r>
        <w:rPr>
          <w:spacing w:val="27"/>
          <w:w w:val="125"/>
        </w:rPr>
        <w:t xml:space="preserve"> </w:t>
      </w:r>
      <w:r>
        <w:rPr>
          <w:w w:val="125"/>
        </w:rPr>
        <w:t>consists</w:t>
      </w:r>
      <w:r>
        <w:rPr>
          <w:spacing w:val="28"/>
          <w:w w:val="125"/>
        </w:rPr>
        <w:t xml:space="preserve"> </w:t>
      </w:r>
      <w:r>
        <w:rPr>
          <w:w w:val="125"/>
        </w:rPr>
        <w:t>of</w:t>
      </w:r>
      <w:r>
        <w:rPr>
          <w:spacing w:val="27"/>
          <w:w w:val="125"/>
        </w:rPr>
        <w:t xml:space="preserve"> </w:t>
      </w:r>
      <w:r>
        <w:rPr>
          <w:w w:val="125"/>
        </w:rPr>
        <w:t>any one</w:t>
      </w:r>
      <w:r>
        <w:rPr>
          <w:spacing w:val="8"/>
          <w:w w:val="125"/>
        </w:rPr>
        <w:t xml:space="preserve"> </w:t>
      </w:r>
      <w:r>
        <w:rPr>
          <w:w w:val="125"/>
        </w:rPr>
        <w:t>or</w:t>
      </w:r>
      <w:r>
        <w:rPr>
          <w:spacing w:val="8"/>
          <w:w w:val="125"/>
        </w:rPr>
        <w:t xml:space="preserve"> </w:t>
      </w:r>
      <w:r>
        <w:rPr>
          <w:w w:val="125"/>
        </w:rPr>
        <w:t>any</w:t>
      </w:r>
      <w:r>
        <w:rPr>
          <w:spacing w:val="8"/>
          <w:w w:val="125"/>
        </w:rPr>
        <w:t xml:space="preserve"> </w:t>
      </w:r>
      <w:r>
        <w:rPr>
          <w:w w:val="125"/>
        </w:rPr>
        <w:t>combination</w:t>
      </w:r>
      <w:r>
        <w:rPr>
          <w:spacing w:val="8"/>
          <w:w w:val="125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syn-</w:t>
      </w:r>
      <w:r>
        <w:rPr>
          <w:w w:val="122"/>
        </w:rPr>
        <w:t xml:space="preserve"> </w:t>
      </w:r>
      <w:r>
        <w:rPr>
          <w:w w:val="125"/>
        </w:rPr>
        <w:t>thetically</w:t>
      </w:r>
      <w:r>
        <w:rPr>
          <w:spacing w:val="9"/>
          <w:w w:val="125"/>
        </w:rPr>
        <w:t xml:space="preserve"> </w:t>
      </w:r>
      <w:r>
        <w:rPr>
          <w:w w:val="125"/>
        </w:rPr>
        <w:t>prepared</w:t>
      </w:r>
      <w:r>
        <w:rPr>
          <w:spacing w:val="9"/>
          <w:w w:val="125"/>
        </w:rPr>
        <w:t xml:space="preserve"> </w:t>
      </w:r>
      <w:r>
        <w:rPr>
          <w:w w:val="125"/>
        </w:rPr>
        <w:t>iron</w:t>
      </w:r>
      <w:r>
        <w:rPr>
          <w:spacing w:val="10"/>
          <w:w w:val="125"/>
        </w:rPr>
        <w:t xml:space="preserve"> </w:t>
      </w:r>
      <w:r>
        <w:rPr>
          <w:w w:val="125"/>
        </w:rPr>
        <w:t>oxides,</w:t>
      </w:r>
      <w:r>
        <w:rPr>
          <w:spacing w:val="9"/>
          <w:w w:val="125"/>
        </w:rPr>
        <w:t xml:space="preserve"> </w:t>
      </w:r>
      <w:r>
        <w:rPr>
          <w:w w:val="125"/>
        </w:rPr>
        <w:t>includ-</w:t>
      </w:r>
      <w:r>
        <w:rPr>
          <w:w w:val="123"/>
        </w:rPr>
        <w:t xml:space="preserve"> </w:t>
      </w:r>
      <w:r>
        <w:rPr>
          <w:w w:val="125"/>
        </w:rPr>
        <w:t>ing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1"/>
          <w:w w:val="125"/>
        </w:rPr>
        <w:t xml:space="preserve"> </w:t>
      </w:r>
      <w:r>
        <w:rPr>
          <w:w w:val="125"/>
        </w:rPr>
        <w:t>hydrated</w:t>
      </w:r>
      <w:r>
        <w:rPr>
          <w:spacing w:val="21"/>
          <w:w w:val="125"/>
        </w:rPr>
        <w:t xml:space="preserve"> </w:t>
      </w:r>
      <w:r>
        <w:rPr>
          <w:w w:val="125"/>
        </w:rPr>
        <w:t>forms.</w:t>
      </w:r>
      <w:r>
        <w:rPr>
          <w:spacing w:val="21"/>
          <w:w w:val="125"/>
        </w:rPr>
        <w:t xml:space="preserve"> </w:t>
      </w:r>
      <w:r>
        <w:rPr>
          <w:w w:val="125"/>
        </w:rPr>
        <w:t>It</w:t>
      </w:r>
      <w:r>
        <w:rPr>
          <w:spacing w:val="20"/>
          <w:w w:val="125"/>
        </w:rPr>
        <w:t xml:space="preserve"> </w:t>
      </w:r>
      <w:r>
        <w:rPr>
          <w:w w:val="125"/>
        </w:rPr>
        <w:t>is</w:t>
      </w:r>
      <w:r>
        <w:rPr>
          <w:spacing w:val="21"/>
          <w:w w:val="125"/>
        </w:rPr>
        <w:t xml:space="preserve"> </w:t>
      </w:r>
      <w:r>
        <w:rPr>
          <w:w w:val="125"/>
        </w:rPr>
        <w:t>free</w:t>
      </w:r>
      <w:r>
        <w:rPr>
          <w:spacing w:val="21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admixture</w:t>
      </w:r>
      <w:r>
        <w:rPr>
          <w:spacing w:val="-10"/>
          <w:w w:val="125"/>
        </w:rPr>
        <w:t xml:space="preserve"> </w:t>
      </w:r>
      <w:r>
        <w:rPr>
          <w:w w:val="125"/>
        </w:rPr>
        <w:t>with</w:t>
      </w:r>
      <w:r>
        <w:rPr>
          <w:spacing w:val="-10"/>
          <w:w w:val="125"/>
        </w:rPr>
        <w:t xml:space="preserve"> </w:t>
      </w:r>
      <w:r>
        <w:rPr>
          <w:w w:val="125"/>
        </w:rPr>
        <w:t>other</w:t>
      </w:r>
      <w:r>
        <w:rPr>
          <w:spacing w:val="-10"/>
          <w:w w:val="125"/>
        </w:rPr>
        <w:t xml:space="preserve"> </w:t>
      </w:r>
      <w:r>
        <w:rPr>
          <w:w w:val="125"/>
        </w:rPr>
        <w:t>substances.</w:t>
      </w:r>
    </w:p>
    <w:p w:rsidR="004B4640" w:rsidRDefault="00667C49">
      <w:pPr>
        <w:pStyle w:val="BodyText"/>
        <w:spacing w:before="16" w:line="180" w:lineRule="exact"/>
        <w:ind w:left="197" w:right="916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28"/>
          <w:w w:val="125"/>
        </w:rPr>
        <w:t xml:space="preserve"> </w:t>
      </w:r>
      <w:r>
        <w:rPr>
          <w:w w:val="125"/>
        </w:rPr>
        <w:t>made</w:t>
      </w:r>
      <w:r>
        <w:rPr>
          <w:spacing w:val="29"/>
          <w:w w:val="125"/>
        </w:rPr>
        <w:t xml:space="preserve"> </w:t>
      </w:r>
      <w:r>
        <w:rPr>
          <w:w w:val="125"/>
        </w:rPr>
        <w:t>with</w:t>
      </w:r>
      <w:r>
        <w:rPr>
          <w:spacing w:val="29"/>
          <w:w w:val="125"/>
        </w:rPr>
        <w:t xml:space="preserve"> </w:t>
      </w:r>
      <w:r>
        <w:rPr>
          <w:w w:val="125"/>
        </w:rPr>
        <w:t>synthetic</w:t>
      </w:r>
      <w:r>
        <w:rPr>
          <w:spacing w:val="29"/>
          <w:w w:val="125"/>
        </w:rPr>
        <w:t xml:space="preserve"> </w:t>
      </w:r>
      <w:r>
        <w:rPr>
          <w:w w:val="125"/>
        </w:rPr>
        <w:t>iron</w:t>
      </w:r>
      <w:r>
        <w:rPr>
          <w:spacing w:val="29"/>
          <w:w w:val="125"/>
        </w:rPr>
        <w:t xml:space="preserve"> </w:t>
      </w:r>
      <w:r>
        <w:rPr>
          <w:w w:val="125"/>
        </w:rPr>
        <w:t>oxide</w:t>
      </w:r>
      <w:r>
        <w:rPr>
          <w:w w:val="120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contain</w:t>
      </w:r>
      <w:r>
        <w:rPr>
          <w:spacing w:val="23"/>
          <w:w w:val="125"/>
        </w:rPr>
        <w:t xml:space="preserve"> </w:t>
      </w:r>
      <w:r>
        <w:rPr>
          <w:w w:val="125"/>
        </w:rPr>
        <w:t>only</w:t>
      </w:r>
      <w:r>
        <w:rPr>
          <w:spacing w:val="24"/>
          <w:w w:val="125"/>
        </w:rPr>
        <w:t xml:space="preserve"> </w:t>
      </w:r>
      <w:r>
        <w:rPr>
          <w:w w:val="125"/>
        </w:rPr>
        <w:t>those</w:t>
      </w:r>
      <w:r>
        <w:rPr>
          <w:spacing w:val="23"/>
          <w:w w:val="125"/>
        </w:rPr>
        <w:t xml:space="preserve"> </w:t>
      </w:r>
      <w:r>
        <w:rPr>
          <w:w w:val="125"/>
        </w:rPr>
        <w:t>diluents</w:t>
      </w:r>
      <w:r>
        <w:rPr>
          <w:spacing w:val="24"/>
          <w:w w:val="125"/>
        </w:rPr>
        <w:t xml:space="preserve"> </w:t>
      </w:r>
      <w:r>
        <w:rPr>
          <w:w w:val="125"/>
        </w:rPr>
        <w:t>listed in</w:t>
      </w:r>
      <w:r>
        <w:rPr>
          <w:spacing w:val="28"/>
          <w:w w:val="125"/>
        </w:rPr>
        <w:t xml:space="preserve"> </w:t>
      </w:r>
      <w:r>
        <w:rPr>
          <w:w w:val="125"/>
        </w:rPr>
        <w:t>this</w:t>
      </w:r>
      <w:r>
        <w:rPr>
          <w:spacing w:val="28"/>
          <w:w w:val="125"/>
        </w:rPr>
        <w:t xml:space="preserve"> </w:t>
      </w:r>
      <w:r>
        <w:rPr>
          <w:w w:val="125"/>
        </w:rPr>
        <w:t>subpart</w:t>
      </w:r>
      <w:r>
        <w:rPr>
          <w:spacing w:val="28"/>
          <w:w w:val="125"/>
        </w:rPr>
        <w:t xml:space="preserve"> </w:t>
      </w:r>
      <w:r>
        <w:rPr>
          <w:w w:val="125"/>
        </w:rPr>
        <w:t>as</w:t>
      </w:r>
      <w:r>
        <w:rPr>
          <w:spacing w:val="28"/>
          <w:w w:val="125"/>
        </w:rPr>
        <w:t xml:space="preserve"> </w:t>
      </w:r>
      <w:r>
        <w:rPr>
          <w:w w:val="125"/>
        </w:rPr>
        <w:t>safe</w:t>
      </w:r>
      <w:r>
        <w:rPr>
          <w:spacing w:val="28"/>
          <w:w w:val="125"/>
        </w:rPr>
        <w:t xml:space="preserve"> </w:t>
      </w:r>
      <w:r>
        <w:rPr>
          <w:w w:val="125"/>
        </w:rPr>
        <w:t>and</w:t>
      </w:r>
      <w:r>
        <w:rPr>
          <w:spacing w:val="28"/>
          <w:w w:val="125"/>
        </w:rPr>
        <w:t xml:space="preserve"> </w:t>
      </w:r>
      <w:r>
        <w:rPr>
          <w:w w:val="125"/>
        </w:rPr>
        <w:t>suitable</w:t>
      </w:r>
      <w:r>
        <w:rPr>
          <w:spacing w:val="28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6"/>
          <w:w w:val="125"/>
        </w:rPr>
        <w:t xml:space="preserve"> </w:t>
      </w:r>
      <w:r>
        <w:rPr>
          <w:w w:val="125"/>
        </w:rPr>
        <w:t>additive</w:t>
      </w:r>
      <w:r>
        <w:rPr>
          <w:spacing w:val="37"/>
          <w:w w:val="125"/>
        </w:rPr>
        <w:t xml:space="preserve"> </w:t>
      </w:r>
      <w:r>
        <w:rPr>
          <w:w w:val="125"/>
        </w:rPr>
        <w:t>mixtures</w:t>
      </w:r>
      <w:r>
        <w:rPr>
          <w:spacing w:val="37"/>
          <w:w w:val="125"/>
        </w:rPr>
        <w:t xml:space="preserve"> </w:t>
      </w: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76"/>
        </w:numPr>
        <w:tabs>
          <w:tab w:val="left" w:pos="797"/>
        </w:tabs>
        <w:spacing w:before="16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5"/>
        </w:rPr>
        <w:t>Specifications.</w:t>
      </w:r>
      <w:r>
        <w:rPr>
          <w:rFonts w:ascii="Times New Roman" w:eastAsia="Times New Roman" w:hAnsi="Times New Roman" w:cs="Times New Roman"/>
          <w:i/>
          <w:spacing w:val="10"/>
          <w:w w:val="125"/>
        </w:rPr>
        <w:t xml:space="preserve"> </w:t>
      </w:r>
      <w:r>
        <w:rPr>
          <w:w w:val="125"/>
        </w:rPr>
        <w:t>Synthetic</w:t>
      </w:r>
      <w:r>
        <w:rPr>
          <w:spacing w:val="34"/>
          <w:w w:val="125"/>
        </w:rPr>
        <w:t xml:space="preserve"> </w:t>
      </w:r>
      <w:r>
        <w:rPr>
          <w:w w:val="125"/>
        </w:rPr>
        <w:t>iron</w:t>
      </w:r>
      <w:r>
        <w:rPr>
          <w:w w:val="122"/>
        </w:rPr>
        <w:t xml:space="preserve"> </w:t>
      </w:r>
      <w:r>
        <w:rPr>
          <w:w w:val="125"/>
        </w:rPr>
        <w:t>oxide</w:t>
      </w:r>
      <w:r>
        <w:rPr>
          <w:spacing w:val="12"/>
          <w:w w:val="125"/>
        </w:rPr>
        <w:t xml:space="preserve"> </w:t>
      </w:r>
      <w:r>
        <w:rPr>
          <w:w w:val="125"/>
        </w:rPr>
        <w:t>shall</w:t>
      </w:r>
      <w:r>
        <w:rPr>
          <w:spacing w:val="13"/>
          <w:w w:val="125"/>
        </w:rPr>
        <w:t xml:space="preserve"> </w:t>
      </w:r>
      <w:r>
        <w:rPr>
          <w:w w:val="125"/>
        </w:rPr>
        <w:t>conform</w:t>
      </w:r>
      <w:r>
        <w:rPr>
          <w:spacing w:val="13"/>
          <w:w w:val="125"/>
        </w:rPr>
        <w:t xml:space="preserve"> </w:t>
      </w:r>
      <w:r>
        <w:rPr>
          <w:w w:val="125"/>
        </w:rPr>
        <w:t>to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following</w:t>
      </w:r>
      <w:r>
        <w:rPr>
          <w:w w:val="122"/>
        </w:rPr>
        <w:t xml:space="preserve"> </w:t>
      </w:r>
      <w:r>
        <w:rPr>
          <w:w w:val="125"/>
        </w:rPr>
        <w:t>specifications,</w:t>
      </w:r>
      <w:r>
        <w:rPr>
          <w:spacing w:val="12"/>
          <w:w w:val="125"/>
        </w:rPr>
        <w:t xml:space="preserve"> </w:t>
      </w:r>
      <w:r>
        <w:rPr>
          <w:w w:val="125"/>
        </w:rPr>
        <w:t>all</w:t>
      </w:r>
      <w:r>
        <w:rPr>
          <w:spacing w:val="12"/>
          <w:w w:val="125"/>
        </w:rPr>
        <w:t xml:space="preserve"> </w:t>
      </w:r>
      <w:r>
        <w:rPr>
          <w:w w:val="125"/>
        </w:rPr>
        <w:t>on</w:t>
      </w:r>
      <w:r>
        <w:rPr>
          <w:spacing w:val="12"/>
          <w:w w:val="125"/>
        </w:rPr>
        <w:t xml:space="preserve"> </w:t>
      </w:r>
      <w:r>
        <w:rPr>
          <w:w w:val="125"/>
        </w:rPr>
        <w:t>an</w:t>
      </w:r>
      <w:r>
        <w:rPr>
          <w:spacing w:val="12"/>
          <w:w w:val="125"/>
        </w:rPr>
        <w:t xml:space="preserve"> </w:t>
      </w:r>
      <w:r>
        <w:rPr>
          <w:w w:val="125"/>
        </w:rPr>
        <w:t>‘‘as</w:t>
      </w:r>
      <w:r>
        <w:rPr>
          <w:spacing w:val="12"/>
          <w:w w:val="125"/>
        </w:rPr>
        <w:t xml:space="preserve"> </w:t>
      </w:r>
      <w:r>
        <w:rPr>
          <w:w w:val="125"/>
        </w:rPr>
        <w:t>is’’</w:t>
      </w:r>
      <w:r>
        <w:rPr>
          <w:spacing w:val="12"/>
          <w:w w:val="125"/>
        </w:rPr>
        <w:t xml:space="preserve"> </w:t>
      </w:r>
      <w:r>
        <w:rPr>
          <w:w w:val="125"/>
        </w:rPr>
        <w:t>basis:</w:t>
      </w:r>
    </w:p>
    <w:p w:rsidR="004B4640" w:rsidRDefault="00667C49">
      <w:pPr>
        <w:spacing w:before="112" w:line="160" w:lineRule="exact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16" w:line="160" w:lineRule="exact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16" w:line="160" w:lineRule="exact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Mercury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Hg),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4B4640">
      <w:pPr>
        <w:spacing w:line="160" w:lineRule="exact"/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73.1299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76"/>
        </w:numPr>
        <w:tabs>
          <w:tab w:val="left" w:pos="1361"/>
        </w:tabs>
        <w:spacing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30"/>
          <w:w w:val="120"/>
        </w:rPr>
        <w:t xml:space="preserve"> </w:t>
      </w:r>
      <w:r>
        <w:rPr>
          <w:w w:val="120"/>
        </w:rPr>
        <w:t>synthetic</w:t>
      </w:r>
      <w:r>
        <w:rPr>
          <w:spacing w:val="29"/>
          <w:w w:val="120"/>
        </w:rPr>
        <w:t xml:space="preserve"> </w:t>
      </w:r>
      <w:r>
        <w:rPr>
          <w:w w:val="120"/>
        </w:rPr>
        <w:t>iron</w:t>
      </w:r>
      <w:r>
        <w:rPr>
          <w:spacing w:val="30"/>
          <w:w w:val="120"/>
        </w:rPr>
        <w:t xml:space="preserve"> </w:t>
      </w:r>
      <w:r>
        <w:rPr>
          <w:w w:val="120"/>
        </w:rPr>
        <w:t>oxide</w:t>
      </w:r>
      <w:r>
        <w:rPr>
          <w:spacing w:val="30"/>
          <w:w w:val="120"/>
        </w:rPr>
        <w:t xml:space="preserve"> </w:t>
      </w:r>
      <w:r>
        <w:rPr>
          <w:w w:val="120"/>
        </w:rPr>
        <w:t>may</w:t>
      </w:r>
      <w:r>
        <w:rPr>
          <w:spacing w:val="30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safely</w:t>
      </w:r>
      <w:r>
        <w:rPr>
          <w:spacing w:val="19"/>
          <w:w w:val="120"/>
        </w:rPr>
        <w:t xml:space="preserve"> </w:t>
      </w:r>
      <w:r>
        <w:rPr>
          <w:w w:val="120"/>
        </w:rPr>
        <w:t>used</w:t>
      </w:r>
      <w:r>
        <w:rPr>
          <w:spacing w:val="19"/>
          <w:w w:val="120"/>
        </w:rPr>
        <w:t xml:space="preserve"> </w:t>
      </w:r>
      <w:r>
        <w:rPr>
          <w:w w:val="120"/>
        </w:rPr>
        <w:t>to</w:t>
      </w:r>
      <w:r>
        <w:rPr>
          <w:spacing w:val="19"/>
          <w:w w:val="120"/>
        </w:rPr>
        <w:t xml:space="preserve"> </w:t>
      </w:r>
      <w:r>
        <w:rPr>
          <w:w w:val="120"/>
        </w:rPr>
        <w:t>color</w:t>
      </w:r>
      <w:r>
        <w:rPr>
          <w:spacing w:val="19"/>
          <w:w w:val="120"/>
        </w:rPr>
        <w:t xml:space="preserve"> </w:t>
      </w:r>
      <w:r>
        <w:rPr>
          <w:w w:val="120"/>
        </w:rPr>
        <w:t>ingested</w:t>
      </w:r>
      <w:r>
        <w:rPr>
          <w:spacing w:val="19"/>
          <w:w w:val="120"/>
        </w:rPr>
        <w:t xml:space="preserve"> </w:t>
      </w:r>
      <w:r>
        <w:rPr>
          <w:w w:val="120"/>
        </w:rPr>
        <w:t>or</w:t>
      </w:r>
      <w:r>
        <w:rPr>
          <w:spacing w:val="19"/>
          <w:w w:val="120"/>
        </w:rPr>
        <w:t xml:space="preserve"> </w:t>
      </w:r>
      <w:r>
        <w:rPr>
          <w:w w:val="120"/>
        </w:rPr>
        <w:t>topi-</w:t>
      </w:r>
      <w:r>
        <w:rPr>
          <w:w w:val="123"/>
        </w:rPr>
        <w:t xml:space="preserve"> </w:t>
      </w:r>
      <w:r>
        <w:rPr>
          <w:w w:val="120"/>
        </w:rPr>
        <w:t>cally</w:t>
      </w:r>
      <w:r>
        <w:rPr>
          <w:spacing w:val="30"/>
          <w:w w:val="120"/>
        </w:rPr>
        <w:t xml:space="preserve"> </w:t>
      </w:r>
      <w:r>
        <w:rPr>
          <w:w w:val="120"/>
        </w:rPr>
        <w:t>applied</w:t>
      </w:r>
      <w:r>
        <w:rPr>
          <w:spacing w:val="30"/>
          <w:w w:val="120"/>
        </w:rPr>
        <w:t xml:space="preserve"> </w:t>
      </w:r>
      <w:r>
        <w:rPr>
          <w:w w:val="120"/>
        </w:rPr>
        <w:t>drugs</w:t>
      </w:r>
      <w:r>
        <w:rPr>
          <w:spacing w:val="31"/>
          <w:w w:val="120"/>
        </w:rPr>
        <w:t xml:space="preserve"> </w:t>
      </w:r>
      <w:r>
        <w:rPr>
          <w:w w:val="120"/>
        </w:rPr>
        <w:t>generally</w:t>
      </w:r>
      <w:r>
        <w:rPr>
          <w:spacing w:val="30"/>
          <w:w w:val="120"/>
        </w:rPr>
        <w:t xml:space="preserve"> </w:t>
      </w:r>
      <w:r>
        <w:rPr>
          <w:w w:val="120"/>
        </w:rPr>
        <w:t>subject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restriction</w:t>
      </w:r>
      <w:r>
        <w:rPr>
          <w:spacing w:val="26"/>
          <w:w w:val="120"/>
        </w:rPr>
        <w:t xml:space="preserve"> </w:t>
      </w:r>
      <w:r>
        <w:rPr>
          <w:w w:val="120"/>
        </w:rPr>
        <w:t>that</w:t>
      </w:r>
      <w:r>
        <w:rPr>
          <w:spacing w:val="26"/>
          <w:w w:val="120"/>
        </w:rPr>
        <w:t xml:space="preserve"> </w:t>
      </w:r>
      <w:r>
        <w:rPr>
          <w:w w:val="120"/>
        </w:rPr>
        <w:t>if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3"/>
          <w:w w:val="120"/>
        </w:rPr>
        <w:t xml:space="preserve"> </w:t>
      </w:r>
      <w:r>
        <w:rPr>
          <w:w w:val="120"/>
        </w:rPr>
        <w:t>is</w:t>
      </w:r>
      <w:r>
        <w:rPr>
          <w:spacing w:val="4"/>
          <w:w w:val="120"/>
        </w:rPr>
        <w:t xml:space="preserve"> </w:t>
      </w:r>
      <w:r>
        <w:rPr>
          <w:w w:val="120"/>
        </w:rPr>
        <w:t>used</w:t>
      </w:r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drugs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ingested </w:t>
      </w:r>
      <w:r>
        <w:rPr>
          <w:spacing w:val="4"/>
          <w:w w:val="120"/>
        </w:rPr>
        <w:t xml:space="preserve"> </w:t>
      </w:r>
      <w:r>
        <w:rPr>
          <w:w w:val="120"/>
        </w:rPr>
        <w:t xml:space="preserve">by </w:t>
      </w:r>
      <w:r>
        <w:rPr>
          <w:spacing w:val="3"/>
          <w:w w:val="120"/>
        </w:rPr>
        <w:t xml:space="preserve"> </w:t>
      </w:r>
      <w:r>
        <w:rPr>
          <w:w w:val="120"/>
        </w:rPr>
        <w:t>man</w:t>
      </w:r>
      <w:r>
        <w:rPr>
          <w:w w:val="122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amount</w:t>
      </w:r>
      <w:r>
        <w:rPr>
          <w:spacing w:val="2"/>
          <w:w w:val="120"/>
        </w:rPr>
        <w:t xml:space="preserve"> </w:t>
      </w:r>
      <w:r>
        <w:rPr>
          <w:w w:val="120"/>
        </w:rPr>
        <w:t>consumed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accordance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11"/>
          <w:w w:val="120"/>
        </w:rPr>
        <w:t xml:space="preserve"> </w:t>
      </w:r>
      <w:r>
        <w:rPr>
          <w:w w:val="120"/>
        </w:rPr>
        <w:t>labeled</w:t>
      </w:r>
      <w:r>
        <w:rPr>
          <w:spacing w:val="10"/>
          <w:w w:val="120"/>
        </w:rPr>
        <w:t xml:space="preserve"> </w:t>
      </w:r>
      <w:r>
        <w:rPr>
          <w:w w:val="120"/>
        </w:rPr>
        <w:t>or</w:t>
      </w:r>
      <w:r>
        <w:rPr>
          <w:spacing w:val="11"/>
          <w:w w:val="120"/>
        </w:rPr>
        <w:t xml:space="preserve"> </w:t>
      </w:r>
      <w:r>
        <w:rPr>
          <w:w w:val="120"/>
        </w:rPr>
        <w:t>prescribed</w:t>
      </w:r>
      <w:r>
        <w:rPr>
          <w:spacing w:val="11"/>
          <w:w w:val="120"/>
        </w:rPr>
        <w:t xml:space="preserve"> </w:t>
      </w:r>
      <w:r>
        <w:rPr>
          <w:w w:val="120"/>
        </w:rPr>
        <w:t>dosages</w:t>
      </w:r>
      <w:r>
        <w:rPr>
          <w:spacing w:val="11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8"/>
          <w:w w:val="120"/>
        </w:rPr>
        <w:t xml:space="preserve"> </w:t>
      </w:r>
      <w:r>
        <w:rPr>
          <w:w w:val="120"/>
        </w:rPr>
        <w:t>exceed</w:t>
      </w:r>
      <w:r>
        <w:rPr>
          <w:spacing w:val="9"/>
          <w:w w:val="120"/>
        </w:rPr>
        <w:t xml:space="preserve"> </w:t>
      </w:r>
      <w:r>
        <w:rPr>
          <w:w w:val="120"/>
        </w:rPr>
        <w:t>5</w:t>
      </w:r>
      <w:r>
        <w:rPr>
          <w:spacing w:val="9"/>
          <w:w w:val="120"/>
        </w:rPr>
        <w:t xml:space="preserve"> </w:t>
      </w:r>
      <w:r>
        <w:rPr>
          <w:w w:val="120"/>
        </w:rPr>
        <w:t>milligrams,</w:t>
      </w:r>
      <w:r>
        <w:rPr>
          <w:spacing w:val="8"/>
          <w:w w:val="120"/>
        </w:rPr>
        <w:t xml:space="preserve"> </w:t>
      </w:r>
      <w:r>
        <w:rPr>
          <w:w w:val="120"/>
        </w:rPr>
        <w:t>calculated</w:t>
      </w:r>
      <w:r>
        <w:rPr>
          <w:spacing w:val="9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elemental</w:t>
      </w:r>
      <w:r>
        <w:rPr>
          <w:spacing w:val="28"/>
          <w:w w:val="120"/>
        </w:rPr>
        <w:t xml:space="preserve"> </w:t>
      </w:r>
      <w:r>
        <w:rPr>
          <w:w w:val="120"/>
        </w:rPr>
        <w:t>iron,</w:t>
      </w:r>
      <w:r>
        <w:rPr>
          <w:spacing w:val="28"/>
          <w:w w:val="120"/>
        </w:rPr>
        <w:t xml:space="preserve"> </w:t>
      </w:r>
      <w:r>
        <w:rPr>
          <w:w w:val="120"/>
        </w:rPr>
        <w:t>per</w:t>
      </w:r>
      <w:r>
        <w:rPr>
          <w:spacing w:val="28"/>
          <w:w w:val="120"/>
        </w:rPr>
        <w:t xml:space="preserve"> </w:t>
      </w:r>
      <w:r>
        <w:rPr>
          <w:w w:val="120"/>
        </w:rPr>
        <w:t>day.</w:t>
      </w:r>
    </w:p>
    <w:p w:rsidR="004B4640" w:rsidRDefault="00667C49">
      <w:pPr>
        <w:pStyle w:val="BodyText"/>
        <w:numPr>
          <w:ilvl w:val="0"/>
          <w:numId w:val="76"/>
        </w:numPr>
        <w:tabs>
          <w:tab w:val="left" w:pos="1371"/>
        </w:tabs>
        <w:spacing w:before="4"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any</w:t>
      </w:r>
      <w:r>
        <w:rPr>
          <w:spacing w:val="8"/>
          <w:w w:val="115"/>
        </w:rPr>
        <w:t xml:space="preserve"> </w:t>
      </w:r>
      <w:r>
        <w:rPr>
          <w:w w:val="115"/>
        </w:rPr>
        <w:t>mixtures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9"/>
          <w:w w:val="115"/>
        </w:rPr>
        <w:t xml:space="preserve"> </w:t>
      </w:r>
      <w:r>
        <w:rPr>
          <w:w w:val="115"/>
        </w:rPr>
        <w:t>prepared</w:t>
      </w:r>
      <w:r>
        <w:rPr>
          <w:spacing w:val="10"/>
          <w:w w:val="115"/>
        </w:rPr>
        <w:t xml:space="preserve"> </w:t>
      </w:r>
      <w:r>
        <w:rPr>
          <w:w w:val="115"/>
        </w:rPr>
        <w:t>therefrom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76"/>
        </w:numPr>
        <w:tabs>
          <w:tab w:val="left" w:pos="1405"/>
        </w:tabs>
        <w:spacing w:before="4"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are</w:t>
      </w:r>
      <w:r>
        <w:rPr>
          <w:spacing w:val="9"/>
          <w:w w:val="120"/>
        </w:rPr>
        <w:t xml:space="preserve"> </w:t>
      </w:r>
      <w:r>
        <w:rPr>
          <w:w w:val="120"/>
        </w:rPr>
        <w:t>exempt</w:t>
      </w:r>
      <w:r>
        <w:rPr>
          <w:spacing w:val="9"/>
          <w:w w:val="120"/>
        </w:rPr>
        <w:t xml:space="preserve"> </w:t>
      </w:r>
      <w:r>
        <w:rPr>
          <w:w w:val="120"/>
        </w:rPr>
        <w:t>from</w:t>
      </w:r>
      <w:r>
        <w:rPr>
          <w:spacing w:val="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4B4640">
      <w:pPr>
        <w:spacing w:before="8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60" w:lineRule="exact"/>
        <w:ind w:left="1240" w:right="1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73.1298  </w:t>
      </w:r>
      <w:r>
        <w:rPr>
          <w:spacing w:val="22"/>
        </w:rPr>
        <w:t xml:space="preserve"> </w:t>
      </w:r>
      <w:r>
        <w:t xml:space="preserve">Ferric  </w:t>
      </w:r>
      <w:r>
        <w:rPr>
          <w:spacing w:val="4"/>
        </w:rPr>
        <w:t xml:space="preserve"> </w:t>
      </w:r>
      <w:r>
        <w:t xml:space="preserve">ammonium  </w:t>
      </w:r>
      <w:r>
        <w:rPr>
          <w:spacing w:val="4"/>
        </w:rPr>
        <w:t xml:space="preserve"> </w:t>
      </w:r>
      <w:r>
        <w:t>ferrocya- nide.</w:t>
      </w:r>
    </w:p>
    <w:p w:rsidR="004B4640" w:rsidRDefault="00667C49">
      <w:pPr>
        <w:pStyle w:val="BodyText"/>
        <w:numPr>
          <w:ilvl w:val="0"/>
          <w:numId w:val="75"/>
        </w:numPr>
        <w:tabs>
          <w:tab w:val="left" w:pos="1362"/>
        </w:tabs>
        <w:spacing w:before="68" w:line="180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w w:val="120"/>
        </w:rPr>
        <w:t>(1)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fer- ric</w:t>
      </w:r>
      <w:r>
        <w:rPr>
          <w:spacing w:val="32"/>
          <w:w w:val="120"/>
        </w:rPr>
        <w:t xml:space="preserve"> </w:t>
      </w:r>
      <w:r>
        <w:rPr>
          <w:w w:val="120"/>
        </w:rPr>
        <w:t>ammonium</w:t>
      </w:r>
      <w:r>
        <w:rPr>
          <w:spacing w:val="33"/>
          <w:w w:val="120"/>
        </w:rPr>
        <w:t xml:space="preserve"> </w:t>
      </w:r>
      <w:r>
        <w:rPr>
          <w:w w:val="120"/>
        </w:rPr>
        <w:t>ferrocyanide</w:t>
      </w:r>
      <w:r>
        <w:rPr>
          <w:spacing w:val="33"/>
          <w:w w:val="120"/>
        </w:rPr>
        <w:t xml:space="preserve"> </w:t>
      </w:r>
      <w:r>
        <w:rPr>
          <w:w w:val="120"/>
        </w:rPr>
        <w:t>is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blue pigment</w:t>
      </w:r>
      <w:r>
        <w:rPr>
          <w:spacing w:val="40"/>
          <w:w w:val="120"/>
        </w:rPr>
        <w:t xml:space="preserve"> </w:t>
      </w:r>
      <w:r>
        <w:rPr>
          <w:w w:val="120"/>
        </w:rPr>
        <w:t>obtained</w:t>
      </w:r>
      <w:r>
        <w:rPr>
          <w:spacing w:val="41"/>
          <w:w w:val="120"/>
        </w:rPr>
        <w:t xml:space="preserve"> </w:t>
      </w:r>
      <w:r>
        <w:rPr>
          <w:w w:val="120"/>
        </w:rPr>
        <w:t>by</w:t>
      </w:r>
      <w:r>
        <w:rPr>
          <w:spacing w:val="41"/>
          <w:w w:val="120"/>
        </w:rPr>
        <w:t xml:space="preserve"> </w:t>
      </w:r>
      <w:r>
        <w:rPr>
          <w:w w:val="120"/>
        </w:rPr>
        <w:t>oxidizing</w:t>
      </w:r>
      <w:r>
        <w:rPr>
          <w:spacing w:val="41"/>
          <w:w w:val="120"/>
        </w:rPr>
        <w:t xml:space="preserve"> </w:t>
      </w:r>
      <w:r>
        <w:rPr>
          <w:w w:val="120"/>
        </w:rPr>
        <w:t>under</w:t>
      </w:r>
      <w:r>
        <w:rPr>
          <w:w w:val="117"/>
        </w:rPr>
        <w:t xml:space="preserve"> </w:t>
      </w:r>
      <w:r>
        <w:rPr>
          <w:w w:val="120"/>
        </w:rPr>
        <w:t>acidic</w:t>
      </w:r>
      <w:r>
        <w:rPr>
          <w:spacing w:val="22"/>
          <w:w w:val="120"/>
        </w:rPr>
        <w:t xml:space="preserve"> </w:t>
      </w:r>
      <w:r>
        <w:rPr>
          <w:w w:val="120"/>
        </w:rPr>
        <w:t>conditions</w:t>
      </w:r>
      <w:r>
        <w:rPr>
          <w:spacing w:val="22"/>
          <w:w w:val="120"/>
        </w:rPr>
        <w:t xml:space="preserve"> </w:t>
      </w:r>
      <w:r>
        <w:rPr>
          <w:w w:val="120"/>
        </w:rPr>
        <w:t>with</w:t>
      </w:r>
      <w:r>
        <w:rPr>
          <w:spacing w:val="21"/>
          <w:w w:val="120"/>
        </w:rPr>
        <w:t xml:space="preserve"> </w:t>
      </w:r>
      <w:r>
        <w:rPr>
          <w:w w:val="120"/>
        </w:rPr>
        <w:t>sodium</w:t>
      </w:r>
      <w:r>
        <w:rPr>
          <w:spacing w:val="22"/>
          <w:w w:val="120"/>
        </w:rPr>
        <w:t xml:space="preserve"> </w:t>
      </w:r>
      <w:r>
        <w:rPr>
          <w:w w:val="120"/>
        </w:rPr>
        <w:t>dichro- mate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acid</w:t>
      </w:r>
      <w:r>
        <w:rPr>
          <w:spacing w:val="16"/>
          <w:w w:val="120"/>
        </w:rPr>
        <w:t xml:space="preserve"> </w:t>
      </w:r>
      <w:r>
        <w:rPr>
          <w:w w:val="120"/>
        </w:rPr>
        <w:t>digested</w:t>
      </w:r>
      <w:r>
        <w:rPr>
          <w:spacing w:val="15"/>
          <w:w w:val="120"/>
        </w:rPr>
        <w:t xml:space="preserve"> </w:t>
      </w:r>
      <w:r>
        <w:rPr>
          <w:w w:val="120"/>
        </w:rPr>
        <w:t>precipitate</w:t>
      </w:r>
      <w:r>
        <w:rPr>
          <w:spacing w:val="16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sulting</w:t>
      </w:r>
      <w:r>
        <w:rPr>
          <w:spacing w:val="38"/>
          <w:w w:val="120"/>
        </w:rPr>
        <w:t xml:space="preserve"> </w:t>
      </w:r>
      <w:r>
        <w:rPr>
          <w:w w:val="120"/>
        </w:rPr>
        <w:t>from</w:t>
      </w:r>
      <w:r>
        <w:rPr>
          <w:spacing w:val="38"/>
          <w:w w:val="120"/>
        </w:rPr>
        <w:t xml:space="preserve"> </w:t>
      </w:r>
      <w:r>
        <w:rPr>
          <w:w w:val="120"/>
        </w:rPr>
        <w:t>mixing</w:t>
      </w:r>
      <w:r>
        <w:rPr>
          <w:spacing w:val="38"/>
          <w:w w:val="120"/>
        </w:rPr>
        <w:t xml:space="preserve"> </w:t>
      </w:r>
      <w:r>
        <w:rPr>
          <w:w w:val="120"/>
        </w:rPr>
        <w:t>solutions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fer- rous</w:t>
      </w:r>
      <w:r>
        <w:rPr>
          <w:spacing w:val="16"/>
          <w:w w:val="120"/>
        </w:rPr>
        <w:t xml:space="preserve"> </w:t>
      </w:r>
      <w:r>
        <w:rPr>
          <w:w w:val="120"/>
        </w:rPr>
        <w:t>sulfate</w:t>
      </w:r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sodium</w:t>
      </w:r>
      <w:r>
        <w:rPr>
          <w:spacing w:val="17"/>
          <w:w w:val="120"/>
        </w:rPr>
        <w:t xml:space="preserve"> </w:t>
      </w:r>
      <w:r>
        <w:rPr>
          <w:w w:val="120"/>
        </w:rPr>
        <w:t>ferrocyanide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presence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ammonium</w:t>
      </w:r>
      <w:r>
        <w:rPr>
          <w:spacing w:val="25"/>
          <w:w w:val="120"/>
        </w:rPr>
        <w:t xml:space="preserve"> </w:t>
      </w:r>
      <w:r>
        <w:rPr>
          <w:w w:val="120"/>
        </w:rPr>
        <w:t>sulfate.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oxidized</w:t>
      </w:r>
      <w:r>
        <w:rPr>
          <w:spacing w:val="12"/>
          <w:w w:val="120"/>
        </w:rPr>
        <w:t xml:space="preserve"> </w:t>
      </w:r>
      <w:r>
        <w:rPr>
          <w:w w:val="120"/>
        </w:rPr>
        <w:t>product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filtered, </w:t>
      </w:r>
      <w:r>
        <w:rPr>
          <w:spacing w:val="12"/>
          <w:w w:val="120"/>
        </w:rPr>
        <w:t xml:space="preserve"> </w:t>
      </w:r>
      <w:r>
        <w:rPr>
          <w:w w:val="120"/>
        </w:rPr>
        <w:t>washed,</w:t>
      </w:r>
      <w:r>
        <w:rPr>
          <w:w w:val="118"/>
        </w:rPr>
        <w:t xml:space="preserve"> </w:t>
      </w:r>
      <w:r>
        <w:rPr>
          <w:w w:val="120"/>
        </w:rPr>
        <w:t>and</w:t>
      </w:r>
      <w:r>
        <w:rPr>
          <w:spacing w:val="14"/>
          <w:w w:val="120"/>
        </w:rPr>
        <w:t xml:space="preserve"> </w:t>
      </w:r>
      <w:r>
        <w:rPr>
          <w:w w:val="120"/>
        </w:rPr>
        <w:t>dried.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pigment</w:t>
      </w:r>
      <w:r>
        <w:rPr>
          <w:spacing w:val="15"/>
          <w:w w:val="120"/>
        </w:rPr>
        <w:t xml:space="preserve"> </w:t>
      </w:r>
      <w:r>
        <w:rPr>
          <w:w w:val="120"/>
        </w:rPr>
        <w:t>consists</w:t>
      </w:r>
      <w:r>
        <w:rPr>
          <w:spacing w:val="15"/>
          <w:w w:val="120"/>
        </w:rPr>
        <w:t xml:space="preserve"> </w:t>
      </w:r>
      <w:r>
        <w:rPr>
          <w:w w:val="120"/>
        </w:rPr>
        <w:t>prin- cipally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40"/>
          <w:w w:val="120"/>
        </w:rPr>
        <w:t xml:space="preserve"> </w:t>
      </w:r>
      <w:r>
        <w:rPr>
          <w:w w:val="120"/>
        </w:rPr>
        <w:t>ferric</w:t>
      </w:r>
      <w:r>
        <w:rPr>
          <w:spacing w:val="41"/>
          <w:w w:val="120"/>
        </w:rPr>
        <w:t xml:space="preserve"> </w:t>
      </w:r>
      <w:r>
        <w:rPr>
          <w:w w:val="120"/>
        </w:rPr>
        <w:t>ammonium</w:t>
      </w:r>
      <w:r>
        <w:rPr>
          <w:spacing w:val="40"/>
          <w:w w:val="120"/>
        </w:rPr>
        <w:t xml:space="preserve"> </w:t>
      </w:r>
      <w:r>
        <w:rPr>
          <w:w w:val="120"/>
        </w:rPr>
        <w:t>ferrocya-</w:t>
      </w:r>
      <w:r>
        <w:rPr>
          <w:w w:val="122"/>
        </w:rPr>
        <w:t xml:space="preserve"> </w:t>
      </w:r>
      <w:r>
        <w:rPr>
          <w:w w:val="120"/>
        </w:rPr>
        <w:t>nide</w:t>
      </w:r>
      <w:r>
        <w:rPr>
          <w:spacing w:val="19"/>
          <w:w w:val="120"/>
        </w:rPr>
        <w:t xml:space="preserve"> </w:t>
      </w:r>
      <w:r>
        <w:rPr>
          <w:w w:val="120"/>
        </w:rPr>
        <w:t>with</w:t>
      </w:r>
      <w:r>
        <w:rPr>
          <w:spacing w:val="20"/>
          <w:w w:val="120"/>
        </w:rPr>
        <w:t xml:space="preserve"> </w:t>
      </w:r>
      <w:r>
        <w:rPr>
          <w:w w:val="120"/>
        </w:rPr>
        <w:t>smaller</w:t>
      </w:r>
      <w:r>
        <w:rPr>
          <w:spacing w:val="20"/>
          <w:w w:val="120"/>
        </w:rPr>
        <w:t xml:space="preserve"> </w:t>
      </w:r>
      <w:r>
        <w:rPr>
          <w:w w:val="120"/>
        </w:rPr>
        <w:t>amounts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ferric</w:t>
      </w:r>
      <w:r>
        <w:rPr>
          <w:spacing w:val="20"/>
          <w:w w:val="120"/>
        </w:rPr>
        <w:t xml:space="preserve"> </w:t>
      </w:r>
      <w:r>
        <w:rPr>
          <w:w w:val="120"/>
        </w:rPr>
        <w:t>fer- rocyanide</w:t>
      </w:r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ferric</w:t>
      </w:r>
      <w:r>
        <w:rPr>
          <w:spacing w:val="18"/>
          <w:w w:val="120"/>
        </w:rPr>
        <w:t xml:space="preserve"> </w:t>
      </w:r>
      <w:r>
        <w:rPr>
          <w:w w:val="120"/>
        </w:rPr>
        <w:t>sodium</w:t>
      </w:r>
      <w:r>
        <w:rPr>
          <w:spacing w:val="17"/>
          <w:w w:val="120"/>
        </w:rPr>
        <w:t xml:space="preserve"> </w:t>
      </w:r>
      <w:r>
        <w:rPr>
          <w:w w:val="120"/>
        </w:rPr>
        <w:t>ferrocya-</w:t>
      </w:r>
      <w:r>
        <w:rPr>
          <w:w w:val="122"/>
        </w:rPr>
        <w:t xml:space="preserve"> </w:t>
      </w:r>
      <w:r>
        <w:rPr>
          <w:w w:val="120"/>
        </w:rPr>
        <w:t>nide.</w:t>
      </w:r>
    </w:p>
    <w:p w:rsidR="004B4640" w:rsidRDefault="00667C49">
      <w:pPr>
        <w:pStyle w:val="BodyText"/>
        <w:spacing w:before="4" w:line="180" w:lineRule="exact"/>
        <w:ind w:right="1"/>
        <w:jc w:val="both"/>
      </w:pPr>
      <w:r>
        <w:rPr>
          <w:w w:val="120"/>
        </w:rPr>
        <w:t>(2)</w:t>
      </w:r>
      <w:r>
        <w:rPr>
          <w:spacing w:val="7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8"/>
          <w:w w:val="120"/>
        </w:rPr>
        <w:t xml:space="preserve"> </w:t>
      </w:r>
      <w:r>
        <w:rPr>
          <w:w w:val="120"/>
        </w:rPr>
        <w:t>mixtures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drug</w:t>
      </w:r>
      <w:r>
        <w:rPr>
          <w:w w:val="118"/>
        </w:rPr>
        <w:t xml:space="preserve"> </w:t>
      </w:r>
      <w:r>
        <w:rPr>
          <w:w w:val="120"/>
        </w:rPr>
        <w:t>use</w:t>
      </w:r>
      <w:r>
        <w:rPr>
          <w:spacing w:val="31"/>
          <w:w w:val="120"/>
        </w:rPr>
        <w:t xml:space="preserve"> </w:t>
      </w:r>
      <w:r>
        <w:rPr>
          <w:w w:val="120"/>
        </w:rPr>
        <w:t>made</w:t>
      </w:r>
      <w:r>
        <w:rPr>
          <w:spacing w:val="31"/>
          <w:w w:val="120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ferric</w:t>
      </w:r>
      <w:r>
        <w:rPr>
          <w:spacing w:val="31"/>
          <w:w w:val="120"/>
        </w:rPr>
        <w:t xml:space="preserve"> </w:t>
      </w:r>
      <w:r>
        <w:rPr>
          <w:w w:val="120"/>
        </w:rPr>
        <w:t>ammonium</w:t>
      </w:r>
      <w:r>
        <w:rPr>
          <w:spacing w:val="32"/>
          <w:w w:val="120"/>
        </w:rPr>
        <w:t xml:space="preserve"> </w:t>
      </w:r>
      <w:r>
        <w:rPr>
          <w:w w:val="120"/>
        </w:rPr>
        <w:t>ferro-</w:t>
      </w:r>
      <w:r>
        <w:rPr>
          <w:w w:val="119"/>
        </w:rPr>
        <w:t xml:space="preserve"> </w:t>
      </w:r>
      <w:r>
        <w:rPr>
          <w:w w:val="120"/>
        </w:rPr>
        <w:t>cyanide</w:t>
      </w:r>
      <w:r>
        <w:rPr>
          <w:spacing w:val="24"/>
          <w:w w:val="120"/>
        </w:rPr>
        <w:t xml:space="preserve"> </w:t>
      </w:r>
      <w:r>
        <w:rPr>
          <w:w w:val="120"/>
        </w:rPr>
        <w:t>may</w:t>
      </w:r>
      <w:r>
        <w:rPr>
          <w:spacing w:val="25"/>
          <w:w w:val="120"/>
        </w:rPr>
        <w:t xml:space="preserve"> </w:t>
      </w:r>
      <w:r>
        <w:rPr>
          <w:w w:val="120"/>
        </w:rPr>
        <w:t>contain</w:t>
      </w:r>
      <w:r>
        <w:rPr>
          <w:spacing w:val="25"/>
          <w:w w:val="120"/>
        </w:rPr>
        <w:t xml:space="preserve"> </w:t>
      </w:r>
      <w:r>
        <w:rPr>
          <w:w w:val="120"/>
        </w:rPr>
        <w:t xml:space="preserve">only </w:t>
      </w:r>
      <w:r>
        <w:rPr>
          <w:spacing w:val="24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18"/>
          <w:w w:val="120"/>
        </w:rPr>
        <w:t xml:space="preserve"> </w:t>
      </w:r>
      <w:r>
        <w:rPr>
          <w:w w:val="120"/>
        </w:rPr>
        <w:t>listed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spacing w:val="19"/>
          <w:w w:val="120"/>
        </w:rPr>
        <w:t xml:space="preserve"> </w:t>
      </w:r>
      <w:r>
        <w:rPr>
          <w:w w:val="120"/>
        </w:rPr>
        <w:t>subpart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8"/>
          <w:w w:val="120"/>
        </w:rPr>
        <w:t xml:space="preserve"> </w:t>
      </w:r>
      <w:r>
        <w:rPr>
          <w:w w:val="120"/>
        </w:rPr>
        <w:t>safe</w:t>
      </w:r>
      <w:r>
        <w:rPr>
          <w:w w:val="121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suitable</w:t>
      </w:r>
      <w:r>
        <w:rPr>
          <w:spacing w:val="17"/>
          <w:w w:val="120"/>
        </w:rPr>
        <w:t xml:space="preserve"> </w:t>
      </w:r>
      <w:r>
        <w:rPr>
          <w:w w:val="120"/>
        </w:rPr>
        <w:t>for</w:t>
      </w:r>
      <w:r>
        <w:rPr>
          <w:spacing w:val="17"/>
          <w:w w:val="120"/>
        </w:rPr>
        <w:t xml:space="preserve"> </w:t>
      </w:r>
      <w:r>
        <w:rPr>
          <w:w w:val="120"/>
        </w:rPr>
        <w:t>use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color</w:t>
      </w:r>
      <w:r>
        <w:rPr>
          <w:spacing w:val="18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mixtures</w:t>
      </w:r>
      <w:r>
        <w:rPr>
          <w:spacing w:val="27"/>
          <w:w w:val="120"/>
        </w:rPr>
        <w:t xml:space="preserve"> </w:t>
      </w:r>
      <w:r>
        <w:rPr>
          <w:w w:val="120"/>
        </w:rPr>
        <w:t>for</w:t>
      </w:r>
      <w:r>
        <w:rPr>
          <w:spacing w:val="28"/>
          <w:w w:val="120"/>
        </w:rPr>
        <w:t xml:space="preserve"> </w:t>
      </w:r>
      <w:r>
        <w:rPr>
          <w:w w:val="120"/>
        </w:rPr>
        <w:t>coloring</w:t>
      </w:r>
      <w:r>
        <w:rPr>
          <w:spacing w:val="28"/>
          <w:w w:val="120"/>
        </w:rPr>
        <w:t xml:space="preserve"> </w:t>
      </w:r>
      <w:r>
        <w:rPr>
          <w:w w:val="120"/>
        </w:rPr>
        <w:t>drugs.</w:t>
      </w:r>
    </w:p>
    <w:p w:rsidR="004B4640" w:rsidRDefault="00667C49">
      <w:pPr>
        <w:pStyle w:val="BodyText"/>
        <w:numPr>
          <w:ilvl w:val="0"/>
          <w:numId w:val="75"/>
        </w:numPr>
        <w:tabs>
          <w:tab w:val="left" w:pos="1420"/>
        </w:tabs>
        <w:spacing w:before="4" w:line="180" w:lineRule="exact"/>
        <w:ind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41"/>
          <w:w w:val="125"/>
        </w:rPr>
        <w:t xml:space="preserve"> </w:t>
      </w:r>
      <w:r>
        <w:rPr>
          <w:w w:val="125"/>
        </w:rPr>
        <w:t>Ferric</w:t>
      </w:r>
      <w:r>
        <w:rPr>
          <w:spacing w:val="3"/>
          <w:w w:val="125"/>
        </w:rPr>
        <w:t xml:space="preserve"> </w:t>
      </w:r>
      <w:r>
        <w:rPr>
          <w:w w:val="125"/>
        </w:rPr>
        <w:t>ammonium</w:t>
      </w:r>
      <w:r>
        <w:rPr>
          <w:w w:val="122"/>
        </w:rPr>
        <w:t xml:space="preserve"> </w:t>
      </w:r>
      <w:r>
        <w:rPr>
          <w:w w:val="125"/>
        </w:rPr>
        <w:t>ferrocyanide</w:t>
      </w:r>
      <w:r>
        <w:rPr>
          <w:spacing w:val="33"/>
          <w:w w:val="125"/>
        </w:rPr>
        <w:t xml:space="preserve"> </w:t>
      </w:r>
      <w:r>
        <w:rPr>
          <w:w w:val="125"/>
        </w:rPr>
        <w:t>shall</w:t>
      </w:r>
      <w:r>
        <w:rPr>
          <w:spacing w:val="33"/>
          <w:w w:val="125"/>
        </w:rPr>
        <w:t xml:space="preserve"> </w:t>
      </w:r>
      <w:r>
        <w:rPr>
          <w:w w:val="125"/>
        </w:rPr>
        <w:t>conform</w:t>
      </w:r>
      <w:r>
        <w:rPr>
          <w:spacing w:val="34"/>
          <w:w w:val="125"/>
        </w:rPr>
        <w:t xml:space="preserve"> </w:t>
      </w:r>
      <w:r>
        <w:rPr>
          <w:w w:val="125"/>
        </w:rPr>
        <w:t>to</w:t>
      </w:r>
      <w:r>
        <w:rPr>
          <w:spacing w:val="33"/>
          <w:w w:val="125"/>
        </w:rPr>
        <w:t xml:space="preserve"> </w:t>
      </w:r>
      <w:r>
        <w:rPr>
          <w:w w:val="125"/>
        </w:rPr>
        <w:t>the</w:t>
      </w:r>
      <w:r>
        <w:rPr>
          <w:spacing w:val="34"/>
          <w:w w:val="125"/>
        </w:rPr>
        <w:t xml:space="preserve"> </w:t>
      </w:r>
      <w:r>
        <w:rPr>
          <w:w w:val="125"/>
        </w:rPr>
        <w:t>fol- lowing</w:t>
      </w:r>
      <w:r>
        <w:rPr>
          <w:spacing w:val="21"/>
          <w:w w:val="125"/>
        </w:rPr>
        <w:t xml:space="preserve"> </w:t>
      </w:r>
      <w:r>
        <w:rPr>
          <w:w w:val="125"/>
        </w:rPr>
        <w:t>specifications</w:t>
      </w:r>
      <w:r>
        <w:rPr>
          <w:spacing w:val="22"/>
          <w:w w:val="125"/>
        </w:rPr>
        <w:t xml:space="preserve"> </w:t>
      </w:r>
      <w:r>
        <w:rPr>
          <w:w w:val="125"/>
        </w:rPr>
        <w:t>and</w:t>
      </w:r>
      <w:r>
        <w:rPr>
          <w:spacing w:val="22"/>
          <w:w w:val="125"/>
        </w:rPr>
        <w:t xml:space="preserve"> </w:t>
      </w:r>
      <w:r>
        <w:rPr>
          <w:w w:val="125"/>
        </w:rPr>
        <w:t>shall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spacing w:val="22"/>
          <w:w w:val="125"/>
        </w:rPr>
        <w:t xml:space="preserve"> </w:t>
      </w:r>
      <w:r>
        <w:rPr>
          <w:w w:val="125"/>
        </w:rPr>
        <w:t>free</w:t>
      </w:r>
      <w:r>
        <w:rPr>
          <w:w w:val="119"/>
        </w:rPr>
        <w:t xml:space="preserve"> </w:t>
      </w:r>
      <w:r>
        <w:rPr>
          <w:w w:val="125"/>
        </w:rPr>
        <w:t>of</w:t>
      </w:r>
      <w:r>
        <w:rPr>
          <w:spacing w:val="33"/>
          <w:w w:val="125"/>
        </w:rPr>
        <w:t xml:space="preserve"> </w:t>
      </w:r>
      <w:r>
        <w:rPr>
          <w:w w:val="125"/>
        </w:rPr>
        <w:t>impurities</w:t>
      </w:r>
      <w:r>
        <w:rPr>
          <w:spacing w:val="33"/>
          <w:w w:val="125"/>
        </w:rPr>
        <w:t xml:space="preserve"> </w:t>
      </w:r>
      <w:r>
        <w:rPr>
          <w:w w:val="125"/>
        </w:rPr>
        <w:t>other</w:t>
      </w:r>
      <w:r>
        <w:rPr>
          <w:spacing w:val="34"/>
          <w:w w:val="125"/>
        </w:rPr>
        <w:t xml:space="preserve"> </w:t>
      </w:r>
      <w:r>
        <w:rPr>
          <w:w w:val="125"/>
        </w:rPr>
        <w:t>than</w:t>
      </w:r>
      <w:r>
        <w:rPr>
          <w:spacing w:val="33"/>
          <w:w w:val="125"/>
        </w:rPr>
        <w:t xml:space="preserve"> </w:t>
      </w:r>
      <w:r>
        <w:rPr>
          <w:w w:val="125"/>
        </w:rPr>
        <w:t>those</w:t>
      </w:r>
      <w:r>
        <w:rPr>
          <w:spacing w:val="34"/>
          <w:w w:val="125"/>
        </w:rPr>
        <w:t xml:space="preserve"> </w:t>
      </w:r>
      <w:r>
        <w:rPr>
          <w:w w:val="125"/>
        </w:rPr>
        <w:t>named</w:t>
      </w:r>
      <w:r>
        <w:rPr>
          <w:w w:val="118"/>
        </w:rPr>
        <w:t xml:space="preserve"> </w:t>
      </w:r>
      <w:r>
        <w:rPr>
          <w:w w:val="125"/>
        </w:rPr>
        <w:t>to</w:t>
      </w:r>
      <w:r>
        <w:rPr>
          <w:spacing w:val="19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extent</w:t>
      </w:r>
      <w:r>
        <w:rPr>
          <w:spacing w:val="20"/>
          <w:w w:val="125"/>
        </w:rPr>
        <w:t xml:space="preserve"> </w:t>
      </w:r>
      <w:r>
        <w:rPr>
          <w:w w:val="125"/>
        </w:rPr>
        <w:t>that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other</w:t>
      </w:r>
      <w:r>
        <w:rPr>
          <w:spacing w:val="20"/>
          <w:w w:val="125"/>
        </w:rPr>
        <w:t xml:space="preserve"> </w:t>
      </w:r>
      <w:r>
        <w:rPr>
          <w:w w:val="125"/>
        </w:rPr>
        <w:t>impurities</w:t>
      </w:r>
      <w:r>
        <w:rPr>
          <w:w w:val="124"/>
        </w:rPr>
        <w:t xml:space="preserve"> </w:t>
      </w:r>
      <w:r>
        <w:rPr>
          <w:w w:val="125"/>
        </w:rPr>
        <w:t>may</w:t>
      </w:r>
      <w:r>
        <w:rPr>
          <w:spacing w:val="-3"/>
          <w:w w:val="125"/>
        </w:rPr>
        <w:t xml:space="preserve"> </w:t>
      </w:r>
      <w:r>
        <w:rPr>
          <w:w w:val="125"/>
        </w:rPr>
        <w:t>be</w:t>
      </w:r>
      <w:r>
        <w:rPr>
          <w:spacing w:val="-3"/>
          <w:w w:val="125"/>
        </w:rPr>
        <w:t xml:space="preserve"> </w:t>
      </w:r>
      <w:r>
        <w:rPr>
          <w:w w:val="125"/>
        </w:rPr>
        <w:t>avoided</w:t>
      </w:r>
      <w:r>
        <w:rPr>
          <w:spacing w:val="-2"/>
          <w:w w:val="125"/>
        </w:rPr>
        <w:t xml:space="preserve"> </w:t>
      </w:r>
      <w:r>
        <w:rPr>
          <w:w w:val="125"/>
        </w:rPr>
        <w:t>by</w:t>
      </w:r>
      <w:r>
        <w:rPr>
          <w:spacing w:val="-3"/>
          <w:w w:val="125"/>
        </w:rPr>
        <w:t xml:space="preserve"> </w:t>
      </w:r>
      <w:r>
        <w:rPr>
          <w:w w:val="125"/>
        </w:rPr>
        <w:t>good</w:t>
      </w:r>
      <w:r>
        <w:rPr>
          <w:spacing w:val="-3"/>
          <w:w w:val="125"/>
        </w:rPr>
        <w:t xml:space="preserve"> </w:t>
      </w:r>
      <w:r>
        <w:rPr>
          <w:w w:val="125"/>
        </w:rPr>
        <w:t>manufacturing practice:</w:t>
      </w:r>
    </w:p>
    <w:p w:rsidR="004B4640" w:rsidRDefault="00667C49">
      <w:pPr>
        <w:spacing w:before="100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Oxalic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acid 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or 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its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salts, 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not 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more 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than 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0.1</w:t>
      </w:r>
      <w:r>
        <w:rPr>
          <w:rFonts w:ascii="Cambria"/>
          <w:w w:val="101"/>
          <w:sz w:val="14"/>
        </w:rPr>
        <w:t xml:space="preserve"> </w:t>
      </w:r>
      <w:r>
        <w:rPr>
          <w:rFonts w:ascii="Cambria"/>
          <w:w w:val="125"/>
          <w:sz w:val="14"/>
        </w:rPr>
        <w:t>percent.</w:t>
      </w:r>
    </w:p>
    <w:p w:rsidR="004B4640" w:rsidRDefault="00667C49">
      <w:pPr>
        <w:spacing w:before="4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Water  soluble  matter,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 more  than  3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cent.</w:t>
      </w:r>
    </w:p>
    <w:p w:rsidR="004B4640" w:rsidRDefault="00667C49">
      <w:pPr>
        <w:spacing w:before="4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Water 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soluble 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cyanide,   not 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   10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3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Volatile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matter,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10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spacing w:line="158" w:lineRule="exact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1" w:lineRule="auto"/>
        <w:ind w:left="336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As),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Nickel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Ni),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200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336" w:right="916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Cobalt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Co),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200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336"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Mercury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Hg),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iron  (as  Fe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corrected  for  volatile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mat-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ter),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33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than 39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75"/>
        </w:numPr>
        <w:tabs>
          <w:tab w:val="left" w:pos="631"/>
        </w:tabs>
        <w:spacing w:before="83" w:line="178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4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4"/>
          <w:w w:val="120"/>
        </w:rPr>
        <w:t xml:space="preserve"> </w:t>
      </w:r>
      <w:r>
        <w:rPr>
          <w:w w:val="120"/>
        </w:rPr>
        <w:t>Ferric</w:t>
      </w:r>
      <w:r>
        <w:rPr>
          <w:spacing w:val="21"/>
          <w:w w:val="120"/>
        </w:rPr>
        <w:t xml:space="preserve"> </w:t>
      </w:r>
      <w:r>
        <w:rPr>
          <w:w w:val="120"/>
        </w:rPr>
        <w:t>ammo- nium</w:t>
      </w:r>
      <w:r>
        <w:rPr>
          <w:spacing w:val="5"/>
          <w:w w:val="120"/>
        </w:rPr>
        <w:t xml:space="preserve"> </w:t>
      </w:r>
      <w:r>
        <w:rPr>
          <w:w w:val="120"/>
        </w:rPr>
        <w:t>ferrocyanide</w:t>
      </w:r>
      <w:r>
        <w:rPr>
          <w:spacing w:val="6"/>
          <w:w w:val="120"/>
        </w:rPr>
        <w:t xml:space="preserve"> </w:t>
      </w:r>
      <w:r>
        <w:rPr>
          <w:w w:val="120"/>
        </w:rPr>
        <w:t>may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safely </w:t>
      </w:r>
      <w:r>
        <w:rPr>
          <w:spacing w:val="6"/>
          <w:w w:val="120"/>
        </w:rPr>
        <w:t xml:space="preserve"> </w:t>
      </w:r>
      <w:r>
        <w:rPr>
          <w:w w:val="120"/>
        </w:rPr>
        <w:t>used</w:t>
      </w:r>
      <w:r>
        <w:rPr>
          <w:w w:val="115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amounts</w:t>
      </w:r>
      <w:r>
        <w:rPr>
          <w:spacing w:val="20"/>
          <w:w w:val="120"/>
        </w:rPr>
        <w:t xml:space="preserve"> </w:t>
      </w:r>
      <w:r>
        <w:rPr>
          <w:w w:val="120"/>
        </w:rPr>
        <w:t>consistent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0"/>
          <w:w w:val="120"/>
        </w:rPr>
        <w:t xml:space="preserve"> </w:t>
      </w:r>
      <w:r>
        <w:rPr>
          <w:w w:val="120"/>
        </w:rPr>
        <w:t>good</w:t>
      </w:r>
      <w:r>
        <w:rPr>
          <w:spacing w:val="21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>facturing</w:t>
      </w:r>
      <w:r>
        <w:rPr>
          <w:spacing w:val="5"/>
          <w:w w:val="120"/>
        </w:rPr>
        <w:t xml:space="preserve"> </w:t>
      </w:r>
      <w:r>
        <w:rPr>
          <w:w w:val="120"/>
        </w:rPr>
        <w:t>practice</w:t>
      </w:r>
      <w:r>
        <w:rPr>
          <w:spacing w:val="5"/>
          <w:w w:val="120"/>
        </w:rPr>
        <w:t xml:space="preserve"> </w:t>
      </w:r>
      <w:r>
        <w:rPr>
          <w:w w:val="120"/>
        </w:rPr>
        <w:t>to</w:t>
      </w:r>
      <w:r>
        <w:rPr>
          <w:spacing w:val="5"/>
          <w:w w:val="120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externally</w:t>
      </w:r>
      <w:r>
        <w:rPr>
          <w:w w:val="127"/>
        </w:rPr>
        <w:t xml:space="preserve"> </w:t>
      </w:r>
      <w:r>
        <w:rPr>
          <w:w w:val="120"/>
        </w:rPr>
        <w:t>applied</w:t>
      </w:r>
      <w:r>
        <w:rPr>
          <w:spacing w:val="12"/>
          <w:w w:val="120"/>
        </w:rPr>
        <w:t xml:space="preserve"> </w:t>
      </w:r>
      <w:r>
        <w:rPr>
          <w:w w:val="120"/>
        </w:rPr>
        <w:t>drugs,</w:t>
      </w:r>
      <w:r>
        <w:rPr>
          <w:spacing w:val="13"/>
          <w:w w:val="120"/>
        </w:rPr>
        <w:t xml:space="preserve"> </w:t>
      </w:r>
      <w:r>
        <w:rPr>
          <w:w w:val="120"/>
        </w:rPr>
        <w:t>including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those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for </w:t>
      </w:r>
      <w:r>
        <w:rPr>
          <w:spacing w:val="13"/>
          <w:w w:val="120"/>
        </w:rPr>
        <w:t xml:space="preserve"> </w:t>
      </w:r>
      <w:r>
        <w:rPr>
          <w:w w:val="120"/>
        </w:rPr>
        <w:t>use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area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eye.</w:t>
      </w:r>
    </w:p>
    <w:p w:rsidR="004B4640" w:rsidRDefault="00667C49">
      <w:pPr>
        <w:pStyle w:val="BodyText"/>
        <w:numPr>
          <w:ilvl w:val="0"/>
          <w:numId w:val="75"/>
        </w:numPr>
        <w:tabs>
          <w:tab w:val="left" w:pos="648"/>
        </w:tabs>
        <w:spacing w:line="227" w:lineRule="auto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75"/>
        </w:numPr>
        <w:tabs>
          <w:tab w:val="left" w:pos="682"/>
        </w:tabs>
        <w:spacing w:line="228" w:lineRule="auto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3"/>
          <w:w w:val="120"/>
        </w:rPr>
        <w:t xml:space="preserve"> </w:t>
      </w:r>
      <w:r>
        <w:rPr>
          <w:w w:val="120"/>
        </w:rPr>
        <w:t>health,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therfore</w:t>
      </w:r>
      <w:r>
        <w:rPr>
          <w:spacing w:val="34"/>
          <w:w w:val="120"/>
        </w:rPr>
        <w:t xml:space="preserve"> </w:t>
      </w:r>
      <w:r>
        <w:rPr>
          <w:w w:val="120"/>
        </w:rPr>
        <w:t>batches</w:t>
      </w:r>
      <w:r>
        <w:rPr>
          <w:spacing w:val="33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2" w:lineRule="exact"/>
        <w:ind w:left="19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38562,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29,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at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44</w:t>
      </w:r>
    </w:p>
    <w:p w:rsidR="004B4640" w:rsidRDefault="00667C49">
      <w:pPr>
        <w:spacing w:line="162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28322,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May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15,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1979]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73.1299  </w:t>
      </w:r>
      <w:r>
        <w:rPr>
          <w:spacing w:val="22"/>
        </w:rPr>
        <w:t xml:space="preserve"> </w:t>
      </w:r>
      <w:r>
        <w:t>Ferric</w:t>
      </w:r>
      <w:r>
        <w:rPr>
          <w:spacing w:val="7"/>
        </w:rPr>
        <w:t xml:space="preserve"> </w:t>
      </w:r>
      <w:r>
        <w:t>ferrocyanide.</w:t>
      </w:r>
    </w:p>
    <w:p w:rsidR="004B4640" w:rsidRDefault="00667C49">
      <w:pPr>
        <w:pStyle w:val="BodyText"/>
        <w:numPr>
          <w:ilvl w:val="0"/>
          <w:numId w:val="74"/>
        </w:numPr>
        <w:tabs>
          <w:tab w:val="left" w:pos="639"/>
        </w:tabs>
        <w:spacing w:before="56" w:line="229" w:lineRule="auto"/>
        <w:ind w:right="916" w:firstLine="160"/>
        <w:jc w:val="both"/>
      </w:pPr>
      <w:r>
        <w:rPr>
          <w:rFonts w:ascii="Times New Roman" w:hAnsi="Times New Roman"/>
          <w:i/>
          <w:w w:val="125"/>
        </w:rPr>
        <w:t>Identity.</w:t>
      </w:r>
      <w:r>
        <w:rPr>
          <w:rFonts w:ascii="Times New Roman" w:hAnsi="Times New Roman"/>
          <w:i/>
          <w:spacing w:val="-8"/>
          <w:w w:val="125"/>
        </w:rPr>
        <w:t xml:space="preserve"> </w:t>
      </w:r>
      <w:r>
        <w:rPr>
          <w:w w:val="125"/>
        </w:rPr>
        <w:t>(1) The</w:t>
      </w:r>
      <w:r>
        <w:rPr>
          <w:spacing w:val="-1"/>
          <w:w w:val="125"/>
        </w:rPr>
        <w:t xml:space="preserve"> </w:t>
      </w:r>
      <w:r>
        <w:rPr>
          <w:w w:val="125"/>
        </w:rPr>
        <w:t>color</w:t>
      </w:r>
      <w:r>
        <w:rPr>
          <w:spacing w:val="-1"/>
          <w:w w:val="125"/>
        </w:rPr>
        <w:t xml:space="preserve"> </w:t>
      </w:r>
      <w:r>
        <w:rPr>
          <w:w w:val="125"/>
        </w:rPr>
        <w:t>additive</w:t>
      </w:r>
      <w:r>
        <w:rPr>
          <w:spacing w:val="-1"/>
          <w:w w:val="125"/>
        </w:rPr>
        <w:t xml:space="preserve"> </w:t>
      </w:r>
      <w:r>
        <w:rPr>
          <w:w w:val="125"/>
        </w:rPr>
        <w:t>fer-</w:t>
      </w:r>
      <w:r>
        <w:rPr>
          <w:w w:val="120"/>
        </w:rPr>
        <w:t xml:space="preserve"> </w:t>
      </w:r>
      <w:r>
        <w:rPr>
          <w:w w:val="125"/>
        </w:rPr>
        <w:t>ric</w:t>
      </w:r>
      <w:r>
        <w:rPr>
          <w:spacing w:val="22"/>
          <w:w w:val="125"/>
        </w:rPr>
        <w:t xml:space="preserve"> </w:t>
      </w:r>
      <w:r>
        <w:rPr>
          <w:w w:val="125"/>
        </w:rPr>
        <w:t>ferrocyanide</w:t>
      </w:r>
      <w:r>
        <w:rPr>
          <w:spacing w:val="22"/>
          <w:w w:val="125"/>
        </w:rPr>
        <w:t xml:space="preserve"> </w:t>
      </w:r>
      <w:r>
        <w:rPr>
          <w:w w:val="125"/>
        </w:rPr>
        <w:t>is</w:t>
      </w:r>
      <w:r>
        <w:rPr>
          <w:spacing w:val="22"/>
          <w:w w:val="125"/>
        </w:rPr>
        <w:t xml:space="preserve"> </w:t>
      </w:r>
      <w:r>
        <w:rPr>
          <w:w w:val="125"/>
        </w:rPr>
        <w:t>a</w:t>
      </w:r>
      <w:r>
        <w:rPr>
          <w:spacing w:val="23"/>
          <w:w w:val="125"/>
        </w:rPr>
        <w:t xml:space="preserve"> </w:t>
      </w:r>
      <w:r>
        <w:rPr>
          <w:w w:val="125"/>
        </w:rPr>
        <w:t>ferric</w:t>
      </w:r>
      <w:r>
        <w:rPr>
          <w:w w:val="124"/>
        </w:rPr>
        <w:t xml:space="preserve"> </w:t>
      </w:r>
      <w:r>
        <w:rPr>
          <w:w w:val="125"/>
        </w:rPr>
        <w:t>hexacyanoferrate</w:t>
      </w:r>
      <w:r>
        <w:rPr>
          <w:spacing w:val="1"/>
          <w:w w:val="125"/>
        </w:rPr>
        <w:t xml:space="preserve"> </w:t>
      </w:r>
      <w:r>
        <w:rPr>
          <w:w w:val="125"/>
        </w:rPr>
        <w:t>pigment</w:t>
      </w:r>
      <w:r>
        <w:rPr>
          <w:spacing w:val="2"/>
          <w:w w:val="125"/>
        </w:rPr>
        <w:t xml:space="preserve"> </w:t>
      </w:r>
      <w:r>
        <w:rPr>
          <w:w w:val="125"/>
        </w:rPr>
        <w:t>character-</w:t>
      </w:r>
      <w:r>
        <w:rPr>
          <w:w w:val="124"/>
        </w:rPr>
        <w:t xml:space="preserve"> </w:t>
      </w:r>
      <w:r>
        <w:rPr>
          <w:w w:val="125"/>
        </w:rPr>
        <w:t>ized</w:t>
      </w:r>
      <w:r>
        <w:rPr>
          <w:spacing w:val="1"/>
          <w:w w:val="125"/>
        </w:rPr>
        <w:t xml:space="preserve"> </w:t>
      </w:r>
      <w:r>
        <w:rPr>
          <w:w w:val="125"/>
        </w:rPr>
        <w:t>by</w:t>
      </w:r>
      <w:r>
        <w:rPr>
          <w:spacing w:val="2"/>
          <w:w w:val="125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structual</w:t>
      </w:r>
      <w:r>
        <w:rPr>
          <w:spacing w:val="1"/>
          <w:w w:val="125"/>
        </w:rPr>
        <w:t xml:space="preserve"> </w:t>
      </w:r>
      <w:r>
        <w:rPr>
          <w:w w:val="125"/>
        </w:rPr>
        <w:t>formula</w:t>
      </w:r>
      <w:r>
        <w:rPr>
          <w:w w:val="123"/>
        </w:rPr>
        <w:t xml:space="preserve"> </w:t>
      </w:r>
      <w:r>
        <w:rPr>
          <w:w w:val="125"/>
          <w:position w:val="2"/>
        </w:rPr>
        <w:t>Fe</w:t>
      </w:r>
      <w:r>
        <w:rPr>
          <w:rFonts w:ascii="Times New Roman" w:hAnsi="Times New Roman"/>
          <w:w w:val="125"/>
          <w:sz w:val="10"/>
        </w:rPr>
        <w:t>4</w:t>
      </w:r>
      <w:r>
        <w:rPr>
          <w:w w:val="125"/>
          <w:position w:val="2"/>
        </w:rPr>
        <w:t>[Fe(CN)</w:t>
      </w:r>
      <w:r>
        <w:rPr>
          <w:rFonts w:ascii="Times New Roman" w:hAnsi="Times New Roman"/>
          <w:w w:val="125"/>
          <w:sz w:val="10"/>
        </w:rPr>
        <w:t>6</w:t>
      </w:r>
      <w:r>
        <w:rPr>
          <w:w w:val="125"/>
          <w:position w:val="2"/>
        </w:rPr>
        <w:t>]</w:t>
      </w:r>
      <w:r>
        <w:rPr>
          <w:rFonts w:ascii="Times New Roman" w:hAnsi="Times New Roman"/>
          <w:w w:val="125"/>
          <w:sz w:val="10"/>
        </w:rPr>
        <w:t>3</w:t>
      </w:r>
      <w:r>
        <w:rPr>
          <w:w w:val="125"/>
          <w:position w:val="2"/>
        </w:rPr>
        <w:t>·XH</w:t>
      </w:r>
      <w:r>
        <w:rPr>
          <w:rFonts w:ascii="Times New Roman" w:hAnsi="Times New Roman"/>
          <w:w w:val="125"/>
          <w:sz w:val="10"/>
        </w:rPr>
        <w:t>2</w:t>
      </w:r>
      <w:r>
        <w:rPr>
          <w:w w:val="125"/>
          <w:position w:val="2"/>
        </w:rPr>
        <w:t>O,</w:t>
      </w:r>
      <w:r>
        <w:rPr>
          <w:spacing w:val="5"/>
          <w:w w:val="125"/>
          <w:position w:val="2"/>
        </w:rPr>
        <w:t xml:space="preserve"> </w:t>
      </w:r>
      <w:r>
        <w:rPr>
          <w:w w:val="125"/>
          <w:position w:val="2"/>
        </w:rPr>
        <w:t>which</w:t>
      </w:r>
      <w:r>
        <w:rPr>
          <w:spacing w:val="6"/>
          <w:w w:val="125"/>
          <w:position w:val="2"/>
        </w:rPr>
        <w:t xml:space="preserve"> </w:t>
      </w:r>
      <w:r>
        <w:rPr>
          <w:w w:val="125"/>
          <w:position w:val="2"/>
        </w:rPr>
        <w:t>may</w:t>
      </w:r>
      <w:r>
        <w:rPr>
          <w:spacing w:val="6"/>
          <w:w w:val="125"/>
          <w:position w:val="2"/>
        </w:rPr>
        <w:t xml:space="preserve"> </w:t>
      </w:r>
      <w:r>
        <w:rPr>
          <w:w w:val="125"/>
          <w:position w:val="2"/>
        </w:rPr>
        <w:t>contain</w:t>
      </w:r>
      <w:r>
        <w:rPr>
          <w:w w:val="126"/>
          <w:position w:val="2"/>
        </w:rPr>
        <w:t xml:space="preserve"> </w:t>
      </w:r>
      <w:r>
        <w:rPr>
          <w:w w:val="125"/>
        </w:rPr>
        <w:t>small</w:t>
      </w:r>
      <w:r>
        <w:rPr>
          <w:spacing w:val="31"/>
          <w:w w:val="125"/>
        </w:rPr>
        <w:t xml:space="preserve"> </w:t>
      </w:r>
      <w:r>
        <w:rPr>
          <w:w w:val="125"/>
        </w:rPr>
        <w:t>amounts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  <w:r>
        <w:rPr>
          <w:spacing w:val="32"/>
          <w:w w:val="125"/>
        </w:rPr>
        <w:t xml:space="preserve"> </w:t>
      </w:r>
      <w:r>
        <w:rPr>
          <w:w w:val="125"/>
        </w:rPr>
        <w:t>ferric</w:t>
      </w:r>
      <w:r>
        <w:rPr>
          <w:spacing w:val="31"/>
          <w:w w:val="125"/>
        </w:rPr>
        <w:t xml:space="preserve"> </w:t>
      </w:r>
      <w:r>
        <w:rPr>
          <w:w w:val="125"/>
        </w:rPr>
        <w:t>sodium</w:t>
      </w:r>
      <w:r>
        <w:rPr>
          <w:spacing w:val="31"/>
          <w:w w:val="125"/>
        </w:rPr>
        <w:t xml:space="preserve"> </w:t>
      </w:r>
      <w:r>
        <w:rPr>
          <w:w w:val="125"/>
        </w:rPr>
        <w:t>ferro-</w:t>
      </w:r>
      <w:r>
        <w:rPr>
          <w:w w:val="119"/>
        </w:rPr>
        <w:t xml:space="preserve"> </w:t>
      </w:r>
      <w:r>
        <w:rPr>
          <w:w w:val="125"/>
        </w:rPr>
        <w:t>cyanide</w:t>
      </w:r>
      <w:r>
        <w:rPr>
          <w:spacing w:val="13"/>
          <w:w w:val="125"/>
        </w:rPr>
        <w:t xml:space="preserve"> </w:t>
      </w:r>
      <w:r>
        <w:rPr>
          <w:w w:val="125"/>
        </w:rPr>
        <w:t>and</w:t>
      </w:r>
      <w:r>
        <w:rPr>
          <w:spacing w:val="13"/>
          <w:w w:val="125"/>
        </w:rPr>
        <w:t xml:space="preserve"> </w:t>
      </w:r>
      <w:r>
        <w:rPr>
          <w:w w:val="125"/>
        </w:rPr>
        <w:t>ferric</w:t>
      </w:r>
      <w:r>
        <w:rPr>
          <w:spacing w:val="13"/>
          <w:w w:val="125"/>
        </w:rPr>
        <w:t xml:space="preserve"> </w:t>
      </w:r>
      <w:r>
        <w:rPr>
          <w:w w:val="125"/>
        </w:rPr>
        <w:t>potassium</w:t>
      </w:r>
      <w:r>
        <w:rPr>
          <w:spacing w:val="14"/>
          <w:w w:val="125"/>
        </w:rPr>
        <w:t xml:space="preserve"> </w:t>
      </w:r>
      <w:r>
        <w:rPr>
          <w:w w:val="125"/>
        </w:rPr>
        <w:t>ferrocya-</w:t>
      </w:r>
      <w:r>
        <w:rPr>
          <w:w w:val="122"/>
        </w:rPr>
        <w:t xml:space="preserve"> </w:t>
      </w:r>
      <w:r>
        <w:rPr>
          <w:w w:val="125"/>
        </w:rPr>
        <w:t>nide.</w:t>
      </w:r>
    </w:p>
    <w:p w:rsidR="004B4640" w:rsidRDefault="00667C49">
      <w:pPr>
        <w:pStyle w:val="BodyText"/>
        <w:spacing w:line="230" w:lineRule="auto"/>
        <w:ind w:left="196" w:right="917"/>
        <w:jc w:val="both"/>
      </w:pPr>
      <w:r>
        <w:rPr>
          <w:w w:val="120"/>
        </w:rPr>
        <w:t>(2)</w:t>
      </w:r>
      <w:r>
        <w:rPr>
          <w:spacing w:val="7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8"/>
          <w:w w:val="120"/>
        </w:rPr>
        <w:t xml:space="preserve"> </w:t>
      </w:r>
      <w:r>
        <w:rPr>
          <w:w w:val="120"/>
        </w:rPr>
        <w:t>mixtures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drug</w:t>
      </w:r>
      <w:r>
        <w:rPr>
          <w:w w:val="118"/>
        </w:rPr>
        <w:t xml:space="preserve"> </w:t>
      </w:r>
      <w:r>
        <w:rPr>
          <w:w w:val="120"/>
        </w:rPr>
        <w:t>use</w:t>
      </w:r>
      <w:r>
        <w:rPr>
          <w:spacing w:val="34"/>
          <w:w w:val="120"/>
        </w:rPr>
        <w:t xml:space="preserve"> </w:t>
      </w:r>
      <w:r>
        <w:rPr>
          <w:w w:val="120"/>
        </w:rPr>
        <w:t>made</w:t>
      </w:r>
      <w:r>
        <w:rPr>
          <w:spacing w:val="34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ferric</w:t>
      </w:r>
      <w:r>
        <w:rPr>
          <w:spacing w:val="34"/>
          <w:w w:val="120"/>
        </w:rPr>
        <w:t xml:space="preserve"> </w:t>
      </w:r>
      <w:r>
        <w:rPr>
          <w:w w:val="120"/>
        </w:rPr>
        <w:t>ferrocyanide</w:t>
      </w:r>
      <w:r>
        <w:rPr>
          <w:spacing w:val="35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contain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only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those 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diluents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listed </w:t>
      </w:r>
      <w:r>
        <w:rPr>
          <w:spacing w:val="2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this</w:t>
      </w:r>
      <w:r>
        <w:rPr>
          <w:spacing w:val="17"/>
          <w:w w:val="120"/>
        </w:rPr>
        <w:t xml:space="preserve"> </w:t>
      </w:r>
      <w:r>
        <w:rPr>
          <w:w w:val="120"/>
        </w:rPr>
        <w:t>subpart</w:t>
      </w:r>
      <w:r>
        <w:rPr>
          <w:spacing w:val="17"/>
          <w:w w:val="120"/>
        </w:rPr>
        <w:t xml:space="preserve"> </w:t>
      </w:r>
      <w:r>
        <w:rPr>
          <w:w w:val="120"/>
        </w:rPr>
        <w:t>as</w:t>
      </w:r>
      <w:r>
        <w:rPr>
          <w:spacing w:val="17"/>
          <w:w w:val="120"/>
        </w:rPr>
        <w:t xml:space="preserve"> </w:t>
      </w:r>
      <w:r>
        <w:rPr>
          <w:w w:val="120"/>
        </w:rPr>
        <w:t>safe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suitable</w:t>
      </w:r>
      <w:r>
        <w:rPr>
          <w:spacing w:val="17"/>
          <w:w w:val="120"/>
        </w:rPr>
        <w:t xml:space="preserve"> </w:t>
      </w:r>
      <w:r>
        <w:rPr>
          <w:w w:val="120"/>
        </w:rPr>
        <w:t>for</w:t>
      </w:r>
      <w:r>
        <w:rPr>
          <w:spacing w:val="17"/>
          <w:w w:val="120"/>
        </w:rPr>
        <w:t xml:space="preserve"> </w:t>
      </w:r>
      <w:r>
        <w:rPr>
          <w:w w:val="120"/>
        </w:rPr>
        <w:t>use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additive</w:t>
      </w:r>
      <w:r>
        <w:rPr>
          <w:spacing w:val="5"/>
          <w:w w:val="120"/>
        </w:rPr>
        <w:t xml:space="preserve"> </w:t>
      </w:r>
      <w:r>
        <w:rPr>
          <w:w w:val="120"/>
        </w:rPr>
        <w:t>mixtures</w:t>
      </w:r>
      <w:r>
        <w:rPr>
          <w:spacing w:val="4"/>
          <w:w w:val="120"/>
        </w:rPr>
        <w:t xml:space="preserve"> </w:t>
      </w:r>
      <w:r>
        <w:rPr>
          <w:w w:val="120"/>
        </w:rPr>
        <w:t>for</w:t>
      </w:r>
      <w:r>
        <w:rPr>
          <w:spacing w:val="5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drugs.</w:t>
      </w:r>
    </w:p>
    <w:p w:rsidR="004B4640" w:rsidRDefault="00667C49">
      <w:pPr>
        <w:pStyle w:val="BodyText"/>
        <w:numPr>
          <w:ilvl w:val="0"/>
          <w:numId w:val="74"/>
        </w:numPr>
        <w:tabs>
          <w:tab w:val="left" w:pos="662"/>
        </w:tabs>
        <w:spacing w:line="230" w:lineRule="auto"/>
        <w:ind w:right="917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5"/>
          <w:w w:val="120"/>
        </w:rPr>
        <w:t xml:space="preserve"> </w:t>
      </w:r>
      <w:r>
        <w:rPr>
          <w:w w:val="120"/>
        </w:rPr>
        <w:t>Ferric</w:t>
      </w:r>
      <w:r>
        <w:rPr>
          <w:spacing w:val="17"/>
          <w:w w:val="120"/>
        </w:rPr>
        <w:t xml:space="preserve"> </w:t>
      </w:r>
      <w:r>
        <w:rPr>
          <w:w w:val="120"/>
        </w:rPr>
        <w:t>ferrocyanide</w:t>
      </w:r>
      <w:r>
        <w:rPr>
          <w:w w:val="121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conform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following</w:t>
      </w:r>
      <w:r>
        <w:rPr>
          <w:spacing w:val="31"/>
          <w:w w:val="120"/>
        </w:rPr>
        <w:t xml:space="preserve"> </w:t>
      </w:r>
      <w:r>
        <w:rPr>
          <w:w w:val="120"/>
        </w:rPr>
        <w:t>speci- fications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free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4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</w:t>
      </w:r>
      <w:r>
        <w:rPr>
          <w:spacing w:val="34"/>
          <w:w w:val="120"/>
        </w:rPr>
        <w:t xml:space="preserve"> </w:t>
      </w:r>
      <w:r>
        <w:rPr>
          <w:w w:val="120"/>
        </w:rPr>
        <w:t>other</w:t>
      </w:r>
      <w:r>
        <w:rPr>
          <w:spacing w:val="34"/>
          <w:w w:val="120"/>
        </w:rPr>
        <w:t xml:space="preserve"> </w:t>
      </w:r>
      <w:r>
        <w:rPr>
          <w:w w:val="120"/>
        </w:rPr>
        <w:t>than</w:t>
      </w:r>
      <w:r>
        <w:rPr>
          <w:spacing w:val="35"/>
          <w:w w:val="120"/>
        </w:rPr>
        <w:t xml:space="preserve"> </w:t>
      </w:r>
      <w:r>
        <w:rPr>
          <w:w w:val="120"/>
        </w:rPr>
        <w:t>those</w:t>
      </w:r>
      <w:r>
        <w:rPr>
          <w:spacing w:val="34"/>
          <w:w w:val="120"/>
        </w:rPr>
        <w:t xml:space="preserve"> </w:t>
      </w:r>
      <w:r>
        <w:rPr>
          <w:w w:val="120"/>
        </w:rPr>
        <w:t>named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ex- tent</w:t>
      </w:r>
      <w:r>
        <w:rPr>
          <w:spacing w:val="11"/>
          <w:w w:val="120"/>
        </w:rPr>
        <w:t xml:space="preserve"> </w:t>
      </w:r>
      <w:r>
        <w:rPr>
          <w:w w:val="120"/>
        </w:rPr>
        <w:t>that</w:t>
      </w:r>
      <w:r>
        <w:rPr>
          <w:spacing w:val="11"/>
          <w:w w:val="120"/>
        </w:rPr>
        <w:t xml:space="preserve"> </w:t>
      </w:r>
      <w:r>
        <w:rPr>
          <w:w w:val="120"/>
        </w:rPr>
        <w:t>such</w:t>
      </w:r>
      <w:r>
        <w:rPr>
          <w:spacing w:val="11"/>
          <w:w w:val="120"/>
        </w:rPr>
        <w:t xml:space="preserve"> </w:t>
      </w:r>
      <w:r>
        <w:rPr>
          <w:w w:val="120"/>
        </w:rPr>
        <w:t>impurities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may 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spacing w:before="94" w:line="160" w:lineRule="exact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Water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soluble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cyanide,  not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  10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4B4640">
      <w:pPr>
        <w:spacing w:line="234" w:lineRule="auto"/>
        <w:jc w:val="both"/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73.1326</w:t>
      </w:r>
    </w:p>
    <w:p w:rsidR="004B4640" w:rsidRDefault="004B4640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spacing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Nickel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Ni),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200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Cobalt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Co),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200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56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Oxalic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acid,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0.1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Water  soluble  matter,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 more  than  3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cent.</w:t>
      </w:r>
    </w:p>
    <w:p w:rsidR="004B4640" w:rsidRDefault="00667C49">
      <w:pPr>
        <w:spacing w:line="231" w:lineRule="auto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Volatile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matter,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Total  iron  (as  Fe  corrected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  volatile  mat-</w:t>
      </w:r>
    </w:p>
    <w:p w:rsidR="004B4640" w:rsidRDefault="00667C49">
      <w:pPr>
        <w:spacing w:before="2" w:line="160" w:lineRule="exact"/>
        <w:ind w:left="106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ter),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less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37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</w:t>
      </w:r>
      <w:r>
        <w:rPr>
          <w:rFonts w:ascii="Cambria"/>
          <w:spacing w:val="3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3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45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74"/>
        </w:numPr>
        <w:tabs>
          <w:tab w:val="left" w:pos="1375"/>
        </w:tabs>
        <w:spacing w:before="82" w:line="180" w:lineRule="exact"/>
        <w:ind w:left="920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8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9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8"/>
          <w:w w:val="125"/>
        </w:rPr>
        <w:t xml:space="preserve"> </w:t>
      </w:r>
      <w:r>
        <w:rPr>
          <w:w w:val="125"/>
        </w:rPr>
        <w:t>Ferric</w:t>
      </w:r>
      <w:r>
        <w:rPr>
          <w:spacing w:val="15"/>
          <w:w w:val="125"/>
        </w:rPr>
        <w:t xml:space="preserve"> </w:t>
      </w:r>
      <w:r>
        <w:rPr>
          <w:w w:val="125"/>
        </w:rPr>
        <w:t>ferro-</w:t>
      </w:r>
      <w:r>
        <w:rPr>
          <w:w w:val="119"/>
        </w:rPr>
        <w:t xml:space="preserve"> </w:t>
      </w:r>
      <w:r>
        <w:rPr>
          <w:w w:val="125"/>
        </w:rPr>
        <w:t>cyanide</w:t>
      </w:r>
      <w:r>
        <w:rPr>
          <w:spacing w:val="5"/>
          <w:w w:val="125"/>
        </w:rPr>
        <w:t xml:space="preserve"> </w:t>
      </w:r>
      <w:r>
        <w:rPr>
          <w:w w:val="125"/>
        </w:rPr>
        <w:t>may</w:t>
      </w:r>
      <w:r>
        <w:rPr>
          <w:spacing w:val="6"/>
          <w:w w:val="125"/>
        </w:rPr>
        <w:t xml:space="preserve"> </w:t>
      </w:r>
      <w:r>
        <w:rPr>
          <w:w w:val="125"/>
        </w:rPr>
        <w:t>be</w:t>
      </w:r>
      <w:r>
        <w:rPr>
          <w:spacing w:val="5"/>
          <w:w w:val="125"/>
        </w:rPr>
        <w:t xml:space="preserve"> </w:t>
      </w:r>
      <w:r>
        <w:rPr>
          <w:w w:val="125"/>
        </w:rPr>
        <w:t>safely</w:t>
      </w:r>
      <w:r>
        <w:rPr>
          <w:spacing w:val="6"/>
          <w:w w:val="125"/>
        </w:rPr>
        <w:t xml:space="preserve"> </w:t>
      </w:r>
      <w:r>
        <w:rPr>
          <w:w w:val="125"/>
        </w:rPr>
        <w:t>used</w:t>
      </w:r>
      <w:r>
        <w:rPr>
          <w:spacing w:val="6"/>
          <w:w w:val="125"/>
        </w:rPr>
        <w:t xml:space="preserve"> </w:t>
      </w:r>
      <w:r>
        <w:rPr>
          <w:w w:val="125"/>
        </w:rPr>
        <w:t>in</w:t>
      </w:r>
      <w:r>
        <w:rPr>
          <w:spacing w:val="5"/>
          <w:w w:val="125"/>
        </w:rPr>
        <w:t xml:space="preserve"> </w:t>
      </w:r>
      <w:r>
        <w:rPr>
          <w:w w:val="125"/>
        </w:rPr>
        <w:t>amounts</w:t>
      </w:r>
      <w:r>
        <w:rPr>
          <w:w w:val="122"/>
        </w:rPr>
        <w:t xml:space="preserve"> </w:t>
      </w:r>
      <w:r>
        <w:rPr>
          <w:w w:val="125"/>
        </w:rPr>
        <w:t>consistent</w:t>
      </w:r>
      <w:r>
        <w:rPr>
          <w:spacing w:val="2"/>
          <w:w w:val="125"/>
        </w:rPr>
        <w:t xml:space="preserve"> </w:t>
      </w:r>
      <w:r>
        <w:rPr>
          <w:w w:val="125"/>
        </w:rPr>
        <w:t>with</w:t>
      </w:r>
      <w:r>
        <w:rPr>
          <w:spacing w:val="3"/>
          <w:w w:val="125"/>
        </w:rPr>
        <w:t xml:space="preserve"> </w:t>
      </w:r>
      <w:r>
        <w:rPr>
          <w:w w:val="125"/>
        </w:rPr>
        <w:t>good</w:t>
      </w:r>
      <w:r>
        <w:rPr>
          <w:spacing w:val="2"/>
          <w:w w:val="125"/>
        </w:rPr>
        <w:t xml:space="preserve"> </w:t>
      </w:r>
      <w:r>
        <w:rPr>
          <w:w w:val="125"/>
        </w:rPr>
        <w:t>manufacturing practice</w:t>
      </w:r>
      <w:r>
        <w:rPr>
          <w:spacing w:val="5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color</w:t>
      </w:r>
      <w:r>
        <w:rPr>
          <w:spacing w:val="5"/>
          <w:w w:val="125"/>
        </w:rPr>
        <w:t xml:space="preserve"> </w:t>
      </w:r>
      <w:r>
        <w:rPr>
          <w:w w:val="125"/>
        </w:rPr>
        <w:t>externally</w:t>
      </w:r>
      <w:r>
        <w:rPr>
          <w:spacing w:val="5"/>
          <w:w w:val="125"/>
        </w:rPr>
        <w:t xml:space="preserve"> </w:t>
      </w:r>
      <w:r>
        <w:rPr>
          <w:w w:val="125"/>
        </w:rPr>
        <w:t>applied</w:t>
      </w:r>
      <w:r>
        <w:rPr>
          <w:w w:val="119"/>
        </w:rPr>
        <w:t xml:space="preserve"> </w:t>
      </w:r>
      <w:r>
        <w:rPr>
          <w:w w:val="125"/>
        </w:rPr>
        <w:t>drugs</w:t>
      </w:r>
      <w:r>
        <w:rPr>
          <w:spacing w:val="14"/>
          <w:w w:val="125"/>
        </w:rPr>
        <w:t xml:space="preserve"> </w:t>
      </w:r>
      <w:r>
        <w:rPr>
          <w:w w:val="125"/>
        </w:rPr>
        <w:t>including</w:t>
      </w:r>
      <w:r>
        <w:rPr>
          <w:spacing w:val="15"/>
          <w:w w:val="125"/>
        </w:rPr>
        <w:t xml:space="preserve"> </w:t>
      </w:r>
      <w:r>
        <w:rPr>
          <w:w w:val="125"/>
        </w:rPr>
        <w:t>those</w:t>
      </w:r>
      <w:r>
        <w:rPr>
          <w:spacing w:val="15"/>
          <w:w w:val="125"/>
        </w:rPr>
        <w:t xml:space="preserve"> </w:t>
      </w:r>
      <w:r>
        <w:rPr>
          <w:w w:val="125"/>
        </w:rPr>
        <w:t>intended</w:t>
      </w:r>
      <w:r>
        <w:rPr>
          <w:spacing w:val="15"/>
          <w:w w:val="125"/>
        </w:rPr>
        <w:t xml:space="preserve"> </w:t>
      </w:r>
      <w:r>
        <w:rPr>
          <w:w w:val="125"/>
        </w:rPr>
        <w:t>for</w:t>
      </w:r>
      <w:r>
        <w:rPr>
          <w:spacing w:val="15"/>
          <w:w w:val="125"/>
        </w:rPr>
        <w:t xml:space="preserve"> </w:t>
      </w:r>
      <w:r>
        <w:rPr>
          <w:w w:val="125"/>
        </w:rPr>
        <w:t>use</w:t>
      </w:r>
      <w:r>
        <w:rPr>
          <w:w w:val="117"/>
        </w:rPr>
        <w:t xml:space="preserve"> </w:t>
      </w:r>
      <w:r>
        <w:rPr>
          <w:w w:val="125"/>
        </w:rPr>
        <w:t>in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area</w:t>
      </w:r>
      <w:r>
        <w:rPr>
          <w:spacing w:val="6"/>
          <w:w w:val="125"/>
        </w:rPr>
        <w:t xml:space="preserve"> </w:t>
      </w:r>
      <w:r>
        <w:rPr>
          <w:w w:val="125"/>
        </w:rPr>
        <w:t>of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eye.</w:t>
      </w:r>
    </w:p>
    <w:p w:rsidR="004B4640" w:rsidRDefault="00667C49">
      <w:pPr>
        <w:pStyle w:val="BodyText"/>
        <w:numPr>
          <w:ilvl w:val="0"/>
          <w:numId w:val="74"/>
        </w:numPr>
        <w:tabs>
          <w:tab w:val="left" w:pos="1371"/>
        </w:tabs>
        <w:spacing w:line="230" w:lineRule="auto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74"/>
        </w:numPr>
        <w:tabs>
          <w:tab w:val="left" w:pos="1405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8"/>
          <w:w w:val="120"/>
        </w:rPr>
        <w:t xml:space="preserve"> </w:t>
      </w:r>
      <w:r>
        <w:rPr>
          <w:w w:val="120"/>
        </w:rPr>
        <w:t>are</w:t>
      </w:r>
      <w:r>
        <w:rPr>
          <w:spacing w:val="9"/>
          <w:w w:val="120"/>
        </w:rPr>
        <w:t xml:space="preserve"> </w:t>
      </w:r>
      <w:r>
        <w:rPr>
          <w:w w:val="120"/>
        </w:rPr>
        <w:t>exempt</w:t>
      </w:r>
      <w:r>
        <w:rPr>
          <w:spacing w:val="9"/>
          <w:w w:val="120"/>
        </w:rPr>
        <w:t xml:space="preserve"> </w:t>
      </w:r>
      <w:r>
        <w:rPr>
          <w:w w:val="120"/>
        </w:rPr>
        <w:t>from</w:t>
      </w:r>
      <w:r>
        <w:rPr>
          <w:spacing w:val="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[43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w w:val="105"/>
          <w:sz w:val="14"/>
        </w:rPr>
        <w:t>54235,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Nov. </w:t>
      </w:r>
      <w:r>
        <w:rPr>
          <w:rFonts w:ascii="Cambria"/>
          <w:w w:val="105"/>
          <w:sz w:val="14"/>
        </w:rPr>
        <w:t>21,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1978]</w:t>
      </w:r>
    </w:p>
    <w:p w:rsidR="004B4640" w:rsidRDefault="004B4640">
      <w:pPr>
        <w:spacing w:before="2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73.1326  </w:t>
      </w:r>
      <w:r>
        <w:rPr>
          <w:spacing w:val="22"/>
        </w:rPr>
        <w:t xml:space="preserve"> </w:t>
      </w:r>
      <w:r>
        <w:t>Chromium</w:t>
      </w:r>
      <w:r>
        <w:rPr>
          <w:spacing w:val="7"/>
        </w:rPr>
        <w:t xml:space="preserve"> </w:t>
      </w:r>
      <w:r>
        <w:t>hydroxide</w:t>
      </w:r>
      <w:r>
        <w:rPr>
          <w:spacing w:val="7"/>
        </w:rPr>
        <w:t xml:space="preserve"> </w:t>
      </w:r>
      <w:r>
        <w:t>green.</w:t>
      </w:r>
    </w:p>
    <w:p w:rsidR="004B4640" w:rsidRDefault="00667C49">
      <w:pPr>
        <w:pStyle w:val="BodyText"/>
        <w:numPr>
          <w:ilvl w:val="0"/>
          <w:numId w:val="73"/>
        </w:numPr>
        <w:tabs>
          <w:tab w:val="left" w:pos="1433"/>
        </w:tabs>
        <w:spacing w:before="60" w:line="229" w:lineRule="auto"/>
        <w:ind w:firstLine="160"/>
        <w:jc w:val="both"/>
      </w:pPr>
      <w:r>
        <w:rPr>
          <w:rFonts w:ascii="Times New Roman" w:hAnsi="Times New Roman"/>
          <w:i/>
          <w:w w:val="125"/>
        </w:rPr>
        <w:t>Identity.</w:t>
      </w:r>
      <w:r>
        <w:rPr>
          <w:rFonts w:ascii="Times New Roman" w:hAns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chromium</w:t>
      </w:r>
      <w:r>
        <w:rPr>
          <w:spacing w:val="1"/>
          <w:w w:val="125"/>
        </w:rPr>
        <w:t xml:space="preserve"> </w:t>
      </w:r>
      <w:r>
        <w:rPr>
          <w:w w:val="125"/>
        </w:rPr>
        <w:t>hydroxide</w:t>
      </w:r>
      <w:r>
        <w:rPr>
          <w:spacing w:val="1"/>
          <w:w w:val="125"/>
        </w:rPr>
        <w:t xml:space="preserve"> </w:t>
      </w:r>
      <w:r>
        <w:rPr>
          <w:w w:val="125"/>
        </w:rPr>
        <w:t>green</w:t>
      </w:r>
      <w:r>
        <w:rPr>
          <w:spacing w:val="2"/>
          <w:w w:val="125"/>
        </w:rPr>
        <w:t xml:space="preserve"> </w:t>
      </w:r>
      <w:r>
        <w:rPr>
          <w:w w:val="125"/>
        </w:rPr>
        <w:t>is</w:t>
      </w:r>
      <w:r>
        <w:rPr>
          <w:spacing w:val="1"/>
          <w:w w:val="125"/>
        </w:rPr>
        <w:t xml:space="preserve"> </w:t>
      </w:r>
      <w:r>
        <w:rPr>
          <w:w w:val="125"/>
        </w:rPr>
        <w:t>prin-</w:t>
      </w:r>
      <w:r>
        <w:rPr>
          <w:w w:val="120"/>
        </w:rPr>
        <w:t xml:space="preserve"> </w:t>
      </w:r>
      <w:r>
        <w:rPr>
          <w:w w:val="125"/>
        </w:rPr>
        <w:t>cipally</w:t>
      </w:r>
      <w:r>
        <w:rPr>
          <w:spacing w:val="10"/>
          <w:w w:val="125"/>
        </w:rPr>
        <w:t xml:space="preserve"> </w:t>
      </w:r>
      <w:r>
        <w:rPr>
          <w:w w:val="125"/>
        </w:rPr>
        <w:t>hydrated</w:t>
      </w:r>
      <w:r>
        <w:rPr>
          <w:spacing w:val="11"/>
          <w:w w:val="125"/>
        </w:rPr>
        <w:t xml:space="preserve"> </w:t>
      </w:r>
      <w:r>
        <w:rPr>
          <w:w w:val="125"/>
        </w:rPr>
        <w:t>chromic</w:t>
      </w:r>
      <w:r>
        <w:rPr>
          <w:spacing w:val="10"/>
          <w:w w:val="125"/>
        </w:rPr>
        <w:t xml:space="preserve"> </w:t>
      </w:r>
      <w:r>
        <w:rPr>
          <w:w w:val="125"/>
        </w:rPr>
        <w:t>sesquioxide</w:t>
      </w:r>
      <w:r>
        <w:rPr>
          <w:w w:val="119"/>
        </w:rPr>
        <w:t xml:space="preserve"> </w:t>
      </w:r>
      <w:r>
        <w:rPr>
          <w:w w:val="125"/>
          <w:position w:val="2"/>
        </w:rPr>
        <w:t>(Cr</w:t>
      </w:r>
      <w:r>
        <w:rPr>
          <w:rFonts w:ascii="Times New Roman" w:hAnsi="Times New Roman"/>
          <w:w w:val="125"/>
          <w:sz w:val="10"/>
        </w:rPr>
        <w:t>2</w:t>
      </w:r>
      <w:r>
        <w:rPr>
          <w:w w:val="125"/>
          <w:position w:val="2"/>
        </w:rPr>
        <w:t>O</w:t>
      </w:r>
      <w:r>
        <w:rPr>
          <w:rFonts w:ascii="Times New Roman" w:hAnsi="Times New Roman"/>
          <w:w w:val="125"/>
          <w:sz w:val="10"/>
        </w:rPr>
        <w:t>3</w:t>
      </w:r>
      <w:r>
        <w:rPr>
          <w:w w:val="125"/>
          <w:position w:val="2"/>
        </w:rPr>
        <w:t>·XH</w:t>
      </w:r>
      <w:r>
        <w:rPr>
          <w:rFonts w:ascii="Times New Roman" w:hAnsi="Times New Roman"/>
          <w:w w:val="125"/>
          <w:sz w:val="10"/>
        </w:rPr>
        <w:t>2</w:t>
      </w:r>
      <w:r>
        <w:rPr>
          <w:w w:val="125"/>
          <w:position w:val="2"/>
        </w:rPr>
        <w:t>O).</w:t>
      </w:r>
    </w:p>
    <w:p w:rsidR="004B4640" w:rsidRDefault="00667C49">
      <w:pPr>
        <w:pStyle w:val="BodyText"/>
        <w:spacing w:line="230" w:lineRule="auto"/>
        <w:ind w:left="919"/>
        <w:jc w:val="both"/>
      </w:pPr>
      <w:r>
        <w:rPr>
          <w:w w:val="120"/>
        </w:rPr>
        <w:t>(2)</w:t>
      </w:r>
      <w:r>
        <w:rPr>
          <w:spacing w:val="7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8"/>
          <w:w w:val="120"/>
        </w:rPr>
        <w:t xml:space="preserve"> </w:t>
      </w:r>
      <w:r>
        <w:rPr>
          <w:w w:val="120"/>
        </w:rPr>
        <w:t>mixtures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drug</w:t>
      </w:r>
      <w:r>
        <w:rPr>
          <w:w w:val="118"/>
        </w:rPr>
        <w:t xml:space="preserve"> </w:t>
      </w:r>
      <w:r>
        <w:rPr>
          <w:w w:val="120"/>
        </w:rPr>
        <w:t>use</w:t>
      </w:r>
      <w:r>
        <w:rPr>
          <w:spacing w:val="10"/>
          <w:w w:val="120"/>
        </w:rPr>
        <w:t xml:space="preserve"> </w:t>
      </w:r>
      <w:r>
        <w:rPr>
          <w:w w:val="120"/>
        </w:rPr>
        <w:t>made</w:t>
      </w:r>
      <w:r>
        <w:rPr>
          <w:spacing w:val="10"/>
          <w:w w:val="120"/>
        </w:rPr>
        <w:t xml:space="preserve"> </w:t>
      </w:r>
      <w:r>
        <w:rPr>
          <w:w w:val="120"/>
        </w:rPr>
        <w:t>with</w:t>
      </w:r>
      <w:r>
        <w:rPr>
          <w:spacing w:val="10"/>
          <w:w w:val="120"/>
        </w:rPr>
        <w:t xml:space="preserve"> </w:t>
      </w:r>
      <w:r>
        <w:rPr>
          <w:w w:val="120"/>
        </w:rPr>
        <w:t>chromium</w:t>
      </w:r>
      <w:r>
        <w:rPr>
          <w:spacing w:val="10"/>
          <w:w w:val="120"/>
        </w:rPr>
        <w:t xml:space="preserve"> </w:t>
      </w:r>
      <w:r>
        <w:rPr>
          <w:w w:val="120"/>
        </w:rPr>
        <w:t>hydroxide green</w:t>
      </w:r>
      <w:r>
        <w:rPr>
          <w:spacing w:val="3"/>
          <w:w w:val="120"/>
        </w:rPr>
        <w:t xml:space="preserve"> </w:t>
      </w:r>
      <w:r>
        <w:rPr>
          <w:w w:val="120"/>
        </w:rPr>
        <w:t>may</w:t>
      </w:r>
      <w:r>
        <w:rPr>
          <w:spacing w:val="4"/>
          <w:w w:val="120"/>
        </w:rPr>
        <w:t xml:space="preserve"> </w:t>
      </w:r>
      <w:r>
        <w:rPr>
          <w:w w:val="120"/>
        </w:rPr>
        <w:t>contain</w:t>
      </w:r>
      <w:r>
        <w:rPr>
          <w:spacing w:val="4"/>
          <w:w w:val="120"/>
        </w:rPr>
        <w:t xml:space="preserve"> </w:t>
      </w:r>
      <w:r>
        <w:rPr>
          <w:w w:val="120"/>
        </w:rPr>
        <w:t>only</w:t>
      </w:r>
      <w:r>
        <w:rPr>
          <w:spacing w:val="4"/>
          <w:w w:val="120"/>
        </w:rPr>
        <w:t xml:space="preserve"> </w:t>
      </w:r>
      <w:r>
        <w:rPr>
          <w:w w:val="120"/>
        </w:rPr>
        <w:t>those</w:t>
      </w:r>
      <w:r>
        <w:rPr>
          <w:spacing w:val="4"/>
          <w:w w:val="120"/>
        </w:rPr>
        <w:t xml:space="preserve"> </w:t>
      </w:r>
      <w:r>
        <w:rPr>
          <w:w w:val="120"/>
        </w:rPr>
        <w:t>diluents</w:t>
      </w:r>
      <w:r>
        <w:rPr>
          <w:w w:val="124"/>
        </w:rPr>
        <w:t xml:space="preserve"> </w:t>
      </w:r>
      <w:r>
        <w:rPr>
          <w:w w:val="120"/>
        </w:rPr>
        <w:t>listed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this</w:t>
      </w:r>
      <w:r>
        <w:rPr>
          <w:spacing w:val="2"/>
          <w:w w:val="120"/>
        </w:rPr>
        <w:t xml:space="preserve"> </w:t>
      </w:r>
      <w:r>
        <w:rPr>
          <w:w w:val="120"/>
        </w:rPr>
        <w:t>subpart</w:t>
      </w:r>
      <w:r>
        <w:rPr>
          <w:spacing w:val="2"/>
          <w:w w:val="120"/>
        </w:rPr>
        <w:t xml:space="preserve"> </w:t>
      </w:r>
      <w:r>
        <w:rPr>
          <w:w w:val="120"/>
        </w:rPr>
        <w:t>as</w:t>
      </w:r>
      <w:r>
        <w:rPr>
          <w:spacing w:val="2"/>
          <w:w w:val="120"/>
        </w:rPr>
        <w:t xml:space="preserve"> </w:t>
      </w:r>
      <w:r>
        <w:rPr>
          <w:w w:val="120"/>
        </w:rPr>
        <w:t>safe</w:t>
      </w:r>
      <w:r>
        <w:rPr>
          <w:spacing w:val="2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suit-</w:t>
      </w:r>
      <w:r>
        <w:rPr>
          <w:w w:val="127"/>
        </w:rPr>
        <w:t xml:space="preserve"> </w:t>
      </w:r>
      <w:r>
        <w:rPr>
          <w:w w:val="120"/>
        </w:rPr>
        <w:t>able</w:t>
      </w:r>
      <w:r>
        <w:rPr>
          <w:spacing w:val="39"/>
          <w:w w:val="120"/>
        </w:rPr>
        <w:t xml:space="preserve"> </w:t>
      </w:r>
      <w:r>
        <w:rPr>
          <w:w w:val="120"/>
        </w:rPr>
        <w:t>for</w:t>
      </w:r>
      <w:r>
        <w:rPr>
          <w:spacing w:val="39"/>
          <w:w w:val="120"/>
        </w:rPr>
        <w:t xml:space="preserve"> </w:t>
      </w:r>
      <w:r>
        <w:rPr>
          <w:w w:val="120"/>
        </w:rPr>
        <w:t>use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spacing w:val="39"/>
          <w:w w:val="120"/>
        </w:rPr>
        <w:t xml:space="preserve"> </w:t>
      </w:r>
      <w:r>
        <w:rPr>
          <w:w w:val="120"/>
        </w:rPr>
        <w:t>color</w:t>
      </w:r>
      <w:r>
        <w:rPr>
          <w:spacing w:val="40"/>
          <w:w w:val="120"/>
        </w:rPr>
        <w:t xml:space="preserve"> </w:t>
      </w:r>
      <w:r>
        <w:rPr>
          <w:w w:val="120"/>
        </w:rPr>
        <w:t>additive</w:t>
      </w:r>
      <w:r>
        <w:rPr>
          <w:spacing w:val="39"/>
          <w:w w:val="120"/>
        </w:rPr>
        <w:t xml:space="preserve"> </w:t>
      </w:r>
      <w:r>
        <w:rPr>
          <w:w w:val="120"/>
        </w:rPr>
        <w:t>mixtures</w:t>
      </w:r>
      <w:r>
        <w:rPr>
          <w:w w:val="124"/>
        </w:rPr>
        <w:t xml:space="preserve"> </w:t>
      </w:r>
      <w:r>
        <w:rPr>
          <w:w w:val="120"/>
        </w:rPr>
        <w:t>for</w:t>
      </w:r>
      <w:r>
        <w:rPr>
          <w:spacing w:val="24"/>
          <w:w w:val="120"/>
        </w:rPr>
        <w:t xml:space="preserve"> </w:t>
      </w:r>
      <w:r>
        <w:rPr>
          <w:w w:val="120"/>
        </w:rPr>
        <w:t>coloring</w:t>
      </w:r>
      <w:r>
        <w:rPr>
          <w:spacing w:val="25"/>
          <w:w w:val="120"/>
        </w:rPr>
        <w:t xml:space="preserve"> </w:t>
      </w:r>
      <w:r>
        <w:rPr>
          <w:w w:val="120"/>
        </w:rPr>
        <w:t>drugs.</w:t>
      </w:r>
    </w:p>
    <w:p w:rsidR="004B4640" w:rsidRDefault="00667C49">
      <w:pPr>
        <w:pStyle w:val="BodyText"/>
        <w:numPr>
          <w:ilvl w:val="0"/>
          <w:numId w:val="73"/>
        </w:numPr>
        <w:tabs>
          <w:tab w:val="left" w:pos="1400"/>
        </w:tabs>
        <w:spacing w:before="2" w:line="180" w:lineRule="exact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8"/>
          <w:w w:val="120"/>
        </w:rPr>
        <w:t xml:space="preserve"> </w:t>
      </w:r>
      <w:r>
        <w:rPr>
          <w:w w:val="120"/>
        </w:rPr>
        <w:t>Chromium</w:t>
      </w:r>
      <w:r>
        <w:rPr>
          <w:spacing w:val="21"/>
          <w:w w:val="120"/>
        </w:rPr>
        <w:t xml:space="preserve"> </w:t>
      </w:r>
      <w:r>
        <w:rPr>
          <w:w w:val="120"/>
        </w:rPr>
        <w:t>hydrox- ide</w:t>
      </w:r>
      <w:r>
        <w:rPr>
          <w:spacing w:val="12"/>
          <w:w w:val="120"/>
        </w:rPr>
        <w:t xml:space="preserve"> </w:t>
      </w:r>
      <w:r>
        <w:rPr>
          <w:w w:val="120"/>
        </w:rPr>
        <w:t>green</w:t>
      </w:r>
      <w:r>
        <w:rPr>
          <w:spacing w:val="12"/>
          <w:w w:val="120"/>
        </w:rPr>
        <w:t xml:space="preserve"> </w:t>
      </w:r>
      <w:r>
        <w:rPr>
          <w:w w:val="120"/>
        </w:rPr>
        <w:t>shall</w:t>
      </w:r>
      <w:r>
        <w:rPr>
          <w:spacing w:val="12"/>
          <w:w w:val="120"/>
        </w:rPr>
        <w:t xml:space="preserve"> </w:t>
      </w:r>
      <w:r>
        <w:rPr>
          <w:w w:val="120"/>
        </w:rPr>
        <w:t>conform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fol-</w:t>
      </w:r>
      <w:r>
        <w:rPr>
          <w:w w:val="125"/>
        </w:rPr>
        <w:t xml:space="preserve"> </w:t>
      </w:r>
      <w:r>
        <w:rPr>
          <w:w w:val="120"/>
        </w:rPr>
        <w:t>lowing</w:t>
      </w:r>
      <w:r>
        <w:rPr>
          <w:spacing w:val="4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5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shall</w:t>
      </w:r>
      <w:r>
        <w:rPr>
          <w:spacing w:val="5"/>
          <w:w w:val="120"/>
        </w:rPr>
        <w:t xml:space="preserve"> </w:t>
      </w:r>
      <w:r>
        <w:rPr>
          <w:w w:val="120"/>
        </w:rPr>
        <w:t>be</w:t>
      </w:r>
      <w:r>
        <w:rPr>
          <w:spacing w:val="4"/>
          <w:w w:val="120"/>
        </w:rPr>
        <w:t xml:space="preserve"> </w:t>
      </w:r>
      <w:r>
        <w:rPr>
          <w:w w:val="120"/>
        </w:rPr>
        <w:t>free</w:t>
      </w:r>
      <w:r>
        <w:rPr>
          <w:w w:val="119"/>
        </w:rPr>
        <w:t xml:space="preserve"> </w:t>
      </w:r>
      <w:r>
        <w:rPr>
          <w:w w:val="120"/>
        </w:rPr>
        <w:t>from</w:t>
      </w:r>
      <w:r>
        <w:rPr>
          <w:spacing w:val="38"/>
          <w:w w:val="120"/>
        </w:rPr>
        <w:t xml:space="preserve"> </w:t>
      </w:r>
      <w:r>
        <w:rPr>
          <w:w w:val="120"/>
        </w:rPr>
        <w:t>impurities</w:t>
      </w:r>
      <w:r>
        <w:rPr>
          <w:spacing w:val="38"/>
          <w:w w:val="120"/>
        </w:rPr>
        <w:t xml:space="preserve"> </w:t>
      </w:r>
      <w:r>
        <w:rPr>
          <w:w w:val="120"/>
        </w:rPr>
        <w:t>other</w:t>
      </w:r>
      <w:r>
        <w:rPr>
          <w:spacing w:val="38"/>
          <w:w w:val="120"/>
        </w:rPr>
        <w:t xml:space="preserve"> </w:t>
      </w:r>
      <w:r>
        <w:rPr>
          <w:w w:val="120"/>
        </w:rPr>
        <w:t>than</w:t>
      </w:r>
      <w:r>
        <w:rPr>
          <w:spacing w:val="38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named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extent</w:t>
      </w:r>
      <w:r>
        <w:rPr>
          <w:spacing w:val="40"/>
          <w:w w:val="120"/>
        </w:rPr>
        <w:t xml:space="preserve"> </w:t>
      </w:r>
      <w:r>
        <w:rPr>
          <w:w w:val="120"/>
        </w:rPr>
        <w:t>that</w:t>
      </w:r>
      <w:r>
        <w:rPr>
          <w:spacing w:val="41"/>
          <w:w w:val="120"/>
        </w:rPr>
        <w:t xml:space="preserve"> </w:t>
      </w:r>
      <w:r>
        <w:rPr>
          <w:w w:val="120"/>
        </w:rPr>
        <w:t>such</w:t>
      </w:r>
      <w:r>
        <w:rPr>
          <w:spacing w:val="41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</w:t>
      </w:r>
      <w:r>
        <w:rPr>
          <w:spacing w:val="36"/>
          <w:w w:val="120"/>
        </w:rPr>
        <w:t xml:space="preserve"> </w:t>
      </w:r>
      <w:r>
        <w:rPr>
          <w:w w:val="120"/>
        </w:rPr>
        <w:t>may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avoided</w:t>
      </w:r>
      <w:r>
        <w:rPr>
          <w:spacing w:val="37"/>
          <w:w w:val="120"/>
        </w:rPr>
        <w:t xml:space="preserve"> </w:t>
      </w:r>
      <w:r>
        <w:rPr>
          <w:w w:val="120"/>
        </w:rPr>
        <w:t>by</w:t>
      </w:r>
      <w:r>
        <w:rPr>
          <w:spacing w:val="37"/>
          <w:w w:val="120"/>
        </w:rPr>
        <w:t xml:space="preserve"> </w:t>
      </w:r>
      <w:r>
        <w:rPr>
          <w:w w:val="120"/>
        </w:rPr>
        <w:t>good</w:t>
      </w:r>
      <w:r>
        <w:rPr>
          <w:spacing w:val="37"/>
          <w:w w:val="120"/>
        </w:rPr>
        <w:t xml:space="preserve"> </w:t>
      </w:r>
      <w:r>
        <w:rPr>
          <w:w w:val="120"/>
        </w:rPr>
        <w:t>manufac-</w:t>
      </w:r>
      <w:r>
        <w:rPr>
          <w:w w:val="123"/>
        </w:rPr>
        <w:t xml:space="preserve"> </w:t>
      </w:r>
      <w:r>
        <w:rPr>
          <w:w w:val="120"/>
        </w:rPr>
        <w:t xml:space="preserve">turing </w:t>
      </w:r>
      <w:r>
        <w:rPr>
          <w:spacing w:val="22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91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Water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soluble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matter,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2.5%.</w:t>
      </w:r>
    </w:p>
    <w:p w:rsidR="004B4640" w:rsidRDefault="00667C49">
      <w:pPr>
        <w:spacing w:before="4" w:line="228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Chromium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2%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NaOH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extract,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than</w:t>
      </w:r>
      <w:r>
        <w:rPr>
          <w:rFonts w:ascii="Cambria"/>
          <w:spacing w:val="21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0.1%</w:t>
      </w:r>
      <w:r>
        <w:rPr>
          <w:rFonts w:ascii="Cambria"/>
          <w:spacing w:val="22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as</w:t>
      </w:r>
      <w:r>
        <w:rPr>
          <w:rFonts w:ascii="Cambria"/>
          <w:spacing w:val="22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Cr</w:t>
      </w:r>
      <w:r>
        <w:rPr>
          <w:rFonts w:ascii="Times New Roman"/>
          <w:w w:val="120"/>
          <w:sz w:val="9"/>
        </w:rPr>
        <w:t>2</w:t>
      </w:r>
      <w:r>
        <w:rPr>
          <w:rFonts w:ascii="Cambria"/>
          <w:w w:val="120"/>
          <w:position w:val="2"/>
          <w:sz w:val="14"/>
        </w:rPr>
        <w:t>O</w:t>
      </w:r>
      <w:r>
        <w:rPr>
          <w:rFonts w:ascii="Times New Roman"/>
          <w:w w:val="120"/>
          <w:sz w:val="9"/>
        </w:rPr>
        <w:t>3</w:t>
      </w:r>
      <w:r>
        <w:rPr>
          <w:rFonts w:ascii="Times New Roman"/>
          <w:spacing w:val="24"/>
          <w:w w:val="120"/>
          <w:sz w:val="9"/>
        </w:rPr>
        <w:t xml:space="preserve"> </w:t>
      </w:r>
      <w:r>
        <w:rPr>
          <w:rFonts w:ascii="Cambria"/>
          <w:w w:val="120"/>
          <w:position w:val="2"/>
          <w:sz w:val="14"/>
        </w:rPr>
        <w:t>(based</w:t>
      </w:r>
      <w:r>
        <w:rPr>
          <w:rFonts w:ascii="Cambria"/>
          <w:spacing w:val="21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on</w:t>
      </w:r>
      <w:r>
        <w:rPr>
          <w:rFonts w:ascii="Cambria"/>
          <w:spacing w:val="22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 xml:space="preserve">sample </w:t>
      </w:r>
      <w:r>
        <w:rPr>
          <w:rFonts w:ascii="Cambria"/>
          <w:w w:val="120"/>
          <w:sz w:val="14"/>
        </w:rPr>
        <w:t>weight).</w:t>
      </w:r>
    </w:p>
    <w:p w:rsidR="004B4640" w:rsidRDefault="00667C49">
      <w:pPr>
        <w:spacing w:line="158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position w:val="2"/>
          <w:sz w:val="14"/>
        </w:rPr>
        <w:t>Boron</w:t>
      </w:r>
      <w:r>
        <w:rPr>
          <w:rFonts w:ascii="Cambria"/>
          <w:spacing w:val="27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(as</w:t>
      </w:r>
      <w:r>
        <w:rPr>
          <w:rFonts w:ascii="Cambria"/>
          <w:spacing w:val="28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B</w:t>
      </w:r>
      <w:r>
        <w:rPr>
          <w:rFonts w:ascii="Times New Roman"/>
          <w:w w:val="115"/>
          <w:sz w:val="9"/>
        </w:rPr>
        <w:t>2</w:t>
      </w:r>
      <w:r>
        <w:rPr>
          <w:rFonts w:ascii="Cambria"/>
          <w:w w:val="115"/>
          <w:position w:val="2"/>
          <w:sz w:val="14"/>
        </w:rPr>
        <w:t>O</w:t>
      </w:r>
      <w:r>
        <w:rPr>
          <w:rFonts w:ascii="Times New Roman"/>
          <w:w w:val="115"/>
          <w:sz w:val="9"/>
        </w:rPr>
        <w:t>3</w:t>
      </w:r>
      <w:r>
        <w:rPr>
          <w:rFonts w:ascii="Cambria"/>
          <w:w w:val="115"/>
          <w:position w:val="2"/>
          <w:sz w:val="14"/>
        </w:rPr>
        <w:t>),</w:t>
      </w:r>
      <w:r>
        <w:rPr>
          <w:rFonts w:ascii="Cambria"/>
          <w:spacing w:val="28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not</w:t>
      </w:r>
      <w:r>
        <w:rPr>
          <w:rFonts w:ascii="Cambria"/>
          <w:spacing w:val="28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more</w:t>
      </w:r>
      <w:r>
        <w:rPr>
          <w:rFonts w:ascii="Cambria"/>
          <w:spacing w:val="28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than</w:t>
      </w:r>
      <w:r>
        <w:rPr>
          <w:rFonts w:ascii="Cambria"/>
          <w:spacing w:val="28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8</w:t>
      </w:r>
      <w:r>
        <w:rPr>
          <w:rFonts w:ascii="Cambria"/>
          <w:spacing w:val="28"/>
          <w:w w:val="115"/>
          <w:position w:val="2"/>
          <w:sz w:val="14"/>
        </w:rPr>
        <w:t xml:space="preserve"> </w:t>
      </w:r>
      <w:r>
        <w:rPr>
          <w:rFonts w:ascii="Cambria"/>
          <w:w w:val="115"/>
          <w:position w:val="2"/>
          <w:sz w:val="14"/>
        </w:rPr>
        <w:t>percent.</w:t>
      </w:r>
    </w:p>
    <w:p w:rsidR="004B4640" w:rsidRDefault="00667C49">
      <w:pPr>
        <w:spacing w:before="4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 xml:space="preserve">Total </w:t>
      </w:r>
      <w:r>
        <w:rPr>
          <w:rFonts w:ascii="Cambria" w:eastAsia="Cambria" w:hAnsi="Cambria" w:cs="Cambria"/>
          <w:spacing w:val="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volatile </w:t>
      </w:r>
      <w:r>
        <w:rPr>
          <w:rFonts w:ascii="Cambria" w:eastAsia="Cambria" w:hAnsi="Cambria" w:cs="Cambria"/>
          <w:spacing w:val="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matter </w:t>
      </w:r>
      <w:r>
        <w:rPr>
          <w:rFonts w:ascii="Cambria" w:eastAsia="Cambria" w:hAnsi="Cambria" w:cs="Cambria"/>
          <w:spacing w:val="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at </w:t>
      </w:r>
      <w:r>
        <w:rPr>
          <w:rFonts w:ascii="Cambria" w:eastAsia="Cambria" w:hAnsi="Cambria" w:cs="Cambria"/>
          <w:spacing w:val="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 xml:space="preserve">1000 </w:t>
      </w:r>
      <w:r>
        <w:rPr>
          <w:rFonts w:ascii="Cambria" w:eastAsia="Cambria" w:hAnsi="Cambria" w:cs="Cambria"/>
          <w:spacing w:val="13"/>
          <w:w w:val="110"/>
          <w:sz w:val="14"/>
          <w:szCs w:val="14"/>
        </w:rPr>
        <w:t xml:space="preserve"> </w:t>
      </w:r>
      <w:r>
        <w:rPr>
          <w:rFonts w:ascii="Symbol" w:eastAsia="Symbol" w:hAnsi="Symbol" w:cs="Symbol"/>
          <w:w w:val="125"/>
          <w:sz w:val="14"/>
          <w:szCs w:val="14"/>
        </w:rPr>
        <w:t>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C, </w:t>
      </w:r>
      <w:r>
        <w:rPr>
          <w:rFonts w:ascii="Cambria" w:eastAsia="Cambria" w:hAnsi="Cambria" w:cs="Cambria"/>
          <w:spacing w:val="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not </w:t>
      </w:r>
      <w:r>
        <w:rPr>
          <w:rFonts w:ascii="Cambria" w:eastAsia="Cambria" w:hAnsi="Cambria" w:cs="Cambria"/>
          <w:spacing w:val="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more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-2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20%.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4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B4640" w:rsidRDefault="00667C49">
      <w:pPr>
        <w:spacing w:line="168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position w:val="2"/>
          <w:sz w:val="14"/>
        </w:rPr>
        <w:t>Cr</w:t>
      </w:r>
      <w:r>
        <w:rPr>
          <w:rFonts w:ascii="Times New Roman"/>
          <w:w w:val="120"/>
          <w:sz w:val="9"/>
        </w:rPr>
        <w:t>2</w:t>
      </w:r>
      <w:r>
        <w:rPr>
          <w:rFonts w:ascii="Cambria"/>
          <w:w w:val="120"/>
          <w:position w:val="2"/>
          <w:sz w:val="14"/>
        </w:rPr>
        <w:t>O</w:t>
      </w:r>
      <w:r>
        <w:rPr>
          <w:rFonts w:ascii="Times New Roman"/>
          <w:w w:val="120"/>
          <w:sz w:val="9"/>
        </w:rPr>
        <w:t>3</w:t>
      </w:r>
      <w:r>
        <w:rPr>
          <w:rFonts w:ascii="Times New Roman"/>
          <w:spacing w:val="15"/>
          <w:w w:val="120"/>
          <w:sz w:val="9"/>
        </w:rPr>
        <w:t xml:space="preserve"> </w:t>
      </w:r>
      <w:r>
        <w:rPr>
          <w:rFonts w:ascii="Cambria"/>
          <w:w w:val="120"/>
          <w:position w:val="2"/>
          <w:sz w:val="14"/>
        </w:rPr>
        <w:t>not</w:t>
      </w:r>
      <w:r>
        <w:rPr>
          <w:rFonts w:ascii="Cambria"/>
          <w:spacing w:val="6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less</w:t>
      </w:r>
      <w:r>
        <w:rPr>
          <w:rFonts w:ascii="Cambria"/>
          <w:spacing w:val="5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than</w:t>
      </w:r>
      <w:r>
        <w:rPr>
          <w:rFonts w:ascii="Cambria"/>
          <w:spacing w:val="6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75%.</w:t>
      </w:r>
    </w:p>
    <w:p w:rsidR="004B4640" w:rsidRDefault="00667C49">
      <w:pPr>
        <w:spacing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73"/>
        </w:numPr>
        <w:tabs>
          <w:tab w:val="left" w:pos="698"/>
        </w:tabs>
        <w:spacing w:before="84" w:line="180" w:lineRule="exact"/>
        <w:ind w:left="196" w:right="917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31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31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31"/>
          <w:w w:val="120"/>
        </w:rPr>
        <w:t xml:space="preserve"> </w:t>
      </w:r>
      <w:r>
        <w:rPr>
          <w:w w:val="120"/>
        </w:rPr>
        <w:t>Chromium</w:t>
      </w:r>
      <w:r>
        <w:rPr>
          <w:w w:val="122"/>
        </w:rPr>
        <w:t xml:space="preserve"> </w:t>
      </w:r>
      <w:r>
        <w:rPr>
          <w:w w:val="120"/>
        </w:rPr>
        <w:t>hydroxide</w:t>
      </w:r>
      <w:r>
        <w:rPr>
          <w:spacing w:val="34"/>
          <w:w w:val="120"/>
        </w:rPr>
        <w:t xml:space="preserve"> </w:t>
      </w:r>
      <w:r>
        <w:rPr>
          <w:w w:val="120"/>
        </w:rPr>
        <w:t>green</w:t>
      </w:r>
      <w:r>
        <w:rPr>
          <w:spacing w:val="35"/>
          <w:w w:val="120"/>
        </w:rPr>
        <w:t xml:space="preserve"> </w:t>
      </w:r>
      <w:r>
        <w:rPr>
          <w:w w:val="120"/>
        </w:rPr>
        <w:t>may</w:t>
      </w:r>
      <w:r>
        <w:rPr>
          <w:spacing w:val="35"/>
          <w:w w:val="120"/>
        </w:rPr>
        <w:t xml:space="preserve"> </w:t>
      </w:r>
      <w:r>
        <w:rPr>
          <w:w w:val="120"/>
        </w:rPr>
        <w:t>be</w:t>
      </w:r>
      <w:r>
        <w:rPr>
          <w:spacing w:val="34"/>
          <w:w w:val="120"/>
        </w:rPr>
        <w:t xml:space="preserve"> </w:t>
      </w:r>
      <w:r>
        <w:rPr>
          <w:w w:val="120"/>
        </w:rPr>
        <w:t>safely</w:t>
      </w:r>
      <w:r>
        <w:rPr>
          <w:spacing w:val="35"/>
          <w:w w:val="120"/>
        </w:rPr>
        <w:t xml:space="preserve"> </w:t>
      </w:r>
      <w:r>
        <w:rPr>
          <w:w w:val="120"/>
        </w:rPr>
        <w:t>used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>facturing</w:t>
      </w:r>
      <w:r>
        <w:rPr>
          <w:spacing w:val="5"/>
          <w:w w:val="120"/>
        </w:rPr>
        <w:t xml:space="preserve"> </w:t>
      </w:r>
      <w:r>
        <w:rPr>
          <w:w w:val="120"/>
        </w:rPr>
        <w:t>practice</w:t>
      </w:r>
      <w:r>
        <w:rPr>
          <w:spacing w:val="5"/>
          <w:w w:val="120"/>
        </w:rPr>
        <w:t xml:space="preserve"> </w:t>
      </w:r>
      <w:r>
        <w:rPr>
          <w:w w:val="120"/>
        </w:rPr>
        <w:t>to</w:t>
      </w:r>
      <w:r>
        <w:rPr>
          <w:spacing w:val="5"/>
          <w:w w:val="120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externally</w:t>
      </w:r>
      <w:r>
        <w:rPr>
          <w:w w:val="127"/>
        </w:rPr>
        <w:t xml:space="preserve"> </w:t>
      </w:r>
      <w:r>
        <w:rPr>
          <w:w w:val="120"/>
        </w:rPr>
        <w:t>applied</w:t>
      </w:r>
      <w:r>
        <w:rPr>
          <w:spacing w:val="12"/>
          <w:w w:val="120"/>
        </w:rPr>
        <w:t xml:space="preserve"> </w:t>
      </w:r>
      <w:r>
        <w:rPr>
          <w:w w:val="120"/>
        </w:rPr>
        <w:t>drugs,</w:t>
      </w:r>
      <w:r>
        <w:rPr>
          <w:spacing w:val="13"/>
          <w:w w:val="120"/>
        </w:rPr>
        <w:t xml:space="preserve"> </w:t>
      </w:r>
      <w:r>
        <w:rPr>
          <w:w w:val="120"/>
        </w:rPr>
        <w:t>including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those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for </w:t>
      </w:r>
      <w:r>
        <w:rPr>
          <w:spacing w:val="13"/>
          <w:w w:val="120"/>
        </w:rPr>
        <w:t xml:space="preserve"> </w:t>
      </w:r>
      <w:r>
        <w:rPr>
          <w:w w:val="120"/>
        </w:rPr>
        <w:t>use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area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eye.</w:t>
      </w:r>
    </w:p>
    <w:p w:rsidR="004B4640" w:rsidRDefault="00667C49">
      <w:pPr>
        <w:pStyle w:val="BodyText"/>
        <w:numPr>
          <w:ilvl w:val="0"/>
          <w:numId w:val="73"/>
        </w:numPr>
        <w:tabs>
          <w:tab w:val="left" w:pos="648"/>
        </w:tabs>
        <w:spacing w:line="180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22"/>
          <w:w w:val="115"/>
        </w:rPr>
        <w:t xml:space="preserve"> </w:t>
      </w:r>
      <w:r>
        <w:rPr>
          <w:w w:val="115"/>
        </w:rPr>
        <w:t>therefrom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lintended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73"/>
        </w:numPr>
        <w:tabs>
          <w:tab w:val="left" w:pos="682"/>
        </w:tabs>
        <w:spacing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 w:line="162" w:lineRule="exact"/>
        <w:ind w:left="19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36451,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15,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at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42</w:t>
      </w:r>
    </w:p>
    <w:p w:rsidR="004B4640" w:rsidRDefault="00667C49">
      <w:pPr>
        <w:spacing w:line="162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59852,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Nov.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22,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2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73.1327  </w:t>
      </w:r>
      <w:r>
        <w:rPr>
          <w:spacing w:val="22"/>
        </w:rPr>
        <w:t xml:space="preserve"> </w:t>
      </w:r>
      <w:r>
        <w:t>Chromium</w:t>
      </w:r>
      <w:r>
        <w:rPr>
          <w:spacing w:val="7"/>
        </w:rPr>
        <w:t xml:space="preserve"> </w:t>
      </w:r>
      <w:r>
        <w:t>oxide</w:t>
      </w:r>
      <w:r>
        <w:rPr>
          <w:spacing w:val="7"/>
        </w:rPr>
        <w:t xml:space="preserve"> </w:t>
      </w:r>
      <w:r>
        <w:t>greens.</w:t>
      </w:r>
    </w:p>
    <w:p w:rsidR="004B4640" w:rsidRDefault="00667C49">
      <w:pPr>
        <w:pStyle w:val="BodyText"/>
        <w:numPr>
          <w:ilvl w:val="0"/>
          <w:numId w:val="72"/>
        </w:numPr>
        <w:tabs>
          <w:tab w:val="left" w:pos="710"/>
        </w:tabs>
        <w:spacing w:before="60" w:line="229" w:lineRule="auto"/>
        <w:ind w:right="916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chromium</w:t>
      </w:r>
      <w:r>
        <w:rPr>
          <w:spacing w:val="34"/>
          <w:w w:val="120"/>
        </w:rPr>
        <w:t xml:space="preserve"> </w:t>
      </w:r>
      <w:r>
        <w:rPr>
          <w:w w:val="120"/>
        </w:rPr>
        <w:t>oxide</w:t>
      </w:r>
      <w:r>
        <w:rPr>
          <w:spacing w:val="35"/>
          <w:w w:val="120"/>
        </w:rPr>
        <w:t xml:space="preserve"> </w:t>
      </w:r>
      <w:r>
        <w:rPr>
          <w:w w:val="120"/>
        </w:rPr>
        <w:t>greens</w:t>
      </w:r>
      <w:r>
        <w:rPr>
          <w:spacing w:val="35"/>
          <w:w w:val="120"/>
        </w:rPr>
        <w:t xml:space="preserve"> </w:t>
      </w:r>
      <w:r>
        <w:rPr>
          <w:w w:val="120"/>
        </w:rPr>
        <w:t>is</w:t>
      </w:r>
      <w:r>
        <w:rPr>
          <w:spacing w:val="35"/>
          <w:w w:val="120"/>
        </w:rPr>
        <w:t xml:space="preserve"> </w:t>
      </w:r>
      <w:r>
        <w:rPr>
          <w:w w:val="120"/>
        </w:rPr>
        <w:t>principally</w:t>
      </w:r>
      <w:r>
        <w:rPr>
          <w:w w:val="126"/>
        </w:rPr>
        <w:t xml:space="preserve"> </w:t>
      </w:r>
      <w:r>
        <w:rPr>
          <w:w w:val="120"/>
          <w:position w:val="2"/>
        </w:rPr>
        <w:t>chromic</w:t>
      </w:r>
      <w:r>
        <w:rPr>
          <w:spacing w:val="16"/>
          <w:w w:val="120"/>
          <w:position w:val="2"/>
        </w:rPr>
        <w:t xml:space="preserve"> </w:t>
      </w:r>
      <w:r>
        <w:rPr>
          <w:w w:val="120"/>
          <w:position w:val="2"/>
        </w:rPr>
        <w:t>sesquioxide</w:t>
      </w:r>
      <w:r>
        <w:rPr>
          <w:spacing w:val="17"/>
          <w:w w:val="120"/>
          <w:position w:val="2"/>
        </w:rPr>
        <w:t xml:space="preserve"> </w:t>
      </w:r>
      <w:r>
        <w:rPr>
          <w:spacing w:val="-1"/>
          <w:w w:val="120"/>
          <w:position w:val="2"/>
        </w:rPr>
        <w:t>(Cr</w:t>
      </w:r>
      <w:r>
        <w:rPr>
          <w:rFonts w:ascii="Times New Roman"/>
          <w:spacing w:val="-1"/>
          <w:w w:val="120"/>
          <w:sz w:val="10"/>
        </w:rPr>
        <w:t>2</w:t>
      </w:r>
      <w:r>
        <w:rPr>
          <w:spacing w:val="-1"/>
          <w:w w:val="120"/>
          <w:position w:val="2"/>
        </w:rPr>
        <w:t>O</w:t>
      </w:r>
      <w:r>
        <w:rPr>
          <w:rFonts w:ascii="Times New Roman"/>
          <w:spacing w:val="-1"/>
          <w:w w:val="120"/>
          <w:sz w:val="10"/>
        </w:rPr>
        <w:t>3</w:t>
      </w:r>
      <w:r>
        <w:rPr>
          <w:spacing w:val="-1"/>
          <w:w w:val="120"/>
          <w:position w:val="2"/>
        </w:rPr>
        <w:t>).</w:t>
      </w:r>
    </w:p>
    <w:p w:rsidR="004B4640" w:rsidRDefault="00667C49">
      <w:pPr>
        <w:pStyle w:val="BodyText"/>
        <w:spacing w:line="230" w:lineRule="auto"/>
        <w:ind w:left="196" w:right="916"/>
        <w:jc w:val="both"/>
      </w:pPr>
      <w:r>
        <w:rPr>
          <w:w w:val="120"/>
        </w:rPr>
        <w:t>(2)</w:t>
      </w:r>
      <w:r>
        <w:rPr>
          <w:spacing w:val="7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8"/>
          <w:w w:val="120"/>
        </w:rPr>
        <w:t xml:space="preserve"> </w:t>
      </w:r>
      <w:r>
        <w:rPr>
          <w:w w:val="120"/>
        </w:rPr>
        <w:t>mixtures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drug</w:t>
      </w:r>
      <w:r>
        <w:rPr>
          <w:w w:val="118"/>
        </w:rPr>
        <w:t xml:space="preserve"> </w:t>
      </w:r>
      <w:r>
        <w:rPr>
          <w:w w:val="120"/>
        </w:rPr>
        <w:t>use</w:t>
      </w:r>
      <w:r>
        <w:rPr>
          <w:spacing w:val="35"/>
          <w:w w:val="120"/>
        </w:rPr>
        <w:t xml:space="preserve"> </w:t>
      </w:r>
      <w:r>
        <w:rPr>
          <w:w w:val="120"/>
        </w:rPr>
        <w:t>made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chromium</w:t>
      </w:r>
      <w:r>
        <w:rPr>
          <w:spacing w:val="35"/>
          <w:w w:val="120"/>
        </w:rPr>
        <w:t xml:space="preserve"> </w:t>
      </w:r>
      <w:r>
        <w:rPr>
          <w:w w:val="120"/>
        </w:rPr>
        <w:t>oxide</w:t>
      </w:r>
      <w:r>
        <w:rPr>
          <w:spacing w:val="35"/>
          <w:w w:val="120"/>
        </w:rPr>
        <w:t xml:space="preserve"> </w:t>
      </w:r>
      <w:r>
        <w:rPr>
          <w:w w:val="120"/>
        </w:rPr>
        <w:t>greens</w:t>
      </w:r>
      <w:r>
        <w:rPr>
          <w:w w:val="118"/>
        </w:rPr>
        <w:t xml:space="preserve"> </w:t>
      </w:r>
      <w:r>
        <w:rPr>
          <w:w w:val="120"/>
        </w:rPr>
        <w:t>may</w:t>
      </w:r>
      <w:r>
        <w:rPr>
          <w:spacing w:val="6"/>
          <w:w w:val="120"/>
        </w:rPr>
        <w:t xml:space="preserve"> </w:t>
      </w:r>
      <w:r>
        <w:rPr>
          <w:w w:val="120"/>
        </w:rPr>
        <w:t>contain</w:t>
      </w:r>
      <w:r>
        <w:rPr>
          <w:spacing w:val="6"/>
          <w:w w:val="120"/>
        </w:rPr>
        <w:t xml:space="preserve"> </w:t>
      </w:r>
      <w:r>
        <w:rPr>
          <w:w w:val="120"/>
        </w:rPr>
        <w:t>only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those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diluents </w:t>
      </w:r>
      <w:r>
        <w:rPr>
          <w:spacing w:val="6"/>
          <w:w w:val="120"/>
        </w:rPr>
        <w:t xml:space="preserve"> </w:t>
      </w:r>
      <w:r>
        <w:rPr>
          <w:w w:val="120"/>
        </w:rPr>
        <w:t>listed</w:t>
      </w:r>
      <w:r>
        <w:rPr>
          <w:w w:val="125"/>
        </w:rPr>
        <w:t xml:space="preserve"> </w:t>
      </w:r>
      <w:r>
        <w:rPr>
          <w:w w:val="120"/>
        </w:rPr>
        <w:t>in</w:t>
      </w:r>
      <w:r>
        <w:rPr>
          <w:spacing w:val="34"/>
          <w:w w:val="120"/>
        </w:rPr>
        <w:t xml:space="preserve"> </w:t>
      </w:r>
      <w:r>
        <w:rPr>
          <w:w w:val="120"/>
        </w:rPr>
        <w:t>this</w:t>
      </w:r>
      <w:r>
        <w:rPr>
          <w:spacing w:val="35"/>
          <w:w w:val="120"/>
        </w:rPr>
        <w:t xml:space="preserve"> </w:t>
      </w:r>
      <w:r>
        <w:rPr>
          <w:w w:val="120"/>
        </w:rPr>
        <w:t>subpart</w:t>
      </w:r>
      <w:r>
        <w:rPr>
          <w:spacing w:val="34"/>
          <w:w w:val="120"/>
        </w:rPr>
        <w:t xml:space="preserve"> </w:t>
      </w:r>
      <w:r>
        <w:rPr>
          <w:w w:val="120"/>
        </w:rPr>
        <w:t>as</w:t>
      </w:r>
      <w:r>
        <w:rPr>
          <w:spacing w:val="35"/>
          <w:w w:val="120"/>
        </w:rPr>
        <w:t xml:space="preserve"> </w:t>
      </w:r>
      <w:r>
        <w:rPr>
          <w:w w:val="120"/>
        </w:rPr>
        <w:t>safe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suitable</w:t>
      </w:r>
      <w:r>
        <w:rPr>
          <w:spacing w:val="34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use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spacing w:val="41"/>
          <w:w w:val="120"/>
        </w:rPr>
        <w:t xml:space="preserve"> </w:t>
      </w:r>
      <w:r>
        <w:rPr>
          <w:w w:val="120"/>
        </w:rPr>
        <w:t>color</w:t>
      </w:r>
      <w:r>
        <w:rPr>
          <w:spacing w:val="42"/>
          <w:w w:val="120"/>
        </w:rPr>
        <w:t xml:space="preserve"> </w:t>
      </w:r>
      <w:r>
        <w:rPr>
          <w:w w:val="120"/>
        </w:rPr>
        <w:t>additive</w:t>
      </w:r>
      <w:r>
        <w:rPr>
          <w:spacing w:val="41"/>
          <w:w w:val="120"/>
        </w:rPr>
        <w:t xml:space="preserve"> </w:t>
      </w:r>
      <w:r>
        <w:rPr>
          <w:w w:val="120"/>
        </w:rPr>
        <w:t>mixtures</w:t>
      </w:r>
      <w:r>
        <w:rPr>
          <w:spacing w:val="41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coloring</w:t>
      </w:r>
      <w:r>
        <w:rPr>
          <w:spacing w:val="36"/>
          <w:w w:val="120"/>
        </w:rPr>
        <w:t xml:space="preserve"> </w:t>
      </w:r>
      <w:r>
        <w:rPr>
          <w:w w:val="120"/>
        </w:rPr>
        <w:t>drugs.</w:t>
      </w:r>
    </w:p>
    <w:p w:rsidR="004B4640" w:rsidRDefault="00667C49">
      <w:pPr>
        <w:pStyle w:val="BodyText"/>
        <w:numPr>
          <w:ilvl w:val="0"/>
          <w:numId w:val="72"/>
        </w:numPr>
        <w:tabs>
          <w:tab w:val="left" w:pos="691"/>
        </w:tabs>
        <w:spacing w:before="2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color</w:t>
      </w:r>
      <w:r>
        <w:rPr>
          <w:spacing w:val="37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chormium</w:t>
      </w:r>
      <w:r>
        <w:rPr>
          <w:spacing w:val="18"/>
          <w:w w:val="120"/>
        </w:rPr>
        <w:t xml:space="preserve"> </w:t>
      </w:r>
      <w:r>
        <w:rPr>
          <w:w w:val="120"/>
        </w:rPr>
        <w:t>oxide</w:t>
      </w:r>
      <w:r>
        <w:rPr>
          <w:spacing w:val="19"/>
          <w:w w:val="120"/>
        </w:rPr>
        <w:t xml:space="preserve"> </w:t>
      </w:r>
      <w:r>
        <w:rPr>
          <w:w w:val="120"/>
        </w:rPr>
        <w:t>greens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shall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conform to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following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specifications </w:t>
      </w:r>
      <w:r>
        <w:rPr>
          <w:spacing w:val="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shall</w:t>
      </w:r>
      <w:r>
        <w:rPr>
          <w:spacing w:val="20"/>
          <w:w w:val="120"/>
        </w:rPr>
        <w:t xml:space="preserve"> </w:t>
      </w:r>
      <w:r>
        <w:rPr>
          <w:w w:val="120"/>
        </w:rPr>
        <w:t>be</w:t>
      </w:r>
      <w:r>
        <w:rPr>
          <w:spacing w:val="20"/>
          <w:w w:val="120"/>
        </w:rPr>
        <w:t xml:space="preserve"> </w:t>
      </w:r>
      <w:r>
        <w:rPr>
          <w:w w:val="120"/>
        </w:rPr>
        <w:t>free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impurities </w:t>
      </w:r>
      <w:r>
        <w:rPr>
          <w:spacing w:val="20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15"/>
          <w:w w:val="120"/>
        </w:rPr>
        <w:t xml:space="preserve"> </w:t>
      </w:r>
      <w:r>
        <w:rPr>
          <w:w w:val="120"/>
        </w:rPr>
        <w:t>impurities</w:t>
      </w:r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avoided 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 xml:space="preserve">good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manufacturing </w:t>
      </w:r>
      <w:r>
        <w:rPr>
          <w:spacing w:val="1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97" w:line="228" w:lineRule="auto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Chromium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2%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NaOH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extract,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than</w:t>
      </w:r>
      <w:r>
        <w:rPr>
          <w:rFonts w:ascii="Cambria"/>
          <w:spacing w:val="27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0.075%</w:t>
      </w:r>
      <w:r>
        <w:rPr>
          <w:rFonts w:ascii="Cambria"/>
          <w:spacing w:val="27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as</w:t>
      </w:r>
      <w:r>
        <w:rPr>
          <w:rFonts w:ascii="Cambria"/>
          <w:spacing w:val="2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Cr</w:t>
      </w:r>
      <w:r>
        <w:rPr>
          <w:rFonts w:ascii="Times New Roman"/>
          <w:w w:val="120"/>
          <w:sz w:val="9"/>
        </w:rPr>
        <w:t>2</w:t>
      </w:r>
      <w:r>
        <w:rPr>
          <w:rFonts w:ascii="Cambria"/>
          <w:w w:val="120"/>
          <w:position w:val="2"/>
          <w:sz w:val="14"/>
        </w:rPr>
        <w:t>O</w:t>
      </w:r>
      <w:r>
        <w:rPr>
          <w:rFonts w:ascii="Times New Roman"/>
          <w:w w:val="120"/>
          <w:sz w:val="9"/>
        </w:rPr>
        <w:t>3</w:t>
      </w:r>
      <w:r>
        <w:rPr>
          <w:rFonts w:ascii="Times New Roman"/>
          <w:spacing w:val="20"/>
          <w:w w:val="120"/>
          <w:sz w:val="9"/>
        </w:rPr>
        <w:t xml:space="preserve"> </w:t>
      </w:r>
      <w:r>
        <w:rPr>
          <w:rFonts w:ascii="Cambria"/>
          <w:w w:val="120"/>
          <w:position w:val="2"/>
          <w:sz w:val="14"/>
        </w:rPr>
        <w:t>(based</w:t>
      </w:r>
      <w:r>
        <w:rPr>
          <w:rFonts w:ascii="Cambria"/>
          <w:spacing w:val="27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on</w:t>
      </w:r>
      <w:r>
        <w:rPr>
          <w:rFonts w:ascii="Cambria"/>
          <w:spacing w:val="27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 xml:space="preserve">sample </w:t>
      </w:r>
      <w:r>
        <w:rPr>
          <w:rFonts w:ascii="Cambria"/>
          <w:w w:val="120"/>
          <w:sz w:val="14"/>
        </w:rPr>
        <w:t>weight).</w:t>
      </w:r>
    </w:p>
    <w:p w:rsidR="004B4640" w:rsidRDefault="00667C49">
      <w:pPr>
        <w:spacing w:before="2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4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position w:val="2"/>
          <w:sz w:val="14"/>
        </w:rPr>
        <w:t>Cr</w:t>
      </w:r>
      <w:r>
        <w:rPr>
          <w:rFonts w:ascii="Times New Roman"/>
          <w:w w:val="120"/>
          <w:sz w:val="9"/>
        </w:rPr>
        <w:t>2</w:t>
      </w:r>
      <w:r>
        <w:rPr>
          <w:rFonts w:ascii="Cambria"/>
          <w:w w:val="120"/>
          <w:position w:val="2"/>
          <w:sz w:val="14"/>
        </w:rPr>
        <w:t>O</w:t>
      </w:r>
      <w:r>
        <w:rPr>
          <w:rFonts w:ascii="Times New Roman"/>
          <w:w w:val="120"/>
          <w:sz w:val="9"/>
        </w:rPr>
        <w:t>3</w:t>
      </w:r>
      <w:r>
        <w:rPr>
          <w:rFonts w:ascii="Cambria"/>
          <w:w w:val="120"/>
          <w:position w:val="2"/>
          <w:sz w:val="14"/>
        </w:rPr>
        <w:t>,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not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less</w:t>
      </w:r>
      <w:r>
        <w:rPr>
          <w:rFonts w:ascii="Cambria"/>
          <w:spacing w:val="9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than</w:t>
      </w:r>
      <w:r>
        <w:rPr>
          <w:rFonts w:ascii="Cambria"/>
          <w:spacing w:val="8"/>
          <w:w w:val="120"/>
          <w:position w:val="2"/>
          <w:sz w:val="14"/>
        </w:rPr>
        <w:t xml:space="preserve"> </w:t>
      </w:r>
      <w:r>
        <w:rPr>
          <w:rFonts w:ascii="Cambria"/>
          <w:w w:val="120"/>
          <w:position w:val="2"/>
          <w:sz w:val="14"/>
        </w:rPr>
        <w:t>95%.</w:t>
      </w:r>
    </w:p>
    <w:p w:rsidR="004B4640" w:rsidRDefault="00667C49">
      <w:pPr>
        <w:pStyle w:val="BodyText"/>
        <w:numPr>
          <w:ilvl w:val="0"/>
          <w:numId w:val="72"/>
        </w:numPr>
        <w:tabs>
          <w:tab w:val="left" w:pos="698"/>
        </w:tabs>
        <w:spacing w:before="80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31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31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31"/>
          <w:w w:val="120"/>
        </w:rPr>
        <w:t xml:space="preserve"> </w:t>
      </w:r>
      <w:r>
        <w:rPr>
          <w:w w:val="120"/>
        </w:rPr>
        <w:t>Chromium</w:t>
      </w:r>
      <w:r>
        <w:rPr>
          <w:w w:val="122"/>
        </w:rPr>
        <w:t xml:space="preserve"> </w:t>
      </w:r>
      <w:r>
        <w:rPr>
          <w:w w:val="120"/>
        </w:rPr>
        <w:t>oxide</w:t>
      </w:r>
      <w:r>
        <w:rPr>
          <w:spacing w:val="32"/>
          <w:w w:val="120"/>
        </w:rPr>
        <w:t xml:space="preserve"> </w:t>
      </w:r>
      <w:r>
        <w:rPr>
          <w:w w:val="120"/>
        </w:rPr>
        <w:t>greens</w:t>
      </w:r>
      <w:r>
        <w:rPr>
          <w:spacing w:val="33"/>
          <w:w w:val="120"/>
        </w:rPr>
        <w:t xml:space="preserve"> </w:t>
      </w:r>
      <w:r>
        <w:rPr>
          <w:w w:val="120"/>
        </w:rPr>
        <w:t>is</w:t>
      </w:r>
      <w:r>
        <w:rPr>
          <w:spacing w:val="33"/>
          <w:w w:val="120"/>
        </w:rPr>
        <w:t xml:space="preserve"> </w:t>
      </w:r>
      <w:r>
        <w:rPr>
          <w:w w:val="120"/>
        </w:rPr>
        <w:t>safe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3"/>
          <w:w w:val="120"/>
        </w:rPr>
        <w:t xml:space="preserve"> </w:t>
      </w:r>
      <w:r>
        <w:rPr>
          <w:w w:val="120"/>
        </w:rPr>
        <w:t>use</w:t>
      </w:r>
      <w:r>
        <w:rPr>
          <w:spacing w:val="33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 xml:space="preserve">externally applied </w:t>
      </w:r>
      <w:r>
        <w:rPr>
          <w:spacing w:val="1"/>
          <w:w w:val="120"/>
        </w:rPr>
        <w:t xml:space="preserve"> </w:t>
      </w:r>
      <w:r>
        <w:rPr>
          <w:w w:val="120"/>
        </w:rPr>
        <w:t>drugs,  including</w:t>
      </w:r>
      <w:r>
        <w:rPr>
          <w:w w:val="125"/>
        </w:rPr>
        <w:t xml:space="preserve"> </w:t>
      </w:r>
      <w:r>
        <w:rPr>
          <w:w w:val="120"/>
        </w:rPr>
        <w:t xml:space="preserve">those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intended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for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use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area 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73.1350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</w:pPr>
      <w:r>
        <w:rPr>
          <w:w w:val="125"/>
        </w:rPr>
        <w:t>eye,</w:t>
      </w:r>
      <w:r>
        <w:rPr>
          <w:spacing w:val="37"/>
          <w:w w:val="125"/>
        </w:rPr>
        <w:t xml:space="preserve"> </w:t>
      </w:r>
      <w:r>
        <w:rPr>
          <w:w w:val="125"/>
        </w:rPr>
        <w:t>in</w:t>
      </w:r>
      <w:r>
        <w:rPr>
          <w:spacing w:val="37"/>
          <w:w w:val="125"/>
        </w:rPr>
        <w:t xml:space="preserve"> </w:t>
      </w:r>
      <w:r>
        <w:rPr>
          <w:w w:val="125"/>
        </w:rPr>
        <w:t>amounts</w:t>
      </w:r>
      <w:r>
        <w:rPr>
          <w:spacing w:val="38"/>
          <w:w w:val="125"/>
        </w:rPr>
        <w:t xml:space="preserve"> </w:t>
      </w:r>
      <w:r>
        <w:rPr>
          <w:w w:val="125"/>
        </w:rPr>
        <w:t>consistent</w:t>
      </w:r>
      <w:r>
        <w:rPr>
          <w:spacing w:val="37"/>
          <w:w w:val="125"/>
        </w:rPr>
        <w:t xml:space="preserve"> </w:t>
      </w:r>
      <w:r>
        <w:rPr>
          <w:w w:val="125"/>
        </w:rPr>
        <w:t>with</w:t>
      </w:r>
      <w:r>
        <w:rPr>
          <w:spacing w:val="37"/>
          <w:w w:val="125"/>
        </w:rPr>
        <w:t xml:space="preserve"> </w:t>
      </w:r>
      <w:r>
        <w:rPr>
          <w:w w:val="125"/>
        </w:rPr>
        <w:t>good</w:t>
      </w:r>
      <w:r>
        <w:rPr>
          <w:w w:val="116"/>
        </w:rPr>
        <w:t xml:space="preserve"> </w:t>
      </w:r>
      <w:r>
        <w:rPr>
          <w:w w:val="125"/>
        </w:rPr>
        <w:t>manufacturing</w:t>
      </w:r>
      <w:r>
        <w:rPr>
          <w:spacing w:val="20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72"/>
        </w:numPr>
        <w:tabs>
          <w:tab w:val="left" w:pos="1403"/>
        </w:tabs>
        <w:spacing w:before="8" w:line="180" w:lineRule="exact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0"/>
          <w:numId w:val="72"/>
        </w:numPr>
        <w:tabs>
          <w:tab w:val="left" w:pos="1405"/>
        </w:tabs>
        <w:spacing w:before="8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4"/>
          <w:w w:val="120"/>
        </w:rPr>
        <w:t xml:space="preserve"> </w:t>
      </w:r>
      <w:r>
        <w:rPr>
          <w:w w:val="120"/>
        </w:rPr>
        <w:t>health,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therefore</w:t>
      </w:r>
      <w:r>
        <w:rPr>
          <w:spacing w:val="35"/>
          <w:w w:val="120"/>
        </w:rPr>
        <w:t xml:space="preserve"> </w:t>
      </w:r>
      <w:r>
        <w:rPr>
          <w:w w:val="120"/>
        </w:rPr>
        <w:t>batches</w:t>
      </w:r>
      <w:r>
        <w:rPr>
          <w:spacing w:val="35"/>
          <w:w w:val="120"/>
        </w:rPr>
        <w:t xml:space="preserve"> </w:t>
      </w:r>
      <w:r>
        <w:rPr>
          <w:w w:val="120"/>
        </w:rPr>
        <w:t>therof</w:t>
      </w:r>
      <w:r>
        <w:rPr>
          <w:w w:val="123"/>
        </w:rPr>
        <w:t xml:space="preserve"> </w:t>
      </w:r>
      <w:r>
        <w:rPr>
          <w:w w:val="120"/>
        </w:rPr>
        <w:t>are</w:t>
      </w:r>
      <w:r>
        <w:rPr>
          <w:spacing w:val="36"/>
          <w:w w:val="120"/>
        </w:rPr>
        <w:t xml:space="preserve"> </w:t>
      </w:r>
      <w:r>
        <w:rPr>
          <w:w w:val="120"/>
        </w:rPr>
        <w:t>exempt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spacing w:val="37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7"/>
          <w:w w:val="120"/>
        </w:rPr>
        <w:t xml:space="preserve"> </w:t>
      </w:r>
      <w:r>
        <w:rPr>
          <w:w w:val="120"/>
        </w:rPr>
        <w:t>pursuant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7"/>
          <w:w w:val="120"/>
        </w:rPr>
        <w:t xml:space="preserve"> </w:t>
      </w:r>
      <w:r>
        <w:rPr>
          <w:w w:val="120"/>
        </w:rPr>
        <w:t>section</w:t>
      </w:r>
      <w:r>
        <w:rPr>
          <w:spacing w:val="7"/>
          <w:w w:val="120"/>
        </w:rPr>
        <w:t xml:space="preserve"> </w:t>
      </w:r>
      <w:r>
        <w:rPr>
          <w:w w:val="120"/>
        </w:rPr>
        <w:t>721(c)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9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36451,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15,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10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73.1329  </w:t>
      </w:r>
      <w:r>
        <w:rPr>
          <w:spacing w:val="22"/>
        </w:rPr>
        <w:t xml:space="preserve"> </w:t>
      </w:r>
      <w:r>
        <w:t>Guanine.</w:t>
      </w:r>
    </w:p>
    <w:p w:rsidR="004B4640" w:rsidRDefault="00667C49">
      <w:pPr>
        <w:pStyle w:val="BodyText"/>
        <w:numPr>
          <w:ilvl w:val="0"/>
          <w:numId w:val="71"/>
        </w:numPr>
        <w:tabs>
          <w:tab w:val="left" w:pos="1433"/>
        </w:tabs>
        <w:spacing w:before="69" w:line="180" w:lineRule="exact"/>
        <w:ind w:right="1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guanine</w:t>
      </w:r>
      <w:r>
        <w:rPr>
          <w:spacing w:val="7"/>
          <w:w w:val="120"/>
        </w:rPr>
        <w:t xml:space="preserve"> </w:t>
      </w:r>
      <w:r>
        <w:rPr>
          <w:w w:val="120"/>
        </w:rPr>
        <w:t>is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crystalline</w:t>
      </w:r>
      <w:r>
        <w:rPr>
          <w:spacing w:val="8"/>
          <w:w w:val="120"/>
        </w:rPr>
        <w:t xml:space="preserve"> </w:t>
      </w:r>
      <w:r>
        <w:rPr>
          <w:w w:val="120"/>
        </w:rPr>
        <w:t>material</w:t>
      </w:r>
      <w:r>
        <w:rPr>
          <w:spacing w:val="8"/>
          <w:w w:val="120"/>
        </w:rPr>
        <w:t xml:space="preserve"> </w:t>
      </w:r>
      <w:r>
        <w:rPr>
          <w:w w:val="120"/>
        </w:rPr>
        <w:t>ob-</w:t>
      </w:r>
      <w:r>
        <w:rPr>
          <w:w w:val="115"/>
        </w:rPr>
        <w:t xml:space="preserve"> </w:t>
      </w:r>
      <w:r>
        <w:rPr>
          <w:w w:val="120"/>
        </w:rPr>
        <w:t>tained</w:t>
      </w:r>
      <w:r>
        <w:rPr>
          <w:spacing w:val="8"/>
          <w:w w:val="120"/>
        </w:rPr>
        <w:t xml:space="preserve"> </w:t>
      </w:r>
      <w:r>
        <w:rPr>
          <w:w w:val="120"/>
        </w:rPr>
        <w:t>from</w:t>
      </w:r>
      <w:r>
        <w:rPr>
          <w:spacing w:val="8"/>
          <w:w w:val="120"/>
        </w:rPr>
        <w:t xml:space="preserve"> </w:t>
      </w:r>
      <w:r>
        <w:rPr>
          <w:w w:val="120"/>
        </w:rPr>
        <w:t>fish</w:t>
      </w:r>
      <w:r>
        <w:rPr>
          <w:spacing w:val="8"/>
          <w:w w:val="120"/>
        </w:rPr>
        <w:t xml:space="preserve"> </w:t>
      </w:r>
      <w:r>
        <w:rPr>
          <w:w w:val="120"/>
        </w:rPr>
        <w:t>scales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9"/>
          <w:w w:val="120"/>
        </w:rPr>
        <w:t xml:space="preserve"> </w:t>
      </w:r>
      <w:r>
        <w:rPr>
          <w:w w:val="120"/>
        </w:rPr>
        <w:t>consists</w:t>
      </w:r>
      <w:r>
        <w:rPr>
          <w:w w:val="123"/>
        </w:rPr>
        <w:t xml:space="preserve"> </w:t>
      </w:r>
      <w:r>
        <w:rPr>
          <w:w w:val="120"/>
        </w:rPr>
        <w:t>principally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two</w:t>
      </w:r>
      <w:r>
        <w:rPr>
          <w:spacing w:val="36"/>
          <w:w w:val="120"/>
        </w:rPr>
        <w:t xml:space="preserve"> </w:t>
      </w:r>
      <w:r>
        <w:rPr>
          <w:w w:val="120"/>
        </w:rPr>
        <w:t>purines,</w:t>
      </w:r>
      <w:r>
        <w:rPr>
          <w:spacing w:val="36"/>
          <w:w w:val="120"/>
        </w:rPr>
        <w:t xml:space="preserve"> </w:t>
      </w:r>
      <w:r>
        <w:rPr>
          <w:w w:val="120"/>
        </w:rPr>
        <w:t>guanine</w:t>
      </w:r>
      <w:r>
        <w:rPr>
          <w:w w:val="122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hypoxanthine.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guanine </w:t>
      </w:r>
      <w:r>
        <w:rPr>
          <w:spacing w:val="9"/>
          <w:w w:val="120"/>
        </w:rPr>
        <w:t xml:space="preserve"> </w:t>
      </w:r>
      <w:r>
        <w:rPr>
          <w:w w:val="120"/>
        </w:rPr>
        <w:t>con- tent</w:t>
      </w:r>
      <w:r>
        <w:rPr>
          <w:spacing w:val="13"/>
          <w:w w:val="120"/>
        </w:rPr>
        <w:t xml:space="preserve"> </w:t>
      </w:r>
      <w:r>
        <w:rPr>
          <w:w w:val="120"/>
        </w:rPr>
        <w:t>will</w:t>
      </w:r>
      <w:r>
        <w:rPr>
          <w:spacing w:val="13"/>
          <w:w w:val="120"/>
        </w:rPr>
        <w:t xml:space="preserve"> </w:t>
      </w:r>
      <w:r>
        <w:rPr>
          <w:w w:val="120"/>
        </w:rPr>
        <w:t>vary</w:t>
      </w:r>
      <w:r>
        <w:rPr>
          <w:spacing w:val="14"/>
          <w:w w:val="120"/>
        </w:rPr>
        <w:t xml:space="preserve"> </w:t>
      </w:r>
      <w:r>
        <w:rPr>
          <w:w w:val="120"/>
        </w:rPr>
        <w:t>from</w:t>
      </w:r>
      <w:r>
        <w:rPr>
          <w:spacing w:val="13"/>
          <w:w w:val="120"/>
        </w:rPr>
        <w:t xml:space="preserve"> </w:t>
      </w:r>
      <w:r>
        <w:rPr>
          <w:w w:val="120"/>
        </w:rPr>
        <w:t>75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97 </w:t>
      </w:r>
      <w:r>
        <w:rPr>
          <w:spacing w:val="13"/>
          <w:w w:val="120"/>
        </w:rPr>
        <w:t xml:space="preserve"> </w:t>
      </w:r>
      <w:r>
        <w:rPr>
          <w:w w:val="120"/>
        </w:rPr>
        <w:t>percent,</w:t>
      </w:r>
      <w:r>
        <w:rPr>
          <w:w w:val="123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hypoxanthine</w:t>
      </w:r>
      <w:r>
        <w:rPr>
          <w:spacing w:val="36"/>
          <w:w w:val="120"/>
        </w:rPr>
        <w:t xml:space="preserve"> </w:t>
      </w:r>
      <w:r>
        <w:rPr>
          <w:w w:val="120"/>
        </w:rPr>
        <w:t>will</w:t>
      </w:r>
      <w:r>
        <w:rPr>
          <w:spacing w:val="36"/>
          <w:w w:val="120"/>
        </w:rPr>
        <w:t xml:space="preserve"> </w:t>
      </w:r>
      <w:r>
        <w:rPr>
          <w:w w:val="120"/>
        </w:rPr>
        <w:t>vary</w:t>
      </w:r>
      <w:r>
        <w:rPr>
          <w:spacing w:val="36"/>
          <w:w w:val="120"/>
        </w:rPr>
        <w:t xml:space="preserve"> </w:t>
      </w:r>
      <w:r>
        <w:rPr>
          <w:w w:val="120"/>
        </w:rPr>
        <w:t>from</w:t>
      </w:r>
      <w:r>
        <w:rPr>
          <w:spacing w:val="36"/>
          <w:w w:val="120"/>
        </w:rPr>
        <w:t xml:space="preserve"> </w:t>
      </w:r>
      <w:r>
        <w:rPr>
          <w:w w:val="120"/>
        </w:rPr>
        <w:t>3</w:t>
      </w:r>
      <w:r>
        <w:rPr>
          <w:w w:val="90"/>
        </w:rPr>
        <w:t xml:space="preserve"> </w:t>
      </w:r>
      <w:r>
        <w:rPr>
          <w:w w:val="120"/>
        </w:rPr>
        <w:t>to</w:t>
      </w:r>
      <w:r>
        <w:rPr>
          <w:spacing w:val="17"/>
          <w:w w:val="120"/>
        </w:rPr>
        <w:t xml:space="preserve"> </w:t>
      </w:r>
      <w:r>
        <w:rPr>
          <w:w w:val="120"/>
        </w:rPr>
        <w:t>25</w:t>
      </w:r>
      <w:r>
        <w:rPr>
          <w:spacing w:val="17"/>
          <w:w w:val="120"/>
        </w:rPr>
        <w:t xml:space="preserve"> </w:t>
      </w:r>
      <w:r>
        <w:rPr>
          <w:w w:val="120"/>
        </w:rPr>
        <w:t>percent,</w:t>
      </w:r>
      <w:r>
        <w:rPr>
          <w:spacing w:val="18"/>
          <w:w w:val="120"/>
        </w:rPr>
        <w:t xml:space="preserve"> </w:t>
      </w:r>
      <w:r>
        <w:rPr>
          <w:w w:val="120"/>
        </w:rPr>
        <w:t>depending</w:t>
      </w:r>
      <w:r>
        <w:rPr>
          <w:spacing w:val="17"/>
          <w:w w:val="120"/>
        </w:rPr>
        <w:t xml:space="preserve"> </w:t>
      </w:r>
      <w:r>
        <w:rPr>
          <w:w w:val="120"/>
        </w:rPr>
        <w:t>on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par-</w:t>
      </w:r>
      <w:r>
        <w:rPr>
          <w:w w:val="118"/>
        </w:rPr>
        <w:t xml:space="preserve"> </w:t>
      </w:r>
      <w:r>
        <w:rPr>
          <w:w w:val="120"/>
        </w:rPr>
        <w:t>ticular</w:t>
      </w:r>
      <w:r>
        <w:rPr>
          <w:spacing w:val="8"/>
          <w:w w:val="120"/>
        </w:rPr>
        <w:t xml:space="preserve"> </w:t>
      </w:r>
      <w:r>
        <w:rPr>
          <w:w w:val="120"/>
        </w:rPr>
        <w:t>fish</w:t>
      </w:r>
      <w:r>
        <w:rPr>
          <w:spacing w:val="8"/>
          <w:w w:val="120"/>
        </w:rPr>
        <w:t xml:space="preserve"> </w:t>
      </w:r>
      <w:r>
        <w:rPr>
          <w:w w:val="120"/>
        </w:rPr>
        <w:t>and</w:t>
      </w:r>
      <w:r>
        <w:rPr>
          <w:spacing w:val="8"/>
          <w:w w:val="120"/>
        </w:rPr>
        <w:t xml:space="preserve"> </w:t>
      </w:r>
      <w:r>
        <w:rPr>
          <w:w w:val="120"/>
        </w:rPr>
        <w:t>tissue</w:t>
      </w:r>
      <w:r>
        <w:rPr>
          <w:spacing w:val="8"/>
          <w:w w:val="120"/>
        </w:rPr>
        <w:t xml:space="preserve"> </w:t>
      </w:r>
      <w:r>
        <w:rPr>
          <w:w w:val="120"/>
        </w:rPr>
        <w:t>from</w:t>
      </w:r>
      <w:r>
        <w:rPr>
          <w:spacing w:val="9"/>
          <w:w w:val="120"/>
        </w:rPr>
        <w:t xml:space="preserve"> </w:t>
      </w:r>
      <w:r>
        <w:rPr>
          <w:w w:val="120"/>
        </w:rPr>
        <w:t>which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crystals</w:t>
      </w:r>
      <w:r>
        <w:rPr>
          <w:spacing w:val="28"/>
          <w:w w:val="120"/>
        </w:rPr>
        <w:t xml:space="preserve"> </w:t>
      </w:r>
      <w:r>
        <w:rPr>
          <w:w w:val="120"/>
        </w:rPr>
        <w:t>are</w:t>
      </w:r>
      <w:r>
        <w:rPr>
          <w:spacing w:val="29"/>
          <w:w w:val="120"/>
        </w:rPr>
        <w:t xml:space="preserve"> </w:t>
      </w:r>
      <w:r>
        <w:rPr>
          <w:w w:val="120"/>
        </w:rPr>
        <w:t>derived.</w:t>
      </w:r>
    </w:p>
    <w:p w:rsidR="004B4640" w:rsidRDefault="00667C49">
      <w:pPr>
        <w:pStyle w:val="BodyText"/>
        <w:spacing w:before="8" w:line="180" w:lineRule="exact"/>
        <w:ind w:right="1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13"/>
          <w:w w:val="125"/>
        </w:rPr>
        <w:t xml:space="preserve"> </w:t>
      </w:r>
      <w:r>
        <w:rPr>
          <w:w w:val="125"/>
        </w:rPr>
        <w:t>made</w:t>
      </w:r>
      <w:r>
        <w:rPr>
          <w:spacing w:val="13"/>
          <w:w w:val="125"/>
        </w:rPr>
        <w:t xml:space="preserve"> </w:t>
      </w:r>
      <w:r>
        <w:rPr>
          <w:w w:val="125"/>
        </w:rPr>
        <w:t>with</w:t>
      </w:r>
      <w:r>
        <w:rPr>
          <w:spacing w:val="14"/>
          <w:w w:val="125"/>
        </w:rPr>
        <w:t xml:space="preserve"> </w:t>
      </w:r>
      <w:r>
        <w:rPr>
          <w:w w:val="125"/>
        </w:rPr>
        <w:t>guanine</w:t>
      </w:r>
      <w:r>
        <w:rPr>
          <w:spacing w:val="13"/>
          <w:w w:val="125"/>
        </w:rPr>
        <w:t xml:space="preserve"> </w:t>
      </w:r>
      <w:r>
        <w:rPr>
          <w:w w:val="125"/>
        </w:rPr>
        <w:t>may</w:t>
      </w:r>
      <w:r>
        <w:rPr>
          <w:spacing w:val="13"/>
          <w:w w:val="125"/>
        </w:rPr>
        <w:t xml:space="preserve"> </w:t>
      </w:r>
      <w:r>
        <w:rPr>
          <w:w w:val="125"/>
        </w:rPr>
        <w:t>contain</w:t>
      </w:r>
      <w:r>
        <w:rPr>
          <w:w w:val="126"/>
        </w:rPr>
        <w:t xml:space="preserve"> </w:t>
      </w:r>
      <w:r>
        <w:rPr>
          <w:w w:val="125"/>
        </w:rPr>
        <w:t>only</w:t>
      </w:r>
      <w:r>
        <w:rPr>
          <w:spacing w:val="36"/>
          <w:w w:val="125"/>
        </w:rPr>
        <w:t xml:space="preserve"> </w:t>
      </w:r>
      <w:r>
        <w:rPr>
          <w:w w:val="125"/>
        </w:rPr>
        <w:t>those</w:t>
      </w:r>
      <w:r>
        <w:rPr>
          <w:spacing w:val="36"/>
          <w:w w:val="125"/>
        </w:rPr>
        <w:t xml:space="preserve"> </w:t>
      </w:r>
      <w:r>
        <w:rPr>
          <w:w w:val="125"/>
        </w:rPr>
        <w:t>diluents</w:t>
      </w:r>
      <w:r>
        <w:rPr>
          <w:spacing w:val="36"/>
          <w:w w:val="125"/>
        </w:rPr>
        <w:t xml:space="preserve"> </w:t>
      </w:r>
      <w:r>
        <w:rPr>
          <w:w w:val="125"/>
        </w:rPr>
        <w:t>listed</w:t>
      </w:r>
      <w:r>
        <w:rPr>
          <w:spacing w:val="37"/>
          <w:w w:val="125"/>
        </w:rPr>
        <w:t xml:space="preserve"> </w:t>
      </w:r>
      <w:r>
        <w:rPr>
          <w:w w:val="125"/>
        </w:rPr>
        <w:t>in</w:t>
      </w:r>
      <w:r>
        <w:rPr>
          <w:spacing w:val="36"/>
          <w:w w:val="125"/>
        </w:rPr>
        <w:t xml:space="preserve"> </w:t>
      </w:r>
      <w:r>
        <w:rPr>
          <w:w w:val="125"/>
        </w:rPr>
        <w:t>this</w:t>
      </w:r>
      <w:r>
        <w:rPr>
          <w:spacing w:val="36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part</w:t>
      </w:r>
      <w:r>
        <w:rPr>
          <w:spacing w:val="19"/>
          <w:w w:val="125"/>
        </w:rPr>
        <w:t xml:space="preserve"> </w:t>
      </w:r>
      <w:r>
        <w:rPr>
          <w:w w:val="125"/>
        </w:rPr>
        <w:t>as</w:t>
      </w:r>
      <w:r>
        <w:rPr>
          <w:spacing w:val="20"/>
          <w:w w:val="125"/>
        </w:rPr>
        <w:t xml:space="preserve"> </w:t>
      </w:r>
      <w:r>
        <w:rPr>
          <w:w w:val="125"/>
        </w:rPr>
        <w:t>safe</w:t>
      </w:r>
      <w:r>
        <w:rPr>
          <w:spacing w:val="20"/>
          <w:w w:val="125"/>
        </w:rPr>
        <w:t xml:space="preserve"> </w:t>
      </w:r>
      <w:r>
        <w:rPr>
          <w:w w:val="125"/>
        </w:rPr>
        <w:t>and</w:t>
      </w:r>
      <w:r>
        <w:rPr>
          <w:spacing w:val="20"/>
          <w:w w:val="125"/>
        </w:rPr>
        <w:t xml:space="preserve"> </w:t>
      </w:r>
      <w:r>
        <w:rPr>
          <w:w w:val="125"/>
        </w:rPr>
        <w:t>suitable</w:t>
      </w:r>
      <w:r>
        <w:rPr>
          <w:spacing w:val="20"/>
          <w:w w:val="125"/>
        </w:rPr>
        <w:t xml:space="preserve"> </w:t>
      </w:r>
      <w:r>
        <w:rPr>
          <w:w w:val="125"/>
        </w:rPr>
        <w:t>for</w:t>
      </w:r>
      <w:r>
        <w:rPr>
          <w:spacing w:val="20"/>
          <w:w w:val="125"/>
        </w:rPr>
        <w:t xml:space="preserve"> </w:t>
      </w:r>
      <w:r>
        <w:rPr>
          <w:w w:val="125"/>
        </w:rPr>
        <w:t>use</w:t>
      </w:r>
      <w:r>
        <w:rPr>
          <w:spacing w:val="20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"/>
          <w:w w:val="125"/>
        </w:rPr>
        <w:t xml:space="preserve"> </w:t>
      </w:r>
      <w:r>
        <w:rPr>
          <w:w w:val="125"/>
        </w:rPr>
        <w:t>additive</w:t>
      </w:r>
      <w:r>
        <w:rPr>
          <w:spacing w:val="4"/>
          <w:w w:val="125"/>
        </w:rPr>
        <w:t xml:space="preserve"> </w:t>
      </w:r>
      <w:r>
        <w:rPr>
          <w:w w:val="125"/>
        </w:rPr>
        <w:t>mixtures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spacing w:val="4"/>
          <w:w w:val="125"/>
        </w:rPr>
        <w:t xml:space="preserve"> </w:t>
      </w:r>
      <w:r>
        <w:rPr>
          <w:w w:val="125"/>
        </w:rPr>
        <w:t>coloring</w:t>
      </w:r>
      <w:r>
        <w:rPr>
          <w:spacing w:val="3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ternally</w:t>
      </w:r>
      <w:r>
        <w:rPr>
          <w:spacing w:val="-5"/>
          <w:w w:val="125"/>
        </w:rPr>
        <w:t xml:space="preserve"> </w:t>
      </w:r>
      <w:r>
        <w:rPr>
          <w:w w:val="125"/>
        </w:rPr>
        <w:t>applied</w:t>
      </w:r>
      <w:r>
        <w:rPr>
          <w:spacing w:val="-5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71"/>
        </w:numPr>
        <w:tabs>
          <w:tab w:val="left" w:pos="1403"/>
        </w:tabs>
        <w:spacing w:before="8" w:line="180" w:lineRule="exact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guanine</w:t>
      </w:r>
      <w:r>
        <w:rPr>
          <w:spacing w:val="36"/>
          <w:w w:val="120"/>
        </w:rPr>
        <w:t xml:space="preserve"> </w:t>
      </w:r>
      <w:r>
        <w:rPr>
          <w:w w:val="120"/>
        </w:rPr>
        <w:t>shall</w:t>
      </w:r>
      <w:r>
        <w:rPr>
          <w:spacing w:val="37"/>
          <w:w w:val="120"/>
        </w:rPr>
        <w:t xml:space="preserve"> </w:t>
      </w:r>
      <w:r>
        <w:rPr>
          <w:w w:val="120"/>
        </w:rPr>
        <w:t>conform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following</w:t>
      </w:r>
      <w:r>
        <w:rPr>
          <w:w w:val="122"/>
        </w:rPr>
        <w:t xml:space="preserve"> </w:t>
      </w:r>
      <w:r>
        <w:rPr>
          <w:w w:val="120"/>
        </w:rPr>
        <w:t>specifications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7"/>
          <w:w w:val="120"/>
        </w:rPr>
        <w:t xml:space="preserve"> </w:t>
      </w:r>
      <w:r>
        <w:rPr>
          <w:w w:val="120"/>
        </w:rPr>
        <w:t>shall</w:t>
      </w:r>
      <w:r>
        <w:rPr>
          <w:spacing w:val="36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free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impurities</w:t>
      </w:r>
      <w:r>
        <w:rPr>
          <w:spacing w:val="13"/>
          <w:w w:val="120"/>
        </w:rPr>
        <w:t xml:space="preserve"> </w:t>
      </w:r>
      <w:r>
        <w:rPr>
          <w:w w:val="120"/>
        </w:rPr>
        <w:t>other</w:t>
      </w:r>
      <w:r>
        <w:rPr>
          <w:spacing w:val="13"/>
          <w:w w:val="120"/>
        </w:rPr>
        <w:t xml:space="preserve"> </w:t>
      </w:r>
      <w:r>
        <w:rPr>
          <w:w w:val="120"/>
        </w:rPr>
        <w:t>than</w:t>
      </w:r>
      <w:r>
        <w:rPr>
          <w:spacing w:val="14"/>
          <w:w w:val="120"/>
        </w:rPr>
        <w:t xml:space="preserve"> </w:t>
      </w:r>
      <w:r>
        <w:rPr>
          <w:w w:val="120"/>
        </w:rPr>
        <w:t>those</w:t>
      </w:r>
      <w:r>
        <w:rPr>
          <w:spacing w:val="13"/>
          <w:w w:val="120"/>
        </w:rPr>
        <w:t xml:space="preserve"> </w:t>
      </w:r>
      <w:r>
        <w:rPr>
          <w:w w:val="120"/>
        </w:rPr>
        <w:t>named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extent</w:t>
      </w:r>
      <w:r>
        <w:rPr>
          <w:spacing w:val="26"/>
          <w:w w:val="120"/>
        </w:rPr>
        <w:t xml:space="preserve"> </w:t>
      </w:r>
      <w:r>
        <w:rPr>
          <w:w w:val="120"/>
        </w:rPr>
        <w:t>that</w:t>
      </w:r>
      <w:r>
        <w:rPr>
          <w:spacing w:val="26"/>
          <w:w w:val="120"/>
        </w:rPr>
        <w:t xml:space="preserve"> </w:t>
      </w:r>
      <w:r>
        <w:rPr>
          <w:w w:val="120"/>
        </w:rPr>
        <w:t>such</w:t>
      </w:r>
      <w:r>
        <w:rPr>
          <w:spacing w:val="26"/>
          <w:w w:val="120"/>
        </w:rPr>
        <w:t xml:space="preserve"> </w:t>
      </w:r>
      <w:r>
        <w:rPr>
          <w:w w:val="120"/>
        </w:rPr>
        <w:t>other</w:t>
      </w:r>
      <w:r>
        <w:rPr>
          <w:spacing w:val="26"/>
          <w:w w:val="120"/>
        </w:rPr>
        <w:t xml:space="preserve"> </w:t>
      </w:r>
      <w:r>
        <w:rPr>
          <w:w w:val="120"/>
        </w:rPr>
        <w:t>impurities</w:t>
      </w:r>
      <w:r>
        <w:rPr>
          <w:w w:val="124"/>
        </w:rPr>
        <w:t xml:space="preserve"> </w:t>
      </w:r>
      <w:r>
        <w:rPr>
          <w:w w:val="120"/>
        </w:rPr>
        <w:t>may</w:t>
      </w:r>
      <w:r>
        <w:rPr>
          <w:spacing w:val="22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avoided</w:t>
      </w:r>
      <w:r>
        <w:rPr>
          <w:spacing w:val="23"/>
          <w:w w:val="120"/>
        </w:rPr>
        <w:t xml:space="preserve"> </w:t>
      </w:r>
      <w:r>
        <w:rPr>
          <w:w w:val="120"/>
        </w:rPr>
        <w:t>by</w:t>
      </w:r>
      <w:r>
        <w:rPr>
          <w:spacing w:val="23"/>
          <w:w w:val="120"/>
        </w:rPr>
        <w:t xml:space="preserve"> </w:t>
      </w:r>
      <w:r>
        <w:rPr>
          <w:w w:val="120"/>
        </w:rPr>
        <w:t>good</w:t>
      </w:r>
      <w:r>
        <w:rPr>
          <w:spacing w:val="23"/>
          <w:w w:val="120"/>
        </w:rPr>
        <w:t xml:space="preserve"> </w:t>
      </w:r>
      <w:r>
        <w:rPr>
          <w:w w:val="120"/>
        </w:rPr>
        <w:t>manufacturing</w:t>
      </w:r>
      <w:r>
        <w:rPr>
          <w:w w:val="125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99" w:line="245" w:lineRule="auto"/>
        <w:ind w:left="920" w:right="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Guanine,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75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Hypoxanthine,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25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5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Ash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(ignition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at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800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C),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12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2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per-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cent.</w:t>
      </w:r>
    </w:p>
    <w:p w:rsidR="004B4640" w:rsidRDefault="00667C49">
      <w:pPr>
        <w:spacing w:before="8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8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3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Assay,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96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purines.</w:t>
      </w:r>
    </w:p>
    <w:p w:rsidR="004B4640" w:rsidRDefault="00667C49">
      <w:pPr>
        <w:spacing w:before="9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71"/>
        </w:numPr>
        <w:tabs>
          <w:tab w:val="left" w:pos="1406"/>
        </w:tabs>
        <w:spacing w:before="92" w:line="180" w:lineRule="exact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w w:val="120"/>
        </w:rPr>
        <w:t>Guanine</w:t>
      </w:r>
      <w:r>
        <w:rPr>
          <w:spacing w:val="30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safe</w:t>
      </w:r>
      <w:r>
        <w:rPr>
          <w:spacing w:val="10"/>
          <w:w w:val="120"/>
        </w:rPr>
        <w:t xml:space="preserve"> </w:t>
      </w:r>
      <w:r>
        <w:rPr>
          <w:w w:val="120"/>
        </w:rPr>
        <w:t>for</w:t>
      </w:r>
      <w:r>
        <w:rPr>
          <w:spacing w:val="11"/>
          <w:w w:val="120"/>
        </w:rPr>
        <w:t xml:space="preserve"> </w:t>
      </w:r>
      <w:r>
        <w:rPr>
          <w:w w:val="120"/>
        </w:rPr>
        <w:t>use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spacing w:val="11"/>
          <w:w w:val="120"/>
        </w:rPr>
        <w:t xml:space="preserve"> </w:t>
      </w:r>
      <w:r>
        <w:rPr>
          <w:w w:val="120"/>
        </w:rPr>
        <w:t>coloring</w:t>
      </w:r>
      <w:r>
        <w:rPr>
          <w:spacing w:val="11"/>
          <w:w w:val="120"/>
        </w:rPr>
        <w:t xml:space="preserve"> </w:t>
      </w:r>
      <w:r>
        <w:rPr>
          <w:w w:val="120"/>
        </w:rPr>
        <w:t>externally</w:t>
      </w:r>
      <w:r>
        <w:rPr>
          <w:spacing w:val="11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plied</w:t>
      </w:r>
      <w:r>
        <w:rPr>
          <w:spacing w:val="35"/>
          <w:w w:val="120"/>
        </w:rPr>
        <w:t xml:space="preserve"> </w:t>
      </w:r>
      <w:r>
        <w:rPr>
          <w:w w:val="120"/>
        </w:rPr>
        <w:t>drugs,</w:t>
      </w:r>
      <w:r>
        <w:rPr>
          <w:spacing w:val="36"/>
          <w:w w:val="120"/>
        </w:rPr>
        <w:t xml:space="preserve"> </w:t>
      </w:r>
      <w:r>
        <w:rPr>
          <w:w w:val="120"/>
        </w:rPr>
        <w:t>including</w:t>
      </w:r>
      <w:r>
        <w:rPr>
          <w:spacing w:val="36"/>
          <w:w w:val="120"/>
        </w:rPr>
        <w:t xml:space="preserve"> </w:t>
      </w:r>
      <w:r>
        <w:rPr>
          <w:w w:val="120"/>
        </w:rPr>
        <w:t>those</w:t>
      </w:r>
      <w:r>
        <w:rPr>
          <w:spacing w:val="36"/>
          <w:w w:val="120"/>
        </w:rPr>
        <w:t xml:space="preserve"> </w:t>
      </w:r>
      <w:r>
        <w:rPr>
          <w:w w:val="120"/>
        </w:rPr>
        <w:t>intended for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area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eye,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numPr>
          <w:ilvl w:val="0"/>
          <w:numId w:val="71"/>
        </w:numPr>
        <w:tabs>
          <w:tab w:val="left" w:pos="680"/>
        </w:tabs>
        <w:spacing w:line="180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0"/>
          <w:numId w:val="71"/>
        </w:numPr>
        <w:tabs>
          <w:tab w:val="left" w:pos="682"/>
        </w:tabs>
        <w:spacing w:before="10" w:line="180" w:lineRule="exact"/>
        <w:ind w:left="196"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4"/>
          <w:w w:val="120"/>
        </w:rPr>
        <w:t xml:space="preserve"> </w:t>
      </w:r>
      <w:r>
        <w:rPr>
          <w:w w:val="120"/>
        </w:rPr>
        <w:t>health,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therefore</w:t>
      </w:r>
      <w:r>
        <w:rPr>
          <w:spacing w:val="35"/>
          <w:w w:val="120"/>
        </w:rPr>
        <w:t xml:space="preserve"> </w:t>
      </w:r>
      <w:r>
        <w:rPr>
          <w:w w:val="120"/>
        </w:rPr>
        <w:t>batches</w:t>
      </w:r>
      <w:r>
        <w:rPr>
          <w:spacing w:val="35"/>
          <w:w w:val="120"/>
        </w:rPr>
        <w:t xml:space="preserve"> </w:t>
      </w:r>
      <w:r>
        <w:rPr>
          <w:w w:val="120"/>
        </w:rPr>
        <w:t>therof</w:t>
      </w:r>
      <w:r>
        <w:rPr>
          <w:w w:val="123"/>
        </w:rPr>
        <w:t xml:space="preserve"> </w:t>
      </w:r>
      <w:r>
        <w:rPr>
          <w:w w:val="120"/>
        </w:rPr>
        <w:t>are</w:t>
      </w:r>
      <w:r>
        <w:rPr>
          <w:spacing w:val="36"/>
          <w:w w:val="120"/>
        </w:rPr>
        <w:t xml:space="preserve"> </w:t>
      </w:r>
      <w:r>
        <w:rPr>
          <w:w w:val="120"/>
        </w:rPr>
        <w:t>exempt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spacing w:val="37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7"/>
          <w:w w:val="120"/>
        </w:rPr>
        <w:t xml:space="preserve"> </w:t>
      </w:r>
      <w:r>
        <w:rPr>
          <w:w w:val="120"/>
        </w:rPr>
        <w:t>pursuant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7"/>
          <w:w w:val="120"/>
        </w:rPr>
        <w:t xml:space="preserve"> </w:t>
      </w:r>
      <w:r>
        <w:rPr>
          <w:w w:val="120"/>
        </w:rPr>
        <w:t>section</w:t>
      </w:r>
      <w:r>
        <w:rPr>
          <w:spacing w:val="7"/>
          <w:w w:val="120"/>
        </w:rPr>
        <w:t xml:space="preserve"> </w:t>
      </w:r>
      <w:r>
        <w:rPr>
          <w:w w:val="120"/>
        </w:rPr>
        <w:t>721(c)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1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37537,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22,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7"/>
        <w:rPr>
          <w:rFonts w:ascii="Cambria" w:eastAsia="Cambria" w:hAnsi="Cambria" w:cs="Cambria"/>
          <w:sz w:val="14"/>
          <w:szCs w:val="14"/>
        </w:rPr>
      </w:pPr>
    </w:p>
    <w:p w:rsidR="004B4640" w:rsidRDefault="00667C49">
      <w:pPr>
        <w:pStyle w:val="Heading3"/>
        <w:spacing w:line="160" w:lineRule="exact"/>
        <w:ind w:left="516" w:right="894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73.1350  </w:t>
      </w:r>
      <w:r>
        <w:rPr>
          <w:spacing w:val="22"/>
        </w:rPr>
        <w:t xml:space="preserve"> </w:t>
      </w:r>
      <w:r>
        <w:t xml:space="preserve">Mica-based  </w:t>
      </w:r>
      <w:r>
        <w:rPr>
          <w:spacing w:val="1"/>
        </w:rPr>
        <w:t xml:space="preserve"> </w:t>
      </w:r>
      <w:r>
        <w:t xml:space="preserve">pearlescent  </w:t>
      </w:r>
      <w:r>
        <w:rPr>
          <w:spacing w:val="1"/>
        </w:rPr>
        <w:t xml:space="preserve"> </w:t>
      </w:r>
      <w:r>
        <w:t>pig- ments.</w:t>
      </w:r>
    </w:p>
    <w:p w:rsidR="004B4640" w:rsidRDefault="00667C49">
      <w:pPr>
        <w:pStyle w:val="BodyText"/>
        <w:numPr>
          <w:ilvl w:val="0"/>
          <w:numId w:val="70"/>
        </w:numPr>
        <w:tabs>
          <w:tab w:val="left" w:pos="665"/>
        </w:tabs>
        <w:spacing w:before="74" w:line="180" w:lineRule="exact"/>
        <w:ind w:right="915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42"/>
          <w:w w:val="120"/>
        </w:rPr>
        <w:t xml:space="preserve"> </w:t>
      </w:r>
      <w:r>
        <w:rPr>
          <w:w w:val="120"/>
        </w:rPr>
        <w:t>(1)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7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formed</w:t>
      </w:r>
      <w:r>
        <w:rPr>
          <w:spacing w:val="13"/>
          <w:w w:val="120"/>
        </w:rPr>
        <w:t xml:space="preserve"> </w:t>
      </w:r>
      <w:r>
        <w:rPr>
          <w:w w:val="120"/>
        </w:rPr>
        <w:t>by</w:t>
      </w:r>
      <w:r>
        <w:rPr>
          <w:spacing w:val="14"/>
          <w:w w:val="120"/>
        </w:rPr>
        <w:t xml:space="preserve"> </w:t>
      </w:r>
      <w:r>
        <w:rPr>
          <w:w w:val="120"/>
        </w:rPr>
        <w:t>depositing</w:t>
      </w:r>
      <w:r>
        <w:rPr>
          <w:spacing w:val="13"/>
          <w:w w:val="120"/>
        </w:rPr>
        <w:t xml:space="preserve"> </w:t>
      </w:r>
      <w:r>
        <w:rPr>
          <w:w w:val="120"/>
        </w:rPr>
        <w:t>titanium</w:t>
      </w:r>
      <w:r>
        <w:rPr>
          <w:spacing w:val="14"/>
          <w:w w:val="120"/>
        </w:rPr>
        <w:t xml:space="preserve"> </w:t>
      </w:r>
      <w:r>
        <w:rPr>
          <w:w w:val="120"/>
        </w:rPr>
        <w:t>and/or</w:t>
      </w:r>
      <w:r>
        <w:rPr>
          <w:w w:val="108"/>
        </w:rPr>
        <w:t xml:space="preserve"> </w:t>
      </w:r>
      <w:r>
        <w:rPr>
          <w:w w:val="120"/>
        </w:rPr>
        <w:t>iron</w:t>
      </w:r>
      <w:r>
        <w:rPr>
          <w:spacing w:val="36"/>
          <w:w w:val="120"/>
        </w:rPr>
        <w:t xml:space="preserve"> </w:t>
      </w:r>
      <w:r>
        <w:rPr>
          <w:w w:val="120"/>
        </w:rPr>
        <w:t>salts</w:t>
      </w:r>
      <w:r>
        <w:rPr>
          <w:spacing w:val="37"/>
          <w:w w:val="120"/>
        </w:rPr>
        <w:t xml:space="preserve"> </w:t>
      </w:r>
      <w:r>
        <w:rPr>
          <w:w w:val="120"/>
        </w:rPr>
        <w:t>onto</w:t>
      </w:r>
      <w:r>
        <w:rPr>
          <w:spacing w:val="37"/>
          <w:w w:val="120"/>
        </w:rPr>
        <w:t xml:space="preserve"> </w:t>
      </w:r>
      <w:r>
        <w:rPr>
          <w:w w:val="120"/>
        </w:rPr>
        <w:t>mica,</w:t>
      </w:r>
      <w:r>
        <w:rPr>
          <w:spacing w:val="36"/>
          <w:w w:val="120"/>
        </w:rPr>
        <w:t xml:space="preserve"> </w:t>
      </w:r>
      <w:r>
        <w:rPr>
          <w:w w:val="120"/>
        </w:rPr>
        <w:t>followed</w:t>
      </w:r>
      <w:r>
        <w:rPr>
          <w:spacing w:val="37"/>
          <w:w w:val="120"/>
        </w:rPr>
        <w:t xml:space="preserve"> </w:t>
      </w:r>
      <w:r>
        <w:rPr>
          <w:w w:val="120"/>
        </w:rPr>
        <w:t>by</w:t>
      </w:r>
      <w:r>
        <w:rPr>
          <w:spacing w:val="37"/>
          <w:w w:val="120"/>
        </w:rPr>
        <w:t xml:space="preserve"> </w:t>
      </w:r>
      <w:r>
        <w:rPr>
          <w:w w:val="120"/>
        </w:rPr>
        <w:t>heat-</w:t>
      </w:r>
      <w:r>
        <w:rPr>
          <w:w w:val="124"/>
        </w:rPr>
        <w:t xml:space="preserve"> </w:t>
      </w:r>
      <w:r>
        <w:rPr>
          <w:w w:val="120"/>
        </w:rPr>
        <w:t>ing</w:t>
      </w:r>
      <w:r>
        <w:rPr>
          <w:spacing w:val="38"/>
          <w:w w:val="120"/>
        </w:rPr>
        <w:t xml:space="preserve"> </w:t>
      </w:r>
      <w:r>
        <w:rPr>
          <w:w w:val="120"/>
        </w:rPr>
        <w:t>to</w:t>
      </w:r>
      <w:r>
        <w:rPr>
          <w:spacing w:val="39"/>
          <w:w w:val="120"/>
        </w:rPr>
        <w:t xml:space="preserve"> </w:t>
      </w:r>
      <w:r>
        <w:rPr>
          <w:w w:val="120"/>
        </w:rPr>
        <w:t>produce</w:t>
      </w:r>
      <w:r>
        <w:rPr>
          <w:spacing w:val="39"/>
          <w:w w:val="120"/>
        </w:rPr>
        <w:t xml:space="preserve"> </w:t>
      </w:r>
      <w:r>
        <w:rPr>
          <w:w w:val="120"/>
        </w:rPr>
        <w:t>one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following</w:t>
      </w:r>
      <w:r>
        <w:rPr>
          <w:w w:val="122"/>
        </w:rPr>
        <w:t xml:space="preserve"> </w:t>
      </w:r>
      <w:r>
        <w:rPr>
          <w:w w:val="120"/>
        </w:rPr>
        <w:t>combinations:</w:t>
      </w:r>
      <w:r>
        <w:rPr>
          <w:spacing w:val="35"/>
          <w:w w:val="120"/>
        </w:rPr>
        <w:t xml:space="preserve"> </w:t>
      </w:r>
      <w:r>
        <w:rPr>
          <w:w w:val="120"/>
        </w:rPr>
        <w:t>Titanium</w:t>
      </w:r>
      <w:r>
        <w:rPr>
          <w:spacing w:val="35"/>
          <w:w w:val="120"/>
        </w:rPr>
        <w:t xml:space="preserve"> </w:t>
      </w:r>
      <w:r>
        <w:rPr>
          <w:w w:val="120"/>
        </w:rPr>
        <w:t>dioxide</w:t>
      </w:r>
      <w:r>
        <w:rPr>
          <w:spacing w:val="35"/>
          <w:w w:val="120"/>
        </w:rPr>
        <w:t xml:space="preserve"> </w:t>
      </w:r>
      <w:r>
        <w:rPr>
          <w:w w:val="120"/>
        </w:rPr>
        <w:t>on</w:t>
      </w:r>
      <w:r>
        <w:rPr>
          <w:w w:val="117"/>
        </w:rPr>
        <w:t xml:space="preserve"> </w:t>
      </w:r>
      <w:r>
        <w:rPr>
          <w:w w:val="120"/>
        </w:rPr>
        <w:t>mica;</w:t>
      </w:r>
      <w:r>
        <w:rPr>
          <w:spacing w:val="3"/>
          <w:w w:val="120"/>
        </w:rPr>
        <w:t xml:space="preserve"> </w:t>
      </w:r>
      <w:r>
        <w:rPr>
          <w:w w:val="120"/>
        </w:rPr>
        <w:t>iron</w:t>
      </w:r>
      <w:r>
        <w:rPr>
          <w:spacing w:val="3"/>
          <w:w w:val="120"/>
        </w:rPr>
        <w:t xml:space="preserve"> </w:t>
      </w:r>
      <w:r>
        <w:rPr>
          <w:w w:val="120"/>
        </w:rPr>
        <w:t>oxide</w:t>
      </w:r>
      <w:r>
        <w:rPr>
          <w:spacing w:val="4"/>
          <w:w w:val="120"/>
        </w:rPr>
        <w:t xml:space="preserve"> </w:t>
      </w:r>
      <w:r>
        <w:rPr>
          <w:w w:val="120"/>
        </w:rPr>
        <w:t>on</w:t>
      </w:r>
      <w:r>
        <w:rPr>
          <w:spacing w:val="3"/>
          <w:w w:val="120"/>
        </w:rPr>
        <w:t xml:space="preserve"> </w:t>
      </w:r>
      <w:r>
        <w:rPr>
          <w:w w:val="120"/>
        </w:rPr>
        <w:t>mica;</w:t>
      </w:r>
      <w:r>
        <w:rPr>
          <w:spacing w:val="4"/>
          <w:w w:val="120"/>
        </w:rPr>
        <w:t xml:space="preserve"> </w:t>
      </w:r>
      <w:r>
        <w:rPr>
          <w:w w:val="120"/>
        </w:rPr>
        <w:t>titanium</w:t>
      </w:r>
      <w:r>
        <w:rPr>
          <w:spacing w:val="3"/>
          <w:w w:val="120"/>
        </w:rPr>
        <w:t xml:space="preserve"> </w:t>
      </w:r>
      <w:r>
        <w:rPr>
          <w:w w:val="120"/>
        </w:rPr>
        <w:t>di- oxide</w:t>
      </w:r>
      <w:r>
        <w:rPr>
          <w:spacing w:val="2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iron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oxide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on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mica. </w:t>
      </w:r>
      <w:r>
        <w:rPr>
          <w:spacing w:val="2"/>
          <w:w w:val="120"/>
        </w:rPr>
        <w:t xml:space="preserve"> </w:t>
      </w:r>
      <w:r>
        <w:rPr>
          <w:w w:val="120"/>
        </w:rPr>
        <w:t>Mica</w:t>
      </w:r>
      <w:r>
        <w:rPr>
          <w:w w:val="127"/>
        </w:rPr>
        <w:t xml:space="preserve"> </w:t>
      </w:r>
      <w:r>
        <w:rPr>
          <w:w w:val="120"/>
        </w:rPr>
        <w:t>used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manufacture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4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shall</w:t>
      </w:r>
      <w:r>
        <w:rPr>
          <w:spacing w:val="4"/>
          <w:w w:val="120"/>
        </w:rPr>
        <w:t xml:space="preserve"> </w:t>
      </w:r>
      <w:r>
        <w:rPr>
          <w:w w:val="120"/>
        </w:rPr>
        <w:t>conform</w:t>
      </w:r>
      <w:r>
        <w:rPr>
          <w:spacing w:val="5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identity</w:t>
      </w:r>
      <w:r>
        <w:rPr>
          <w:spacing w:val="5"/>
          <w:w w:val="120"/>
        </w:rPr>
        <w:t xml:space="preserve"> </w:t>
      </w:r>
      <w:r>
        <w:rPr>
          <w:w w:val="120"/>
        </w:rPr>
        <w:t>to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10"/>
        </w:rPr>
        <w:t>quirements</w:t>
      </w:r>
      <w:r>
        <w:rPr>
          <w:spacing w:val="7"/>
          <w:w w:val="110"/>
        </w:rPr>
        <w:t xml:space="preserve"> </w:t>
      </w:r>
      <w:r>
        <w:rPr>
          <w:w w:val="110"/>
        </w:rPr>
        <w:t>of</w:t>
      </w:r>
      <w:r>
        <w:rPr>
          <w:spacing w:val="7"/>
          <w:w w:val="110"/>
        </w:rPr>
        <w:t xml:space="preserve"> </w:t>
      </w:r>
      <w:r>
        <w:rPr>
          <w:w w:val="110"/>
        </w:rPr>
        <w:t>§</w:t>
      </w:r>
      <w:r>
        <w:rPr>
          <w:spacing w:val="-16"/>
          <w:w w:val="110"/>
        </w:rPr>
        <w:t xml:space="preserve"> </w:t>
      </w:r>
      <w:r>
        <w:rPr>
          <w:w w:val="110"/>
        </w:rPr>
        <w:t>73.1496(a)(1).</w:t>
      </w:r>
    </w:p>
    <w:p w:rsidR="004B4640" w:rsidRDefault="00667C49">
      <w:pPr>
        <w:pStyle w:val="BodyText"/>
        <w:spacing w:before="10" w:line="180" w:lineRule="exact"/>
        <w:ind w:left="196" w:right="916"/>
        <w:jc w:val="both"/>
      </w:pPr>
      <w:r>
        <w:rPr>
          <w:w w:val="120"/>
        </w:rPr>
        <w:t>(2)</w:t>
      </w:r>
      <w:r>
        <w:rPr>
          <w:spacing w:val="7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8"/>
          <w:w w:val="120"/>
        </w:rPr>
        <w:t xml:space="preserve"> </w:t>
      </w:r>
      <w:r>
        <w:rPr>
          <w:w w:val="120"/>
        </w:rPr>
        <w:t>mixtures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drug</w:t>
      </w:r>
      <w:r>
        <w:rPr>
          <w:w w:val="118"/>
        </w:rPr>
        <w:t xml:space="preserve"> </w:t>
      </w:r>
      <w:r>
        <w:rPr>
          <w:w w:val="120"/>
        </w:rPr>
        <w:t>use</w:t>
      </w:r>
      <w:r>
        <w:rPr>
          <w:spacing w:val="1"/>
          <w:w w:val="120"/>
        </w:rPr>
        <w:t xml:space="preserve"> </w:t>
      </w:r>
      <w:r>
        <w:rPr>
          <w:w w:val="120"/>
        </w:rPr>
        <w:t>made</w:t>
      </w:r>
      <w:r>
        <w:rPr>
          <w:spacing w:val="2"/>
          <w:w w:val="120"/>
        </w:rPr>
        <w:t xml:space="preserve"> </w:t>
      </w:r>
      <w:r>
        <w:rPr>
          <w:w w:val="120"/>
        </w:rPr>
        <w:t>with</w:t>
      </w:r>
      <w:r>
        <w:rPr>
          <w:spacing w:val="1"/>
          <w:w w:val="120"/>
        </w:rPr>
        <w:t xml:space="preserve"> </w:t>
      </w:r>
      <w:r>
        <w:rPr>
          <w:w w:val="120"/>
        </w:rPr>
        <w:t>mica-based</w:t>
      </w:r>
      <w:r>
        <w:rPr>
          <w:spacing w:val="2"/>
          <w:w w:val="120"/>
        </w:rPr>
        <w:t xml:space="preserve"> </w:t>
      </w:r>
      <w:r>
        <w:rPr>
          <w:w w:val="120"/>
        </w:rPr>
        <w:t>pearlescent</w:t>
      </w:r>
      <w:r>
        <w:rPr>
          <w:w w:val="121"/>
        </w:rPr>
        <w:t xml:space="preserve"> </w:t>
      </w:r>
      <w:r>
        <w:rPr>
          <w:w w:val="120"/>
        </w:rPr>
        <w:t>pigments</w:t>
      </w:r>
      <w:r>
        <w:rPr>
          <w:spacing w:val="34"/>
          <w:w w:val="120"/>
        </w:rPr>
        <w:t xml:space="preserve"> </w:t>
      </w:r>
      <w:r>
        <w:rPr>
          <w:w w:val="120"/>
        </w:rPr>
        <w:t>may</w:t>
      </w:r>
      <w:r>
        <w:rPr>
          <w:spacing w:val="35"/>
          <w:w w:val="120"/>
        </w:rPr>
        <w:t xml:space="preserve"> </w:t>
      </w:r>
      <w:r>
        <w:rPr>
          <w:w w:val="120"/>
        </w:rPr>
        <w:t>contain</w:t>
      </w:r>
      <w:r>
        <w:rPr>
          <w:spacing w:val="35"/>
          <w:w w:val="120"/>
        </w:rPr>
        <w:t xml:space="preserve"> </w:t>
      </w:r>
      <w:r>
        <w:rPr>
          <w:w w:val="120"/>
        </w:rPr>
        <w:t>only</w:t>
      </w:r>
      <w:r>
        <w:rPr>
          <w:spacing w:val="35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diluents</w:t>
      </w:r>
      <w:r>
        <w:rPr>
          <w:spacing w:val="18"/>
          <w:w w:val="120"/>
        </w:rPr>
        <w:t xml:space="preserve"> </w:t>
      </w:r>
      <w:r>
        <w:rPr>
          <w:w w:val="120"/>
        </w:rPr>
        <w:t>listed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this</w:t>
      </w:r>
      <w:r>
        <w:rPr>
          <w:spacing w:val="19"/>
          <w:w w:val="120"/>
        </w:rPr>
        <w:t xml:space="preserve"> </w:t>
      </w:r>
      <w:r>
        <w:rPr>
          <w:w w:val="120"/>
        </w:rPr>
        <w:t>subpart</w:t>
      </w:r>
      <w:r>
        <w:rPr>
          <w:spacing w:val="19"/>
          <w:w w:val="120"/>
        </w:rPr>
        <w:t xml:space="preserve"> </w:t>
      </w:r>
      <w:r>
        <w:rPr>
          <w:w w:val="120"/>
        </w:rPr>
        <w:t>as</w:t>
      </w:r>
      <w:r>
        <w:rPr>
          <w:spacing w:val="18"/>
          <w:w w:val="120"/>
        </w:rPr>
        <w:t xml:space="preserve"> </w:t>
      </w:r>
      <w:r>
        <w:rPr>
          <w:w w:val="120"/>
        </w:rPr>
        <w:t>safe</w:t>
      </w:r>
      <w:r>
        <w:rPr>
          <w:w w:val="121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suitable</w:t>
      </w:r>
      <w:r>
        <w:rPr>
          <w:spacing w:val="17"/>
          <w:w w:val="120"/>
        </w:rPr>
        <w:t xml:space="preserve"> </w:t>
      </w:r>
      <w:r>
        <w:rPr>
          <w:w w:val="120"/>
        </w:rPr>
        <w:t>for</w:t>
      </w:r>
      <w:r>
        <w:rPr>
          <w:spacing w:val="17"/>
          <w:w w:val="120"/>
        </w:rPr>
        <w:t xml:space="preserve"> </w:t>
      </w:r>
      <w:r>
        <w:rPr>
          <w:w w:val="120"/>
        </w:rPr>
        <w:t>use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color</w:t>
      </w:r>
      <w:r>
        <w:rPr>
          <w:spacing w:val="18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mixtures</w:t>
      </w:r>
      <w:r>
        <w:rPr>
          <w:spacing w:val="24"/>
          <w:w w:val="120"/>
        </w:rPr>
        <w:t xml:space="preserve"> </w:t>
      </w:r>
      <w:r>
        <w:rPr>
          <w:w w:val="120"/>
        </w:rPr>
        <w:t>for</w:t>
      </w:r>
      <w:r>
        <w:rPr>
          <w:spacing w:val="25"/>
          <w:w w:val="120"/>
        </w:rPr>
        <w:t xml:space="preserve"> </w:t>
      </w:r>
      <w:r>
        <w:rPr>
          <w:w w:val="120"/>
        </w:rPr>
        <w:t>coloring</w:t>
      </w:r>
      <w:r>
        <w:rPr>
          <w:spacing w:val="25"/>
          <w:w w:val="120"/>
        </w:rPr>
        <w:t xml:space="preserve"> </w:t>
      </w:r>
      <w:r>
        <w:rPr>
          <w:w w:val="120"/>
        </w:rPr>
        <w:t>ingested</w:t>
      </w:r>
      <w:r>
        <w:rPr>
          <w:spacing w:val="25"/>
          <w:w w:val="120"/>
        </w:rPr>
        <w:t xml:space="preserve"> </w:t>
      </w:r>
      <w:r>
        <w:rPr>
          <w:w w:val="120"/>
        </w:rPr>
        <w:t>drugs.</w:t>
      </w:r>
    </w:p>
    <w:p w:rsidR="004B4640" w:rsidRDefault="00667C49">
      <w:pPr>
        <w:pStyle w:val="BodyText"/>
        <w:numPr>
          <w:ilvl w:val="0"/>
          <w:numId w:val="70"/>
        </w:numPr>
        <w:tabs>
          <w:tab w:val="left" w:pos="714"/>
        </w:tabs>
        <w:spacing w:before="10" w:line="180" w:lineRule="exact"/>
        <w:ind w:right="917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Mica-based</w:t>
      </w:r>
      <w:r>
        <w:rPr>
          <w:spacing w:val="15"/>
          <w:w w:val="120"/>
        </w:rPr>
        <w:t xml:space="preserve"> </w:t>
      </w:r>
      <w:r>
        <w:rPr>
          <w:w w:val="120"/>
        </w:rPr>
        <w:t>pearl-</w:t>
      </w:r>
      <w:r>
        <w:rPr>
          <w:w w:val="121"/>
        </w:rPr>
        <w:t xml:space="preserve"> </w:t>
      </w:r>
      <w:r>
        <w:rPr>
          <w:w w:val="120"/>
        </w:rPr>
        <w:t>escent</w:t>
      </w:r>
      <w:r>
        <w:rPr>
          <w:spacing w:val="23"/>
          <w:w w:val="120"/>
        </w:rPr>
        <w:t xml:space="preserve"> </w:t>
      </w:r>
      <w:r>
        <w:rPr>
          <w:w w:val="120"/>
        </w:rPr>
        <w:t>pigments</w:t>
      </w:r>
      <w:r>
        <w:rPr>
          <w:spacing w:val="24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conform</w:t>
      </w:r>
      <w:r>
        <w:rPr>
          <w:spacing w:val="24"/>
          <w:w w:val="120"/>
        </w:rPr>
        <w:t xml:space="preserve"> </w:t>
      </w:r>
      <w:r>
        <w:rPr>
          <w:w w:val="120"/>
        </w:rPr>
        <w:t>to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following</w:t>
      </w:r>
      <w:r>
        <w:rPr>
          <w:spacing w:val="11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11"/>
          <w:w w:val="120"/>
        </w:rPr>
        <w:t xml:space="preserve"> </w:t>
      </w:r>
      <w:r>
        <w:rPr>
          <w:w w:val="120"/>
        </w:rPr>
        <w:t>and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shall 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free</w:t>
      </w:r>
      <w:r>
        <w:rPr>
          <w:spacing w:val="15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>impurities</w:t>
      </w:r>
      <w:r>
        <w:rPr>
          <w:spacing w:val="15"/>
          <w:w w:val="120"/>
        </w:rPr>
        <w:t xml:space="preserve"> </w:t>
      </w:r>
      <w:r>
        <w:rPr>
          <w:w w:val="120"/>
        </w:rPr>
        <w:t>other</w:t>
      </w:r>
      <w:r>
        <w:rPr>
          <w:spacing w:val="16"/>
          <w:w w:val="120"/>
        </w:rPr>
        <w:t xml:space="preserve"> </w:t>
      </w:r>
      <w:r>
        <w:rPr>
          <w:w w:val="120"/>
        </w:rPr>
        <w:t>than</w:t>
      </w:r>
      <w:r>
        <w:rPr>
          <w:spacing w:val="15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named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28"/>
          <w:w w:val="120"/>
        </w:rPr>
        <w:t xml:space="preserve"> </w:t>
      </w:r>
      <w:r>
        <w:rPr>
          <w:w w:val="120"/>
        </w:rPr>
        <w:t>that</w:t>
      </w:r>
      <w:r>
        <w:rPr>
          <w:spacing w:val="29"/>
          <w:w w:val="120"/>
        </w:rPr>
        <w:t xml:space="preserve"> </w:t>
      </w:r>
      <w:r>
        <w:rPr>
          <w:w w:val="120"/>
        </w:rPr>
        <w:t>such</w:t>
      </w:r>
      <w:r>
        <w:rPr>
          <w:spacing w:val="28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impurities</w:t>
      </w:r>
      <w:r>
        <w:rPr>
          <w:spacing w:val="9"/>
          <w:w w:val="120"/>
        </w:rPr>
        <w:t xml:space="preserve"> </w:t>
      </w:r>
      <w:r>
        <w:rPr>
          <w:w w:val="120"/>
        </w:rPr>
        <w:t>may</w:t>
      </w:r>
      <w:r>
        <w:rPr>
          <w:spacing w:val="10"/>
          <w:w w:val="120"/>
        </w:rPr>
        <w:t xml:space="preserve"> </w:t>
      </w:r>
      <w:r>
        <w:rPr>
          <w:w w:val="120"/>
        </w:rPr>
        <w:t>be</w:t>
      </w:r>
      <w:r>
        <w:rPr>
          <w:spacing w:val="10"/>
          <w:w w:val="120"/>
        </w:rPr>
        <w:t xml:space="preserve"> </w:t>
      </w:r>
      <w:r>
        <w:rPr>
          <w:w w:val="120"/>
        </w:rPr>
        <w:t>avoided</w:t>
      </w:r>
      <w:r>
        <w:rPr>
          <w:spacing w:val="10"/>
          <w:w w:val="120"/>
        </w:rPr>
        <w:t xml:space="preserve"> </w:t>
      </w:r>
      <w:r>
        <w:rPr>
          <w:w w:val="120"/>
        </w:rPr>
        <w:t>by</w:t>
      </w:r>
      <w:r>
        <w:rPr>
          <w:spacing w:val="9"/>
          <w:w w:val="120"/>
        </w:rPr>
        <w:t xml:space="preserve"> </w:t>
      </w:r>
      <w:r>
        <w:rPr>
          <w:w w:val="120"/>
        </w:rPr>
        <w:t>good</w:t>
      </w:r>
      <w:r>
        <w:rPr>
          <w:w w:val="116"/>
        </w:rPr>
        <w:t xml:space="preserve"> </w:t>
      </w:r>
      <w:r>
        <w:rPr>
          <w:w w:val="120"/>
        </w:rPr>
        <w:t xml:space="preserve">manufacturing  </w:t>
      </w:r>
      <w:r>
        <w:rPr>
          <w:spacing w:val="5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pStyle w:val="BodyText"/>
        <w:numPr>
          <w:ilvl w:val="1"/>
          <w:numId w:val="70"/>
        </w:numPr>
        <w:tabs>
          <w:tab w:val="left" w:pos="680"/>
        </w:tabs>
        <w:spacing w:before="8" w:line="180" w:lineRule="exact"/>
        <w:ind w:right="918" w:firstLine="160"/>
        <w:jc w:val="both"/>
      </w:pPr>
      <w:r>
        <w:rPr>
          <w:w w:val="120"/>
        </w:rPr>
        <w:t>Lead</w:t>
      </w:r>
      <w:r>
        <w:rPr>
          <w:spacing w:val="32"/>
          <w:w w:val="120"/>
        </w:rPr>
        <w:t xml:space="preserve"> </w:t>
      </w:r>
      <w:r>
        <w:rPr>
          <w:w w:val="120"/>
        </w:rPr>
        <w:t>(as</w:t>
      </w:r>
      <w:r>
        <w:rPr>
          <w:spacing w:val="33"/>
          <w:w w:val="120"/>
        </w:rPr>
        <w:t xml:space="preserve"> </w:t>
      </w:r>
      <w:r>
        <w:rPr>
          <w:w w:val="120"/>
        </w:rPr>
        <w:t>Pb),</w:t>
      </w:r>
      <w:r>
        <w:rPr>
          <w:spacing w:val="33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more</w:t>
      </w:r>
      <w:r>
        <w:rPr>
          <w:spacing w:val="33"/>
          <w:w w:val="120"/>
        </w:rPr>
        <w:t xml:space="preserve"> </w:t>
      </w:r>
      <w:r>
        <w:rPr>
          <w:w w:val="120"/>
        </w:rPr>
        <w:t>than</w:t>
      </w:r>
      <w:r>
        <w:rPr>
          <w:spacing w:val="33"/>
          <w:w w:val="120"/>
        </w:rPr>
        <w:t xml:space="preserve"> </w:t>
      </w:r>
      <w:r>
        <w:rPr>
          <w:w w:val="120"/>
        </w:rPr>
        <w:t>4</w:t>
      </w:r>
      <w:r>
        <w:rPr>
          <w:w w:val="90"/>
        </w:rPr>
        <w:t xml:space="preserve"> </w:t>
      </w:r>
      <w:r>
        <w:rPr>
          <w:w w:val="120"/>
        </w:rPr>
        <w:t>parts</w:t>
      </w:r>
      <w:r>
        <w:rPr>
          <w:spacing w:val="13"/>
          <w:w w:val="120"/>
        </w:rPr>
        <w:t xml:space="preserve"> </w:t>
      </w:r>
      <w:r>
        <w:rPr>
          <w:w w:val="120"/>
        </w:rPr>
        <w:t>per</w:t>
      </w:r>
      <w:r>
        <w:rPr>
          <w:spacing w:val="14"/>
          <w:w w:val="120"/>
        </w:rPr>
        <w:t xml:space="preserve"> </w:t>
      </w:r>
      <w:r>
        <w:rPr>
          <w:w w:val="120"/>
        </w:rPr>
        <w:t>million</w:t>
      </w:r>
      <w:r>
        <w:rPr>
          <w:spacing w:val="14"/>
          <w:w w:val="120"/>
        </w:rPr>
        <w:t xml:space="preserve"> </w:t>
      </w:r>
      <w:r>
        <w:rPr>
          <w:w w:val="120"/>
        </w:rPr>
        <w:t>(ppm).</w:t>
      </w:r>
    </w:p>
    <w:p w:rsidR="004B4640" w:rsidRDefault="00667C49">
      <w:pPr>
        <w:pStyle w:val="BodyText"/>
        <w:numPr>
          <w:ilvl w:val="1"/>
          <w:numId w:val="70"/>
        </w:numPr>
        <w:tabs>
          <w:tab w:val="left" w:pos="648"/>
        </w:tabs>
        <w:spacing w:before="8" w:line="180" w:lineRule="exact"/>
        <w:ind w:right="917" w:firstLine="160"/>
        <w:jc w:val="both"/>
      </w:pPr>
      <w:r>
        <w:rPr>
          <w:w w:val="120"/>
        </w:rPr>
        <w:t>Arsenic</w:t>
      </w:r>
      <w:r>
        <w:rPr>
          <w:spacing w:val="3"/>
          <w:w w:val="120"/>
        </w:rPr>
        <w:t xml:space="preserve"> </w:t>
      </w:r>
      <w:r>
        <w:rPr>
          <w:w w:val="120"/>
        </w:rPr>
        <w:t>(as</w:t>
      </w:r>
      <w:r>
        <w:rPr>
          <w:spacing w:val="3"/>
          <w:w w:val="120"/>
        </w:rPr>
        <w:t xml:space="preserve"> </w:t>
      </w:r>
      <w:r>
        <w:rPr>
          <w:w w:val="120"/>
        </w:rPr>
        <w:t>As),</w:t>
      </w:r>
      <w:r>
        <w:rPr>
          <w:spacing w:val="3"/>
          <w:w w:val="120"/>
        </w:rPr>
        <w:t xml:space="preserve"> </w:t>
      </w:r>
      <w:r>
        <w:rPr>
          <w:w w:val="120"/>
        </w:rPr>
        <w:t>not</w:t>
      </w:r>
      <w:r>
        <w:rPr>
          <w:spacing w:val="3"/>
          <w:w w:val="120"/>
        </w:rPr>
        <w:t xml:space="preserve"> </w:t>
      </w:r>
      <w:r>
        <w:rPr>
          <w:w w:val="120"/>
        </w:rPr>
        <w:t>more</w:t>
      </w:r>
      <w:r>
        <w:rPr>
          <w:spacing w:val="3"/>
          <w:w w:val="120"/>
        </w:rPr>
        <w:t xml:space="preserve"> </w:t>
      </w:r>
      <w:r>
        <w:rPr>
          <w:w w:val="120"/>
        </w:rPr>
        <w:t>than</w:t>
      </w:r>
      <w:r>
        <w:rPr>
          <w:spacing w:val="3"/>
          <w:w w:val="120"/>
        </w:rPr>
        <w:t xml:space="preserve"> </w:t>
      </w:r>
      <w:r>
        <w:rPr>
          <w:w w:val="120"/>
        </w:rPr>
        <w:t>3</w:t>
      </w:r>
      <w:r>
        <w:rPr>
          <w:w w:val="90"/>
        </w:rPr>
        <w:t xml:space="preserve"> </w:t>
      </w:r>
      <w:r>
        <w:rPr>
          <w:w w:val="120"/>
        </w:rPr>
        <w:t>ppm.</w:t>
      </w:r>
    </w:p>
    <w:p w:rsidR="004B4640" w:rsidRDefault="00667C49">
      <w:pPr>
        <w:pStyle w:val="BodyText"/>
        <w:numPr>
          <w:ilvl w:val="1"/>
          <w:numId w:val="70"/>
        </w:numPr>
        <w:tabs>
          <w:tab w:val="left" w:pos="636"/>
        </w:tabs>
        <w:spacing w:before="8" w:line="180" w:lineRule="exact"/>
        <w:ind w:right="917" w:firstLine="160"/>
        <w:jc w:val="both"/>
      </w:pPr>
      <w:r>
        <w:rPr>
          <w:w w:val="115"/>
        </w:rPr>
        <w:t>Mercury</w:t>
      </w:r>
      <w:r>
        <w:rPr>
          <w:spacing w:val="9"/>
          <w:w w:val="115"/>
        </w:rPr>
        <w:t xml:space="preserve"> </w:t>
      </w:r>
      <w:r>
        <w:rPr>
          <w:w w:val="115"/>
        </w:rPr>
        <w:t>(as</w:t>
      </w:r>
      <w:r>
        <w:rPr>
          <w:spacing w:val="9"/>
          <w:w w:val="115"/>
        </w:rPr>
        <w:t xml:space="preserve"> </w:t>
      </w:r>
      <w:r>
        <w:rPr>
          <w:w w:val="115"/>
        </w:rPr>
        <w:t>Hg),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9"/>
          <w:w w:val="115"/>
        </w:rPr>
        <w:t xml:space="preserve"> </w:t>
      </w:r>
      <w:r>
        <w:rPr>
          <w:w w:val="115"/>
        </w:rPr>
        <w:t>more</w:t>
      </w:r>
      <w:r>
        <w:rPr>
          <w:spacing w:val="9"/>
          <w:w w:val="115"/>
        </w:rPr>
        <w:t xml:space="preserve"> </w:t>
      </w:r>
      <w:r>
        <w:rPr>
          <w:w w:val="115"/>
        </w:rPr>
        <w:t>than</w:t>
      </w:r>
      <w:r>
        <w:rPr>
          <w:spacing w:val="9"/>
          <w:w w:val="115"/>
        </w:rPr>
        <w:t xml:space="preserve"> </w:t>
      </w:r>
      <w:r>
        <w:rPr>
          <w:w w:val="115"/>
        </w:rPr>
        <w:t>1</w:t>
      </w:r>
      <w:r>
        <w:rPr>
          <w:w w:val="90"/>
        </w:rPr>
        <w:t xml:space="preserve"> </w:t>
      </w:r>
      <w:r>
        <w:rPr>
          <w:w w:val="115"/>
        </w:rPr>
        <w:t>ppm.</w:t>
      </w:r>
    </w:p>
    <w:p w:rsidR="004B4640" w:rsidRDefault="00667C49">
      <w:pPr>
        <w:pStyle w:val="BodyText"/>
        <w:numPr>
          <w:ilvl w:val="0"/>
          <w:numId w:val="70"/>
        </w:numPr>
        <w:tabs>
          <w:tab w:val="left" w:pos="687"/>
        </w:tabs>
        <w:spacing w:before="8" w:line="180" w:lineRule="exact"/>
        <w:ind w:right="917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Mica-based</w:t>
      </w:r>
      <w:r>
        <w:rPr>
          <w:w w:val="121"/>
        </w:rPr>
        <w:t xml:space="preserve"> </w:t>
      </w:r>
      <w:r>
        <w:rPr>
          <w:w w:val="120"/>
        </w:rPr>
        <w:t>pearlescent</w:t>
      </w:r>
      <w:r>
        <w:rPr>
          <w:spacing w:val="23"/>
          <w:w w:val="120"/>
        </w:rPr>
        <w:t xml:space="preserve"> </w:t>
      </w:r>
      <w:r>
        <w:rPr>
          <w:w w:val="120"/>
        </w:rPr>
        <w:t>pigments</w:t>
      </w:r>
      <w:r>
        <w:rPr>
          <w:spacing w:val="24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safely</w:t>
      </w:r>
      <w:r>
        <w:rPr>
          <w:w w:val="126"/>
        </w:rPr>
        <w:t xml:space="preserve"> </w:t>
      </w:r>
      <w:r>
        <w:rPr>
          <w:w w:val="120"/>
        </w:rPr>
        <w:t>used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40"/>
          <w:w w:val="120"/>
        </w:rPr>
        <w:t xml:space="preserve"> </w:t>
      </w:r>
      <w:r>
        <w:rPr>
          <w:w w:val="120"/>
        </w:rPr>
        <w:t>color</w:t>
      </w:r>
      <w:r>
        <w:rPr>
          <w:spacing w:val="40"/>
          <w:w w:val="120"/>
        </w:rPr>
        <w:t xml:space="preserve"> </w:t>
      </w:r>
      <w:r>
        <w:rPr>
          <w:w w:val="120"/>
        </w:rPr>
        <w:t>ingested</w:t>
      </w:r>
      <w:r>
        <w:rPr>
          <w:spacing w:val="40"/>
          <w:w w:val="120"/>
        </w:rPr>
        <w:t xml:space="preserve"> </w:t>
      </w:r>
      <w:r>
        <w:rPr>
          <w:w w:val="120"/>
        </w:rPr>
        <w:t>drugs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up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3</w:t>
      </w:r>
      <w:r>
        <w:rPr>
          <w:spacing w:val="30"/>
          <w:w w:val="120"/>
        </w:rPr>
        <w:t xml:space="preserve"> </w:t>
      </w:r>
      <w:r>
        <w:rPr>
          <w:w w:val="120"/>
        </w:rPr>
        <w:t>percent,</w:t>
      </w:r>
      <w:r>
        <w:rPr>
          <w:spacing w:val="30"/>
          <w:w w:val="120"/>
        </w:rPr>
        <w:t xml:space="preserve"> </w:t>
      </w:r>
      <w:r>
        <w:rPr>
          <w:w w:val="120"/>
        </w:rPr>
        <w:t>by</w:t>
      </w:r>
      <w:r>
        <w:rPr>
          <w:spacing w:val="30"/>
          <w:w w:val="120"/>
        </w:rPr>
        <w:t xml:space="preserve"> </w:t>
      </w:r>
      <w:r>
        <w:rPr>
          <w:w w:val="120"/>
        </w:rPr>
        <w:t>weight,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final</w:t>
      </w:r>
      <w:r>
        <w:rPr>
          <w:spacing w:val="14"/>
          <w:w w:val="120"/>
        </w:rPr>
        <w:t xml:space="preserve"> </w:t>
      </w:r>
      <w:r>
        <w:rPr>
          <w:w w:val="120"/>
        </w:rPr>
        <w:t>drug</w:t>
      </w:r>
      <w:r>
        <w:rPr>
          <w:spacing w:val="14"/>
          <w:w w:val="120"/>
        </w:rPr>
        <w:t xml:space="preserve"> </w:t>
      </w:r>
      <w:r>
        <w:rPr>
          <w:w w:val="120"/>
        </w:rPr>
        <w:t>product.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maximum</w:t>
      </w:r>
      <w:r>
        <w:rPr>
          <w:w w:val="123"/>
        </w:rPr>
        <w:t xml:space="preserve"> </w:t>
      </w:r>
      <w:r>
        <w:rPr>
          <w:w w:val="120"/>
        </w:rPr>
        <w:t>amount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iron</w:t>
      </w:r>
      <w:r>
        <w:rPr>
          <w:spacing w:val="19"/>
          <w:w w:val="120"/>
        </w:rPr>
        <w:t xml:space="preserve"> </w:t>
      </w:r>
      <w:r>
        <w:rPr>
          <w:w w:val="120"/>
        </w:rPr>
        <w:t>oxide</w:t>
      </w:r>
      <w:r>
        <w:rPr>
          <w:spacing w:val="20"/>
          <w:w w:val="120"/>
        </w:rPr>
        <w:t xml:space="preserve"> </w:t>
      </w:r>
      <w:r>
        <w:rPr>
          <w:w w:val="120"/>
        </w:rPr>
        <w:t>to</w:t>
      </w:r>
      <w:r>
        <w:rPr>
          <w:spacing w:val="19"/>
          <w:w w:val="120"/>
        </w:rPr>
        <w:t xml:space="preserve"> </w:t>
      </w:r>
      <w:r>
        <w:rPr>
          <w:w w:val="120"/>
        </w:rPr>
        <w:t>be</w:t>
      </w:r>
      <w:r>
        <w:rPr>
          <w:spacing w:val="19"/>
          <w:w w:val="120"/>
        </w:rPr>
        <w:t xml:space="preserve"> </w:t>
      </w:r>
      <w:r>
        <w:rPr>
          <w:w w:val="120"/>
        </w:rPr>
        <w:t>used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pro-</w:t>
      </w:r>
      <w:r>
        <w:rPr>
          <w:w w:val="115"/>
        </w:rPr>
        <w:t xml:space="preserve"> </w:t>
      </w:r>
      <w:r>
        <w:rPr>
          <w:w w:val="120"/>
        </w:rPr>
        <w:t xml:space="preserve">ducing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said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pigments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8"/>
          <w:w w:val="120"/>
        </w:rPr>
        <w:t xml:space="preserve"> </w:t>
      </w:r>
      <w:r>
        <w:rPr>
          <w:w w:val="120"/>
        </w:rPr>
        <w:t>exceed</w:t>
      </w:r>
    </w:p>
    <w:p w:rsidR="004B4640" w:rsidRDefault="00667C49">
      <w:pPr>
        <w:pStyle w:val="BodyText"/>
        <w:spacing w:line="180" w:lineRule="exact"/>
        <w:ind w:left="196" w:right="894" w:firstLine="0"/>
      </w:pPr>
      <w:r>
        <w:rPr>
          <w:w w:val="120"/>
        </w:rPr>
        <w:t xml:space="preserve">55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percent,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by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weight,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2"/>
          <w:w w:val="120"/>
        </w:rPr>
        <w:t xml:space="preserve"> </w:t>
      </w:r>
      <w:r>
        <w:rPr>
          <w:w w:val="120"/>
        </w:rPr>
        <w:t>finished</w:t>
      </w:r>
      <w:r>
        <w:rPr>
          <w:w w:val="122"/>
        </w:rPr>
        <w:t xml:space="preserve"> </w:t>
      </w:r>
      <w:r>
        <w:rPr>
          <w:w w:val="120"/>
        </w:rPr>
        <w:t>pigment.</w:t>
      </w:r>
    </w:p>
    <w:p w:rsidR="004B4640" w:rsidRDefault="00667C49">
      <w:pPr>
        <w:pStyle w:val="BodyText"/>
        <w:numPr>
          <w:ilvl w:val="0"/>
          <w:numId w:val="70"/>
        </w:numPr>
        <w:tabs>
          <w:tab w:val="left" w:pos="635"/>
        </w:tabs>
        <w:spacing w:before="8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Labeling.</w:t>
      </w:r>
      <w:r>
        <w:rPr>
          <w:rFonts w:ascii="Times New Roman"/>
          <w:i/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label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color</w:t>
      </w:r>
      <w:r>
        <w:rPr>
          <w:spacing w:val="18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13"/>
          <w:w w:val="120"/>
        </w:rPr>
        <w:t xml:space="preserve"> </w:t>
      </w:r>
      <w:r>
        <w:rPr>
          <w:w w:val="120"/>
        </w:rPr>
        <w:t>and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any</w:t>
      </w:r>
      <w:r>
        <w:rPr>
          <w:spacing w:val="13"/>
          <w:w w:val="120"/>
        </w:rPr>
        <w:t xml:space="preserve"> </w:t>
      </w:r>
      <w:r>
        <w:rPr>
          <w:w w:val="120"/>
        </w:rPr>
        <w:t>mixture</w:t>
      </w:r>
      <w:r>
        <w:rPr>
          <w:spacing w:val="14"/>
          <w:w w:val="120"/>
        </w:rPr>
        <w:t xml:space="preserve"> </w:t>
      </w:r>
      <w:r>
        <w:rPr>
          <w:w w:val="120"/>
        </w:rPr>
        <w:t>prepared</w:t>
      </w:r>
      <w:r>
        <w:rPr>
          <w:w w:val="115"/>
        </w:rPr>
        <w:t xml:space="preserve"> </w:t>
      </w:r>
      <w:r>
        <w:rPr>
          <w:w w:val="120"/>
        </w:rPr>
        <w:t>therefrom</w:t>
      </w:r>
      <w:r>
        <w:rPr>
          <w:spacing w:val="19"/>
          <w:w w:val="120"/>
        </w:rPr>
        <w:t xml:space="preserve"> </w:t>
      </w:r>
      <w:r>
        <w:rPr>
          <w:w w:val="120"/>
        </w:rPr>
        <w:t>intended</w:t>
      </w:r>
      <w:r>
        <w:rPr>
          <w:spacing w:val="20"/>
          <w:w w:val="120"/>
        </w:rPr>
        <w:t xml:space="preserve"> </w:t>
      </w:r>
      <w:r>
        <w:rPr>
          <w:w w:val="120"/>
        </w:rPr>
        <w:t>solely</w:t>
      </w:r>
      <w:r>
        <w:rPr>
          <w:spacing w:val="20"/>
          <w:w w:val="120"/>
        </w:rPr>
        <w:t xml:space="preserve"> </w:t>
      </w:r>
      <w:r>
        <w:rPr>
          <w:w w:val="120"/>
        </w:rPr>
        <w:t>or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part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73.1375</w:t>
      </w: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4" w:lineRule="exact"/>
        <w:ind w:firstLine="0"/>
      </w:pPr>
      <w:r>
        <w:rPr>
          <w:w w:val="115"/>
        </w:rPr>
        <w:t xml:space="preserve">coloring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purposes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conform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requirements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9"/>
          <w:w w:val="115"/>
        </w:rPr>
        <w:t xml:space="preserve"> </w:t>
      </w:r>
      <w:r>
        <w:rPr>
          <w:w w:val="115"/>
        </w:rPr>
        <w:t>70.25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70"/>
        </w:numPr>
        <w:tabs>
          <w:tab w:val="left" w:pos="1405"/>
        </w:tabs>
        <w:spacing w:before="12" w:line="184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3"/>
          <w:w w:val="120"/>
        </w:rPr>
        <w:t xml:space="preserve"> </w:t>
      </w:r>
      <w:r>
        <w:rPr>
          <w:w w:val="120"/>
        </w:rPr>
        <w:t>Food,</w:t>
      </w:r>
      <w:r>
        <w:rPr>
          <w:spacing w:val="34"/>
          <w:w w:val="120"/>
        </w:rPr>
        <w:t xml:space="preserve"> </w:t>
      </w:r>
      <w:r>
        <w:rPr>
          <w:w w:val="120"/>
        </w:rPr>
        <w:t>Drug,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Cosmetic</w:t>
      </w:r>
      <w:r>
        <w:rPr>
          <w:spacing w:val="3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6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[70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FR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42273,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July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22,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2005.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Redesignated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at</w:t>
      </w:r>
      <w:r>
        <w:rPr>
          <w:rFonts w:ascii="Cambria"/>
          <w:spacing w:val="2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72</w:t>
      </w:r>
    </w:p>
    <w:p w:rsidR="004B4640" w:rsidRDefault="00667C49">
      <w:pPr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10357,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2007]</w:t>
      </w:r>
    </w:p>
    <w:p w:rsidR="004B4640" w:rsidRDefault="004B4640">
      <w:pPr>
        <w:spacing w:before="6"/>
        <w:rPr>
          <w:rFonts w:ascii="Cambria" w:eastAsia="Cambria" w:hAnsi="Cambria" w:cs="Cambria"/>
          <w:sz w:val="12"/>
          <w:szCs w:val="12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73.1375  </w:t>
      </w:r>
      <w:r>
        <w:rPr>
          <w:spacing w:val="22"/>
        </w:rPr>
        <w:t xml:space="preserve"> </w:t>
      </w:r>
      <w:r>
        <w:t>Pyrogallol.</w:t>
      </w:r>
    </w:p>
    <w:p w:rsidR="004B4640" w:rsidRDefault="00667C49">
      <w:pPr>
        <w:pStyle w:val="BodyText"/>
        <w:numPr>
          <w:ilvl w:val="0"/>
          <w:numId w:val="69"/>
        </w:numPr>
        <w:tabs>
          <w:tab w:val="left" w:pos="1385"/>
        </w:tabs>
        <w:spacing w:before="74" w:line="184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14"/>
          <w:w w:val="120"/>
        </w:rPr>
        <w:t xml:space="preserve"> </w:t>
      </w:r>
      <w:r>
        <w:rPr>
          <w:w w:val="120"/>
        </w:rPr>
        <w:t>color</w:t>
      </w:r>
      <w:r>
        <w:rPr>
          <w:spacing w:val="14"/>
          <w:w w:val="120"/>
        </w:rPr>
        <w:t xml:space="preserve"> </w:t>
      </w:r>
      <w:r>
        <w:rPr>
          <w:w w:val="120"/>
        </w:rPr>
        <w:t>additive</w:t>
      </w:r>
      <w:r>
        <w:rPr>
          <w:spacing w:val="15"/>
          <w:w w:val="120"/>
        </w:rPr>
        <w:t xml:space="preserve"> </w:t>
      </w:r>
      <w:r>
        <w:rPr>
          <w:w w:val="120"/>
        </w:rPr>
        <w:t>pyro-</w:t>
      </w:r>
      <w:r>
        <w:rPr>
          <w:w w:val="119"/>
        </w:rPr>
        <w:t xml:space="preserve"> </w:t>
      </w:r>
      <w:r>
        <w:rPr>
          <w:w w:val="120"/>
        </w:rPr>
        <w:t>gallol</w:t>
      </w:r>
      <w:r>
        <w:rPr>
          <w:spacing w:val="14"/>
          <w:w w:val="120"/>
        </w:rPr>
        <w:t xml:space="preserve"> </w:t>
      </w:r>
      <w:r>
        <w:rPr>
          <w:w w:val="120"/>
        </w:rPr>
        <w:t>is</w:t>
      </w:r>
      <w:r>
        <w:rPr>
          <w:spacing w:val="15"/>
          <w:w w:val="120"/>
        </w:rPr>
        <w:t xml:space="preserve"> </w:t>
      </w:r>
      <w:r>
        <w:rPr>
          <w:w w:val="120"/>
        </w:rPr>
        <w:t>1,2,3-trihydroxybenzene.</w:t>
      </w:r>
    </w:p>
    <w:p w:rsidR="004B4640" w:rsidRDefault="00667C49">
      <w:pPr>
        <w:pStyle w:val="BodyText"/>
        <w:numPr>
          <w:ilvl w:val="0"/>
          <w:numId w:val="69"/>
        </w:numPr>
        <w:tabs>
          <w:tab w:val="left" w:pos="1480"/>
        </w:tabs>
        <w:spacing w:before="12" w:line="184" w:lineRule="exact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w w:val="120"/>
        </w:rPr>
        <w:t>Pyrogallol</w:t>
      </w:r>
      <w:r>
        <w:rPr>
          <w:spacing w:val="4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following</w:t>
      </w:r>
      <w:r>
        <w:rPr>
          <w:spacing w:val="37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free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impurities</w:t>
      </w:r>
      <w:r>
        <w:rPr>
          <w:spacing w:val="29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15"/>
          <w:w w:val="120"/>
        </w:rPr>
        <w:t xml:space="preserve"> </w:t>
      </w:r>
      <w:r>
        <w:rPr>
          <w:w w:val="120"/>
        </w:rPr>
        <w:t>impurities</w:t>
      </w:r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avoided 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 xml:space="preserve">good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manufacturing </w:t>
      </w:r>
      <w:r>
        <w:rPr>
          <w:spacing w:val="1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98" w:line="256" w:lineRule="auto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Melting</w:t>
      </w:r>
      <w:r>
        <w:rPr>
          <w:rFonts w:ascii="Cambria" w:eastAsia="Cambria" w:hAnsi="Cambria" w:cs="Cambria"/>
          <w:spacing w:val="-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point,</w:t>
      </w:r>
      <w:r>
        <w:rPr>
          <w:rFonts w:ascii="Cambria" w:eastAsia="Cambria" w:hAnsi="Cambria" w:cs="Cambria"/>
          <w:spacing w:val="-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between</w:t>
      </w:r>
      <w:r>
        <w:rPr>
          <w:rFonts w:ascii="Cambria" w:eastAsia="Cambria" w:hAnsi="Cambria" w:cs="Cambria"/>
          <w:spacing w:val="-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130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Symbol" w:eastAsia="Symbol" w:hAnsi="Symbol" w:cs="Symbol"/>
          <w:spacing w:val="-18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20"/>
          <w:sz w:val="14"/>
          <w:szCs w:val="14"/>
        </w:rPr>
        <w:t>and</w:t>
      </w:r>
      <w:r>
        <w:rPr>
          <w:rFonts w:ascii="Cambria" w:eastAsia="Cambria" w:hAnsi="Cambria" w:cs="Cambria"/>
          <w:spacing w:val="-7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133</w:t>
      </w:r>
      <w:r>
        <w:rPr>
          <w:rFonts w:ascii="Cambria" w:eastAsia="Cambria" w:hAnsi="Cambria" w:cs="Cambria"/>
          <w:spacing w:val="-5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C.</w:t>
      </w:r>
      <w:r>
        <w:rPr>
          <w:rFonts w:ascii="Cambria" w:eastAsia="Cambria" w:hAnsi="Cambria" w:cs="Cambria"/>
          <w:w w:val="13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Residue </w:t>
      </w:r>
      <w:r>
        <w:rPr>
          <w:rFonts w:ascii="Cambria" w:eastAsia="Cambria" w:hAnsi="Cambria" w:cs="Cambria"/>
          <w:spacing w:val="3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on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ignition,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not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more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than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0.1 </w:t>
      </w:r>
      <w:r>
        <w:rPr>
          <w:rFonts w:ascii="Cambria" w:eastAsia="Cambria" w:hAnsi="Cambria" w:cs="Cambria"/>
          <w:spacing w:val="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per-</w:t>
      </w:r>
    </w:p>
    <w:p w:rsidR="004B4640" w:rsidRDefault="00667C49">
      <w:pPr>
        <w:spacing w:line="153" w:lineRule="exact"/>
        <w:ind w:left="106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cent.</w:t>
      </w:r>
    </w:p>
    <w:p w:rsidR="004B4640" w:rsidRDefault="00667C49">
      <w:pPr>
        <w:spacing w:before="12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Lead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(as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Pb),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more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20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p/m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(parts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 million).</w:t>
      </w:r>
    </w:p>
    <w:p w:rsidR="004B4640" w:rsidRDefault="00667C49">
      <w:pPr>
        <w:spacing w:before="12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As),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p/m.</w:t>
      </w:r>
    </w:p>
    <w:p w:rsidR="004B4640" w:rsidRDefault="00667C49">
      <w:pPr>
        <w:pStyle w:val="BodyText"/>
        <w:numPr>
          <w:ilvl w:val="0"/>
          <w:numId w:val="69"/>
        </w:numPr>
        <w:tabs>
          <w:tab w:val="left" w:pos="1422"/>
        </w:tabs>
        <w:spacing w:before="97" w:line="184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Uses</w:t>
      </w:r>
      <w:r>
        <w:rPr>
          <w:rFonts w:ascii="Times New Roman" w:eastAsia="Times New Roman" w:hAnsi="Times New Roman" w:cs="Times New Roman"/>
          <w:i/>
          <w:spacing w:val="34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34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restrictions.</w:t>
      </w:r>
      <w:r>
        <w:rPr>
          <w:rFonts w:ascii="Times New Roman" w:eastAsia="Times New Roman" w:hAnsi="Times New Roman" w:cs="Times New Roman"/>
          <w:i/>
          <w:spacing w:val="34"/>
          <w:w w:val="115"/>
        </w:rPr>
        <w:t xml:space="preserve"> </w:t>
      </w:r>
      <w:r>
        <w:rPr>
          <w:w w:val="115"/>
        </w:rPr>
        <w:t>Pyrogallol</w:t>
      </w:r>
      <w:r>
        <w:rPr>
          <w:w w:val="128"/>
        </w:rPr>
        <w:t xml:space="preserve"> </w:t>
      </w:r>
      <w:r>
        <w:rPr>
          <w:w w:val="115"/>
        </w:rPr>
        <w:t xml:space="preserve">may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safely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used 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in  </w:t>
      </w:r>
      <w:r>
        <w:rPr>
          <w:spacing w:val="6"/>
          <w:w w:val="115"/>
        </w:rPr>
        <w:t xml:space="preserve"> </w:t>
      </w:r>
      <w:r>
        <w:rPr>
          <w:w w:val="115"/>
        </w:rPr>
        <w:t>combination</w:t>
      </w:r>
      <w:r>
        <w:rPr>
          <w:w w:val="123"/>
        </w:rPr>
        <w:t xml:space="preserve"> </w:t>
      </w:r>
      <w:r>
        <w:rPr>
          <w:w w:val="115"/>
        </w:rPr>
        <w:t>with</w:t>
      </w:r>
      <w:r>
        <w:rPr>
          <w:spacing w:val="38"/>
          <w:w w:val="115"/>
        </w:rPr>
        <w:t xml:space="preserve"> </w:t>
      </w:r>
      <w:r>
        <w:rPr>
          <w:w w:val="115"/>
        </w:rPr>
        <w:t>ferric</w:t>
      </w:r>
      <w:r>
        <w:rPr>
          <w:spacing w:val="38"/>
          <w:w w:val="115"/>
        </w:rPr>
        <w:t xml:space="preserve"> </w:t>
      </w:r>
      <w:r>
        <w:rPr>
          <w:w w:val="115"/>
        </w:rPr>
        <w:t>ammonium</w:t>
      </w:r>
      <w:r>
        <w:rPr>
          <w:spacing w:val="39"/>
          <w:w w:val="115"/>
        </w:rPr>
        <w:t xml:space="preserve"> </w:t>
      </w:r>
      <w:r>
        <w:rPr>
          <w:w w:val="115"/>
        </w:rPr>
        <w:t>citrate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(as </w:t>
      </w:r>
      <w:r>
        <w:rPr>
          <w:spacing w:val="38"/>
          <w:w w:val="115"/>
        </w:rPr>
        <w:t xml:space="preserve"> </w:t>
      </w:r>
      <w:r>
        <w:rPr>
          <w:w w:val="115"/>
        </w:rPr>
        <w:t>list-</w:t>
      </w:r>
      <w:r>
        <w:rPr>
          <w:w w:val="132"/>
        </w:rPr>
        <w:t xml:space="preserve"> </w:t>
      </w:r>
      <w:r>
        <w:rPr>
          <w:w w:val="115"/>
        </w:rPr>
        <w:t>ed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73.1025),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spacing w:val="12"/>
          <w:w w:val="115"/>
        </w:rPr>
        <w:t xml:space="preserve"> </w:t>
      </w:r>
      <w:r>
        <w:rPr>
          <w:w w:val="115"/>
        </w:rPr>
        <w:t>plain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chromic</w:t>
      </w:r>
      <w:r>
        <w:rPr>
          <w:spacing w:val="23"/>
          <w:w w:val="115"/>
        </w:rPr>
        <w:t xml:space="preserve"> </w:t>
      </w:r>
      <w:r>
        <w:rPr>
          <w:w w:val="115"/>
        </w:rPr>
        <w:t>catgut</w:t>
      </w:r>
      <w:r>
        <w:rPr>
          <w:spacing w:val="23"/>
          <w:w w:val="115"/>
        </w:rPr>
        <w:t xml:space="preserve"> </w:t>
      </w:r>
      <w:r>
        <w:rPr>
          <w:w w:val="115"/>
        </w:rPr>
        <w:t>sutures</w:t>
      </w:r>
      <w:r>
        <w:rPr>
          <w:spacing w:val="23"/>
          <w:w w:val="115"/>
        </w:rPr>
        <w:t xml:space="preserve"> </w:t>
      </w:r>
      <w:r>
        <w:rPr>
          <w:w w:val="115"/>
        </w:rPr>
        <w:t>for</w:t>
      </w:r>
      <w:r>
        <w:rPr>
          <w:spacing w:val="23"/>
          <w:w w:val="115"/>
        </w:rPr>
        <w:t xml:space="preserve"> </w:t>
      </w:r>
      <w:r>
        <w:rPr>
          <w:w w:val="115"/>
        </w:rPr>
        <w:t>use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gen-</w:t>
      </w:r>
      <w:r>
        <w:rPr>
          <w:w w:val="119"/>
        </w:rPr>
        <w:t xml:space="preserve"> </w:t>
      </w:r>
      <w:r>
        <w:rPr>
          <w:w w:val="115"/>
        </w:rPr>
        <w:t>eral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4"/>
          <w:w w:val="115"/>
        </w:rPr>
        <w:t xml:space="preserve"> </w:t>
      </w:r>
      <w:r>
        <w:rPr>
          <w:w w:val="115"/>
        </w:rPr>
        <w:t>ophthalmic</w:t>
      </w:r>
      <w:r>
        <w:rPr>
          <w:spacing w:val="13"/>
          <w:w w:val="115"/>
        </w:rPr>
        <w:t xml:space="preserve"> </w:t>
      </w:r>
      <w:r>
        <w:rPr>
          <w:w w:val="115"/>
        </w:rPr>
        <w:t>surgery,</w:t>
      </w:r>
      <w:r>
        <w:rPr>
          <w:spacing w:val="14"/>
          <w:w w:val="115"/>
        </w:rPr>
        <w:t xml:space="preserve"> </w:t>
      </w:r>
      <w:r>
        <w:rPr>
          <w:w w:val="115"/>
        </w:rPr>
        <w:t>subject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 xml:space="preserve">the 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following  </w:t>
      </w:r>
      <w:r>
        <w:rPr>
          <w:spacing w:val="6"/>
          <w:w w:val="115"/>
        </w:rPr>
        <w:t xml:space="preserve"> </w:t>
      </w:r>
      <w:r>
        <w:rPr>
          <w:w w:val="115"/>
        </w:rPr>
        <w:t>restrictions:</w:t>
      </w:r>
    </w:p>
    <w:p w:rsidR="004B4640" w:rsidRDefault="00667C49">
      <w:pPr>
        <w:pStyle w:val="BodyText"/>
        <w:numPr>
          <w:ilvl w:val="1"/>
          <w:numId w:val="69"/>
        </w:numPr>
        <w:tabs>
          <w:tab w:val="left" w:pos="1363"/>
        </w:tabs>
        <w:spacing w:before="12" w:line="184" w:lineRule="exact"/>
        <w:ind w:right="1" w:firstLine="160"/>
        <w:jc w:val="both"/>
      </w:pP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dyed</w:t>
      </w:r>
      <w:r>
        <w:rPr>
          <w:spacing w:val="41"/>
          <w:w w:val="120"/>
        </w:rPr>
        <w:t xml:space="preserve"> </w:t>
      </w:r>
      <w:r>
        <w:rPr>
          <w:w w:val="120"/>
        </w:rPr>
        <w:t>suture</w:t>
      </w:r>
      <w:r>
        <w:rPr>
          <w:spacing w:val="40"/>
          <w:w w:val="120"/>
        </w:rPr>
        <w:t xml:space="preserve"> </w:t>
      </w:r>
      <w:r>
        <w:rPr>
          <w:w w:val="120"/>
        </w:rPr>
        <w:t>shall</w:t>
      </w:r>
      <w:r>
        <w:rPr>
          <w:spacing w:val="41"/>
          <w:w w:val="120"/>
        </w:rPr>
        <w:t xml:space="preserve"> </w:t>
      </w:r>
      <w:r>
        <w:rPr>
          <w:w w:val="120"/>
        </w:rPr>
        <w:t>conform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all</w:t>
      </w:r>
      <w:r>
        <w:rPr>
          <w:spacing w:val="37"/>
          <w:w w:val="120"/>
        </w:rPr>
        <w:t xml:space="preserve"> </w:t>
      </w:r>
      <w:r>
        <w:rPr>
          <w:w w:val="120"/>
        </w:rPr>
        <w:t>respects</w:t>
      </w:r>
      <w:r>
        <w:rPr>
          <w:spacing w:val="38"/>
          <w:w w:val="120"/>
        </w:rPr>
        <w:t xml:space="preserve"> </w:t>
      </w:r>
      <w:r>
        <w:rPr>
          <w:w w:val="120"/>
        </w:rPr>
        <w:t>to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United</w:t>
      </w:r>
      <w:r>
        <w:rPr>
          <w:spacing w:val="31"/>
          <w:w w:val="120"/>
        </w:rPr>
        <w:t xml:space="preserve"> </w:t>
      </w:r>
      <w:r>
        <w:rPr>
          <w:w w:val="120"/>
        </w:rPr>
        <w:t>States</w:t>
      </w:r>
      <w:r>
        <w:rPr>
          <w:spacing w:val="32"/>
          <w:w w:val="120"/>
        </w:rPr>
        <w:t xml:space="preserve"> </w:t>
      </w:r>
      <w:r>
        <w:rPr>
          <w:w w:val="120"/>
        </w:rPr>
        <w:t>Pharmacopeia</w:t>
      </w:r>
      <w:r>
        <w:rPr>
          <w:spacing w:val="32"/>
          <w:w w:val="120"/>
        </w:rPr>
        <w:t xml:space="preserve"> </w:t>
      </w:r>
      <w:r>
        <w:rPr>
          <w:w w:val="120"/>
        </w:rPr>
        <w:t>XX</w:t>
      </w:r>
      <w:r>
        <w:rPr>
          <w:spacing w:val="32"/>
          <w:w w:val="120"/>
        </w:rPr>
        <w:t xml:space="preserve"> </w:t>
      </w:r>
      <w:r>
        <w:rPr>
          <w:w w:val="120"/>
        </w:rPr>
        <w:t>(1980).</w:t>
      </w:r>
    </w:p>
    <w:p w:rsidR="004B4640" w:rsidRDefault="00667C49">
      <w:pPr>
        <w:pStyle w:val="BodyText"/>
        <w:numPr>
          <w:ilvl w:val="1"/>
          <w:numId w:val="69"/>
        </w:numPr>
        <w:tabs>
          <w:tab w:val="left" w:pos="1354"/>
        </w:tabs>
        <w:spacing w:before="12" w:line="184" w:lineRule="exact"/>
        <w:ind w:firstLine="160"/>
        <w:jc w:val="both"/>
      </w:pP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level</w:t>
      </w:r>
      <w:r>
        <w:rPr>
          <w:spacing w:val="37"/>
          <w:w w:val="120"/>
        </w:rPr>
        <w:t xml:space="preserve"> </w:t>
      </w:r>
      <w:r>
        <w:rPr>
          <w:w w:val="120"/>
        </w:rPr>
        <w:t>of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ferric</w:t>
      </w:r>
      <w:r>
        <w:rPr>
          <w:spacing w:val="37"/>
          <w:w w:val="120"/>
        </w:rPr>
        <w:t xml:space="preserve"> </w:t>
      </w:r>
      <w:r>
        <w:rPr>
          <w:w w:val="120"/>
        </w:rPr>
        <w:t>ammonium</w:t>
      </w:r>
      <w:r>
        <w:rPr>
          <w:w w:val="122"/>
        </w:rPr>
        <w:t xml:space="preserve"> </w:t>
      </w:r>
      <w:r>
        <w:rPr>
          <w:w w:val="120"/>
        </w:rPr>
        <w:t>citrate-pyrogallol</w:t>
      </w:r>
      <w:r>
        <w:rPr>
          <w:spacing w:val="19"/>
          <w:w w:val="120"/>
        </w:rPr>
        <w:t xml:space="preserve"> </w:t>
      </w:r>
      <w:r>
        <w:rPr>
          <w:w w:val="120"/>
        </w:rPr>
        <w:t>complex</w:t>
      </w:r>
      <w:r>
        <w:rPr>
          <w:spacing w:val="19"/>
          <w:w w:val="120"/>
        </w:rPr>
        <w:t xml:space="preserve"> </w:t>
      </w:r>
      <w:r>
        <w:rPr>
          <w:w w:val="120"/>
        </w:rPr>
        <w:t>shall</w:t>
      </w:r>
      <w:r>
        <w:rPr>
          <w:spacing w:val="19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exceed</w:t>
      </w:r>
      <w:r>
        <w:rPr>
          <w:spacing w:val="32"/>
          <w:w w:val="120"/>
        </w:rPr>
        <w:t xml:space="preserve"> </w:t>
      </w:r>
      <w:r>
        <w:rPr>
          <w:w w:val="120"/>
        </w:rPr>
        <w:t>3</w:t>
      </w:r>
      <w:r>
        <w:rPr>
          <w:spacing w:val="32"/>
          <w:w w:val="120"/>
        </w:rPr>
        <w:t xml:space="preserve"> </w:t>
      </w:r>
      <w:r>
        <w:rPr>
          <w:w w:val="120"/>
        </w:rPr>
        <w:t>percent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total</w:t>
      </w:r>
      <w:r>
        <w:rPr>
          <w:spacing w:val="32"/>
          <w:w w:val="120"/>
        </w:rPr>
        <w:t xml:space="preserve"> </w:t>
      </w:r>
      <w:r>
        <w:rPr>
          <w:w w:val="120"/>
        </w:rPr>
        <w:t>weight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5"/>
          <w:w w:val="120"/>
        </w:rPr>
        <w:t xml:space="preserve"> </w:t>
      </w:r>
      <w:r>
        <w:rPr>
          <w:w w:val="120"/>
        </w:rPr>
        <w:t xml:space="preserve">suture </w:t>
      </w:r>
      <w:r>
        <w:rPr>
          <w:spacing w:val="5"/>
          <w:w w:val="120"/>
        </w:rPr>
        <w:t xml:space="preserve"> </w:t>
      </w:r>
      <w:r>
        <w:rPr>
          <w:w w:val="120"/>
        </w:rPr>
        <w:t>material.</w:t>
      </w:r>
    </w:p>
    <w:p w:rsidR="004B4640" w:rsidRDefault="00667C49">
      <w:pPr>
        <w:pStyle w:val="BodyText"/>
        <w:numPr>
          <w:ilvl w:val="1"/>
          <w:numId w:val="69"/>
        </w:numPr>
        <w:tabs>
          <w:tab w:val="left" w:pos="1354"/>
        </w:tabs>
        <w:spacing w:before="12" w:line="184" w:lineRule="exact"/>
        <w:ind w:right="1" w:firstLine="160"/>
        <w:jc w:val="both"/>
      </w:pPr>
      <w:r>
        <w:rPr>
          <w:w w:val="120"/>
        </w:rPr>
        <w:t>When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sutures</w:t>
      </w:r>
      <w:r>
        <w:rPr>
          <w:spacing w:val="23"/>
          <w:w w:val="120"/>
        </w:rPr>
        <w:t xml:space="preserve"> </w:t>
      </w:r>
      <w:r>
        <w:rPr>
          <w:w w:val="120"/>
        </w:rPr>
        <w:t>are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for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purposes</w:t>
      </w:r>
      <w:r>
        <w:rPr>
          <w:spacing w:val="23"/>
          <w:w w:val="120"/>
        </w:rPr>
        <w:t xml:space="preserve"> </w:t>
      </w:r>
      <w:r>
        <w:rPr>
          <w:w w:val="120"/>
        </w:rPr>
        <w:t>specified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their</w:t>
      </w:r>
      <w:r>
        <w:rPr>
          <w:spacing w:val="24"/>
          <w:w w:val="120"/>
        </w:rPr>
        <w:t xml:space="preserve"> </w:t>
      </w:r>
      <w:r>
        <w:rPr>
          <w:w w:val="120"/>
        </w:rPr>
        <w:t>labeling,</w:t>
      </w:r>
      <w:r>
        <w:rPr>
          <w:w w:val="127"/>
        </w:rPr>
        <w:t xml:space="preserve"> </w:t>
      </w:r>
      <w:r>
        <w:rPr>
          <w:w w:val="120"/>
        </w:rPr>
        <w:t>there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no</w:t>
      </w:r>
      <w:r>
        <w:rPr>
          <w:spacing w:val="27"/>
          <w:w w:val="120"/>
        </w:rPr>
        <w:t xml:space="preserve"> </w:t>
      </w:r>
      <w:r>
        <w:rPr>
          <w:w w:val="120"/>
        </w:rPr>
        <w:t>migration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7"/>
          <w:w w:val="120"/>
        </w:rPr>
        <w:t xml:space="preserve"> </w:t>
      </w:r>
      <w:r>
        <w:rPr>
          <w:w w:val="120"/>
        </w:rPr>
        <w:t>to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surrounding</w:t>
      </w:r>
      <w:r>
        <w:rPr>
          <w:spacing w:val="27"/>
          <w:w w:val="120"/>
        </w:rPr>
        <w:t xml:space="preserve"> </w:t>
      </w:r>
      <w:r>
        <w:rPr>
          <w:w w:val="120"/>
        </w:rPr>
        <w:t>tissues.</w:t>
      </w:r>
    </w:p>
    <w:p w:rsidR="004B4640" w:rsidRDefault="00667C49">
      <w:pPr>
        <w:pStyle w:val="BodyText"/>
        <w:numPr>
          <w:ilvl w:val="1"/>
          <w:numId w:val="69"/>
        </w:numPr>
        <w:tabs>
          <w:tab w:val="left" w:pos="1350"/>
        </w:tabs>
        <w:spacing w:before="12" w:line="184" w:lineRule="exact"/>
        <w:ind w:right="1" w:firstLine="160"/>
        <w:jc w:val="both"/>
      </w:pPr>
      <w:r>
        <w:rPr>
          <w:w w:val="125"/>
        </w:rPr>
        <w:t>If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suture</w:t>
      </w:r>
      <w:r>
        <w:rPr>
          <w:spacing w:val="10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10"/>
          <w:w w:val="125"/>
        </w:rPr>
        <w:t xml:space="preserve"> </w:t>
      </w:r>
      <w:r>
        <w:rPr>
          <w:w w:val="125"/>
        </w:rPr>
        <w:t>new</w:t>
      </w:r>
      <w:r>
        <w:rPr>
          <w:spacing w:val="10"/>
          <w:w w:val="125"/>
        </w:rPr>
        <w:t xml:space="preserve"> </w:t>
      </w:r>
      <w:r>
        <w:rPr>
          <w:w w:val="125"/>
        </w:rPr>
        <w:t>drug,</w:t>
      </w:r>
      <w:r>
        <w:rPr>
          <w:spacing w:val="10"/>
          <w:w w:val="125"/>
        </w:rPr>
        <w:t xml:space="preserve"> </w:t>
      </w:r>
      <w:r>
        <w:rPr>
          <w:w w:val="125"/>
        </w:rPr>
        <w:t>an</w:t>
      </w:r>
      <w:r>
        <w:rPr>
          <w:spacing w:val="10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proved</w:t>
      </w:r>
      <w:r>
        <w:rPr>
          <w:spacing w:val="5"/>
          <w:w w:val="125"/>
        </w:rPr>
        <w:t xml:space="preserve"> </w:t>
      </w:r>
      <w:r>
        <w:rPr>
          <w:w w:val="125"/>
        </w:rPr>
        <w:t>new</w:t>
      </w:r>
      <w:r>
        <w:rPr>
          <w:spacing w:val="5"/>
          <w:w w:val="125"/>
        </w:rPr>
        <w:t xml:space="preserve"> </w:t>
      </w:r>
      <w:r>
        <w:rPr>
          <w:w w:val="125"/>
        </w:rPr>
        <w:t>drug</w:t>
      </w:r>
      <w:r>
        <w:rPr>
          <w:spacing w:val="6"/>
          <w:w w:val="125"/>
        </w:rPr>
        <w:t xml:space="preserve"> </w:t>
      </w:r>
      <w:r>
        <w:rPr>
          <w:w w:val="125"/>
        </w:rPr>
        <w:t>application,</w:t>
      </w:r>
      <w:r>
        <w:rPr>
          <w:spacing w:val="5"/>
          <w:w w:val="125"/>
        </w:rPr>
        <w:t xml:space="preserve"> </w:t>
      </w:r>
      <w:r>
        <w:rPr>
          <w:w w:val="125"/>
        </w:rPr>
        <w:t>pursuant</w:t>
      </w:r>
      <w:r>
        <w:rPr>
          <w:w w:val="121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section</w:t>
      </w:r>
      <w:r>
        <w:rPr>
          <w:spacing w:val="9"/>
          <w:w w:val="125"/>
        </w:rPr>
        <w:t xml:space="preserve"> </w:t>
      </w:r>
      <w:r>
        <w:rPr>
          <w:w w:val="120"/>
        </w:rPr>
        <w:t>505</w:t>
      </w:r>
      <w:r>
        <w:rPr>
          <w:spacing w:val="11"/>
          <w:w w:val="120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act,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spacing w:val="8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effect</w:t>
      </w:r>
      <w:r>
        <w:rPr>
          <w:spacing w:val="9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it.</w:t>
      </w:r>
    </w:p>
    <w:p w:rsidR="004B4640" w:rsidRDefault="00667C49">
      <w:pPr>
        <w:pStyle w:val="BodyText"/>
        <w:numPr>
          <w:ilvl w:val="0"/>
          <w:numId w:val="69"/>
        </w:numPr>
        <w:tabs>
          <w:tab w:val="left" w:pos="1358"/>
        </w:tabs>
        <w:spacing w:before="11" w:line="234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9"/>
        </w:numPr>
        <w:tabs>
          <w:tab w:val="left" w:pos="1405"/>
        </w:tabs>
        <w:spacing w:before="15" w:line="182" w:lineRule="exact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5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therefore</w:t>
      </w:r>
      <w:r>
        <w:rPr>
          <w:spacing w:val="25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left="196" w:right="914" w:firstLine="0"/>
        <w:jc w:val="both"/>
      </w:pP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8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7" w:line="161" w:lineRule="exact"/>
        <w:ind w:left="19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49</w:t>
      </w:r>
    </w:p>
    <w:p w:rsidR="004B4640" w:rsidRDefault="00667C49">
      <w:pPr>
        <w:spacing w:line="161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10089,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73.1400  </w:t>
      </w:r>
      <w:r>
        <w:rPr>
          <w:spacing w:val="22"/>
        </w:rPr>
        <w:t xml:space="preserve"> </w:t>
      </w:r>
      <w:r>
        <w:t>Pyrophyllite.</w:t>
      </w:r>
    </w:p>
    <w:p w:rsidR="004B4640" w:rsidRDefault="00667C49">
      <w:pPr>
        <w:pStyle w:val="BodyText"/>
        <w:numPr>
          <w:ilvl w:val="0"/>
          <w:numId w:val="2"/>
        </w:numPr>
        <w:tabs>
          <w:tab w:val="left" w:pos="710"/>
        </w:tabs>
        <w:spacing w:before="56" w:line="228" w:lineRule="auto"/>
        <w:ind w:right="916" w:firstLine="160"/>
        <w:jc w:val="both"/>
      </w:pPr>
      <w:r>
        <w:rPr>
          <w:rFonts w:ascii="Times New Roman" w:hAnsi="Times New Roman"/>
          <w:i/>
          <w:w w:val="120"/>
        </w:rPr>
        <w:t>Identity.</w:t>
      </w:r>
      <w:r>
        <w:rPr>
          <w:rFonts w:ascii="Times New Roman" w:hAnsi="Times New Roman"/>
          <w:i/>
          <w:spacing w:val="40"/>
          <w:w w:val="120"/>
        </w:rPr>
        <w:t xml:space="preserve"> </w:t>
      </w:r>
      <w:r>
        <w:rPr>
          <w:w w:val="120"/>
        </w:rPr>
        <w:t>(1)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pyrophyllite</w:t>
      </w:r>
      <w:r>
        <w:rPr>
          <w:spacing w:val="15"/>
          <w:w w:val="120"/>
        </w:rPr>
        <w:t xml:space="preserve"> </w:t>
      </w:r>
      <w:r>
        <w:rPr>
          <w:w w:val="120"/>
        </w:rPr>
        <w:t>is</w:t>
      </w:r>
      <w:r>
        <w:rPr>
          <w:spacing w:val="15"/>
          <w:w w:val="120"/>
        </w:rPr>
        <w:t xml:space="preserve"> </w:t>
      </w:r>
      <w:r>
        <w:rPr>
          <w:w w:val="120"/>
        </w:rPr>
        <w:t>a</w:t>
      </w:r>
      <w:r>
        <w:rPr>
          <w:spacing w:val="15"/>
          <w:w w:val="120"/>
        </w:rPr>
        <w:t xml:space="preserve"> </w:t>
      </w:r>
      <w:r>
        <w:rPr>
          <w:w w:val="120"/>
        </w:rPr>
        <w:t>naturally</w:t>
      </w:r>
      <w:r>
        <w:rPr>
          <w:spacing w:val="16"/>
          <w:w w:val="120"/>
        </w:rPr>
        <w:t xml:space="preserve"> </w:t>
      </w:r>
      <w:r>
        <w:rPr>
          <w:w w:val="120"/>
        </w:rPr>
        <w:t>occurring</w:t>
      </w:r>
      <w:r>
        <w:rPr>
          <w:w w:val="123"/>
        </w:rPr>
        <w:t xml:space="preserve"> </w:t>
      </w:r>
      <w:r>
        <w:rPr>
          <w:w w:val="120"/>
        </w:rPr>
        <w:t>mineral</w:t>
      </w:r>
      <w:r>
        <w:rPr>
          <w:spacing w:val="10"/>
          <w:w w:val="120"/>
        </w:rPr>
        <w:t xml:space="preserve"> </w:t>
      </w:r>
      <w:r>
        <w:rPr>
          <w:w w:val="120"/>
        </w:rPr>
        <w:t>substance</w:t>
      </w:r>
      <w:r>
        <w:rPr>
          <w:spacing w:val="10"/>
          <w:w w:val="120"/>
        </w:rPr>
        <w:t xml:space="preserve"> </w:t>
      </w:r>
      <w:r>
        <w:rPr>
          <w:w w:val="120"/>
        </w:rPr>
        <w:t>consisting</w:t>
      </w:r>
      <w:r>
        <w:rPr>
          <w:spacing w:val="11"/>
          <w:w w:val="120"/>
        </w:rPr>
        <w:t xml:space="preserve"> </w:t>
      </w:r>
      <w:r>
        <w:rPr>
          <w:w w:val="120"/>
        </w:rPr>
        <w:t>predomi-</w:t>
      </w:r>
      <w:r>
        <w:rPr>
          <w:w w:val="118"/>
        </w:rPr>
        <w:t xml:space="preserve"> </w:t>
      </w:r>
      <w:r>
        <w:rPr>
          <w:w w:val="120"/>
        </w:rPr>
        <w:t>nantly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a</w:t>
      </w:r>
      <w:r>
        <w:rPr>
          <w:spacing w:val="1"/>
          <w:w w:val="120"/>
        </w:rPr>
        <w:t xml:space="preserve"> </w:t>
      </w:r>
      <w:r>
        <w:rPr>
          <w:w w:val="120"/>
        </w:rPr>
        <w:t>hydrous</w:t>
      </w:r>
      <w:r>
        <w:rPr>
          <w:spacing w:val="2"/>
          <w:w w:val="120"/>
        </w:rPr>
        <w:t xml:space="preserve"> </w:t>
      </w:r>
      <w:r>
        <w:rPr>
          <w:w w:val="120"/>
        </w:rPr>
        <w:t>aluminum</w:t>
      </w:r>
      <w:r>
        <w:rPr>
          <w:spacing w:val="1"/>
          <w:w w:val="120"/>
        </w:rPr>
        <w:t xml:space="preserve"> </w:t>
      </w:r>
      <w:r>
        <w:rPr>
          <w:w w:val="120"/>
        </w:rPr>
        <w:t>silicate,</w:t>
      </w:r>
      <w:r>
        <w:rPr>
          <w:w w:val="132"/>
        </w:rPr>
        <w:t xml:space="preserve"> </w:t>
      </w:r>
      <w:r>
        <w:rPr>
          <w:w w:val="120"/>
          <w:position w:val="2"/>
        </w:rPr>
        <w:t>Al</w:t>
      </w:r>
      <w:r>
        <w:rPr>
          <w:rFonts w:ascii="Times New Roman" w:hAnsi="Times New Roman"/>
          <w:w w:val="120"/>
          <w:sz w:val="10"/>
        </w:rPr>
        <w:t>2</w:t>
      </w:r>
      <w:r>
        <w:rPr>
          <w:w w:val="120"/>
          <w:position w:val="2"/>
        </w:rPr>
        <w:t>O</w:t>
      </w:r>
      <w:r>
        <w:rPr>
          <w:rFonts w:ascii="Times New Roman" w:hAnsi="Times New Roman"/>
          <w:w w:val="120"/>
          <w:sz w:val="10"/>
        </w:rPr>
        <w:t>3</w:t>
      </w:r>
      <w:r>
        <w:rPr>
          <w:w w:val="120"/>
          <w:position w:val="2"/>
        </w:rPr>
        <w:t>·4SiO</w:t>
      </w:r>
      <w:r>
        <w:rPr>
          <w:rFonts w:ascii="Times New Roman" w:hAnsi="Times New Roman"/>
          <w:w w:val="120"/>
          <w:sz w:val="10"/>
        </w:rPr>
        <w:t>2</w:t>
      </w:r>
      <w:r>
        <w:rPr>
          <w:w w:val="120"/>
          <w:position w:val="2"/>
        </w:rPr>
        <w:t>·H</w:t>
      </w:r>
      <w:r>
        <w:rPr>
          <w:rFonts w:ascii="Times New Roman" w:hAnsi="Times New Roman"/>
          <w:w w:val="120"/>
          <w:sz w:val="10"/>
        </w:rPr>
        <w:t xml:space="preserve">2 </w:t>
      </w:r>
      <w:r>
        <w:rPr>
          <w:rFonts w:ascii="Times New Roman" w:hAnsi="Times New Roman"/>
          <w:spacing w:val="16"/>
          <w:w w:val="120"/>
          <w:sz w:val="10"/>
        </w:rPr>
        <w:t xml:space="preserve"> </w:t>
      </w:r>
      <w:r>
        <w:rPr>
          <w:w w:val="120"/>
          <w:position w:val="2"/>
        </w:rPr>
        <w:t xml:space="preserve">O,  </w:t>
      </w:r>
      <w:r>
        <w:rPr>
          <w:spacing w:val="16"/>
          <w:w w:val="120"/>
          <w:position w:val="2"/>
        </w:rPr>
        <w:t xml:space="preserve"> </w:t>
      </w:r>
      <w:r>
        <w:rPr>
          <w:w w:val="120"/>
          <w:position w:val="2"/>
        </w:rPr>
        <w:t xml:space="preserve">intimately  </w:t>
      </w:r>
      <w:r>
        <w:rPr>
          <w:spacing w:val="15"/>
          <w:w w:val="120"/>
          <w:position w:val="2"/>
        </w:rPr>
        <w:t xml:space="preserve"> </w:t>
      </w:r>
      <w:r>
        <w:rPr>
          <w:w w:val="120"/>
          <w:position w:val="2"/>
        </w:rPr>
        <w:t>mixed</w:t>
      </w:r>
      <w:r>
        <w:rPr>
          <w:w w:val="121"/>
          <w:position w:val="2"/>
        </w:rPr>
        <w:t xml:space="preserve"> </w:t>
      </w:r>
      <w:r>
        <w:rPr>
          <w:w w:val="120"/>
        </w:rPr>
        <w:t>with</w:t>
      </w:r>
      <w:r>
        <w:rPr>
          <w:spacing w:val="21"/>
          <w:w w:val="120"/>
        </w:rPr>
        <w:t xml:space="preserve"> </w:t>
      </w:r>
      <w:r>
        <w:rPr>
          <w:w w:val="120"/>
        </w:rPr>
        <w:t>lesser</w:t>
      </w:r>
      <w:r>
        <w:rPr>
          <w:spacing w:val="22"/>
          <w:w w:val="120"/>
        </w:rPr>
        <w:t xml:space="preserve"> </w:t>
      </w:r>
      <w:r>
        <w:rPr>
          <w:w w:val="120"/>
        </w:rPr>
        <w:t>amounts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finely</w:t>
      </w:r>
      <w:r>
        <w:rPr>
          <w:spacing w:val="22"/>
          <w:w w:val="120"/>
        </w:rPr>
        <w:t xml:space="preserve"> </w:t>
      </w:r>
      <w:r>
        <w:rPr>
          <w:w w:val="120"/>
        </w:rPr>
        <w:t>divided</w:t>
      </w:r>
      <w:r>
        <w:rPr>
          <w:w w:val="118"/>
        </w:rPr>
        <w:t xml:space="preserve"> </w:t>
      </w:r>
      <w:r>
        <w:rPr>
          <w:w w:val="120"/>
          <w:position w:val="2"/>
        </w:rPr>
        <w:t xml:space="preserve">silica, </w:t>
      </w:r>
      <w:r>
        <w:rPr>
          <w:spacing w:val="8"/>
          <w:w w:val="120"/>
          <w:position w:val="2"/>
        </w:rPr>
        <w:t xml:space="preserve"> </w:t>
      </w:r>
      <w:r>
        <w:rPr>
          <w:w w:val="120"/>
          <w:position w:val="2"/>
        </w:rPr>
        <w:t>SiO</w:t>
      </w:r>
      <w:r>
        <w:rPr>
          <w:rFonts w:ascii="Times New Roman" w:hAnsi="Times New Roman"/>
          <w:w w:val="120"/>
          <w:sz w:val="10"/>
        </w:rPr>
        <w:t>2</w:t>
      </w:r>
      <w:r>
        <w:rPr>
          <w:w w:val="120"/>
          <w:position w:val="2"/>
        </w:rPr>
        <w:t xml:space="preserve">. </w:t>
      </w:r>
      <w:r>
        <w:rPr>
          <w:spacing w:val="8"/>
          <w:w w:val="120"/>
          <w:position w:val="2"/>
        </w:rPr>
        <w:t xml:space="preserve"> </w:t>
      </w:r>
      <w:r>
        <w:rPr>
          <w:w w:val="120"/>
          <w:position w:val="2"/>
        </w:rPr>
        <w:t xml:space="preserve">Small  </w:t>
      </w:r>
      <w:r>
        <w:rPr>
          <w:spacing w:val="8"/>
          <w:w w:val="120"/>
          <w:position w:val="2"/>
        </w:rPr>
        <w:t xml:space="preserve"> </w:t>
      </w:r>
      <w:r>
        <w:rPr>
          <w:w w:val="120"/>
          <w:position w:val="2"/>
        </w:rPr>
        <w:t xml:space="preserve">amounts,  </w:t>
      </w:r>
      <w:r>
        <w:rPr>
          <w:spacing w:val="8"/>
          <w:w w:val="120"/>
          <w:position w:val="2"/>
        </w:rPr>
        <w:t xml:space="preserve"> </w:t>
      </w:r>
      <w:r>
        <w:rPr>
          <w:w w:val="120"/>
          <w:position w:val="2"/>
        </w:rPr>
        <w:t>usually</w:t>
      </w:r>
      <w:r>
        <w:rPr>
          <w:w w:val="127"/>
          <w:position w:val="2"/>
        </w:rPr>
        <w:t xml:space="preserve"> </w:t>
      </w:r>
      <w:r>
        <w:rPr>
          <w:w w:val="120"/>
        </w:rPr>
        <w:t>less</w:t>
      </w:r>
      <w:r>
        <w:rPr>
          <w:spacing w:val="12"/>
          <w:w w:val="120"/>
        </w:rPr>
        <w:t xml:space="preserve"> </w:t>
      </w:r>
      <w:r>
        <w:rPr>
          <w:w w:val="120"/>
        </w:rPr>
        <w:t>than</w:t>
      </w:r>
      <w:r>
        <w:rPr>
          <w:spacing w:val="13"/>
          <w:w w:val="120"/>
        </w:rPr>
        <w:t xml:space="preserve"> </w:t>
      </w:r>
      <w:r>
        <w:rPr>
          <w:w w:val="120"/>
        </w:rPr>
        <w:t>3</w:t>
      </w:r>
      <w:r>
        <w:rPr>
          <w:spacing w:val="13"/>
          <w:w w:val="120"/>
        </w:rPr>
        <w:t xml:space="preserve"> </w:t>
      </w:r>
      <w:r>
        <w:rPr>
          <w:w w:val="120"/>
        </w:rPr>
        <w:t>percent,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other</w:t>
      </w:r>
      <w:r>
        <w:rPr>
          <w:spacing w:val="13"/>
          <w:w w:val="120"/>
        </w:rPr>
        <w:t xml:space="preserve"> </w:t>
      </w:r>
      <w:r>
        <w:rPr>
          <w:w w:val="120"/>
        </w:rPr>
        <w:t>silicates,</w:t>
      </w:r>
      <w:r>
        <w:rPr>
          <w:w w:val="130"/>
        </w:rPr>
        <w:t xml:space="preserve"> </w:t>
      </w:r>
      <w:r>
        <w:rPr>
          <w:w w:val="120"/>
        </w:rPr>
        <w:t>such</w:t>
      </w:r>
      <w:r>
        <w:rPr>
          <w:spacing w:val="36"/>
          <w:w w:val="120"/>
        </w:rPr>
        <w:t xml:space="preserve"> </w:t>
      </w:r>
      <w:r>
        <w:rPr>
          <w:w w:val="120"/>
        </w:rPr>
        <w:t>as</w:t>
      </w:r>
      <w:r>
        <w:rPr>
          <w:spacing w:val="36"/>
          <w:w w:val="120"/>
        </w:rPr>
        <w:t xml:space="preserve"> </w:t>
      </w:r>
      <w:r>
        <w:rPr>
          <w:w w:val="120"/>
        </w:rPr>
        <w:t>potassium</w:t>
      </w:r>
      <w:r>
        <w:rPr>
          <w:spacing w:val="37"/>
          <w:w w:val="120"/>
        </w:rPr>
        <w:t xml:space="preserve"> </w:t>
      </w:r>
      <w:r>
        <w:rPr>
          <w:w w:val="120"/>
        </w:rPr>
        <w:t>aluminum</w:t>
      </w:r>
      <w:r>
        <w:rPr>
          <w:spacing w:val="36"/>
          <w:w w:val="120"/>
        </w:rPr>
        <w:t xml:space="preserve"> </w:t>
      </w:r>
      <w:r>
        <w:rPr>
          <w:w w:val="120"/>
        </w:rPr>
        <w:t>silicate,</w:t>
      </w:r>
      <w:r>
        <w:rPr>
          <w:w w:val="132"/>
        </w:rPr>
        <w:t xml:space="preserve"> </w:t>
      </w:r>
      <w:r>
        <w:rPr>
          <w:w w:val="120"/>
        </w:rPr>
        <w:t>may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8"/>
          <w:w w:val="120"/>
        </w:rPr>
        <w:t xml:space="preserve"> </w:t>
      </w:r>
      <w:r>
        <w:rPr>
          <w:w w:val="120"/>
        </w:rPr>
        <w:t>present.</w:t>
      </w:r>
      <w:r>
        <w:rPr>
          <w:spacing w:val="29"/>
          <w:w w:val="120"/>
        </w:rPr>
        <w:t xml:space="preserve"> </w:t>
      </w:r>
      <w:r>
        <w:rPr>
          <w:w w:val="120"/>
        </w:rPr>
        <w:t>Pyrophyllite</w:t>
      </w:r>
      <w:r>
        <w:rPr>
          <w:spacing w:val="28"/>
          <w:w w:val="120"/>
        </w:rPr>
        <w:t xml:space="preserve"> </w:t>
      </w:r>
      <w:r>
        <w:rPr>
          <w:w w:val="120"/>
        </w:rPr>
        <w:t>may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identified</w:t>
      </w:r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semiquantitatively</w:t>
      </w:r>
      <w:r>
        <w:rPr>
          <w:spacing w:val="22"/>
          <w:w w:val="120"/>
        </w:rPr>
        <w:t xml:space="preserve"> </w:t>
      </w:r>
      <w:r>
        <w:rPr>
          <w:w w:val="120"/>
        </w:rPr>
        <w:t>de-</w:t>
      </w:r>
      <w:r>
        <w:rPr>
          <w:w w:val="114"/>
        </w:rPr>
        <w:t xml:space="preserve"> </w:t>
      </w:r>
      <w:r>
        <w:rPr>
          <w:w w:val="120"/>
        </w:rPr>
        <w:t>termined</w:t>
      </w:r>
      <w:r>
        <w:rPr>
          <w:spacing w:val="26"/>
          <w:w w:val="120"/>
        </w:rPr>
        <w:t xml:space="preserve"> </w:t>
      </w:r>
      <w:r>
        <w:rPr>
          <w:w w:val="120"/>
        </w:rPr>
        <w:t>by</w:t>
      </w:r>
      <w:r>
        <w:rPr>
          <w:spacing w:val="27"/>
          <w:w w:val="120"/>
        </w:rPr>
        <w:t xml:space="preserve"> </w:t>
      </w:r>
      <w:r>
        <w:rPr>
          <w:w w:val="120"/>
        </w:rPr>
        <w:t>its</w:t>
      </w:r>
      <w:r>
        <w:rPr>
          <w:spacing w:val="26"/>
          <w:w w:val="120"/>
        </w:rPr>
        <w:t xml:space="preserve"> </w:t>
      </w:r>
      <w:r>
        <w:rPr>
          <w:w w:val="120"/>
        </w:rPr>
        <w:t>characteristic</w:t>
      </w:r>
      <w:r>
        <w:rPr>
          <w:spacing w:val="27"/>
          <w:w w:val="120"/>
        </w:rPr>
        <w:t xml:space="preserve"> </w:t>
      </w:r>
      <w:r>
        <w:rPr>
          <w:w w:val="120"/>
        </w:rPr>
        <w:t>X-ray</w:t>
      </w:r>
      <w:r>
        <w:rPr>
          <w:w w:val="130"/>
        </w:rPr>
        <w:t xml:space="preserve"> </w:t>
      </w:r>
      <w:r>
        <w:rPr>
          <w:w w:val="120"/>
        </w:rPr>
        <w:t>powder</w:t>
      </w:r>
      <w:r>
        <w:rPr>
          <w:spacing w:val="20"/>
          <w:w w:val="120"/>
        </w:rPr>
        <w:t xml:space="preserve"> </w:t>
      </w:r>
      <w:r>
        <w:rPr>
          <w:w w:val="120"/>
        </w:rPr>
        <w:t>diffraction</w:t>
      </w:r>
      <w:r>
        <w:rPr>
          <w:spacing w:val="21"/>
          <w:w w:val="120"/>
        </w:rPr>
        <w:t xml:space="preserve"> </w:t>
      </w:r>
      <w:r>
        <w:rPr>
          <w:w w:val="120"/>
        </w:rPr>
        <w:t>pattern</w:t>
      </w:r>
      <w:r>
        <w:rPr>
          <w:spacing w:val="21"/>
          <w:w w:val="120"/>
        </w:rPr>
        <w:t xml:space="preserve"> </w:t>
      </w:r>
      <w:r>
        <w:rPr>
          <w:w w:val="120"/>
        </w:rPr>
        <w:t>and</w:t>
      </w:r>
      <w:r>
        <w:rPr>
          <w:spacing w:val="20"/>
          <w:w w:val="120"/>
        </w:rPr>
        <w:t xml:space="preserve"> </w:t>
      </w:r>
      <w:r>
        <w:rPr>
          <w:w w:val="120"/>
        </w:rPr>
        <w:t>by</w:t>
      </w:r>
      <w:r>
        <w:rPr>
          <w:spacing w:val="21"/>
          <w:w w:val="120"/>
        </w:rPr>
        <w:t xml:space="preserve"> </w:t>
      </w:r>
      <w:r>
        <w:rPr>
          <w:w w:val="120"/>
        </w:rPr>
        <w:t>its</w:t>
      </w:r>
      <w:r>
        <w:rPr>
          <w:w w:val="133"/>
        </w:rPr>
        <w:t xml:space="preserve"> </w:t>
      </w:r>
      <w:r>
        <w:rPr>
          <w:w w:val="120"/>
        </w:rPr>
        <w:t xml:space="preserve">optical </w:t>
      </w:r>
      <w:r>
        <w:rPr>
          <w:spacing w:val="7"/>
          <w:w w:val="120"/>
        </w:rPr>
        <w:t xml:space="preserve"> </w:t>
      </w:r>
      <w:r>
        <w:rPr>
          <w:w w:val="120"/>
        </w:rPr>
        <w:t>properties.</w:t>
      </w:r>
    </w:p>
    <w:p w:rsidR="004B4640" w:rsidRDefault="00667C49">
      <w:pPr>
        <w:pStyle w:val="BodyText"/>
        <w:spacing w:line="230" w:lineRule="auto"/>
        <w:ind w:left="196" w:right="916"/>
        <w:jc w:val="both"/>
      </w:pPr>
      <w:r>
        <w:rPr>
          <w:w w:val="125"/>
        </w:rPr>
        <w:t>(2) Color</w:t>
      </w:r>
      <w:r>
        <w:rPr>
          <w:spacing w:val="1"/>
          <w:w w:val="125"/>
        </w:rPr>
        <w:t xml:space="preserve"> </w:t>
      </w:r>
      <w:r>
        <w:rPr>
          <w:w w:val="125"/>
        </w:rPr>
        <w:t>additive mixtures</w:t>
      </w:r>
      <w:r>
        <w:rPr>
          <w:spacing w:val="1"/>
          <w:w w:val="125"/>
        </w:rPr>
        <w:t xml:space="preserve"> </w:t>
      </w:r>
      <w:r>
        <w:rPr>
          <w:w w:val="125"/>
        </w:rPr>
        <w:t>made</w:t>
      </w:r>
      <w:r>
        <w:rPr>
          <w:w w:val="118"/>
        </w:rPr>
        <w:t xml:space="preserve"> </w:t>
      </w:r>
      <w:r>
        <w:rPr>
          <w:w w:val="125"/>
        </w:rPr>
        <w:t>with</w:t>
      </w:r>
      <w:r>
        <w:rPr>
          <w:spacing w:val="31"/>
          <w:w w:val="125"/>
        </w:rPr>
        <w:t xml:space="preserve"> </w:t>
      </w:r>
      <w:r>
        <w:rPr>
          <w:w w:val="125"/>
        </w:rPr>
        <w:t>pyrophyllite</w:t>
      </w:r>
      <w:r>
        <w:rPr>
          <w:spacing w:val="32"/>
          <w:w w:val="125"/>
        </w:rPr>
        <w:t xml:space="preserve"> </w:t>
      </w:r>
      <w:r>
        <w:rPr>
          <w:w w:val="125"/>
        </w:rPr>
        <w:t>are</w:t>
      </w:r>
      <w:r>
        <w:rPr>
          <w:spacing w:val="32"/>
          <w:w w:val="125"/>
        </w:rPr>
        <w:t xml:space="preserve"> </w:t>
      </w:r>
      <w:r>
        <w:rPr>
          <w:w w:val="125"/>
        </w:rPr>
        <w:t>limited</w:t>
      </w:r>
      <w:r>
        <w:rPr>
          <w:spacing w:val="32"/>
          <w:w w:val="125"/>
        </w:rPr>
        <w:t xml:space="preserve"> </w:t>
      </w:r>
      <w:r>
        <w:rPr>
          <w:w w:val="125"/>
        </w:rPr>
        <w:t>to</w:t>
      </w:r>
      <w:r>
        <w:rPr>
          <w:spacing w:val="32"/>
          <w:w w:val="125"/>
        </w:rPr>
        <w:t xml:space="preserve"> </w:t>
      </w:r>
      <w:r>
        <w:rPr>
          <w:w w:val="125"/>
        </w:rPr>
        <w:t>those</w:t>
      </w:r>
      <w:r>
        <w:rPr>
          <w:w w:val="121"/>
        </w:rPr>
        <w:t xml:space="preserve"> </w:t>
      </w:r>
      <w:r>
        <w:rPr>
          <w:w w:val="125"/>
        </w:rPr>
        <w:t>listed</w:t>
      </w:r>
      <w:r>
        <w:rPr>
          <w:spacing w:val="26"/>
          <w:w w:val="125"/>
        </w:rPr>
        <w:t xml:space="preserve"> </w:t>
      </w:r>
      <w:r>
        <w:rPr>
          <w:w w:val="125"/>
        </w:rPr>
        <w:t>in</w:t>
      </w:r>
      <w:r>
        <w:rPr>
          <w:spacing w:val="27"/>
          <w:w w:val="125"/>
        </w:rPr>
        <w:t xml:space="preserve"> </w:t>
      </w:r>
      <w:r>
        <w:rPr>
          <w:w w:val="125"/>
        </w:rPr>
        <w:t>this</w:t>
      </w:r>
      <w:r>
        <w:rPr>
          <w:spacing w:val="26"/>
          <w:w w:val="125"/>
        </w:rPr>
        <w:t xml:space="preserve"> </w:t>
      </w:r>
      <w:r>
        <w:rPr>
          <w:w w:val="125"/>
        </w:rPr>
        <w:t>subpart</w:t>
      </w:r>
      <w:r>
        <w:rPr>
          <w:spacing w:val="27"/>
          <w:w w:val="125"/>
        </w:rPr>
        <w:t xml:space="preserve"> </w:t>
      </w:r>
      <w:r>
        <w:rPr>
          <w:w w:val="125"/>
        </w:rPr>
        <w:t>as</w:t>
      </w:r>
      <w:r>
        <w:rPr>
          <w:spacing w:val="26"/>
          <w:w w:val="125"/>
        </w:rPr>
        <w:t xml:space="preserve"> </w:t>
      </w:r>
      <w:r>
        <w:rPr>
          <w:w w:val="125"/>
        </w:rPr>
        <w:t>safe</w:t>
      </w:r>
      <w:r>
        <w:rPr>
          <w:spacing w:val="27"/>
          <w:w w:val="125"/>
        </w:rPr>
        <w:t xml:space="preserve"> </w:t>
      </w:r>
      <w:r>
        <w:rPr>
          <w:w w:val="125"/>
        </w:rPr>
        <w:t>and</w:t>
      </w:r>
      <w:r>
        <w:rPr>
          <w:spacing w:val="26"/>
          <w:w w:val="125"/>
        </w:rPr>
        <w:t xml:space="preserve"> </w:t>
      </w:r>
      <w:r>
        <w:rPr>
          <w:w w:val="125"/>
        </w:rPr>
        <w:t>suit-</w:t>
      </w:r>
      <w:r>
        <w:rPr>
          <w:w w:val="127"/>
        </w:rPr>
        <w:t xml:space="preserve"> </w:t>
      </w:r>
      <w:r>
        <w:rPr>
          <w:w w:val="125"/>
        </w:rPr>
        <w:t>able</w:t>
      </w:r>
      <w:r>
        <w:rPr>
          <w:spacing w:val="2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color</w:t>
      </w:r>
      <w:r>
        <w:rPr>
          <w:spacing w:val="2"/>
          <w:w w:val="125"/>
        </w:rPr>
        <w:t xml:space="preserve"> </w:t>
      </w:r>
      <w:r>
        <w:rPr>
          <w:w w:val="125"/>
        </w:rPr>
        <w:t>additive</w:t>
      </w:r>
      <w:r>
        <w:rPr>
          <w:spacing w:val="3"/>
          <w:w w:val="125"/>
        </w:rPr>
        <w:t xml:space="preserve"> </w:t>
      </w:r>
      <w:r>
        <w:rPr>
          <w:w w:val="125"/>
        </w:rPr>
        <w:t>mixtures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coloring</w:t>
      </w:r>
      <w:r>
        <w:rPr>
          <w:spacing w:val="-5"/>
          <w:w w:val="125"/>
        </w:rPr>
        <w:t xml:space="preserve"> </w:t>
      </w:r>
      <w:r>
        <w:rPr>
          <w:w w:val="125"/>
        </w:rPr>
        <w:t>externally</w:t>
      </w:r>
      <w:r>
        <w:rPr>
          <w:spacing w:val="-5"/>
          <w:w w:val="125"/>
        </w:rPr>
        <w:t xml:space="preserve"> </w:t>
      </w:r>
      <w:r>
        <w:rPr>
          <w:w w:val="125"/>
        </w:rPr>
        <w:t>applied</w:t>
      </w:r>
      <w:r>
        <w:rPr>
          <w:spacing w:val="-5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numPr>
          <w:ilvl w:val="0"/>
          <w:numId w:val="2"/>
        </w:numPr>
        <w:tabs>
          <w:tab w:val="left" w:pos="695"/>
        </w:tabs>
        <w:spacing w:line="230" w:lineRule="auto"/>
        <w:ind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Specifications.</w:t>
      </w:r>
      <w:r>
        <w:rPr>
          <w:rFonts w:ascii="Times New Roman"/>
          <w:i/>
          <w:spacing w:val="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Pyrophyllite</w:t>
      </w:r>
      <w:r>
        <w:rPr>
          <w:rFonts w:ascii="Cambria"/>
          <w:spacing w:val="2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shall</w:t>
      </w:r>
      <w:r>
        <w:rPr>
          <w:rFonts w:ascii="Cambria"/>
          <w:w w:val="127"/>
          <w:sz w:val="16"/>
        </w:rPr>
        <w:t xml:space="preserve"> </w:t>
      </w:r>
      <w:r>
        <w:rPr>
          <w:rFonts w:ascii="Cambria"/>
          <w:w w:val="125"/>
          <w:sz w:val="16"/>
        </w:rPr>
        <w:t>conform</w:t>
      </w:r>
      <w:r>
        <w:rPr>
          <w:rFonts w:ascii="Cambria"/>
          <w:spacing w:val="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to</w:t>
      </w:r>
      <w:r>
        <w:rPr>
          <w:rFonts w:ascii="Cambria"/>
          <w:spacing w:val="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</w:t>
      </w:r>
      <w:r>
        <w:rPr>
          <w:rFonts w:ascii="Cambria"/>
          <w:spacing w:val="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following</w:t>
      </w:r>
      <w:r>
        <w:rPr>
          <w:rFonts w:ascii="Cambria"/>
          <w:spacing w:val="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specifica-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5"/>
          <w:sz w:val="16"/>
        </w:rPr>
        <w:t>tions:</w:t>
      </w:r>
    </w:p>
    <w:p w:rsidR="004B4640" w:rsidRDefault="00667C49">
      <w:pPr>
        <w:spacing w:before="94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4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spacing w:before="121" w:line="180" w:lineRule="exact"/>
        <w:ind w:left="196" w:right="916" w:firstLine="0"/>
        <w:jc w:val="both"/>
      </w:pPr>
      <w:r>
        <w:rPr>
          <w:w w:val="120"/>
        </w:rPr>
        <w:t>Lead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5"/>
          <w:w w:val="120"/>
        </w:rPr>
        <w:t xml:space="preserve"> </w:t>
      </w:r>
      <w:r>
        <w:rPr>
          <w:w w:val="120"/>
        </w:rPr>
        <w:t>arsenic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shall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15"/>
          <w:w w:val="120"/>
        </w:rPr>
        <w:t xml:space="preserve"> </w:t>
      </w:r>
      <w:r>
        <w:rPr>
          <w:w w:val="120"/>
        </w:rPr>
        <w:t>determined</w:t>
      </w:r>
      <w:r>
        <w:rPr>
          <w:w w:val="119"/>
        </w:rPr>
        <w:t xml:space="preserve"> </w:t>
      </w:r>
      <w:r>
        <w:rPr>
          <w:w w:val="120"/>
        </w:rPr>
        <w:t>in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solution</w:t>
      </w:r>
      <w:r>
        <w:rPr>
          <w:spacing w:val="6"/>
          <w:w w:val="120"/>
        </w:rPr>
        <w:t xml:space="preserve"> </w:t>
      </w:r>
      <w:r>
        <w:rPr>
          <w:w w:val="120"/>
        </w:rPr>
        <w:t>obtained</w:t>
      </w:r>
      <w:r>
        <w:rPr>
          <w:spacing w:val="7"/>
          <w:w w:val="120"/>
        </w:rPr>
        <w:t xml:space="preserve"> </w:t>
      </w:r>
      <w:r>
        <w:rPr>
          <w:w w:val="120"/>
        </w:rPr>
        <w:t>by</w:t>
      </w:r>
      <w:r>
        <w:rPr>
          <w:spacing w:val="6"/>
          <w:w w:val="120"/>
        </w:rPr>
        <w:t xml:space="preserve"> </w:t>
      </w:r>
      <w:r>
        <w:rPr>
          <w:w w:val="120"/>
        </w:rPr>
        <w:t>boiling</w:t>
      </w:r>
      <w:r>
        <w:rPr>
          <w:spacing w:val="6"/>
          <w:w w:val="120"/>
        </w:rPr>
        <w:t xml:space="preserve"> </w:t>
      </w:r>
      <w:r>
        <w:rPr>
          <w:w w:val="120"/>
        </w:rPr>
        <w:t>10</w:t>
      </w:r>
      <w:r>
        <w:rPr>
          <w:w w:val="90"/>
        </w:rPr>
        <w:t xml:space="preserve"> </w:t>
      </w:r>
      <w:r>
        <w:rPr>
          <w:w w:val="120"/>
        </w:rPr>
        <w:t>grams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pyrophyllite</w:t>
      </w:r>
      <w:r>
        <w:rPr>
          <w:spacing w:val="10"/>
          <w:w w:val="120"/>
        </w:rPr>
        <w:t xml:space="preserve"> </w:t>
      </w:r>
      <w:r>
        <w:rPr>
          <w:w w:val="120"/>
        </w:rPr>
        <w:t>for</w:t>
      </w:r>
      <w:r>
        <w:rPr>
          <w:spacing w:val="10"/>
          <w:w w:val="120"/>
        </w:rPr>
        <w:t xml:space="preserve"> </w:t>
      </w:r>
      <w:r>
        <w:rPr>
          <w:w w:val="120"/>
        </w:rPr>
        <w:t>15</w:t>
      </w:r>
      <w:r>
        <w:rPr>
          <w:spacing w:val="10"/>
          <w:w w:val="120"/>
        </w:rPr>
        <w:t xml:space="preserve"> </w:t>
      </w:r>
      <w:r>
        <w:rPr>
          <w:w w:val="120"/>
        </w:rPr>
        <w:t>min-</w:t>
      </w:r>
      <w:r>
        <w:rPr>
          <w:w w:val="123"/>
        </w:rPr>
        <w:t xml:space="preserve"> </w:t>
      </w:r>
      <w:r>
        <w:rPr>
          <w:w w:val="120"/>
        </w:rPr>
        <w:t>utes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50</w:t>
      </w:r>
      <w:r>
        <w:rPr>
          <w:spacing w:val="39"/>
          <w:w w:val="120"/>
        </w:rPr>
        <w:t xml:space="preserve"> </w:t>
      </w:r>
      <w:r>
        <w:rPr>
          <w:w w:val="120"/>
        </w:rPr>
        <w:t>milliliters</w:t>
      </w:r>
      <w:r>
        <w:rPr>
          <w:spacing w:val="40"/>
          <w:w w:val="120"/>
        </w:rPr>
        <w:t xml:space="preserve"> </w:t>
      </w:r>
      <w:r>
        <w:rPr>
          <w:w w:val="120"/>
        </w:rPr>
        <w:t>of</w:t>
      </w:r>
      <w:r>
        <w:rPr>
          <w:spacing w:val="39"/>
          <w:w w:val="120"/>
        </w:rPr>
        <w:t xml:space="preserve"> </w:t>
      </w:r>
      <w:r>
        <w:rPr>
          <w:spacing w:val="-2"/>
          <w:w w:val="120"/>
        </w:rPr>
        <w:t>0.5</w:t>
      </w:r>
      <w:r>
        <w:rPr>
          <w:rFonts w:ascii="Times New Roman"/>
          <w:i/>
          <w:spacing w:val="-2"/>
          <w:w w:val="120"/>
        </w:rPr>
        <w:t>N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w w:val="120"/>
        </w:rPr>
        <w:t>hydro-</w:t>
      </w:r>
      <w:r>
        <w:rPr>
          <w:spacing w:val="23"/>
          <w:w w:val="119"/>
        </w:rPr>
        <w:t xml:space="preserve"> </w:t>
      </w:r>
      <w:r>
        <w:rPr>
          <w:w w:val="120"/>
        </w:rPr>
        <w:t xml:space="preserve">chloric </w:t>
      </w:r>
      <w:r>
        <w:rPr>
          <w:spacing w:val="21"/>
          <w:w w:val="120"/>
        </w:rPr>
        <w:t xml:space="preserve"> </w:t>
      </w:r>
      <w:r>
        <w:rPr>
          <w:w w:val="120"/>
        </w:rPr>
        <w:t>acid.</w:t>
      </w:r>
    </w:p>
    <w:p w:rsidR="004B4640" w:rsidRDefault="00667C49">
      <w:pPr>
        <w:pStyle w:val="BodyText"/>
        <w:numPr>
          <w:ilvl w:val="0"/>
          <w:numId w:val="2"/>
        </w:numPr>
        <w:tabs>
          <w:tab w:val="left" w:pos="651"/>
        </w:tabs>
        <w:spacing w:line="230" w:lineRule="auto"/>
        <w:ind w:right="917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Pyrophyllite</w:t>
      </w:r>
      <w:r>
        <w:rPr>
          <w:w w:val="128"/>
        </w:rPr>
        <w:t xml:space="preserve"> </w:t>
      </w:r>
      <w:r>
        <w:rPr>
          <w:w w:val="125"/>
        </w:rPr>
        <w:t>may</w:t>
      </w:r>
      <w:r>
        <w:rPr>
          <w:spacing w:val="9"/>
          <w:w w:val="125"/>
        </w:rPr>
        <w:t xml:space="preserve"> </w:t>
      </w:r>
      <w:r>
        <w:rPr>
          <w:w w:val="125"/>
        </w:rPr>
        <w:t>be</w:t>
      </w:r>
      <w:r>
        <w:rPr>
          <w:spacing w:val="10"/>
          <w:w w:val="125"/>
        </w:rPr>
        <w:t xml:space="preserve"> </w:t>
      </w:r>
      <w:r>
        <w:rPr>
          <w:w w:val="125"/>
        </w:rPr>
        <w:t>safely</w:t>
      </w:r>
      <w:r>
        <w:rPr>
          <w:spacing w:val="10"/>
          <w:w w:val="125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amounts</w:t>
      </w:r>
      <w:r>
        <w:rPr>
          <w:spacing w:val="10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</w:t>
      </w:r>
      <w:r>
        <w:rPr>
          <w:spacing w:val="8"/>
          <w:w w:val="125"/>
        </w:rPr>
        <w:t xml:space="preserve"> </w:t>
      </w:r>
      <w:r>
        <w:rPr>
          <w:w w:val="125"/>
        </w:rPr>
        <w:t>to</w:t>
      </w:r>
      <w:r>
        <w:rPr>
          <w:spacing w:val="9"/>
          <w:w w:val="125"/>
        </w:rPr>
        <w:t xml:space="preserve"> </w:t>
      </w:r>
      <w:r>
        <w:rPr>
          <w:w w:val="125"/>
        </w:rPr>
        <w:t>color</w:t>
      </w:r>
      <w:r>
        <w:rPr>
          <w:spacing w:val="9"/>
          <w:w w:val="125"/>
        </w:rPr>
        <w:t xml:space="preserve"> </w:t>
      </w:r>
      <w:r>
        <w:rPr>
          <w:w w:val="125"/>
        </w:rPr>
        <w:t>drugs</w:t>
      </w:r>
      <w:r>
        <w:rPr>
          <w:spacing w:val="9"/>
          <w:w w:val="125"/>
        </w:rPr>
        <w:t xml:space="preserve"> </w:t>
      </w:r>
      <w:r>
        <w:rPr>
          <w:w w:val="125"/>
        </w:rPr>
        <w:t>that</w:t>
      </w:r>
      <w:r>
        <w:rPr>
          <w:spacing w:val="9"/>
          <w:w w:val="125"/>
        </w:rPr>
        <w:t xml:space="preserve"> </w:t>
      </w:r>
      <w:r>
        <w:rPr>
          <w:w w:val="125"/>
        </w:rPr>
        <w:t>are</w:t>
      </w:r>
      <w:r>
        <w:rPr>
          <w:spacing w:val="9"/>
          <w:w w:val="125"/>
        </w:rPr>
        <w:t xml:space="preserve"> </w:t>
      </w:r>
      <w:r>
        <w:rPr>
          <w:w w:val="125"/>
        </w:rPr>
        <w:t>to</w:t>
      </w:r>
      <w:r>
        <w:rPr>
          <w:spacing w:val="9"/>
          <w:w w:val="125"/>
        </w:rPr>
        <w:t xml:space="preserve"> </w:t>
      </w:r>
      <w:r>
        <w:rPr>
          <w:w w:val="125"/>
        </w:rPr>
        <w:t>be</w:t>
      </w:r>
      <w:r>
        <w:rPr>
          <w:spacing w:val="9"/>
          <w:w w:val="125"/>
        </w:rPr>
        <w:t xml:space="preserve"> </w:t>
      </w:r>
      <w:r>
        <w:rPr>
          <w:w w:val="125"/>
        </w:rPr>
        <w:t>exter-</w:t>
      </w:r>
      <w:r>
        <w:rPr>
          <w:w w:val="123"/>
        </w:rPr>
        <w:t xml:space="preserve"> </w:t>
      </w:r>
      <w:r>
        <w:rPr>
          <w:w w:val="125"/>
        </w:rPr>
        <w:t>nally</w:t>
      </w:r>
      <w:r>
        <w:rPr>
          <w:spacing w:val="12"/>
          <w:w w:val="125"/>
        </w:rPr>
        <w:t xml:space="preserve"> </w:t>
      </w:r>
      <w:r>
        <w:rPr>
          <w:w w:val="125"/>
        </w:rPr>
        <w:t>applied.</w:t>
      </w:r>
    </w:p>
    <w:p w:rsidR="004B4640" w:rsidRDefault="00667C49">
      <w:pPr>
        <w:pStyle w:val="BodyText"/>
        <w:numPr>
          <w:ilvl w:val="0"/>
          <w:numId w:val="2"/>
        </w:numPr>
        <w:tabs>
          <w:tab w:val="left" w:pos="637"/>
        </w:tabs>
        <w:spacing w:line="230" w:lineRule="auto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1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2"/>
        </w:numPr>
        <w:tabs>
          <w:tab w:val="left" w:pos="682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73.1410  </w:t>
      </w:r>
      <w:r>
        <w:rPr>
          <w:spacing w:val="22"/>
        </w:rPr>
        <w:t xml:space="preserve"> </w:t>
      </w:r>
      <w:r>
        <w:t>Logwood</w:t>
      </w:r>
      <w:r>
        <w:rPr>
          <w:spacing w:val="7"/>
        </w:rPr>
        <w:t xml:space="preserve"> </w:t>
      </w:r>
      <w:r>
        <w:t>extract.</w:t>
      </w:r>
    </w:p>
    <w:p w:rsidR="004B4640" w:rsidRDefault="00667C49">
      <w:pPr>
        <w:pStyle w:val="BodyText"/>
        <w:numPr>
          <w:ilvl w:val="0"/>
          <w:numId w:val="68"/>
        </w:numPr>
        <w:tabs>
          <w:tab w:val="left" w:pos="793"/>
        </w:tabs>
        <w:spacing w:before="57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35"/>
          <w:w w:val="125"/>
        </w:rPr>
        <w:t xml:space="preserve"> </w:t>
      </w:r>
      <w:r>
        <w:rPr>
          <w:w w:val="125"/>
        </w:rPr>
        <w:t>color</w:t>
      </w:r>
      <w:r>
        <w:rPr>
          <w:spacing w:val="3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logwood</w:t>
      </w:r>
      <w:r>
        <w:rPr>
          <w:spacing w:val="3"/>
          <w:w w:val="125"/>
        </w:rPr>
        <w:t xml:space="preserve"> </w:t>
      </w:r>
      <w:r>
        <w:rPr>
          <w:w w:val="125"/>
        </w:rPr>
        <w:t>extract</w:t>
      </w:r>
      <w:r>
        <w:rPr>
          <w:spacing w:val="4"/>
          <w:w w:val="125"/>
        </w:rPr>
        <w:t xml:space="preserve"> </w:t>
      </w:r>
      <w:r>
        <w:rPr>
          <w:w w:val="125"/>
        </w:rPr>
        <w:t>is</w:t>
      </w:r>
      <w:r>
        <w:rPr>
          <w:spacing w:val="3"/>
          <w:w w:val="125"/>
        </w:rPr>
        <w:t xml:space="preserve"> </w:t>
      </w:r>
      <w:r>
        <w:rPr>
          <w:w w:val="125"/>
        </w:rPr>
        <w:t>a</w:t>
      </w:r>
      <w:r>
        <w:rPr>
          <w:spacing w:val="4"/>
          <w:w w:val="125"/>
        </w:rPr>
        <w:t xml:space="preserve"> </w:t>
      </w:r>
      <w:r>
        <w:rPr>
          <w:w w:val="125"/>
        </w:rPr>
        <w:t>reddish</w:t>
      </w:r>
      <w:r>
        <w:rPr>
          <w:spacing w:val="3"/>
          <w:w w:val="125"/>
        </w:rPr>
        <w:t xml:space="preserve"> </w:t>
      </w:r>
      <w:r>
        <w:rPr>
          <w:w w:val="125"/>
        </w:rPr>
        <w:t>brown-to-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73.1530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4" w:lineRule="exact"/>
        <w:ind w:right="1" w:firstLine="0"/>
        <w:jc w:val="both"/>
      </w:pPr>
      <w:r>
        <w:rPr>
          <w:w w:val="120"/>
        </w:rPr>
        <w:t>black</w:t>
      </w:r>
      <w:r>
        <w:rPr>
          <w:spacing w:val="33"/>
          <w:w w:val="120"/>
        </w:rPr>
        <w:t xml:space="preserve"> </w:t>
      </w:r>
      <w:r>
        <w:rPr>
          <w:w w:val="120"/>
        </w:rPr>
        <w:t>solid</w:t>
      </w:r>
      <w:r>
        <w:rPr>
          <w:spacing w:val="33"/>
          <w:w w:val="120"/>
        </w:rPr>
        <w:t xml:space="preserve"> </w:t>
      </w:r>
      <w:r>
        <w:rPr>
          <w:w w:val="120"/>
        </w:rPr>
        <w:t>material</w:t>
      </w:r>
      <w:r>
        <w:rPr>
          <w:spacing w:val="33"/>
          <w:w w:val="120"/>
        </w:rPr>
        <w:t xml:space="preserve"> </w:t>
      </w:r>
      <w:r>
        <w:rPr>
          <w:w w:val="120"/>
        </w:rPr>
        <w:t>extracted</w:t>
      </w:r>
      <w:r>
        <w:rPr>
          <w:spacing w:val="33"/>
          <w:w w:val="120"/>
        </w:rPr>
        <w:t xml:space="preserve"> </w:t>
      </w:r>
      <w:r>
        <w:rPr>
          <w:w w:val="120"/>
        </w:rPr>
        <w:t>from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heartwood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leguminous</w:t>
      </w:r>
      <w:r>
        <w:rPr>
          <w:spacing w:val="16"/>
          <w:w w:val="120"/>
        </w:rPr>
        <w:t xml:space="preserve"> </w:t>
      </w:r>
      <w:r>
        <w:rPr>
          <w:w w:val="120"/>
        </w:rPr>
        <w:t>tree</w:t>
      </w:r>
      <w:r>
        <w:rPr>
          <w:w w:val="123"/>
        </w:rPr>
        <w:t xml:space="preserve"> </w:t>
      </w:r>
      <w:r>
        <w:rPr>
          <w:rFonts w:ascii="Times New Roman"/>
          <w:i/>
          <w:w w:val="120"/>
        </w:rPr>
        <w:t>Haematoxylon</w:t>
      </w:r>
      <w:r>
        <w:rPr>
          <w:rFonts w:ascii="Times New Roman"/>
          <w:i/>
          <w:spacing w:val="7"/>
          <w:w w:val="120"/>
        </w:rPr>
        <w:t xml:space="preserve"> </w:t>
      </w:r>
      <w:r>
        <w:rPr>
          <w:rFonts w:ascii="Times New Roman"/>
          <w:i/>
          <w:w w:val="120"/>
        </w:rPr>
        <w:t>campechianum.</w:t>
      </w:r>
      <w:r>
        <w:rPr>
          <w:rFonts w:ascii="Times New Roman"/>
          <w:i/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ac-</w:t>
      </w:r>
      <w:r>
        <w:rPr>
          <w:w w:val="124"/>
        </w:rPr>
        <w:t xml:space="preserve"> </w:t>
      </w:r>
      <w:r>
        <w:rPr>
          <w:w w:val="120"/>
        </w:rPr>
        <w:t>tive colorant</w:t>
      </w:r>
      <w:r>
        <w:rPr>
          <w:spacing w:val="1"/>
          <w:w w:val="120"/>
        </w:rPr>
        <w:t xml:space="preserve"> </w:t>
      </w:r>
      <w:r>
        <w:rPr>
          <w:w w:val="120"/>
        </w:rPr>
        <w:t>substance</w:t>
      </w:r>
      <w:r>
        <w:rPr>
          <w:spacing w:val="1"/>
          <w:w w:val="120"/>
        </w:rPr>
        <w:t xml:space="preserve"> </w:t>
      </w:r>
      <w:r>
        <w:rPr>
          <w:w w:val="120"/>
        </w:rPr>
        <w:t>is</w:t>
      </w:r>
      <w:r>
        <w:rPr>
          <w:spacing w:val="1"/>
          <w:w w:val="120"/>
        </w:rPr>
        <w:t xml:space="preserve"> </w:t>
      </w:r>
      <w:r>
        <w:rPr>
          <w:w w:val="120"/>
        </w:rPr>
        <w:t>principally</w:t>
      </w:r>
      <w:r>
        <w:rPr>
          <w:w w:val="126"/>
        </w:rPr>
        <w:t xml:space="preserve"> </w:t>
      </w:r>
      <w:r>
        <w:rPr>
          <w:w w:val="120"/>
        </w:rPr>
        <w:t>hematein.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latent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coloring </w:t>
      </w:r>
      <w:r>
        <w:rPr>
          <w:spacing w:val="7"/>
          <w:w w:val="120"/>
        </w:rPr>
        <w:t xml:space="preserve"> </w:t>
      </w:r>
      <w:r>
        <w:rPr>
          <w:w w:val="120"/>
        </w:rPr>
        <w:t>material</w:t>
      </w:r>
      <w:r>
        <w:rPr>
          <w:w w:val="127"/>
        </w:rPr>
        <w:t xml:space="preserve"> </w:t>
      </w:r>
      <w:r>
        <w:rPr>
          <w:w w:val="120"/>
        </w:rPr>
        <w:t>is</w:t>
      </w:r>
      <w:r>
        <w:rPr>
          <w:spacing w:val="42"/>
          <w:w w:val="120"/>
        </w:rPr>
        <w:t xml:space="preserve"> </w:t>
      </w:r>
      <w:r>
        <w:rPr>
          <w:w w:val="120"/>
        </w:rPr>
        <w:t>the</w:t>
      </w:r>
      <w:r>
        <w:rPr>
          <w:spacing w:val="42"/>
          <w:w w:val="120"/>
        </w:rPr>
        <w:t xml:space="preserve"> </w:t>
      </w:r>
      <w:r>
        <w:rPr>
          <w:w w:val="120"/>
        </w:rPr>
        <w:t>unoxidized</w:t>
      </w:r>
      <w:r>
        <w:rPr>
          <w:spacing w:val="42"/>
          <w:w w:val="120"/>
        </w:rPr>
        <w:t xml:space="preserve"> </w:t>
      </w:r>
      <w:r>
        <w:rPr>
          <w:w w:val="120"/>
        </w:rPr>
        <w:t>or</w:t>
      </w:r>
      <w:r>
        <w:rPr>
          <w:spacing w:val="42"/>
          <w:w w:val="120"/>
        </w:rPr>
        <w:t xml:space="preserve"> </w:t>
      </w:r>
      <w:r>
        <w:rPr>
          <w:w w:val="120"/>
        </w:rPr>
        <w:t>leuco</w:t>
      </w:r>
      <w:r>
        <w:rPr>
          <w:spacing w:val="42"/>
          <w:w w:val="120"/>
        </w:rPr>
        <w:t xml:space="preserve"> </w:t>
      </w:r>
      <w:r>
        <w:rPr>
          <w:w w:val="120"/>
        </w:rPr>
        <w:t>form</w:t>
      </w:r>
      <w:r>
        <w:rPr>
          <w:spacing w:val="42"/>
          <w:w w:val="120"/>
        </w:rPr>
        <w:t xml:space="preserve"> </w:t>
      </w:r>
      <w:r>
        <w:rPr>
          <w:w w:val="120"/>
        </w:rPr>
        <w:t>of</w:t>
      </w:r>
      <w:r>
        <w:rPr>
          <w:spacing w:val="42"/>
          <w:w w:val="120"/>
        </w:rPr>
        <w:t xml:space="preserve"> </w:t>
      </w:r>
      <w:r>
        <w:rPr>
          <w:w w:val="120"/>
        </w:rPr>
        <w:t>he-</w:t>
      </w:r>
      <w:r>
        <w:rPr>
          <w:w w:val="118"/>
        </w:rPr>
        <w:t xml:space="preserve"> </w:t>
      </w:r>
      <w:r>
        <w:rPr>
          <w:w w:val="120"/>
        </w:rPr>
        <w:t>matein</w:t>
      </w:r>
      <w:r>
        <w:rPr>
          <w:spacing w:val="34"/>
          <w:w w:val="120"/>
        </w:rPr>
        <w:t xml:space="preserve"> </w:t>
      </w:r>
      <w:r>
        <w:rPr>
          <w:w w:val="120"/>
        </w:rPr>
        <w:t>called</w:t>
      </w:r>
      <w:r>
        <w:rPr>
          <w:spacing w:val="34"/>
          <w:w w:val="120"/>
        </w:rPr>
        <w:t xml:space="preserve"> </w:t>
      </w:r>
      <w:r>
        <w:rPr>
          <w:w w:val="120"/>
        </w:rPr>
        <w:t>hematoxylin.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leuco</w:t>
      </w:r>
      <w:r>
        <w:rPr>
          <w:w w:val="122"/>
        </w:rPr>
        <w:t xml:space="preserve"> </w:t>
      </w:r>
      <w:r>
        <w:rPr>
          <w:w w:val="120"/>
        </w:rPr>
        <w:t>form</w:t>
      </w:r>
      <w:r>
        <w:rPr>
          <w:spacing w:val="18"/>
          <w:w w:val="120"/>
        </w:rPr>
        <w:t xml:space="preserve"> </w:t>
      </w:r>
      <w:r>
        <w:rPr>
          <w:w w:val="120"/>
        </w:rPr>
        <w:t>is</w:t>
      </w:r>
      <w:r>
        <w:rPr>
          <w:spacing w:val="19"/>
          <w:w w:val="120"/>
        </w:rPr>
        <w:t xml:space="preserve"> </w:t>
      </w:r>
      <w:r>
        <w:rPr>
          <w:w w:val="120"/>
        </w:rPr>
        <w:t>oxidized</w:t>
      </w:r>
      <w:r>
        <w:rPr>
          <w:spacing w:val="19"/>
          <w:w w:val="120"/>
        </w:rPr>
        <w:t xml:space="preserve"> </w:t>
      </w:r>
      <w:r>
        <w:rPr>
          <w:w w:val="120"/>
        </w:rPr>
        <w:t>by</w:t>
      </w:r>
      <w:r>
        <w:rPr>
          <w:spacing w:val="19"/>
          <w:w w:val="120"/>
        </w:rPr>
        <w:t xml:space="preserve"> </w:t>
      </w:r>
      <w:r>
        <w:rPr>
          <w:w w:val="120"/>
        </w:rPr>
        <w:t>air.</w:t>
      </w:r>
    </w:p>
    <w:p w:rsidR="004B4640" w:rsidRDefault="00667C49">
      <w:pPr>
        <w:pStyle w:val="BodyText"/>
        <w:numPr>
          <w:ilvl w:val="0"/>
          <w:numId w:val="68"/>
        </w:numPr>
        <w:tabs>
          <w:tab w:val="left" w:pos="1460"/>
        </w:tabs>
        <w:spacing w:before="12" w:line="184" w:lineRule="exact"/>
        <w:ind w:left="920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Logwood</w:t>
      </w:r>
      <w:r>
        <w:rPr>
          <w:spacing w:val="2"/>
          <w:w w:val="120"/>
        </w:rPr>
        <w:t xml:space="preserve"> </w:t>
      </w:r>
      <w:r>
        <w:rPr>
          <w:w w:val="120"/>
        </w:rPr>
        <w:t>extract</w:t>
      </w:r>
      <w:r>
        <w:rPr>
          <w:w w:val="128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conform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following</w:t>
      </w:r>
      <w:r>
        <w:rPr>
          <w:spacing w:val="31"/>
          <w:w w:val="120"/>
        </w:rPr>
        <w:t xml:space="preserve"> </w:t>
      </w:r>
      <w:r>
        <w:rPr>
          <w:w w:val="120"/>
        </w:rPr>
        <w:t>speci- fications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free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4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</w:t>
      </w:r>
      <w:r>
        <w:rPr>
          <w:spacing w:val="34"/>
          <w:w w:val="120"/>
        </w:rPr>
        <w:t xml:space="preserve"> </w:t>
      </w:r>
      <w:r>
        <w:rPr>
          <w:w w:val="120"/>
        </w:rPr>
        <w:t>other</w:t>
      </w:r>
      <w:r>
        <w:rPr>
          <w:spacing w:val="34"/>
          <w:w w:val="120"/>
        </w:rPr>
        <w:t xml:space="preserve"> </w:t>
      </w:r>
      <w:r>
        <w:rPr>
          <w:w w:val="120"/>
        </w:rPr>
        <w:t>than</w:t>
      </w:r>
      <w:r>
        <w:rPr>
          <w:spacing w:val="35"/>
          <w:w w:val="120"/>
        </w:rPr>
        <w:t xml:space="preserve"> </w:t>
      </w:r>
      <w:r>
        <w:rPr>
          <w:w w:val="120"/>
        </w:rPr>
        <w:t>those</w:t>
      </w:r>
      <w:r>
        <w:rPr>
          <w:spacing w:val="34"/>
          <w:w w:val="120"/>
        </w:rPr>
        <w:t xml:space="preserve"> </w:t>
      </w:r>
      <w:r>
        <w:rPr>
          <w:w w:val="120"/>
        </w:rPr>
        <w:t>named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ex- tent</w:t>
      </w:r>
      <w:r>
        <w:rPr>
          <w:spacing w:val="10"/>
          <w:w w:val="120"/>
        </w:rPr>
        <w:t xml:space="preserve"> </w:t>
      </w:r>
      <w:r>
        <w:rPr>
          <w:w w:val="120"/>
        </w:rPr>
        <w:t>that</w:t>
      </w:r>
      <w:r>
        <w:rPr>
          <w:spacing w:val="10"/>
          <w:w w:val="120"/>
        </w:rPr>
        <w:t xml:space="preserve"> </w:t>
      </w:r>
      <w:r>
        <w:rPr>
          <w:w w:val="120"/>
        </w:rPr>
        <w:t>such</w:t>
      </w:r>
      <w:r>
        <w:rPr>
          <w:spacing w:val="11"/>
          <w:w w:val="120"/>
        </w:rPr>
        <w:t xml:space="preserve"> </w:t>
      </w:r>
      <w:r>
        <w:rPr>
          <w:w w:val="120"/>
        </w:rPr>
        <w:t>imnurities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may 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spacing w:before="98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Volatile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matter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(at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110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C),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18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15</w:t>
      </w:r>
      <w:r>
        <w:rPr>
          <w:rFonts w:ascii="Cambria" w:eastAsia="Cambria" w:hAnsi="Cambria" w:cs="Cambria"/>
          <w:w w:val="9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percent.</w:t>
      </w:r>
    </w:p>
    <w:p w:rsidR="004B4640" w:rsidRDefault="00667C49">
      <w:pPr>
        <w:spacing w:before="12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Sulfated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ash,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12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Hematein, 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less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5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percent 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and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12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70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15" w:line="162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4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14" w:line="162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Mercury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Hg),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numPr>
          <w:ilvl w:val="0"/>
          <w:numId w:val="68"/>
        </w:numPr>
        <w:tabs>
          <w:tab w:val="left" w:pos="1390"/>
        </w:tabs>
        <w:spacing w:before="98" w:line="182" w:lineRule="exact"/>
        <w:ind w:left="920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Use</w:t>
      </w:r>
      <w:r>
        <w:rPr>
          <w:rFonts w:ascii="Times New Roman"/>
          <w:i/>
          <w:spacing w:val="40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and</w:t>
      </w:r>
      <w:r>
        <w:rPr>
          <w:rFonts w:ascii="Times New Roman"/>
          <w:i/>
          <w:spacing w:val="41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restrictions.</w:t>
      </w:r>
      <w:r>
        <w:rPr>
          <w:rFonts w:ascii="Times New Roman"/>
          <w:i/>
          <w:spacing w:val="4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Logwood</w:t>
      </w:r>
      <w:r>
        <w:rPr>
          <w:rFonts w:ascii="Cambria"/>
          <w:spacing w:val="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ex- tract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may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be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safely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used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to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color</w:t>
      </w:r>
      <w:r>
        <w:rPr>
          <w:rFonts w:ascii="Cambria"/>
          <w:spacing w:val="28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nylon</w:t>
      </w:r>
    </w:p>
    <w:p w:rsidR="004B4640" w:rsidRDefault="00667C49">
      <w:pPr>
        <w:pStyle w:val="BodyText"/>
        <w:tabs>
          <w:tab w:val="left" w:pos="1683"/>
          <w:tab w:val="left" w:pos="2627"/>
          <w:tab w:val="left" w:pos="4118"/>
        </w:tabs>
        <w:spacing w:line="182" w:lineRule="exact"/>
        <w:ind w:firstLine="0"/>
        <w:jc w:val="both"/>
      </w:pPr>
      <w:r>
        <w:rPr>
          <w:w w:val="85"/>
        </w:rPr>
        <w:t>66</w:t>
      </w:r>
      <w:r>
        <w:rPr>
          <w:w w:val="85"/>
        </w:rPr>
        <w:tab/>
      </w:r>
      <w:r>
        <w:rPr>
          <w:w w:val="120"/>
        </w:rPr>
        <w:t>(the</w:t>
      </w:r>
      <w:r>
        <w:rPr>
          <w:w w:val="120"/>
        </w:rPr>
        <w:tab/>
        <w:t>copolymer</w:t>
      </w:r>
      <w:r>
        <w:rPr>
          <w:w w:val="120"/>
        </w:rPr>
        <w:tab/>
        <w:t>of</w:t>
      </w:r>
      <w:r>
        <w:rPr>
          <w:w w:val="121"/>
        </w:rPr>
        <w:t xml:space="preserve"> </w:t>
      </w:r>
      <w:r>
        <w:rPr>
          <w:w w:val="120"/>
        </w:rPr>
        <w:t xml:space="preserve">hexamethylenediamine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8"/>
          <w:w w:val="120"/>
        </w:rPr>
        <w:t xml:space="preserve"> </w:t>
      </w:r>
      <w:r>
        <w:rPr>
          <w:w w:val="120"/>
        </w:rPr>
        <w:t>adipic</w:t>
      </w:r>
      <w:r>
        <w:rPr>
          <w:w w:val="123"/>
        </w:rPr>
        <w:t xml:space="preserve"> </w:t>
      </w:r>
      <w:r>
        <w:rPr>
          <w:w w:val="120"/>
        </w:rPr>
        <w:t>acid),</w:t>
      </w:r>
      <w:r>
        <w:rPr>
          <w:spacing w:val="37"/>
          <w:w w:val="120"/>
        </w:rPr>
        <w:t xml:space="preserve"> </w:t>
      </w:r>
      <w:r>
        <w:rPr>
          <w:w w:val="120"/>
        </w:rPr>
        <w:t>nylon</w:t>
      </w:r>
      <w:r>
        <w:rPr>
          <w:spacing w:val="38"/>
          <w:w w:val="120"/>
        </w:rPr>
        <w:t xml:space="preserve"> </w:t>
      </w:r>
      <w:r>
        <w:rPr>
          <w:w w:val="120"/>
        </w:rPr>
        <w:t>6</w:t>
      </w:r>
      <w:r>
        <w:rPr>
          <w:spacing w:val="38"/>
          <w:w w:val="120"/>
        </w:rPr>
        <w:t xml:space="preserve"> </w:t>
      </w:r>
      <w:r>
        <w:rPr>
          <w:w w:val="120"/>
        </w:rPr>
        <w:t>(the</w:t>
      </w:r>
      <w:r>
        <w:rPr>
          <w:spacing w:val="38"/>
          <w:w w:val="120"/>
        </w:rPr>
        <w:t xml:space="preserve"> </w:t>
      </w:r>
      <w:r>
        <w:rPr>
          <w:w w:val="120"/>
        </w:rPr>
        <w:t>polymer</w:t>
      </w:r>
      <w:r>
        <w:rPr>
          <w:spacing w:val="38"/>
          <w:w w:val="120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rFonts w:ascii="Times New Roman"/>
          <w:i/>
          <w:w w:val="120"/>
        </w:rPr>
        <w:t>e</w:t>
      </w:r>
      <w:r>
        <w:rPr>
          <w:w w:val="120"/>
        </w:rPr>
        <w:t>-</w:t>
      </w:r>
      <w:r>
        <w:rPr>
          <w:w w:val="119"/>
        </w:rPr>
        <w:t xml:space="preserve"> </w:t>
      </w:r>
      <w:r>
        <w:rPr>
          <w:w w:val="120"/>
        </w:rPr>
        <w:t>caprolactam),</w:t>
      </w:r>
      <w:r>
        <w:rPr>
          <w:spacing w:val="33"/>
          <w:w w:val="120"/>
        </w:rPr>
        <w:t xml:space="preserve"> </w:t>
      </w:r>
      <w:r>
        <w:rPr>
          <w:w w:val="120"/>
        </w:rPr>
        <w:t>or</w:t>
      </w:r>
      <w:r>
        <w:rPr>
          <w:spacing w:val="33"/>
          <w:w w:val="120"/>
        </w:rPr>
        <w:t xml:space="preserve"> </w:t>
      </w:r>
      <w:r>
        <w:rPr>
          <w:w w:val="120"/>
        </w:rPr>
        <w:t>silk</w:t>
      </w:r>
      <w:r>
        <w:rPr>
          <w:spacing w:val="34"/>
          <w:w w:val="120"/>
        </w:rPr>
        <w:t xml:space="preserve"> </w:t>
      </w:r>
      <w:r>
        <w:rPr>
          <w:w w:val="120"/>
        </w:rPr>
        <w:t>non-absorable</w:t>
      </w:r>
      <w:r>
        <w:rPr>
          <w:spacing w:val="33"/>
          <w:w w:val="120"/>
        </w:rPr>
        <w:t xml:space="preserve"> </w:t>
      </w:r>
      <w:r>
        <w:rPr>
          <w:w w:val="120"/>
        </w:rPr>
        <w:t>su-</w:t>
      </w:r>
      <w:r>
        <w:rPr>
          <w:w w:val="118"/>
        </w:rPr>
        <w:t xml:space="preserve"> </w:t>
      </w:r>
      <w:r>
        <w:rPr>
          <w:w w:val="120"/>
        </w:rPr>
        <w:t>tures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spacing w:val="21"/>
          <w:w w:val="120"/>
        </w:rPr>
        <w:t xml:space="preserve"> </w:t>
      </w:r>
      <w:r>
        <w:rPr>
          <w:w w:val="120"/>
        </w:rPr>
        <w:t>use</w:t>
      </w:r>
      <w:r>
        <w:rPr>
          <w:spacing w:val="20"/>
          <w:w w:val="120"/>
        </w:rPr>
        <w:t xml:space="preserve"> </w:t>
      </w:r>
      <w:r>
        <w:rPr>
          <w:w w:val="120"/>
        </w:rPr>
        <w:t>in</w:t>
      </w:r>
      <w:r>
        <w:rPr>
          <w:spacing w:val="21"/>
          <w:w w:val="120"/>
        </w:rPr>
        <w:t xml:space="preserve"> </w:t>
      </w:r>
      <w:r>
        <w:rPr>
          <w:w w:val="120"/>
        </w:rPr>
        <w:t>general</w:t>
      </w:r>
      <w:r>
        <w:rPr>
          <w:spacing w:val="20"/>
          <w:w w:val="120"/>
        </w:rPr>
        <w:t xml:space="preserve"> </w:t>
      </w:r>
      <w:r>
        <w:rPr>
          <w:w w:val="120"/>
        </w:rPr>
        <w:t>and</w:t>
      </w:r>
      <w:r>
        <w:rPr>
          <w:spacing w:val="21"/>
          <w:w w:val="120"/>
        </w:rPr>
        <w:t xml:space="preserve"> </w:t>
      </w:r>
      <w:r>
        <w:rPr>
          <w:w w:val="120"/>
        </w:rPr>
        <w:t>ophthalmic</w:t>
      </w:r>
      <w:r>
        <w:rPr>
          <w:w w:val="124"/>
        </w:rPr>
        <w:t xml:space="preserve"> </w:t>
      </w:r>
      <w:r>
        <w:rPr>
          <w:w w:val="120"/>
        </w:rPr>
        <w:t>surgery</w:t>
      </w:r>
      <w:r>
        <w:rPr>
          <w:spacing w:val="9"/>
          <w:w w:val="120"/>
        </w:rPr>
        <w:t xml:space="preserve"> </w:t>
      </w:r>
      <w:r>
        <w:rPr>
          <w:w w:val="120"/>
        </w:rPr>
        <w:t>subject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following</w:t>
      </w:r>
      <w:r>
        <w:rPr>
          <w:spacing w:val="10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strictions:</w:t>
      </w:r>
    </w:p>
    <w:p w:rsidR="004B4640" w:rsidRDefault="00667C49">
      <w:pPr>
        <w:pStyle w:val="BodyText"/>
        <w:numPr>
          <w:ilvl w:val="0"/>
          <w:numId w:val="1"/>
        </w:numPr>
        <w:tabs>
          <w:tab w:val="left" w:pos="1417"/>
        </w:tabs>
        <w:spacing w:before="14" w:line="182" w:lineRule="exact"/>
        <w:ind w:right="1" w:firstLine="160"/>
        <w:jc w:val="both"/>
      </w:pP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quantity</w:t>
      </w:r>
      <w:r>
        <w:rPr>
          <w:spacing w:val="38"/>
          <w:w w:val="125"/>
        </w:rPr>
        <w:t xml:space="preserve"> </w:t>
      </w:r>
      <w:r>
        <w:rPr>
          <w:w w:val="125"/>
        </w:rPr>
        <w:t>of</w:t>
      </w:r>
      <w:r>
        <w:rPr>
          <w:spacing w:val="38"/>
          <w:w w:val="125"/>
        </w:rPr>
        <w:t xml:space="preserve"> </w:t>
      </w:r>
      <w:r>
        <w:rPr>
          <w:w w:val="125"/>
        </w:rPr>
        <w:t>color</w:t>
      </w:r>
      <w:r>
        <w:rPr>
          <w:spacing w:val="38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does</w:t>
      </w:r>
      <w:r>
        <w:rPr>
          <w:spacing w:val="16"/>
          <w:w w:val="125"/>
        </w:rPr>
        <w:t xml:space="preserve"> </w:t>
      </w:r>
      <w:r>
        <w:rPr>
          <w:w w:val="125"/>
        </w:rPr>
        <w:t>not</w:t>
      </w:r>
      <w:r>
        <w:rPr>
          <w:spacing w:val="16"/>
          <w:w w:val="125"/>
        </w:rPr>
        <w:t xml:space="preserve"> </w:t>
      </w:r>
      <w:r>
        <w:rPr>
          <w:w w:val="125"/>
        </w:rPr>
        <w:t>exceed</w:t>
      </w:r>
      <w:r>
        <w:rPr>
          <w:spacing w:val="16"/>
          <w:w w:val="125"/>
        </w:rPr>
        <w:t xml:space="preserve"> </w:t>
      </w:r>
      <w:r>
        <w:rPr>
          <w:w w:val="125"/>
        </w:rPr>
        <w:t>1.0</w:t>
      </w:r>
      <w:r>
        <w:rPr>
          <w:spacing w:val="17"/>
          <w:w w:val="125"/>
        </w:rPr>
        <w:t xml:space="preserve"> </w:t>
      </w:r>
      <w:r>
        <w:rPr>
          <w:w w:val="125"/>
        </w:rPr>
        <w:t>percent</w:t>
      </w:r>
      <w:r>
        <w:rPr>
          <w:spacing w:val="16"/>
          <w:w w:val="125"/>
        </w:rPr>
        <w:t xml:space="preserve"> </w:t>
      </w:r>
      <w:r>
        <w:rPr>
          <w:w w:val="125"/>
        </w:rPr>
        <w:t>by</w:t>
      </w:r>
      <w:r>
        <w:rPr>
          <w:spacing w:val="16"/>
          <w:w w:val="125"/>
        </w:rPr>
        <w:t xml:space="preserve"> </w:t>
      </w:r>
      <w:r>
        <w:rPr>
          <w:w w:val="125"/>
        </w:rPr>
        <w:t>weight</w:t>
      </w:r>
      <w:r>
        <w:rPr>
          <w:w w:val="122"/>
        </w:rPr>
        <w:t xml:space="preserve"> </w:t>
      </w:r>
      <w:r>
        <w:rPr>
          <w:w w:val="125"/>
        </w:rPr>
        <w:t>of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suture.</w:t>
      </w:r>
    </w:p>
    <w:p w:rsidR="004B4640" w:rsidRDefault="00667C49">
      <w:pPr>
        <w:pStyle w:val="BodyText"/>
        <w:numPr>
          <w:ilvl w:val="0"/>
          <w:numId w:val="1"/>
        </w:numPr>
        <w:tabs>
          <w:tab w:val="left" w:pos="1354"/>
        </w:tabs>
        <w:spacing w:before="14" w:line="182" w:lineRule="exact"/>
        <w:ind w:right="1" w:firstLine="160"/>
        <w:jc w:val="both"/>
      </w:pPr>
      <w:r>
        <w:rPr>
          <w:w w:val="120"/>
        </w:rPr>
        <w:t>When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sutures</w:t>
      </w:r>
      <w:r>
        <w:rPr>
          <w:spacing w:val="23"/>
          <w:w w:val="120"/>
        </w:rPr>
        <w:t xml:space="preserve"> </w:t>
      </w:r>
      <w:r>
        <w:rPr>
          <w:w w:val="120"/>
        </w:rPr>
        <w:t>are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for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purposes</w:t>
      </w:r>
      <w:r>
        <w:rPr>
          <w:spacing w:val="23"/>
          <w:w w:val="120"/>
        </w:rPr>
        <w:t xml:space="preserve"> </w:t>
      </w:r>
      <w:r>
        <w:rPr>
          <w:w w:val="120"/>
        </w:rPr>
        <w:t>specified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their</w:t>
      </w:r>
      <w:r>
        <w:rPr>
          <w:spacing w:val="24"/>
          <w:w w:val="120"/>
        </w:rPr>
        <w:t xml:space="preserve"> </w:t>
      </w:r>
      <w:r>
        <w:rPr>
          <w:w w:val="120"/>
        </w:rPr>
        <w:t>labeling,</w:t>
      </w:r>
      <w:r>
        <w:rPr>
          <w:w w:val="127"/>
        </w:rPr>
        <w:t xml:space="preserve"> </w:t>
      </w:r>
      <w:r>
        <w:rPr>
          <w:w w:val="120"/>
        </w:rPr>
        <w:t>there</w:t>
      </w:r>
      <w:r>
        <w:rPr>
          <w:spacing w:val="27"/>
          <w:w w:val="120"/>
        </w:rPr>
        <w:t xml:space="preserve"> </w:t>
      </w:r>
      <w:r>
        <w:rPr>
          <w:w w:val="120"/>
        </w:rPr>
        <w:t>is</w:t>
      </w:r>
      <w:r>
        <w:rPr>
          <w:spacing w:val="27"/>
          <w:w w:val="120"/>
        </w:rPr>
        <w:t xml:space="preserve"> </w:t>
      </w:r>
      <w:r>
        <w:rPr>
          <w:w w:val="120"/>
        </w:rPr>
        <w:t>no</w:t>
      </w:r>
      <w:r>
        <w:rPr>
          <w:spacing w:val="27"/>
          <w:w w:val="120"/>
        </w:rPr>
        <w:t xml:space="preserve"> </w:t>
      </w:r>
      <w:r>
        <w:rPr>
          <w:w w:val="120"/>
        </w:rPr>
        <w:t>migration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surrounding</w:t>
      </w:r>
      <w:r>
        <w:rPr>
          <w:spacing w:val="28"/>
          <w:w w:val="120"/>
        </w:rPr>
        <w:t xml:space="preserve"> </w:t>
      </w:r>
      <w:r>
        <w:rPr>
          <w:w w:val="120"/>
        </w:rPr>
        <w:t>tissue.</w:t>
      </w:r>
    </w:p>
    <w:p w:rsidR="004B4640" w:rsidRDefault="00667C49">
      <w:pPr>
        <w:pStyle w:val="BodyText"/>
        <w:numPr>
          <w:ilvl w:val="0"/>
          <w:numId w:val="1"/>
        </w:numPr>
        <w:tabs>
          <w:tab w:val="left" w:pos="1350"/>
        </w:tabs>
        <w:spacing w:before="14" w:line="182" w:lineRule="exact"/>
        <w:ind w:right="1" w:firstLine="160"/>
        <w:jc w:val="both"/>
      </w:pPr>
      <w:r>
        <w:rPr>
          <w:w w:val="125"/>
        </w:rPr>
        <w:t>If</w:t>
      </w:r>
      <w:r>
        <w:rPr>
          <w:spacing w:val="10"/>
          <w:w w:val="125"/>
        </w:rPr>
        <w:t xml:space="preserve"> </w:t>
      </w:r>
      <w:r>
        <w:rPr>
          <w:w w:val="125"/>
        </w:rPr>
        <w:t>the</w:t>
      </w:r>
      <w:r>
        <w:rPr>
          <w:spacing w:val="10"/>
          <w:w w:val="125"/>
        </w:rPr>
        <w:t xml:space="preserve"> </w:t>
      </w:r>
      <w:r>
        <w:rPr>
          <w:w w:val="125"/>
        </w:rPr>
        <w:t>suture</w:t>
      </w:r>
      <w:r>
        <w:rPr>
          <w:spacing w:val="10"/>
          <w:w w:val="125"/>
        </w:rPr>
        <w:t xml:space="preserve"> </w:t>
      </w:r>
      <w:r>
        <w:rPr>
          <w:w w:val="125"/>
        </w:rPr>
        <w:t>is</w:t>
      </w:r>
      <w:r>
        <w:rPr>
          <w:spacing w:val="10"/>
          <w:w w:val="125"/>
        </w:rPr>
        <w:t xml:space="preserve"> </w:t>
      </w:r>
      <w:r>
        <w:rPr>
          <w:w w:val="125"/>
        </w:rPr>
        <w:t>a</w:t>
      </w:r>
      <w:r>
        <w:rPr>
          <w:spacing w:val="10"/>
          <w:w w:val="125"/>
        </w:rPr>
        <w:t xml:space="preserve"> </w:t>
      </w:r>
      <w:r>
        <w:rPr>
          <w:w w:val="125"/>
        </w:rPr>
        <w:t>new</w:t>
      </w:r>
      <w:r>
        <w:rPr>
          <w:spacing w:val="10"/>
          <w:w w:val="125"/>
        </w:rPr>
        <w:t xml:space="preserve"> </w:t>
      </w:r>
      <w:r>
        <w:rPr>
          <w:w w:val="125"/>
        </w:rPr>
        <w:t>drug,</w:t>
      </w:r>
      <w:r>
        <w:rPr>
          <w:spacing w:val="10"/>
          <w:w w:val="125"/>
        </w:rPr>
        <w:t xml:space="preserve"> </w:t>
      </w:r>
      <w:r>
        <w:rPr>
          <w:w w:val="125"/>
        </w:rPr>
        <w:t>an</w:t>
      </w:r>
      <w:r>
        <w:rPr>
          <w:spacing w:val="10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proved</w:t>
      </w:r>
      <w:r>
        <w:rPr>
          <w:spacing w:val="5"/>
          <w:w w:val="125"/>
        </w:rPr>
        <w:t xml:space="preserve"> </w:t>
      </w:r>
      <w:r>
        <w:rPr>
          <w:w w:val="125"/>
        </w:rPr>
        <w:t>new</w:t>
      </w:r>
      <w:r>
        <w:rPr>
          <w:spacing w:val="5"/>
          <w:w w:val="125"/>
        </w:rPr>
        <w:t xml:space="preserve"> </w:t>
      </w:r>
      <w:r>
        <w:rPr>
          <w:w w:val="125"/>
        </w:rPr>
        <w:t>drug</w:t>
      </w:r>
      <w:r>
        <w:rPr>
          <w:spacing w:val="6"/>
          <w:w w:val="125"/>
        </w:rPr>
        <w:t xml:space="preserve"> </w:t>
      </w:r>
      <w:r>
        <w:rPr>
          <w:w w:val="125"/>
        </w:rPr>
        <w:t>application,</w:t>
      </w:r>
      <w:r>
        <w:rPr>
          <w:spacing w:val="5"/>
          <w:w w:val="125"/>
        </w:rPr>
        <w:t xml:space="preserve"> </w:t>
      </w:r>
      <w:r>
        <w:rPr>
          <w:w w:val="125"/>
        </w:rPr>
        <w:t>pursuant</w:t>
      </w:r>
      <w:r>
        <w:rPr>
          <w:w w:val="121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section</w:t>
      </w:r>
      <w:r>
        <w:rPr>
          <w:spacing w:val="9"/>
          <w:w w:val="125"/>
        </w:rPr>
        <w:t xml:space="preserve"> </w:t>
      </w:r>
      <w:r>
        <w:rPr>
          <w:w w:val="120"/>
        </w:rPr>
        <w:t>505</w:t>
      </w:r>
      <w:r>
        <w:rPr>
          <w:spacing w:val="11"/>
          <w:w w:val="120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act,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spacing w:val="8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effect</w:t>
      </w:r>
      <w:r>
        <w:rPr>
          <w:spacing w:val="9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it.</w:t>
      </w:r>
    </w:p>
    <w:p w:rsidR="004B4640" w:rsidRDefault="00667C49">
      <w:pPr>
        <w:pStyle w:val="BodyText"/>
        <w:numPr>
          <w:ilvl w:val="0"/>
          <w:numId w:val="68"/>
        </w:numPr>
        <w:tabs>
          <w:tab w:val="left" w:pos="1358"/>
        </w:tabs>
        <w:spacing w:before="14" w:line="182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8"/>
        </w:numPr>
        <w:tabs>
          <w:tab w:val="left" w:pos="1405"/>
        </w:tabs>
        <w:spacing w:before="14" w:line="182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6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6" w:line="163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 xml:space="preserve">[42 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52393,  </w:t>
      </w:r>
      <w:r>
        <w:rPr>
          <w:rFonts w:ascii="Cambria"/>
          <w:w w:val="125"/>
          <w:sz w:val="14"/>
        </w:rPr>
        <w:t>Sept.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30,  1977;  43 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1490,  </w:t>
      </w:r>
      <w:r>
        <w:rPr>
          <w:rFonts w:ascii="Cambria"/>
          <w:w w:val="125"/>
          <w:sz w:val="14"/>
        </w:rPr>
        <w:t>Jan.</w:t>
      </w:r>
    </w:p>
    <w:p w:rsidR="004B4640" w:rsidRDefault="00667C49">
      <w:pPr>
        <w:spacing w:line="163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10,</w:t>
      </w:r>
      <w:r>
        <w:rPr>
          <w:rFonts w:ascii="Cambria"/>
          <w:spacing w:val="-9"/>
          <w:sz w:val="14"/>
        </w:rPr>
        <w:t xml:space="preserve"> </w:t>
      </w:r>
      <w:r>
        <w:rPr>
          <w:rFonts w:ascii="Cambria"/>
          <w:sz w:val="14"/>
        </w:rPr>
        <w:t>1978]</w:t>
      </w:r>
    </w:p>
    <w:p w:rsidR="004B4640" w:rsidRDefault="00667C49">
      <w:pPr>
        <w:spacing w:before="7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73.1496  </w:t>
      </w:r>
      <w:r>
        <w:rPr>
          <w:spacing w:val="22"/>
        </w:rPr>
        <w:t xml:space="preserve"> </w:t>
      </w:r>
      <w:r>
        <w:t>Mica.</w:t>
      </w:r>
    </w:p>
    <w:p w:rsidR="004B4640" w:rsidRDefault="00667C49">
      <w:pPr>
        <w:pStyle w:val="BodyText"/>
        <w:numPr>
          <w:ilvl w:val="0"/>
          <w:numId w:val="67"/>
        </w:numPr>
        <w:tabs>
          <w:tab w:val="left" w:pos="710"/>
        </w:tabs>
        <w:spacing w:before="64" w:line="228" w:lineRule="auto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mica</w:t>
      </w:r>
      <w:r>
        <w:rPr>
          <w:spacing w:val="19"/>
          <w:w w:val="125"/>
        </w:rPr>
        <w:t xml:space="preserve"> </w:t>
      </w:r>
      <w:r>
        <w:rPr>
          <w:w w:val="125"/>
        </w:rPr>
        <w:t>is</w:t>
      </w:r>
      <w:r>
        <w:rPr>
          <w:spacing w:val="20"/>
          <w:w w:val="125"/>
        </w:rPr>
        <w:t xml:space="preserve"> </w:t>
      </w:r>
      <w:r>
        <w:rPr>
          <w:w w:val="125"/>
        </w:rPr>
        <w:t>a</w:t>
      </w:r>
      <w:r>
        <w:rPr>
          <w:spacing w:val="19"/>
          <w:w w:val="125"/>
        </w:rPr>
        <w:t xml:space="preserve"> </w:t>
      </w:r>
      <w:r>
        <w:rPr>
          <w:w w:val="125"/>
        </w:rPr>
        <w:t>white</w:t>
      </w:r>
      <w:r>
        <w:rPr>
          <w:spacing w:val="20"/>
          <w:w w:val="125"/>
        </w:rPr>
        <w:t xml:space="preserve"> </w:t>
      </w:r>
      <w:r>
        <w:rPr>
          <w:w w:val="125"/>
        </w:rPr>
        <w:t>powder</w:t>
      </w:r>
      <w:r>
        <w:rPr>
          <w:spacing w:val="19"/>
          <w:w w:val="125"/>
        </w:rPr>
        <w:t xml:space="preserve"> </w:t>
      </w:r>
      <w:r>
        <w:rPr>
          <w:w w:val="125"/>
        </w:rPr>
        <w:t>obtained</w:t>
      </w:r>
      <w:r>
        <w:rPr>
          <w:spacing w:val="20"/>
          <w:w w:val="125"/>
        </w:rPr>
        <w:t xml:space="preserve"> </w:t>
      </w:r>
      <w:r>
        <w:rPr>
          <w:w w:val="125"/>
        </w:rPr>
        <w:t>from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39"/>
          <w:w w:val="125"/>
        </w:rPr>
        <w:t xml:space="preserve"> </w:t>
      </w:r>
      <w:r>
        <w:rPr>
          <w:w w:val="125"/>
        </w:rPr>
        <w:t>naturally</w:t>
      </w:r>
      <w:r>
        <w:rPr>
          <w:spacing w:val="40"/>
          <w:w w:val="125"/>
        </w:rPr>
        <w:t xml:space="preserve"> </w:t>
      </w:r>
      <w:r>
        <w:rPr>
          <w:w w:val="125"/>
        </w:rPr>
        <w:t>occurring</w:t>
      </w:r>
      <w:r>
        <w:rPr>
          <w:spacing w:val="39"/>
          <w:w w:val="125"/>
        </w:rPr>
        <w:t xml:space="preserve"> </w:t>
      </w:r>
      <w:r>
        <w:rPr>
          <w:w w:val="125"/>
        </w:rPr>
        <w:t>mineral,</w:t>
      </w:r>
      <w:r>
        <w:rPr>
          <w:spacing w:val="40"/>
          <w:w w:val="125"/>
        </w:rPr>
        <w:t xml:space="preserve"> </w:t>
      </w:r>
      <w:r>
        <w:rPr>
          <w:w w:val="125"/>
        </w:rPr>
        <w:t>mus-</w:t>
      </w:r>
      <w:r>
        <w:rPr>
          <w:w w:val="119"/>
        </w:rPr>
        <w:t xml:space="preserve"> </w:t>
      </w:r>
      <w:r>
        <w:rPr>
          <w:w w:val="125"/>
        </w:rPr>
        <w:t>covite</w:t>
      </w:r>
      <w:r>
        <w:rPr>
          <w:spacing w:val="34"/>
          <w:w w:val="125"/>
        </w:rPr>
        <w:t xml:space="preserve"> </w:t>
      </w:r>
      <w:r>
        <w:rPr>
          <w:w w:val="125"/>
        </w:rPr>
        <w:t>mica,</w:t>
      </w:r>
      <w:r>
        <w:rPr>
          <w:spacing w:val="35"/>
          <w:w w:val="125"/>
        </w:rPr>
        <w:t xml:space="preserve"> </w:t>
      </w:r>
      <w:r>
        <w:rPr>
          <w:w w:val="125"/>
        </w:rPr>
        <w:t>consisting</w:t>
      </w:r>
      <w:r>
        <w:rPr>
          <w:spacing w:val="34"/>
          <w:w w:val="125"/>
        </w:rPr>
        <w:t xml:space="preserve"> </w:t>
      </w:r>
      <w:r>
        <w:rPr>
          <w:w w:val="125"/>
        </w:rPr>
        <w:t>predominantly</w:t>
      </w:r>
      <w:r>
        <w:rPr>
          <w:w w:val="122"/>
        </w:rPr>
        <w:t xml:space="preserve"> </w:t>
      </w:r>
      <w:r>
        <w:rPr>
          <w:w w:val="125"/>
        </w:rPr>
        <w:t>of</w:t>
      </w:r>
      <w:r>
        <w:rPr>
          <w:spacing w:val="38"/>
          <w:w w:val="125"/>
        </w:rPr>
        <w:t xml:space="preserve"> </w:t>
      </w:r>
      <w:r>
        <w:rPr>
          <w:w w:val="125"/>
        </w:rPr>
        <w:t>a</w:t>
      </w:r>
      <w:r>
        <w:rPr>
          <w:spacing w:val="39"/>
          <w:w w:val="125"/>
        </w:rPr>
        <w:t xml:space="preserve"> </w:t>
      </w:r>
      <w:r>
        <w:rPr>
          <w:w w:val="125"/>
        </w:rPr>
        <w:t>potassium</w:t>
      </w:r>
      <w:r>
        <w:rPr>
          <w:spacing w:val="39"/>
          <w:w w:val="125"/>
        </w:rPr>
        <w:t xml:space="preserve"> </w:t>
      </w:r>
      <w:r>
        <w:rPr>
          <w:w w:val="125"/>
        </w:rPr>
        <w:t>aluminum</w:t>
      </w:r>
      <w:r>
        <w:rPr>
          <w:spacing w:val="39"/>
          <w:w w:val="125"/>
        </w:rPr>
        <w:t xml:space="preserve"> </w:t>
      </w:r>
      <w:r>
        <w:rPr>
          <w:w w:val="125"/>
        </w:rPr>
        <w:t>silicate,</w:t>
      </w:r>
      <w:r>
        <w:rPr>
          <w:w w:val="132"/>
        </w:rPr>
        <w:t xml:space="preserve"> </w:t>
      </w:r>
      <w:r>
        <w:rPr>
          <w:w w:val="125"/>
          <w:position w:val="2"/>
        </w:rPr>
        <w:t>K</w:t>
      </w:r>
      <w:r>
        <w:rPr>
          <w:rFonts w:ascii="Times New Roman"/>
          <w:w w:val="125"/>
          <w:sz w:val="10"/>
        </w:rPr>
        <w:t>2</w:t>
      </w:r>
      <w:r>
        <w:rPr>
          <w:w w:val="125"/>
          <w:position w:val="2"/>
        </w:rPr>
        <w:t>Al</w:t>
      </w:r>
      <w:r>
        <w:rPr>
          <w:rFonts w:ascii="Times New Roman"/>
          <w:w w:val="125"/>
          <w:sz w:val="10"/>
        </w:rPr>
        <w:t>4</w:t>
      </w:r>
      <w:r>
        <w:rPr>
          <w:w w:val="125"/>
          <w:position w:val="2"/>
        </w:rPr>
        <w:t>(Al</w:t>
      </w:r>
      <w:r>
        <w:rPr>
          <w:rFonts w:ascii="Times New Roman"/>
          <w:w w:val="125"/>
          <w:sz w:val="10"/>
        </w:rPr>
        <w:t>2</w:t>
      </w:r>
      <w:r>
        <w:rPr>
          <w:w w:val="125"/>
          <w:position w:val="2"/>
        </w:rPr>
        <w:t>Si</w:t>
      </w:r>
      <w:r>
        <w:rPr>
          <w:rFonts w:ascii="Times New Roman"/>
          <w:w w:val="125"/>
          <w:sz w:val="10"/>
        </w:rPr>
        <w:t>6</w:t>
      </w:r>
      <w:r>
        <w:rPr>
          <w:w w:val="125"/>
          <w:position w:val="2"/>
        </w:rPr>
        <w:t>O</w:t>
      </w:r>
      <w:r>
        <w:rPr>
          <w:rFonts w:ascii="Times New Roman"/>
          <w:w w:val="125"/>
          <w:sz w:val="10"/>
        </w:rPr>
        <w:t>20</w:t>
      </w:r>
      <w:r>
        <w:rPr>
          <w:w w:val="125"/>
          <w:position w:val="2"/>
        </w:rPr>
        <w:t>)(OH)</w:t>
      </w:r>
      <w:r>
        <w:rPr>
          <w:rFonts w:ascii="Times New Roman"/>
          <w:w w:val="125"/>
          <w:sz w:val="10"/>
        </w:rPr>
        <w:t>4</w:t>
      </w:r>
      <w:r>
        <w:rPr>
          <w:rFonts w:ascii="Times New Roman"/>
          <w:spacing w:val="11"/>
          <w:w w:val="125"/>
          <w:sz w:val="10"/>
        </w:rPr>
        <w:t xml:space="preserve"> </w:t>
      </w:r>
      <w:r>
        <w:rPr>
          <w:w w:val="125"/>
          <w:position w:val="2"/>
        </w:rPr>
        <w:t>or,</w:t>
      </w:r>
      <w:r>
        <w:rPr>
          <w:spacing w:val="18"/>
          <w:w w:val="125"/>
          <w:position w:val="2"/>
        </w:rPr>
        <w:t xml:space="preserve"> </w:t>
      </w:r>
      <w:r>
        <w:rPr>
          <w:w w:val="125"/>
          <w:position w:val="2"/>
        </w:rPr>
        <w:t>alternatively,</w:t>
      </w:r>
      <w:r>
        <w:rPr>
          <w:w w:val="130"/>
          <w:position w:val="2"/>
        </w:rPr>
        <w:t xml:space="preserve"> </w:t>
      </w:r>
      <w:r>
        <w:rPr>
          <w:w w:val="125"/>
          <w:position w:val="2"/>
        </w:rPr>
        <w:t>H</w:t>
      </w:r>
      <w:r>
        <w:rPr>
          <w:rFonts w:ascii="Times New Roman"/>
          <w:w w:val="125"/>
          <w:sz w:val="10"/>
        </w:rPr>
        <w:t>2</w:t>
      </w:r>
      <w:r>
        <w:rPr>
          <w:w w:val="125"/>
          <w:position w:val="2"/>
        </w:rPr>
        <w:t>KAl</w:t>
      </w:r>
      <w:r>
        <w:rPr>
          <w:rFonts w:ascii="Times New Roman"/>
          <w:w w:val="125"/>
          <w:sz w:val="10"/>
        </w:rPr>
        <w:t>3</w:t>
      </w:r>
      <w:r>
        <w:rPr>
          <w:rFonts w:ascii="Times New Roman"/>
          <w:spacing w:val="-6"/>
          <w:w w:val="125"/>
          <w:sz w:val="10"/>
        </w:rPr>
        <w:t xml:space="preserve"> </w:t>
      </w:r>
      <w:r>
        <w:rPr>
          <w:w w:val="125"/>
          <w:position w:val="2"/>
        </w:rPr>
        <w:t>(SiO</w:t>
      </w:r>
      <w:r>
        <w:rPr>
          <w:rFonts w:ascii="Times New Roman"/>
          <w:w w:val="125"/>
          <w:sz w:val="10"/>
        </w:rPr>
        <w:t>4</w:t>
      </w:r>
      <w:r>
        <w:rPr>
          <w:w w:val="125"/>
          <w:position w:val="2"/>
        </w:rPr>
        <w:t>)</w:t>
      </w:r>
      <w:r>
        <w:rPr>
          <w:rFonts w:ascii="Times New Roman"/>
          <w:w w:val="125"/>
          <w:sz w:val="10"/>
        </w:rPr>
        <w:t>3</w:t>
      </w:r>
      <w:r>
        <w:rPr>
          <w:w w:val="125"/>
          <w:position w:val="2"/>
        </w:rPr>
        <w:t>.</w:t>
      </w:r>
      <w:r>
        <w:rPr>
          <w:spacing w:val="42"/>
          <w:w w:val="125"/>
          <w:position w:val="2"/>
        </w:rPr>
        <w:t xml:space="preserve"> </w:t>
      </w:r>
      <w:r>
        <w:rPr>
          <w:w w:val="125"/>
          <w:position w:val="2"/>
        </w:rPr>
        <w:t>Mica</w:t>
      </w:r>
      <w:r>
        <w:rPr>
          <w:spacing w:val="43"/>
          <w:w w:val="125"/>
          <w:position w:val="2"/>
        </w:rPr>
        <w:t xml:space="preserve"> </w:t>
      </w:r>
      <w:r>
        <w:rPr>
          <w:w w:val="125"/>
          <w:position w:val="2"/>
        </w:rPr>
        <w:t>may</w:t>
      </w:r>
      <w:r>
        <w:rPr>
          <w:spacing w:val="42"/>
          <w:w w:val="125"/>
          <w:position w:val="2"/>
        </w:rPr>
        <w:t xml:space="preserve"> </w:t>
      </w:r>
      <w:r>
        <w:rPr>
          <w:w w:val="125"/>
          <w:position w:val="2"/>
        </w:rPr>
        <w:t>be</w:t>
      </w:r>
      <w:r>
        <w:rPr>
          <w:spacing w:val="43"/>
          <w:w w:val="125"/>
          <w:position w:val="2"/>
        </w:rPr>
        <w:t xml:space="preserve"> </w:t>
      </w:r>
      <w:r>
        <w:rPr>
          <w:w w:val="125"/>
          <w:position w:val="2"/>
        </w:rPr>
        <w:t>identified</w:t>
      </w:r>
      <w:r>
        <w:rPr>
          <w:w w:val="123"/>
          <w:position w:val="2"/>
        </w:rPr>
        <w:t xml:space="preserve"> </w:t>
      </w:r>
      <w:r>
        <w:rPr>
          <w:w w:val="125"/>
        </w:rPr>
        <w:t>and</w:t>
      </w:r>
      <w:r>
        <w:rPr>
          <w:spacing w:val="28"/>
          <w:w w:val="125"/>
        </w:rPr>
        <w:t xml:space="preserve"> </w:t>
      </w:r>
      <w:r>
        <w:rPr>
          <w:w w:val="125"/>
        </w:rPr>
        <w:t>semiquantitatively</w:t>
      </w:r>
      <w:r>
        <w:rPr>
          <w:spacing w:val="29"/>
          <w:w w:val="125"/>
        </w:rPr>
        <w:t xml:space="preserve"> </w:t>
      </w:r>
      <w:r>
        <w:rPr>
          <w:w w:val="125"/>
        </w:rPr>
        <w:t>determined</w:t>
      </w:r>
      <w:r>
        <w:rPr>
          <w:spacing w:val="29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its</w:t>
      </w:r>
      <w:r>
        <w:rPr>
          <w:spacing w:val="23"/>
          <w:w w:val="125"/>
        </w:rPr>
        <w:t xml:space="preserve"> </w:t>
      </w:r>
      <w:r>
        <w:rPr>
          <w:w w:val="125"/>
        </w:rPr>
        <w:t>characteristic</w:t>
      </w:r>
      <w:r>
        <w:rPr>
          <w:spacing w:val="23"/>
          <w:w w:val="125"/>
        </w:rPr>
        <w:t xml:space="preserve"> </w:t>
      </w:r>
      <w:r>
        <w:rPr>
          <w:w w:val="125"/>
        </w:rPr>
        <w:t>X-ray</w:t>
      </w:r>
      <w:r>
        <w:rPr>
          <w:spacing w:val="24"/>
          <w:w w:val="125"/>
        </w:rPr>
        <w:t xml:space="preserve"> </w:t>
      </w:r>
      <w:r>
        <w:rPr>
          <w:w w:val="125"/>
        </w:rPr>
        <w:t>diffraction</w:t>
      </w:r>
      <w:r>
        <w:rPr>
          <w:spacing w:val="23"/>
          <w:w w:val="125"/>
        </w:rPr>
        <w:t xml:space="preserve"> </w:t>
      </w:r>
      <w:r>
        <w:rPr>
          <w:w w:val="125"/>
        </w:rPr>
        <w:t>pat-</w:t>
      </w:r>
      <w:r>
        <w:rPr>
          <w:w w:val="124"/>
        </w:rPr>
        <w:t xml:space="preserve"> </w:t>
      </w:r>
      <w:r>
        <w:rPr>
          <w:w w:val="125"/>
        </w:rPr>
        <w:t>tern</w:t>
      </w:r>
      <w:r>
        <w:rPr>
          <w:spacing w:val="1"/>
          <w:w w:val="125"/>
        </w:rPr>
        <w:t xml:space="preserve"> </w:t>
      </w:r>
      <w:r>
        <w:rPr>
          <w:w w:val="125"/>
        </w:rPr>
        <w:t>and</w:t>
      </w:r>
      <w:r>
        <w:rPr>
          <w:spacing w:val="1"/>
          <w:w w:val="125"/>
        </w:rPr>
        <w:t xml:space="preserve"> </w:t>
      </w:r>
      <w:r>
        <w:rPr>
          <w:w w:val="125"/>
        </w:rPr>
        <w:t>by</w:t>
      </w:r>
      <w:r>
        <w:rPr>
          <w:spacing w:val="2"/>
          <w:w w:val="125"/>
        </w:rPr>
        <w:t xml:space="preserve"> </w:t>
      </w:r>
      <w:r>
        <w:rPr>
          <w:w w:val="125"/>
        </w:rPr>
        <w:t>its</w:t>
      </w:r>
      <w:r>
        <w:rPr>
          <w:spacing w:val="1"/>
          <w:w w:val="125"/>
        </w:rPr>
        <w:t xml:space="preserve"> </w:t>
      </w:r>
      <w:r>
        <w:rPr>
          <w:w w:val="125"/>
        </w:rPr>
        <w:t>optical</w:t>
      </w:r>
      <w:r>
        <w:rPr>
          <w:spacing w:val="2"/>
          <w:w w:val="125"/>
        </w:rPr>
        <w:t xml:space="preserve"> </w:t>
      </w:r>
      <w:r>
        <w:rPr>
          <w:w w:val="125"/>
        </w:rPr>
        <w:t>properties.</w:t>
      </w:r>
    </w:p>
    <w:p w:rsidR="004B4640" w:rsidRDefault="00667C49">
      <w:pPr>
        <w:pStyle w:val="BodyText"/>
        <w:spacing w:before="6" w:line="180" w:lineRule="exact"/>
        <w:ind w:left="196" w:right="916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23"/>
          <w:w w:val="125"/>
        </w:rPr>
        <w:t xml:space="preserve"> </w:t>
      </w:r>
      <w:r>
        <w:rPr>
          <w:w w:val="125"/>
        </w:rPr>
        <w:t>made</w:t>
      </w:r>
      <w:r>
        <w:rPr>
          <w:spacing w:val="24"/>
          <w:w w:val="125"/>
        </w:rPr>
        <w:t xml:space="preserve"> </w:t>
      </w:r>
      <w:r>
        <w:rPr>
          <w:w w:val="125"/>
        </w:rPr>
        <w:t>with</w:t>
      </w:r>
      <w:r>
        <w:rPr>
          <w:spacing w:val="23"/>
          <w:w w:val="125"/>
        </w:rPr>
        <w:t xml:space="preserve"> </w:t>
      </w:r>
      <w:r>
        <w:rPr>
          <w:w w:val="125"/>
        </w:rPr>
        <w:t>mica</w:t>
      </w:r>
      <w:r>
        <w:rPr>
          <w:spacing w:val="24"/>
          <w:w w:val="125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contain</w:t>
      </w:r>
      <w:r>
        <w:rPr>
          <w:spacing w:val="24"/>
          <w:w w:val="125"/>
        </w:rPr>
        <w:t xml:space="preserve"> </w:t>
      </w:r>
      <w:r>
        <w:rPr>
          <w:w w:val="125"/>
        </w:rPr>
        <w:t>only those</w:t>
      </w:r>
      <w:r>
        <w:rPr>
          <w:spacing w:val="18"/>
          <w:w w:val="125"/>
        </w:rPr>
        <w:t xml:space="preserve"> </w:t>
      </w:r>
      <w:r>
        <w:rPr>
          <w:w w:val="125"/>
        </w:rPr>
        <w:t>diluents</w:t>
      </w:r>
      <w:r>
        <w:rPr>
          <w:spacing w:val="19"/>
          <w:w w:val="125"/>
        </w:rPr>
        <w:t xml:space="preserve"> </w:t>
      </w:r>
      <w:r>
        <w:rPr>
          <w:w w:val="125"/>
        </w:rPr>
        <w:t>listed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this</w:t>
      </w:r>
      <w:r>
        <w:rPr>
          <w:spacing w:val="19"/>
          <w:w w:val="125"/>
        </w:rPr>
        <w:t xml:space="preserve"> </w:t>
      </w:r>
      <w:r>
        <w:rPr>
          <w:w w:val="125"/>
        </w:rPr>
        <w:t>subpart</w:t>
      </w:r>
      <w:r>
        <w:rPr>
          <w:spacing w:val="19"/>
          <w:w w:val="125"/>
        </w:rPr>
        <w:t xml:space="preserve"> </w:t>
      </w:r>
      <w:r>
        <w:rPr>
          <w:w w:val="125"/>
        </w:rPr>
        <w:t>as</w:t>
      </w:r>
      <w:r>
        <w:rPr>
          <w:w w:val="121"/>
        </w:rPr>
        <w:t xml:space="preserve"> </w:t>
      </w:r>
      <w:r>
        <w:rPr>
          <w:w w:val="125"/>
        </w:rPr>
        <w:t>safe</w:t>
      </w:r>
      <w:r>
        <w:rPr>
          <w:spacing w:val="15"/>
          <w:w w:val="125"/>
        </w:rPr>
        <w:t xml:space="preserve"> </w:t>
      </w:r>
      <w:r>
        <w:rPr>
          <w:w w:val="125"/>
        </w:rPr>
        <w:t>and</w:t>
      </w:r>
      <w:r>
        <w:rPr>
          <w:spacing w:val="16"/>
          <w:w w:val="125"/>
        </w:rPr>
        <w:t xml:space="preserve"> </w:t>
      </w:r>
      <w:r>
        <w:rPr>
          <w:w w:val="125"/>
        </w:rPr>
        <w:t>suitable</w:t>
      </w:r>
      <w:r>
        <w:rPr>
          <w:spacing w:val="16"/>
          <w:w w:val="125"/>
        </w:rPr>
        <w:t xml:space="preserve"> </w:t>
      </w:r>
      <w:r>
        <w:rPr>
          <w:w w:val="125"/>
        </w:rPr>
        <w:t>for</w:t>
      </w:r>
      <w:r>
        <w:rPr>
          <w:spacing w:val="15"/>
          <w:w w:val="125"/>
        </w:rPr>
        <w:t xml:space="preserve"> </w:t>
      </w:r>
      <w:r>
        <w:rPr>
          <w:w w:val="125"/>
        </w:rPr>
        <w:t>use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color</w:t>
      </w:r>
      <w:r>
        <w:rPr>
          <w:spacing w:val="15"/>
          <w:w w:val="125"/>
        </w:rPr>
        <w:t xml:space="preserve"> </w:t>
      </w:r>
      <w:r>
        <w:rPr>
          <w:w w:val="125"/>
        </w:rPr>
        <w:t>addi-</w:t>
      </w:r>
      <w:r>
        <w:rPr>
          <w:w w:val="119"/>
        </w:rPr>
        <w:t xml:space="preserve"> </w:t>
      </w:r>
      <w:r>
        <w:rPr>
          <w:w w:val="125"/>
        </w:rPr>
        <w:t>tive</w:t>
      </w:r>
      <w:r>
        <w:rPr>
          <w:spacing w:val="1"/>
          <w:w w:val="125"/>
        </w:rPr>
        <w:t xml:space="preserve"> </w:t>
      </w:r>
      <w:r>
        <w:rPr>
          <w:w w:val="125"/>
        </w:rPr>
        <w:t>mixtures</w:t>
      </w:r>
      <w:r>
        <w:rPr>
          <w:spacing w:val="1"/>
          <w:w w:val="125"/>
        </w:rPr>
        <w:t xml:space="preserve"> </w:t>
      </w:r>
      <w:r>
        <w:rPr>
          <w:w w:val="125"/>
        </w:rPr>
        <w:t>for</w:t>
      </w:r>
      <w:r>
        <w:rPr>
          <w:spacing w:val="1"/>
          <w:w w:val="125"/>
        </w:rPr>
        <w:t xml:space="preserve"> </w:t>
      </w:r>
      <w:r>
        <w:rPr>
          <w:w w:val="125"/>
        </w:rPr>
        <w:t>coloring</w:t>
      </w:r>
      <w:r>
        <w:rPr>
          <w:spacing w:val="1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67"/>
        </w:numPr>
        <w:tabs>
          <w:tab w:val="left" w:pos="659"/>
        </w:tabs>
        <w:spacing w:before="4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45"/>
          <w:w w:val="120"/>
        </w:rPr>
        <w:t xml:space="preserve"> </w:t>
      </w:r>
      <w:r>
        <w:rPr>
          <w:w w:val="120"/>
        </w:rPr>
        <w:t>Mica</w:t>
      </w:r>
      <w:r>
        <w:rPr>
          <w:spacing w:val="9"/>
          <w:w w:val="120"/>
        </w:rPr>
        <w:t xml:space="preserve"> </w:t>
      </w:r>
      <w:r>
        <w:rPr>
          <w:w w:val="120"/>
        </w:rPr>
        <w:t>shall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conform to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following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specifications </w:t>
      </w:r>
      <w:r>
        <w:rPr>
          <w:spacing w:val="9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shall</w:t>
      </w:r>
      <w:r>
        <w:rPr>
          <w:spacing w:val="20"/>
          <w:w w:val="120"/>
        </w:rPr>
        <w:t xml:space="preserve"> </w:t>
      </w:r>
      <w:r>
        <w:rPr>
          <w:w w:val="120"/>
        </w:rPr>
        <w:t>be</w:t>
      </w:r>
      <w:r>
        <w:rPr>
          <w:spacing w:val="20"/>
          <w:w w:val="120"/>
        </w:rPr>
        <w:t xml:space="preserve"> </w:t>
      </w:r>
      <w:r>
        <w:rPr>
          <w:w w:val="120"/>
        </w:rPr>
        <w:t>free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impurities </w:t>
      </w:r>
      <w:r>
        <w:rPr>
          <w:spacing w:val="20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7"/>
          <w:w w:val="120"/>
        </w:rPr>
        <w:t xml:space="preserve"> </w:t>
      </w:r>
      <w:r>
        <w:rPr>
          <w:w w:val="120"/>
        </w:rPr>
        <w:t>other</w:t>
      </w:r>
      <w:r>
        <w:rPr>
          <w:spacing w:val="8"/>
          <w:w w:val="120"/>
        </w:rPr>
        <w:t xml:space="preserve"> </w:t>
      </w:r>
      <w:r>
        <w:rPr>
          <w:w w:val="120"/>
        </w:rPr>
        <w:t>impurities</w:t>
      </w:r>
      <w:r>
        <w:rPr>
          <w:spacing w:val="8"/>
          <w:w w:val="120"/>
        </w:rPr>
        <w:t xml:space="preserve"> </w:t>
      </w:r>
      <w:r>
        <w:rPr>
          <w:w w:val="120"/>
        </w:rPr>
        <w:t>may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8"/>
          <w:w w:val="120"/>
        </w:rPr>
        <w:t xml:space="preserve"> </w:t>
      </w:r>
      <w:r>
        <w:rPr>
          <w:w w:val="120"/>
        </w:rPr>
        <w:t>avoided</w:t>
      </w:r>
      <w:r>
        <w:rPr>
          <w:w w:val="118"/>
        </w:rPr>
        <w:t xml:space="preserve"> </w:t>
      </w:r>
      <w:r>
        <w:rPr>
          <w:w w:val="120"/>
        </w:rPr>
        <w:t>by</w:t>
      </w:r>
      <w:r>
        <w:rPr>
          <w:spacing w:val="32"/>
          <w:w w:val="120"/>
        </w:rPr>
        <w:t xml:space="preserve"> </w:t>
      </w:r>
      <w:r>
        <w:rPr>
          <w:w w:val="120"/>
        </w:rPr>
        <w:t>good</w:t>
      </w:r>
      <w:r>
        <w:rPr>
          <w:spacing w:val="33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33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100" w:line="160" w:lineRule="exact"/>
        <w:ind w:left="336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Fineness,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100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percent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shall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pass 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through 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15"/>
          <w:sz w:val="14"/>
        </w:rPr>
        <w:t>100-mesh</w:t>
      </w:r>
      <w:r>
        <w:rPr>
          <w:rFonts w:ascii="Cambria"/>
          <w:spacing w:val="-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sieve.</w:t>
      </w:r>
    </w:p>
    <w:p w:rsidR="004B4640" w:rsidRDefault="00667C49">
      <w:pPr>
        <w:spacing w:before="4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Loss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on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ignition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0"/>
          <w:sz w:val="14"/>
          <w:szCs w:val="14"/>
        </w:rPr>
        <w:t>600–650</w:t>
      </w:r>
      <w:r>
        <w:rPr>
          <w:rFonts w:ascii="Cambria" w:eastAsia="Cambria" w:hAnsi="Cambria" w:cs="Cambria"/>
          <w:spacing w:val="30"/>
          <w:w w:val="110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C,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more</w:t>
      </w:r>
      <w:r>
        <w:rPr>
          <w:rFonts w:ascii="Cambria" w:eastAsia="Cambria" w:hAnsi="Cambria" w:cs="Cambria"/>
          <w:spacing w:val="2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</w:t>
      </w:r>
      <w:r>
        <w:rPr>
          <w:rFonts w:ascii="Cambria" w:eastAsia="Cambria" w:hAnsi="Cambria" w:cs="Cambria"/>
          <w:spacing w:val="29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percent.</w:t>
      </w:r>
    </w:p>
    <w:p w:rsidR="004B4640" w:rsidRDefault="00667C49">
      <w:pPr>
        <w:spacing w:before="4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2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2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67"/>
        </w:numPr>
        <w:tabs>
          <w:tab w:val="left" w:pos="645"/>
        </w:tabs>
        <w:spacing w:before="86" w:line="180" w:lineRule="exact"/>
        <w:ind w:right="917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w w:val="125"/>
        </w:rPr>
        <w:t>Mica</w:t>
      </w:r>
      <w:r>
        <w:rPr>
          <w:spacing w:val="11"/>
          <w:w w:val="125"/>
        </w:rPr>
        <w:t xml:space="preserve"> </w:t>
      </w:r>
      <w:r>
        <w:rPr>
          <w:w w:val="125"/>
        </w:rPr>
        <w:t>may</w:t>
      </w:r>
      <w:r>
        <w:rPr>
          <w:spacing w:val="10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safely</w:t>
      </w:r>
      <w:r>
        <w:rPr>
          <w:spacing w:val="9"/>
          <w:w w:val="125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amounts</w:t>
      </w:r>
      <w:r>
        <w:rPr>
          <w:spacing w:val="10"/>
          <w:w w:val="125"/>
        </w:rPr>
        <w:t xml:space="preserve"> </w:t>
      </w:r>
      <w:r>
        <w:rPr>
          <w:w w:val="125"/>
        </w:rPr>
        <w:t>consistent</w:t>
      </w:r>
      <w:r>
        <w:rPr>
          <w:spacing w:val="9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4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5"/>
          <w:w w:val="125"/>
        </w:rPr>
        <w:t xml:space="preserve"> </w:t>
      </w:r>
      <w:r>
        <w:rPr>
          <w:w w:val="125"/>
        </w:rPr>
        <w:t>practice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dentifrices</w:t>
      </w:r>
      <w:r>
        <w:rPr>
          <w:spacing w:val="29"/>
          <w:w w:val="125"/>
        </w:rPr>
        <w:t xml:space="preserve"> </w:t>
      </w:r>
      <w:r>
        <w:rPr>
          <w:w w:val="125"/>
        </w:rPr>
        <w:t>and</w:t>
      </w:r>
      <w:r>
        <w:rPr>
          <w:spacing w:val="29"/>
          <w:w w:val="125"/>
        </w:rPr>
        <w:t xml:space="preserve"> </w:t>
      </w:r>
      <w:r>
        <w:rPr>
          <w:w w:val="125"/>
        </w:rPr>
        <w:t>externally</w:t>
      </w:r>
      <w:r>
        <w:rPr>
          <w:spacing w:val="29"/>
          <w:w w:val="125"/>
        </w:rPr>
        <w:t xml:space="preserve"> </w:t>
      </w:r>
      <w:r>
        <w:rPr>
          <w:w w:val="125"/>
        </w:rPr>
        <w:t>applied</w:t>
      </w:r>
      <w:r>
        <w:rPr>
          <w:w w:val="119"/>
        </w:rPr>
        <w:t xml:space="preserve"> </w:t>
      </w:r>
      <w:r>
        <w:rPr>
          <w:w w:val="125"/>
        </w:rPr>
        <w:t>drugs,</w:t>
      </w:r>
      <w:r>
        <w:rPr>
          <w:spacing w:val="6"/>
          <w:w w:val="125"/>
        </w:rPr>
        <w:t xml:space="preserve"> </w:t>
      </w:r>
      <w:r>
        <w:rPr>
          <w:w w:val="125"/>
        </w:rPr>
        <w:t>including</w:t>
      </w:r>
      <w:r>
        <w:rPr>
          <w:spacing w:val="6"/>
          <w:w w:val="125"/>
        </w:rPr>
        <w:t xml:space="preserve"> </w:t>
      </w:r>
      <w:r>
        <w:rPr>
          <w:w w:val="125"/>
        </w:rPr>
        <w:t>those</w:t>
      </w:r>
      <w:r>
        <w:rPr>
          <w:spacing w:val="7"/>
          <w:w w:val="125"/>
        </w:rPr>
        <w:t xml:space="preserve"> </w:t>
      </w:r>
      <w:r>
        <w:rPr>
          <w:w w:val="125"/>
        </w:rPr>
        <w:t>for</w:t>
      </w:r>
      <w:r>
        <w:rPr>
          <w:spacing w:val="6"/>
          <w:w w:val="125"/>
        </w:rPr>
        <w:t xml:space="preserve"> </w:t>
      </w:r>
      <w:r>
        <w:rPr>
          <w:w w:val="125"/>
        </w:rPr>
        <w:t>use</w:t>
      </w:r>
      <w:r>
        <w:rPr>
          <w:spacing w:val="7"/>
          <w:w w:val="125"/>
        </w:rPr>
        <w:t xml:space="preserve"> </w:t>
      </w:r>
      <w:r>
        <w:rPr>
          <w:w w:val="125"/>
        </w:rPr>
        <w:t>in</w:t>
      </w:r>
      <w:r>
        <w:rPr>
          <w:spacing w:val="6"/>
          <w:w w:val="125"/>
        </w:rPr>
        <w:t xml:space="preserve"> </w:t>
      </w:r>
      <w:r>
        <w:rPr>
          <w:w w:val="125"/>
        </w:rPr>
        <w:t>the area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eye.</w:t>
      </w:r>
    </w:p>
    <w:p w:rsidR="004B4640" w:rsidRDefault="00667C49">
      <w:pPr>
        <w:pStyle w:val="BodyText"/>
        <w:numPr>
          <w:ilvl w:val="0"/>
          <w:numId w:val="67"/>
        </w:numPr>
        <w:tabs>
          <w:tab w:val="left" w:pos="648"/>
        </w:tabs>
        <w:spacing w:before="2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color</w:t>
      </w:r>
      <w:r>
        <w:rPr>
          <w:spacing w:val="33"/>
          <w:w w:val="115"/>
        </w:rPr>
        <w:t xml:space="preserve"> </w:t>
      </w:r>
      <w:r>
        <w:rPr>
          <w:w w:val="115"/>
        </w:rPr>
        <w:t>additive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any</w:t>
      </w:r>
      <w:r>
        <w:rPr>
          <w:spacing w:val="33"/>
          <w:w w:val="115"/>
        </w:rPr>
        <w:t xml:space="preserve"> </w:t>
      </w:r>
      <w:r>
        <w:rPr>
          <w:w w:val="115"/>
        </w:rPr>
        <w:t>mixture</w:t>
      </w:r>
      <w:r>
        <w:rPr>
          <w:w w:val="125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7"/>
        </w:numPr>
        <w:tabs>
          <w:tab w:val="left" w:pos="682"/>
        </w:tabs>
        <w:spacing w:before="2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4"/>
          <w:w w:val="120"/>
        </w:rPr>
        <w:t xml:space="preserve"> </w:t>
      </w:r>
      <w:r>
        <w:rPr>
          <w:w w:val="120"/>
        </w:rPr>
        <w:t>health,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therefore</w:t>
      </w:r>
      <w:r>
        <w:rPr>
          <w:spacing w:val="35"/>
          <w:w w:val="120"/>
        </w:rPr>
        <w:t xml:space="preserve"> </w:t>
      </w:r>
      <w:r>
        <w:rPr>
          <w:w w:val="120"/>
        </w:rPr>
        <w:t>batches</w:t>
      </w:r>
      <w:r>
        <w:rPr>
          <w:spacing w:val="34"/>
          <w:w w:val="120"/>
        </w:rPr>
        <w:t xml:space="preserve"> </w:t>
      </w:r>
      <w:r>
        <w:rPr>
          <w:w w:val="120"/>
        </w:rPr>
        <w:t>therof</w:t>
      </w:r>
      <w:r>
        <w:rPr>
          <w:w w:val="123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3" w:line="162" w:lineRule="exact"/>
        <w:ind w:left="19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38561,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29,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at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52</w:t>
      </w:r>
    </w:p>
    <w:p w:rsidR="004B4640" w:rsidRDefault="00667C49">
      <w:pPr>
        <w:spacing w:line="162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29665,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Aug.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11,</w:t>
      </w:r>
      <w:r>
        <w:rPr>
          <w:rFonts w:ascii="Cambria"/>
          <w:spacing w:val="10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1987]</w:t>
      </w:r>
    </w:p>
    <w:p w:rsidR="004B4640" w:rsidRDefault="004B4640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73.1530  </w:t>
      </w:r>
      <w:r>
        <w:rPr>
          <w:spacing w:val="22"/>
        </w:rPr>
        <w:t xml:space="preserve"> </w:t>
      </w:r>
      <w:r>
        <w:t>Spirulina</w:t>
      </w:r>
      <w:r>
        <w:rPr>
          <w:spacing w:val="7"/>
        </w:rPr>
        <w:t xml:space="preserve"> </w:t>
      </w:r>
      <w:r>
        <w:t>extract.</w:t>
      </w:r>
    </w:p>
    <w:p w:rsidR="004B4640" w:rsidRDefault="00667C49">
      <w:pPr>
        <w:numPr>
          <w:ilvl w:val="0"/>
          <w:numId w:val="66"/>
        </w:numPr>
        <w:tabs>
          <w:tab w:val="left" w:pos="710"/>
        </w:tabs>
        <w:spacing w:before="63" w:line="180" w:lineRule="exact"/>
        <w:ind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Identity.</w:t>
      </w:r>
      <w:r>
        <w:rPr>
          <w:rFonts w:ascii="Times New Roman"/>
          <w:i/>
          <w:spacing w:val="4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(1)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color</w:t>
      </w:r>
      <w:r>
        <w:rPr>
          <w:rFonts w:ascii="Cambria"/>
          <w:spacing w:val="1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additive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0"/>
          <w:sz w:val="16"/>
        </w:rPr>
        <w:t>spirulina</w:t>
      </w:r>
      <w:r>
        <w:rPr>
          <w:rFonts w:ascii="Cambria"/>
          <w:spacing w:val="3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extract</w:t>
      </w:r>
      <w:r>
        <w:rPr>
          <w:rFonts w:ascii="Cambria"/>
          <w:spacing w:val="3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is</w:t>
      </w:r>
      <w:r>
        <w:rPr>
          <w:rFonts w:ascii="Cambria"/>
          <w:spacing w:val="3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prepared</w:t>
      </w:r>
      <w:r>
        <w:rPr>
          <w:rFonts w:ascii="Cambria"/>
          <w:spacing w:val="3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by</w:t>
      </w:r>
      <w:r>
        <w:rPr>
          <w:rFonts w:ascii="Cambria"/>
          <w:spacing w:val="3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3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fil-</w:t>
      </w:r>
      <w:r>
        <w:rPr>
          <w:rFonts w:ascii="Cambria"/>
          <w:w w:val="133"/>
          <w:sz w:val="16"/>
        </w:rPr>
        <w:t xml:space="preserve"> </w:t>
      </w:r>
      <w:r>
        <w:rPr>
          <w:rFonts w:ascii="Cambria"/>
          <w:w w:val="120"/>
          <w:sz w:val="16"/>
        </w:rPr>
        <w:t>tered</w:t>
      </w:r>
      <w:r>
        <w:rPr>
          <w:rFonts w:ascii="Cambria"/>
          <w:spacing w:val="2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aqueous</w:t>
      </w:r>
      <w:r>
        <w:rPr>
          <w:rFonts w:ascii="Cambria"/>
          <w:spacing w:val="2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extraction</w:t>
      </w:r>
      <w:r>
        <w:rPr>
          <w:rFonts w:ascii="Cambria"/>
          <w:spacing w:val="2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2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1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dried</w:t>
      </w:r>
      <w:r>
        <w:rPr>
          <w:rFonts w:ascii="Cambria"/>
          <w:w w:val="117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biomass  </w:t>
      </w:r>
      <w:r>
        <w:rPr>
          <w:rFonts w:ascii="Cambria"/>
          <w:spacing w:val="1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of  </w:t>
      </w:r>
      <w:r>
        <w:rPr>
          <w:rFonts w:ascii="Cambria"/>
          <w:spacing w:val="13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 xml:space="preserve">Arthrospira </w:t>
      </w:r>
      <w:r>
        <w:rPr>
          <w:rFonts w:ascii="Times New Roman"/>
          <w:i/>
          <w:spacing w:val="4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 xml:space="preserve">platensis. </w:t>
      </w:r>
      <w:r>
        <w:rPr>
          <w:rFonts w:ascii="Times New Roman"/>
          <w:i/>
          <w:spacing w:val="4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</w:p>
    <w:p w:rsidR="004B4640" w:rsidRDefault="004B4640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73.1550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firstLine="0"/>
      </w:pPr>
      <w:r>
        <w:rPr>
          <w:w w:val="125"/>
        </w:rPr>
        <w:t xml:space="preserve">color </w:t>
      </w:r>
      <w:r>
        <w:rPr>
          <w:spacing w:val="17"/>
          <w:w w:val="125"/>
        </w:rPr>
        <w:t xml:space="preserve"> </w:t>
      </w:r>
      <w:r>
        <w:rPr>
          <w:w w:val="125"/>
        </w:rPr>
        <w:t xml:space="preserve">additive </w:t>
      </w:r>
      <w:r>
        <w:rPr>
          <w:spacing w:val="17"/>
          <w:w w:val="125"/>
        </w:rPr>
        <w:t xml:space="preserve"> </w:t>
      </w:r>
      <w:r>
        <w:rPr>
          <w:w w:val="125"/>
        </w:rPr>
        <w:t xml:space="preserve">contains </w:t>
      </w:r>
      <w:r>
        <w:rPr>
          <w:spacing w:val="17"/>
          <w:w w:val="125"/>
        </w:rPr>
        <w:t xml:space="preserve"> </w:t>
      </w:r>
      <w:r>
        <w:rPr>
          <w:w w:val="125"/>
        </w:rPr>
        <w:t>phycocyanins</w:t>
      </w:r>
      <w:r>
        <w:rPr>
          <w:w w:val="123"/>
        </w:rPr>
        <w:t xml:space="preserve"> </w:t>
      </w:r>
      <w:r>
        <w:rPr>
          <w:w w:val="125"/>
        </w:rPr>
        <w:t>as</w:t>
      </w:r>
      <w:r>
        <w:rPr>
          <w:spacing w:val="-5"/>
          <w:w w:val="125"/>
        </w:rPr>
        <w:t xml:space="preserve"> </w:t>
      </w:r>
      <w:r>
        <w:rPr>
          <w:w w:val="125"/>
        </w:rPr>
        <w:t>the</w:t>
      </w:r>
      <w:r>
        <w:rPr>
          <w:spacing w:val="-5"/>
          <w:w w:val="125"/>
        </w:rPr>
        <w:t xml:space="preserve"> </w:t>
      </w:r>
      <w:r>
        <w:rPr>
          <w:w w:val="125"/>
        </w:rPr>
        <w:t>principal</w:t>
      </w:r>
      <w:r>
        <w:rPr>
          <w:spacing w:val="-5"/>
          <w:w w:val="125"/>
        </w:rPr>
        <w:t xml:space="preserve"> </w:t>
      </w:r>
      <w:r>
        <w:rPr>
          <w:w w:val="125"/>
        </w:rPr>
        <w:t>coloring</w:t>
      </w:r>
      <w:r>
        <w:rPr>
          <w:spacing w:val="-5"/>
          <w:w w:val="125"/>
        </w:rPr>
        <w:t xml:space="preserve"> </w:t>
      </w:r>
      <w:r>
        <w:rPr>
          <w:w w:val="125"/>
        </w:rPr>
        <w:t>components.</w:t>
      </w:r>
    </w:p>
    <w:p w:rsidR="004B4640" w:rsidRDefault="00667C49">
      <w:pPr>
        <w:pStyle w:val="BodyText"/>
        <w:spacing w:line="227" w:lineRule="auto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5"/>
          <w:w w:val="125"/>
        </w:rPr>
        <w:t xml:space="preserve"> </w:t>
      </w:r>
      <w:r>
        <w:rPr>
          <w:w w:val="125"/>
        </w:rPr>
        <w:t>made</w:t>
      </w:r>
      <w:r>
        <w:rPr>
          <w:spacing w:val="5"/>
          <w:w w:val="125"/>
        </w:rPr>
        <w:t xml:space="preserve"> </w:t>
      </w:r>
      <w:r>
        <w:rPr>
          <w:w w:val="125"/>
        </w:rPr>
        <w:t>with</w:t>
      </w:r>
      <w:r>
        <w:rPr>
          <w:spacing w:val="5"/>
          <w:w w:val="125"/>
        </w:rPr>
        <w:t xml:space="preserve"> </w:t>
      </w:r>
      <w:r>
        <w:rPr>
          <w:w w:val="125"/>
        </w:rPr>
        <w:t>spirulina</w:t>
      </w:r>
      <w:r>
        <w:rPr>
          <w:spacing w:val="5"/>
          <w:w w:val="125"/>
        </w:rPr>
        <w:t xml:space="preserve"> </w:t>
      </w:r>
      <w:r>
        <w:rPr>
          <w:w w:val="125"/>
        </w:rPr>
        <w:t>extract</w:t>
      </w:r>
      <w:r>
        <w:rPr>
          <w:spacing w:val="5"/>
          <w:w w:val="125"/>
        </w:rPr>
        <w:t xml:space="preserve"> </w:t>
      </w:r>
      <w:r>
        <w:rPr>
          <w:w w:val="125"/>
        </w:rPr>
        <w:t>may contain</w:t>
      </w:r>
      <w:r>
        <w:rPr>
          <w:spacing w:val="23"/>
          <w:w w:val="125"/>
        </w:rPr>
        <w:t xml:space="preserve"> </w:t>
      </w:r>
      <w:r>
        <w:rPr>
          <w:w w:val="125"/>
        </w:rPr>
        <w:t>only</w:t>
      </w:r>
      <w:r>
        <w:rPr>
          <w:spacing w:val="23"/>
          <w:w w:val="125"/>
        </w:rPr>
        <w:t xml:space="preserve"> </w:t>
      </w:r>
      <w:r>
        <w:rPr>
          <w:w w:val="125"/>
        </w:rPr>
        <w:t>those</w:t>
      </w:r>
      <w:r>
        <w:rPr>
          <w:spacing w:val="23"/>
          <w:w w:val="125"/>
        </w:rPr>
        <w:t xml:space="preserve"> </w:t>
      </w:r>
      <w:r>
        <w:rPr>
          <w:w w:val="125"/>
        </w:rPr>
        <w:t>diluents</w:t>
      </w:r>
      <w:r>
        <w:rPr>
          <w:spacing w:val="23"/>
          <w:w w:val="125"/>
        </w:rPr>
        <w:t xml:space="preserve"> </w:t>
      </w:r>
      <w:r>
        <w:rPr>
          <w:w w:val="125"/>
        </w:rPr>
        <w:t>that</w:t>
      </w:r>
      <w:r>
        <w:rPr>
          <w:spacing w:val="23"/>
          <w:w w:val="125"/>
        </w:rPr>
        <w:t xml:space="preserve"> </w:t>
      </w:r>
      <w:r>
        <w:rPr>
          <w:w w:val="125"/>
        </w:rPr>
        <w:t>are</w:t>
      </w:r>
      <w:r>
        <w:rPr>
          <w:w w:val="120"/>
        </w:rPr>
        <w:t xml:space="preserve"> </w:t>
      </w:r>
      <w:r>
        <w:rPr>
          <w:w w:val="125"/>
        </w:rPr>
        <w:t>suitable</w:t>
      </w:r>
      <w:r>
        <w:rPr>
          <w:spacing w:val="30"/>
          <w:w w:val="125"/>
        </w:rPr>
        <w:t xml:space="preserve"> </w:t>
      </w:r>
      <w:r>
        <w:rPr>
          <w:w w:val="125"/>
        </w:rPr>
        <w:t>and</w:t>
      </w:r>
      <w:r>
        <w:rPr>
          <w:spacing w:val="31"/>
          <w:w w:val="125"/>
        </w:rPr>
        <w:t xml:space="preserve"> </w:t>
      </w:r>
      <w:r>
        <w:rPr>
          <w:w w:val="125"/>
        </w:rPr>
        <w:t>are</w:t>
      </w:r>
      <w:r>
        <w:rPr>
          <w:spacing w:val="30"/>
          <w:w w:val="125"/>
        </w:rPr>
        <w:t xml:space="preserve"> </w:t>
      </w:r>
      <w:r>
        <w:rPr>
          <w:w w:val="125"/>
        </w:rPr>
        <w:t>listed</w:t>
      </w:r>
      <w:r>
        <w:rPr>
          <w:spacing w:val="31"/>
          <w:w w:val="125"/>
        </w:rPr>
        <w:t xml:space="preserve"> </w:t>
      </w:r>
      <w:r>
        <w:rPr>
          <w:w w:val="125"/>
        </w:rPr>
        <w:t>in</w:t>
      </w:r>
      <w:r>
        <w:rPr>
          <w:spacing w:val="30"/>
          <w:w w:val="125"/>
        </w:rPr>
        <w:t xml:space="preserve"> </w:t>
      </w:r>
      <w:r>
        <w:rPr>
          <w:w w:val="125"/>
        </w:rPr>
        <w:t>this</w:t>
      </w:r>
      <w:r>
        <w:rPr>
          <w:spacing w:val="31"/>
          <w:w w:val="125"/>
        </w:rPr>
        <w:t xml:space="preserve"> </w:t>
      </w:r>
      <w:r>
        <w:rPr>
          <w:w w:val="125"/>
        </w:rPr>
        <w:t>subpart</w:t>
      </w:r>
      <w:r>
        <w:rPr>
          <w:w w:val="120"/>
        </w:rPr>
        <w:t xml:space="preserve"> </w:t>
      </w:r>
      <w:r>
        <w:rPr>
          <w:w w:val="125"/>
        </w:rPr>
        <w:t>as</w:t>
      </w:r>
      <w:r>
        <w:rPr>
          <w:spacing w:val="39"/>
          <w:w w:val="125"/>
        </w:rPr>
        <w:t xml:space="preserve"> </w:t>
      </w:r>
      <w:r>
        <w:rPr>
          <w:w w:val="125"/>
        </w:rPr>
        <w:t>safe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40"/>
          <w:w w:val="125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color</w:t>
      </w:r>
      <w:r>
        <w:rPr>
          <w:spacing w:val="40"/>
          <w:w w:val="125"/>
        </w:rPr>
        <w:t xml:space="preserve"> </w:t>
      </w:r>
      <w:r>
        <w:rPr>
          <w:w w:val="125"/>
        </w:rPr>
        <w:t>additive</w:t>
      </w:r>
      <w:r>
        <w:rPr>
          <w:spacing w:val="40"/>
          <w:w w:val="125"/>
        </w:rPr>
        <w:t xml:space="preserve"> </w:t>
      </w:r>
      <w:r>
        <w:rPr>
          <w:w w:val="125"/>
        </w:rPr>
        <w:t>mix- tures</w:t>
      </w:r>
      <w:r>
        <w:rPr>
          <w:spacing w:val="-8"/>
          <w:w w:val="125"/>
        </w:rPr>
        <w:t xml:space="preserve"> </w:t>
      </w:r>
      <w:r>
        <w:rPr>
          <w:w w:val="125"/>
        </w:rPr>
        <w:t>for</w:t>
      </w:r>
      <w:r>
        <w:rPr>
          <w:spacing w:val="-8"/>
          <w:w w:val="125"/>
        </w:rPr>
        <w:t xml:space="preserve"> </w:t>
      </w:r>
      <w:r>
        <w:rPr>
          <w:w w:val="125"/>
        </w:rPr>
        <w:t>coloring</w:t>
      </w:r>
      <w:r>
        <w:rPr>
          <w:spacing w:val="-8"/>
          <w:w w:val="125"/>
        </w:rPr>
        <w:t xml:space="preserve"> </w:t>
      </w:r>
      <w:r>
        <w:rPr>
          <w:w w:val="125"/>
        </w:rPr>
        <w:t>ingested</w:t>
      </w:r>
      <w:r>
        <w:rPr>
          <w:spacing w:val="-7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66"/>
        </w:numPr>
        <w:tabs>
          <w:tab w:val="left" w:pos="1445"/>
        </w:tabs>
        <w:spacing w:line="178" w:lineRule="exact"/>
        <w:ind w:left="920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41"/>
          <w:w w:val="120"/>
        </w:rPr>
        <w:t xml:space="preserve"> </w:t>
      </w:r>
      <w:r>
        <w:rPr>
          <w:w w:val="120"/>
        </w:rPr>
        <w:t>Spirulina</w:t>
      </w:r>
      <w:r>
        <w:rPr>
          <w:spacing w:val="15"/>
          <w:w w:val="120"/>
        </w:rPr>
        <w:t xml:space="preserve"> </w:t>
      </w:r>
      <w:r>
        <w:rPr>
          <w:w w:val="120"/>
        </w:rPr>
        <w:t>extract</w:t>
      </w:r>
      <w:r>
        <w:rPr>
          <w:w w:val="128"/>
        </w:rPr>
        <w:t xml:space="preserve"> </w:t>
      </w:r>
      <w:r>
        <w:rPr>
          <w:w w:val="120"/>
        </w:rPr>
        <w:t>must</w:t>
      </w:r>
      <w:r>
        <w:rPr>
          <w:spacing w:val="25"/>
          <w:w w:val="120"/>
        </w:rPr>
        <w:t xml:space="preserve"> </w:t>
      </w:r>
      <w:r>
        <w:rPr>
          <w:w w:val="120"/>
        </w:rPr>
        <w:t>conform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following</w:t>
      </w:r>
      <w:r>
        <w:rPr>
          <w:spacing w:val="25"/>
          <w:w w:val="120"/>
        </w:rPr>
        <w:t xml:space="preserve"> </w:t>
      </w:r>
      <w:r>
        <w:rPr>
          <w:w w:val="120"/>
        </w:rPr>
        <w:t>speci- fications</w:t>
      </w:r>
      <w:r>
        <w:rPr>
          <w:spacing w:val="20"/>
          <w:w w:val="120"/>
        </w:rPr>
        <w:t xml:space="preserve"> </w:t>
      </w:r>
      <w:r>
        <w:rPr>
          <w:w w:val="120"/>
        </w:rPr>
        <w:t>and</w:t>
      </w:r>
      <w:r>
        <w:rPr>
          <w:spacing w:val="21"/>
          <w:w w:val="120"/>
        </w:rPr>
        <w:t xml:space="preserve"> </w:t>
      </w:r>
      <w:r>
        <w:rPr>
          <w:w w:val="120"/>
        </w:rPr>
        <w:t>must</w:t>
      </w:r>
      <w:r>
        <w:rPr>
          <w:spacing w:val="21"/>
          <w:w w:val="120"/>
        </w:rPr>
        <w:t xml:space="preserve"> </w:t>
      </w:r>
      <w:r>
        <w:rPr>
          <w:w w:val="120"/>
        </w:rPr>
        <w:t>be</w:t>
      </w:r>
      <w:r>
        <w:rPr>
          <w:spacing w:val="21"/>
          <w:w w:val="120"/>
        </w:rPr>
        <w:t xml:space="preserve"> </w:t>
      </w:r>
      <w:r>
        <w:rPr>
          <w:w w:val="120"/>
        </w:rPr>
        <w:t>free</w:t>
      </w:r>
      <w:r>
        <w:rPr>
          <w:spacing w:val="21"/>
          <w:w w:val="120"/>
        </w:rPr>
        <w:t xml:space="preserve"> </w:t>
      </w:r>
      <w:r>
        <w:rPr>
          <w:w w:val="120"/>
        </w:rPr>
        <w:t>from</w:t>
      </w:r>
      <w:r>
        <w:rPr>
          <w:spacing w:val="21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ties,</w:t>
      </w:r>
      <w:r>
        <w:rPr>
          <w:spacing w:val="23"/>
          <w:w w:val="120"/>
        </w:rPr>
        <w:t xml:space="preserve"> </w:t>
      </w:r>
      <w:r>
        <w:rPr>
          <w:w w:val="120"/>
        </w:rPr>
        <w:t>other</w:t>
      </w:r>
      <w:r>
        <w:rPr>
          <w:spacing w:val="23"/>
          <w:w w:val="120"/>
        </w:rPr>
        <w:t xml:space="preserve"> </w:t>
      </w:r>
      <w:r>
        <w:rPr>
          <w:w w:val="120"/>
        </w:rPr>
        <w:t>than</w:t>
      </w:r>
      <w:r>
        <w:rPr>
          <w:spacing w:val="23"/>
          <w:w w:val="120"/>
        </w:rPr>
        <w:t xml:space="preserve"> </w:t>
      </w:r>
      <w:r>
        <w:rPr>
          <w:w w:val="120"/>
        </w:rPr>
        <w:t>those</w:t>
      </w:r>
      <w:r>
        <w:rPr>
          <w:spacing w:val="23"/>
          <w:w w:val="120"/>
        </w:rPr>
        <w:t xml:space="preserve"> </w:t>
      </w:r>
      <w:r>
        <w:rPr>
          <w:w w:val="120"/>
        </w:rPr>
        <w:t>named,</w:t>
      </w:r>
      <w:r>
        <w:rPr>
          <w:spacing w:val="23"/>
          <w:w w:val="120"/>
        </w:rPr>
        <w:t xml:space="preserve"> </w:t>
      </w:r>
      <w:r>
        <w:rPr>
          <w:w w:val="120"/>
        </w:rPr>
        <w:t>to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ex- tent</w:t>
      </w:r>
      <w:r>
        <w:rPr>
          <w:spacing w:val="32"/>
          <w:w w:val="120"/>
        </w:rPr>
        <w:t xml:space="preserve"> </w:t>
      </w:r>
      <w:r>
        <w:rPr>
          <w:w w:val="120"/>
        </w:rPr>
        <w:t>that</w:t>
      </w:r>
      <w:r>
        <w:rPr>
          <w:spacing w:val="33"/>
          <w:w w:val="120"/>
        </w:rPr>
        <w:t xml:space="preserve"> </w:t>
      </w:r>
      <w:r>
        <w:rPr>
          <w:w w:val="120"/>
        </w:rPr>
        <w:t>such</w:t>
      </w:r>
      <w:r>
        <w:rPr>
          <w:spacing w:val="33"/>
          <w:w w:val="120"/>
        </w:rPr>
        <w:t xml:space="preserve"> </w:t>
      </w:r>
      <w:r>
        <w:rPr>
          <w:w w:val="120"/>
        </w:rPr>
        <w:t>other</w:t>
      </w:r>
      <w:r>
        <w:rPr>
          <w:spacing w:val="33"/>
          <w:w w:val="120"/>
        </w:rPr>
        <w:t xml:space="preserve"> </w:t>
      </w:r>
      <w:r>
        <w:rPr>
          <w:w w:val="120"/>
        </w:rPr>
        <w:t>impurities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pStyle w:val="BodyText"/>
        <w:numPr>
          <w:ilvl w:val="0"/>
          <w:numId w:val="65"/>
        </w:numPr>
        <w:tabs>
          <w:tab w:val="left" w:pos="1355"/>
        </w:tabs>
        <w:spacing w:line="227" w:lineRule="auto"/>
        <w:ind w:firstLine="160"/>
        <w:jc w:val="both"/>
      </w:pPr>
      <w:r>
        <w:rPr>
          <w:w w:val="120"/>
        </w:rPr>
        <w:t>Lead,</w:t>
      </w:r>
      <w:r>
        <w:rPr>
          <w:spacing w:val="38"/>
          <w:w w:val="120"/>
        </w:rPr>
        <w:t xml:space="preserve"> </w:t>
      </w:r>
      <w:r>
        <w:rPr>
          <w:w w:val="120"/>
        </w:rPr>
        <w:t>not</w:t>
      </w:r>
      <w:r>
        <w:rPr>
          <w:spacing w:val="39"/>
          <w:w w:val="120"/>
        </w:rPr>
        <w:t xml:space="preserve"> </w:t>
      </w:r>
      <w:r>
        <w:rPr>
          <w:w w:val="120"/>
        </w:rPr>
        <w:t>more</w:t>
      </w:r>
      <w:r>
        <w:rPr>
          <w:spacing w:val="39"/>
          <w:w w:val="120"/>
        </w:rPr>
        <w:t xml:space="preserve"> </w:t>
      </w:r>
      <w:r>
        <w:rPr>
          <w:w w:val="120"/>
        </w:rPr>
        <w:t>than</w:t>
      </w:r>
      <w:r>
        <w:rPr>
          <w:spacing w:val="38"/>
          <w:w w:val="120"/>
        </w:rPr>
        <w:t xml:space="preserve"> </w:t>
      </w:r>
      <w:r>
        <w:rPr>
          <w:w w:val="120"/>
        </w:rPr>
        <w:t>2</w:t>
      </w:r>
      <w:r>
        <w:rPr>
          <w:spacing w:val="39"/>
          <w:w w:val="120"/>
        </w:rPr>
        <w:t xml:space="preserve"> </w:t>
      </w:r>
      <w:r>
        <w:rPr>
          <w:w w:val="120"/>
        </w:rPr>
        <w:t>milligrams</w:t>
      </w:r>
      <w:r>
        <w:rPr>
          <w:w w:val="127"/>
        </w:rPr>
        <w:t xml:space="preserve"> </w:t>
      </w:r>
      <w:r>
        <w:rPr>
          <w:w w:val="120"/>
        </w:rPr>
        <w:t>per</w:t>
      </w:r>
      <w:r>
        <w:rPr>
          <w:spacing w:val="29"/>
          <w:w w:val="120"/>
        </w:rPr>
        <w:t xml:space="preserve"> </w:t>
      </w:r>
      <w:r>
        <w:rPr>
          <w:w w:val="120"/>
        </w:rPr>
        <w:t>kilogram</w:t>
      </w:r>
      <w:r>
        <w:rPr>
          <w:spacing w:val="29"/>
          <w:w w:val="120"/>
        </w:rPr>
        <w:t xml:space="preserve"> </w:t>
      </w:r>
      <w:r>
        <w:rPr>
          <w:w w:val="120"/>
        </w:rPr>
        <w:t>(mg/kg)</w:t>
      </w:r>
      <w:r>
        <w:rPr>
          <w:spacing w:val="30"/>
          <w:w w:val="120"/>
        </w:rPr>
        <w:t xml:space="preserve"> </w:t>
      </w:r>
      <w:r>
        <w:rPr>
          <w:w w:val="120"/>
        </w:rPr>
        <w:t>(2</w:t>
      </w:r>
      <w:r>
        <w:rPr>
          <w:spacing w:val="29"/>
          <w:w w:val="120"/>
        </w:rPr>
        <w:t xml:space="preserve"> </w:t>
      </w:r>
      <w:r>
        <w:rPr>
          <w:w w:val="120"/>
        </w:rPr>
        <w:t>parts</w:t>
      </w:r>
      <w:r>
        <w:rPr>
          <w:spacing w:val="30"/>
          <w:w w:val="120"/>
        </w:rPr>
        <w:t xml:space="preserve"> </w:t>
      </w:r>
      <w:r>
        <w:rPr>
          <w:w w:val="120"/>
        </w:rPr>
        <w:t>per</w:t>
      </w:r>
      <w:r>
        <w:rPr>
          <w:spacing w:val="29"/>
          <w:w w:val="120"/>
        </w:rPr>
        <w:t xml:space="preserve"> </w:t>
      </w:r>
      <w:r>
        <w:rPr>
          <w:w w:val="120"/>
        </w:rPr>
        <w:t>mil-</w:t>
      </w:r>
      <w:r>
        <w:rPr>
          <w:w w:val="128"/>
        </w:rPr>
        <w:t xml:space="preserve"> </w:t>
      </w:r>
      <w:r>
        <w:rPr>
          <w:w w:val="120"/>
        </w:rPr>
        <w:t>lion</w:t>
      </w:r>
      <w:r>
        <w:rPr>
          <w:spacing w:val="-18"/>
          <w:w w:val="120"/>
        </w:rPr>
        <w:t xml:space="preserve"> </w:t>
      </w:r>
      <w:r>
        <w:rPr>
          <w:w w:val="120"/>
        </w:rPr>
        <w:t>(ppm));</w:t>
      </w:r>
    </w:p>
    <w:p w:rsidR="004B4640" w:rsidRDefault="00667C49">
      <w:pPr>
        <w:pStyle w:val="BodyText"/>
        <w:numPr>
          <w:ilvl w:val="0"/>
          <w:numId w:val="65"/>
        </w:numPr>
        <w:tabs>
          <w:tab w:val="left" w:pos="1351"/>
        </w:tabs>
        <w:spacing w:line="178" w:lineRule="exact"/>
        <w:ind w:firstLine="160"/>
        <w:jc w:val="both"/>
      </w:pPr>
      <w:r>
        <w:rPr>
          <w:w w:val="115"/>
        </w:rPr>
        <w:t>Arsenic,</w:t>
      </w:r>
      <w:r>
        <w:rPr>
          <w:spacing w:val="33"/>
          <w:w w:val="115"/>
        </w:rPr>
        <w:t xml:space="preserve"> </w:t>
      </w:r>
      <w:r>
        <w:rPr>
          <w:w w:val="115"/>
        </w:rPr>
        <w:t>not</w:t>
      </w:r>
      <w:r>
        <w:rPr>
          <w:spacing w:val="34"/>
          <w:w w:val="115"/>
        </w:rPr>
        <w:t xml:space="preserve"> </w:t>
      </w:r>
      <w:r>
        <w:rPr>
          <w:w w:val="115"/>
        </w:rPr>
        <w:t>more</w:t>
      </w:r>
      <w:r>
        <w:rPr>
          <w:spacing w:val="34"/>
          <w:w w:val="115"/>
        </w:rPr>
        <w:t xml:space="preserve"> </w:t>
      </w:r>
      <w:r>
        <w:rPr>
          <w:w w:val="115"/>
        </w:rPr>
        <w:t>than</w:t>
      </w:r>
      <w:r>
        <w:rPr>
          <w:spacing w:val="34"/>
          <w:w w:val="115"/>
        </w:rPr>
        <w:t xml:space="preserve"> </w:t>
      </w:r>
      <w:r>
        <w:rPr>
          <w:w w:val="115"/>
        </w:rPr>
        <w:t>2</w:t>
      </w:r>
      <w:r>
        <w:rPr>
          <w:spacing w:val="34"/>
          <w:w w:val="115"/>
        </w:rPr>
        <w:t xml:space="preserve"> </w:t>
      </w:r>
      <w:r>
        <w:rPr>
          <w:w w:val="115"/>
        </w:rPr>
        <w:t>mg/kg</w:t>
      </w:r>
      <w:r>
        <w:rPr>
          <w:spacing w:val="34"/>
          <w:w w:val="115"/>
        </w:rPr>
        <w:t xml:space="preserve"> </w:t>
      </w:r>
      <w:r>
        <w:rPr>
          <w:w w:val="115"/>
        </w:rPr>
        <w:t>(2</w:t>
      </w:r>
      <w:r>
        <w:rPr>
          <w:w w:val="95"/>
        </w:rPr>
        <w:t xml:space="preserve"> </w:t>
      </w:r>
      <w:r>
        <w:rPr>
          <w:w w:val="115"/>
        </w:rPr>
        <w:t>ppm);</w:t>
      </w:r>
    </w:p>
    <w:p w:rsidR="004B4640" w:rsidRDefault="00667C49">
      <w:pPr>
        <w:pStyle w:val="BodyText"/>
        <w:numPr>
          <w:ilvl w:val="0"/>
          <w:numId w:val="65"/>
        </w:numPr>
        <w:tabs>
          <w:tab w:val="left" w:pos="1341"/>
        </w:tabs>
        <w:spacing w:line="227" w:lineRule="auto"/>
        <w:ind w:right="1" w:firstLine="160"/>
        <w:jc w:val="both"/>
      </w:pPr>
      <w:r>
        <w:rPr>
          <w:w w:val="115"/>
        </w:rPr>
        <w:t>Mercury,</w:t>
      </w:r>
      <w:r>
        <w:rPr>
          <w:spacing w:val="24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than</w:t>
      </w:r>
      <w:r>
        <w:rPr>
          <w:spacing w:val="24"/>
          <w:w w:val="115"/>
        </w:rPr>
        <w:t xml:space="preserve"> </w:t>
      </w:r>
      <w:r>
        <w:rPr>
          <w:w w:val="115"/>
        </w:rPr>
        <w:t>1</w:t>
      </w:r>
      <w:r>
        <w:rPr>
          <w:spacing w:val="24"/>
          <w:w w:val="115"/>
        </w:rPr>
        <w:t xml:space="preserve"> </w:t>
      </w:r>
      <w:r>
        <w:rPr>
          <w:w w:val="115"/>
        </w:rPr>
        <w:t>mg/kg</w:t>
      </w:r>
      <w:r>
        <w:rPr>
          <w:spacing w:val="24"/>
          <w:w w:val="115"/>
        </w:rPr>
        <w:t xml:space="preserve"> </w:t>
      </w:r>
      <w:r>
        <w:rPr>
          <w:w w:val="115"/>
        </w:rPr>
        <w:t>(1</w:t>
      </w:r>
      <w:r>
        <w:rPr>
          <w:w w:val="95"/>
        </w:rPr>
        <w:t xml:space="preserve"> </w:t>
      </w:r>
      <w:r>
        <w:rPr>
          <w:w w:val="115"/>
        </w:rPr>
        <w:t>ppm);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</w:p>
    <w:p w:rsidR="004B4640" w:rsidRDefault="00667C49">
      <w:pPr>
        <w:pStyle w:val="BodyText"/>
        <w:numPr>
          <w:ilvl w:val="0"/>
          <w:numId w:val="65"/>
        </w:numPr>
        <w:tabs>
          <w:tab w:val="left" w:pos="1340"/>
        </w:tabs>
        <w:spacing w:line="172" w:lineRule="exact"/>
        <w:ind w:left="1339" w:hanging="259"/>
      </w:pPr>
      <w:r>
        <w:rPr>
          <w:w w:val="125"/>
        </w:rPr>
        <w:t>Negative</w:t>
      </w:r>
      <w:r>
        <w:rPr>
          <w:spacing w:val="14"/>
          <w:w w:val="125"/>
        </w:rPr>
        <w:t xml:space="preserve"> </w:t>
      </w:r>
      <w:r>
        <w:rPr>
          <w:w w:val="125"/>
        </w:rPr>
        <w:t>for</w:t>
      </w:r>
      <w:r>
        <w:rPr>
          <w:spacing w:val="15"/>
          <w:w w:val="125"/>
        </w:rPr>
        <w:t xml:space="preserve"> </w:t>
      </w:r>
      <w:r>
        <w:rPr>
          <w:w w:val="125"/>
        </w:rPr>
        <w:t>microcystin</w:t>
      </w:r>
      <w:r>
        <w:rPr>
          <w:spacing w:val="15"/>
          <w:w w:val="125"/>
        </w:rPr>
        <w:t xml:space="preserve"> </w:t>
      </w:r>
      <w:r>
        <w:rPr>
          <w:w w:val="125"/>
        </w:rPr>
        <w:t>toxin.</w:t>
      </w:r>
    </w:p>
    <w:p w:rsidR="004B4640" w:rsidRDefault="00667C49">
      <w:pPr>
        <w:pStyle w:val="BodyText"/>
        <w:numPr>
          <w:ilvl w:val="0"/>
          <w:numId w:val="66"/>
        </w:numPr>
        <w:tabs>
          <w:tab w:val="left" w:pos="1366"/>
        </w:tabs>
        <w:spacing w:before="4" w:line="178" w:lineRule="exact"/>
        <w:ind w:left="920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3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3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w w:val="125"/>
        </w:rPr>
        <w:t>Spirulina</w:t>
      </w:r>
      <w:r>
        <w:rPr>
          <w:spacing w:val="10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tract</w:t>
      </w:r>
      <w:r>
        <w:rPr>
          <w:spacing w:val="42"/>
          <w:w w:val="125"/>
        </w:rPr>
        <w:t xml:space="preserve"> </w:t>
      </w:r>
      <w:r>
        <w:rPr>
          <w:w w:val="125"/>
        </w:rPr>
        <w:t>may</w:t>
      </w:r>
      <w:r>
        <w:rPr>
          <w:spacing w:val="42"/>
          <w:w w:val="125"/>
        </w:rPr>
        <w:t xml:space="preserve"> </w:t>
      </w:r>
      <w:r>
        <w:rPr>
          <w:w w:val="125"/>
        </w:rPr>
        <w:t>be</w:t>
      </w:r>
      <w:r>
        <w:rPr>
          <w:spacing w:val="42"/>
          <w:w w:val="125"/>
        </w:rPr>
        <w:t xml:space="preserve"> </w:t>
      </w:r>
      <w:r>
        <w:rPr>
          <w:w w:val="125"/>
        </w:rPr>
        <w:t>safely</w:t>
      </w:r>
      <w:r>
        <w:rPr>
          <w:spacing w:val="42"/>
          <w:w w:val="125"/>
        </w:rPr>
        <w:t xml:space="preserve"> </w:t>
      </w:r>
      <w:r>
        <w:rPr>
          <w:w w:val="125"/>
        </w:rPr>
        <w:t>used</w:t>
      </w:r>
      <w:r>
        <w:rPr>
          <w:spacing w:val="43"/>
          <w:w w:val="125"/>
        </w:rPr>
        <w:t xml:space="preserve"> </w:t>
      </w:r>
      <w:r>
        <w:rPr>
          <w:w w:val="125"/>
        </w:rPr>
        <w:t>for</w:t>
      </w:r>
      <w:r>
        <w:rPr>
          <w:spacing w:val="42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coating</w:t>
      </w:r>
      <w:r>
        <w:rPr>
          <w:spacing w:val="11"/>
          <w:w w:val="125"/>
        </w:rPr>
        <w:t xml:space="preserve"> </w:t>
      </w:r>
      <w:r>
        <w:rPr>
          <w:w w:val="125"/>
        </w:rPr>
        <w:t>formulations</w:t>
      </w:r>
      <w:r>
        <w:rPr>
          <w:spacing w:val="12"/>
          <w:w w:val="125"/>
        </w:rPr>
        <w:t xml:space="preserve"> </w:t>
      </w:r>
      <w:r>
        <w:rPr>
          <w:w w:val="125"/>
        </w:rPr>
        <w:t>applied</w:t>
      </w:r>
      <w:r>
        <w:rPr>
          <w:spacing w:val="12"/>
          <w:w w:val="125"/>
        </w:rPr>
        <w:t xml:space="preserve"> </w:t>
      </w:r>
      <w:r>
        <w:rPr>
          <w:w w:val="125"/>
        </w:rPr>
        <w:t>to</w:t>
      </w:r>
      <w:r>
        <w:rPr>
          <w:spacing w:val="12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tablets</w:t>
      </w:r>
      <w:r>
        <w:rPr>
          <w:spacing w:val="42"/>
          <w:w w:val="125"/>
        </w:rPr>
        <w:t xml:space="preserve"> </w:t>
      </w:r>
      <w:r>
        <w:rPr>
          <w:w w:val="125"/>
        </w:rPr>
        <w:t>and</w:t>
      </w:r>
      <w:r>
        <w:rPr>
          <w:spacing w:val="43"/>
          <w:w w:val="125"/>
        </w:rPr>
        <w:t xml:space="preserve"> </w:t>
      </w:r>
      <w:r>
        <w:rPr>
          <w:w w:val="125"/>
        </w:rPr>
        <w:t>capsules,</w:t>
      </w:r>
      <w:r>
        <w:rPr>
          <w:spacing w:val="42"/>
          <w:w w:val="125"/>
        </w:rPr>
        <w:t xml:space="preserve"> </w:t>
      </w:r>
      <w:r>
        <w:rPr>
          <w:w w:val="125"/>
        </w:rPr>
        <w:t>at</w:t>
      </w:r>
      <w:r>
        <w:rPr>
          <w:spacing w:val="43"/>
          <w:w w:val="125"/>
        </w:rPr>
        <w:t xml:space="preserve"> </w:t>
      </w:r>
      <w:r>
        <w:rPr>
          <w:w w:val="125"/>
        </w:rPr>
        <w:t>levels</w:t>
      </w:r>
      <w:r>
        <w:rPr>
          <w:spacing w:val="42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tice.</w:t>
      </w:r>
    </w:p>
    <w:p w:rsidR="004B4640" w:rsidRDefault="00667C49">
      <w:pPr>
        <w:pStyle w:val="BodyText"/>
        <w:numPr>
          <w:ilvl w:val="0"/>
          <w:numId w:val="66"/>
        </w:numPr>
        <w:tabs>
          <w:tab w:val="left" w:pos="1371"/>
        </w:tabs>
        <w:spacing w:line="229" w:lineRule="auto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color</w:t>
      </w:r>
      <w:r>
        <w:rPr>
          <w:spacing w:val="2"/>
          <w:w w:val="115"/>
        </w:rPr>
        <w:t xml:space="preserve"> </w:t>
      </w:r>
      <w:r>
        <w:rPr>
          <w:w w:val="115"/>
        </w:rPr>
        <w:t>additive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any</w:t>
      </w:r>
      <w:r>
        <w:rPr>
          <w:spacing w:val="2"/>
          <w:w w:val="115"/>
        </w:rPr>
        <w:t xml:space="preserve"> </w:t>
      </w:r>
      <w:r>
        <w:rPr>
          <w:w w:val="115"/>
        </w:rPr>
        <w:t>mixture</w:t>
      </w:r>
      <w:r>
        <w:rPr>
          <w:spacing w:val="3"/>
          <w:w w:val="115"/>
        </w:rPr>
        <w:t xml:space="preserve"> </w:t>
      </w:r>
      <w:r>
        <w:rPr>
          <w:w w:val="115"/>
        </w:rPr>
        <w:t>pre- pared</w:t>
      </w:r>
      <w:r>
        <w:rPr>
          <w:spacing w:val="36"/>
          <w:w w:val="115"/>
        </w:rPr>
        <w:t xml:space="preserve"> </w:t>
      </w:r>
      <w:r>
        <w:rPr>
          <w:w w:val="115"/>
        </w:rPr>
        <w:t>therefrom</w:t>
      </w:r>
      <w:r>
        <w:rPr>
          <w:spacing w:val="37"/>
          <w:w w:val="115"/>
        </w:rPr>
        <w:t xml:space="preserve"> </w:t>
      </w:r>
      <w:r>
        <w:rPr>
          <w:w w:val="115"/>
        </w:rPr>
        <w:t>intended</w:t>
      </w:r>
      <w:r>
        <w:rPr>
          <w:spacing w:val="37"/>
          <w:w w:val="115"/>
        </w:rPr>
        <w:t xml:space="preserve"> </w:t>
      </w:r>
      <w:r>
        <w:rPr>
          <w:w w:val="115"/>
        </w:rPr>
        <w:t>solely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coloring</w:t>
      </w:r>
      <w:r>
        <w:rPr>
          <w:spacing w:val="18"/>
          <w:w w:val="115"/>
        </w:rPr>
        <w:t xml:space="preserve"> </w:t>
      </w:r>
      <w:r>
        <w:rPr>
          <w:w w:val="115"/>
        </w:rPr>
        <w:t>purposes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6"/>
        </w:numPr>
        <w:tabs>
          <w:tab w:val="left" w:pos="1405"/>
        </w:tabs>
        <w:spacing w:line="230" w:lineRule="auto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3"/>
          <w:w w:val="120"/>
        </w:rPr>
        <w:t xml:space="preserve"> </w:t>
      </w:r>
      <w:r>
        <w:rPr>
          <w:w w:val="120"/>
        </w:rPr>
        <w:t>Food,</w:t>
      </w:r>
      <w:r>
        <w:rPr>
          <w:spacing w:val="34"/>
          <w:w w:val="120"/>
        </w:rPr>
        <w:t xml:space="preserve"> </w:t>
      </w:r>
      <w:r>
        <w:rPr>
          <w:w w:val="120"/>
        </w:rPr>
        <w:t>Drug,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Cosmetic</w:t>
      </w:r>
      <w:r>
        <w:rPr>
          <w:spacing w:val="3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[80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50765,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Aug.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21,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2015]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73.1550  </w:t>
      </w:r>
      <w:r>
        <w:rPr>
          <w:spacing w:val="22"/>
        </w:rPr>
        <w:t xml:space="preserve"> </w:t>
      </w:r>
      <w:r>
        <w:t>Talc.</w:t>
      </w:r>
    </w:p>
    <w:p w:rsidR="004B4640" w:rsidRDefault="00667C49">
      <w:pPr>
        <w:pStyle w:val="BodyText"/>
        <w:numPr>
          <w:ilvl w:val="0"/>
          <w:numId w:val="64"/>
        </w:numPr>
        <w:tabs>
          <w:tab w:val="left" w:pos="1433"/>
        </w:tabs>
        <w:spacing w:before="57" w:line="180" w:lineRule="exact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talc</w:t>
      </w:r>
      <w:r>
        <w:rPr>
          <w:spacing w:val="6"/>
          <w:w w:val="125"/>
        </w:rPr>
        <w:t xml:space="preserve"> </w:t>
      </w:r>
      <w:r>
        <w:rPr>
          <w:w w:val="125"/>
        </w:rPr>
        <w:t>is</w:t>
      </w:r>
      <w:r>
        <w:rPr>
          <w:spacing w:val="6"/>
          <w:w w:val="125"/>
        </w:rPr>
        <w:t xml:space="preserve"> </w:t>
      </w:r>
      <w:r>
        <w:rPr>
          <w:w w:val="125"/>
        </w:rPr>
        <w:t>a</w:t>
      </w:r>
      <w:r>
        <w:rPr>
          <w:spacing w:val="6"/>
          <w:w w:val="125"/>
        </w:rPr>
        <w:t xml:space="preserve"> </w:t>
      </w:r>
      <w:r>
        <w:rPr>
          <w:w w:val="125"/>
        </w:rPr>
        <w:t>finely</w:t>
      </w:r>
      <w:r>
        <w:rPr>
          <w:spacing w:val="6"/>
          <w:w w:val="125"/>
        </w:rPr>
        <w:t xml:space="preserve"> </w:t>
      </w:r>
      <w:r>
        <w:rPr>
          <w:w w:val="125"/>
        </w:rPr>
        <w:t>powdered,</w:t>
      </w:r>
      <w:r>
        <w:rPr>
          <w:spacing w:val="6"/>
          <w:w w:val="125"/>
        </w:rPr>
        <w:t xml:space="preserve"> </w:t>
      </w:r>
      <w:r>
        <w:rPr>
          <w:w w:val="125"/>
        </w:rPr>
        <w:t>native,</w:t>
      </w:r>
      <w:r>
        <w:rPr>
          <w:spacing w:val="6"/>
          <w:w w:val="125"/>
        </w:rPr>
        <w:t xml:space="preserve"> </w:t>
      </w:r>
      <w:r>
        <w:rPr>
          <w:w w:val="125"/>
        </w:rPr>
        <w:t>hy-</w:t>
      </w:r>
      <w:r>
        <w:rPr>
          <w:w w:val="124"/>
        </w:rPr>
        <w:t xml:space="preserve"> </w:t>
      </w:r>
      <w:r>
        <w:rPr>
          <w:w w:val="125"/>
        </w:rPr>
        <w:t>drous</w:t>
      </w:r>
      <w:r>
        <w:rPr>
          <w:spacing w:val="22"/>
          <w:w w:val="125"/>
        </w:rPr>
        <w:t xml:space="preserve"> </w:t>
      </w:r>
      <w:r>
        <w:rPr>
          <w:w w:val="125"/>
        </w:rPr>
        <w:t>magnesium</w:t>
      </w:r>
      <w:r>
        <w:rPr>
          <w:spacing w:val="23"/>
          <w:w w:val="125"/>
        </w:rPr>
        <w:t xml:space="preserve"> </w:t>
      </w:r>
      <w:r>
        <w:rPr>
          <w:w w:val="125"/>
        </w:rPr>
        <w:t>silicate</w:t>
      </w:r>
      <w:r>
        <w:rPr>
          <w:spacing w:val="23"/>
          <w:w w:val="125"/>
        </w:rPr>
        <w:t xml:space="preserve"> </w:t>
      </w:r>
      <w:r>
        <w:rPr>
          <w:w w:val="125"/>
        </w:rPr>
        <w:t>sometimes</w:t>
      </w:r>
      <w:r>
        <w:rPr>
          <w:w w:val="121"/>
        </w:rPr>
        <w:t xml:space="preserve"> </w:t>
      </w:r>
      <w:r>
        <w:rPr>
          <w:w w:val="125"/>
        </w:rPr>
        <w:t>containing</w:t>
      </w:r>
      <w:r>
        <w:rPr>
          <w:spacing w:val="3"/>
          <w:w w:val="125"/>
        </w:rPr>
        <w:t xml:space="preserve"> </w:t>
      </w:r>
      <w:r>
        <w:rPr>
          <w:w w:val="125"/>
        </w:rPr>
        <w:t>a</w:t>
      </w:r>
      <w:r>
        <w:rPr>
          <w:spacing w:val="3"/>
          <w:w w:val="125"/>
        </w:rPr>
        <w:t xml:space="preserve"> </w:t>
      </w:r>
      <w:r>
        <w:rPr>
          <w:w w:val="125"/>
        </w:rPr>
        <w:t>small</w:t>
      </w:r>
      <w:r>
        <w:rPr>
          <w:spacing w:val="3"/>
          <w:w w:val="125"/>
        </w:rPr>
        <w:t xml:space="preserve"> </w:t>
      </w:r>
      <w:r>
        <w:rPr>
          <w:w w:val="125"/>
        </w:rPr>
        <w:t>proportion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4"/>
          <w:w w:val="125"/>
        </w:rPr>
        <w:t xml:space="preserve"> </w:t>
      </w:r>
      <w:r>
        <w:rPr>
          <w:w w:val="125"/>
        </w:rPr>
        <w:t>alu-</w:t>
      </w:r>
      <w:r>
        <w:rPr>
          <w:w w:val="126"/>
        </w:rPr>
        <w:t xml:space="preserve"> </w:t>
      </w:r>
      <w:r>
        <w:rPr>
          <w:w w:val="125"/>
        </w:rPr>
        <w:t>minum</w:t>
      </w:r>
      <w:r>
        <w:rPr>
          <w:spacing w:val="29"/>
          <w:w w:val="125"/>
        </w:rPr>
        <w:t xml:space="preserve"> </w:t>
      </w:r>
      <w:r>
        <w:rPr>
          <w:w w:val="125"/>
        </w:rPr>
        <w:t>silicate.</w:t>
      </w:r>
    </w:p>
    <w:p w:rsidR="004B4640" w:rsidRDefault="00667C49">
      <w:pPr>
        <w:pStyle w:val="BodyText"/>
        <w:spacing w:line="230" w:lineRule="auto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made</w:t>
      </w:r>
      <w:r>
        <w:rPr>
          <w:spacing w:val="41"/>
          <w:w w:val="125"/>
        </w:rPr>
        <w:t xml:space="preserve"> </w:t>
      </w:r>
      <w:r>
        <w:rPr>
          <w:w w:val="125"/>
        </w:rPr>
        <w:t>with</w:t>
      </w:r>
      <w:r>
        <w:rPr>
          <w:spacing w:val="41"/>
          <w:w w:val="125"/>
        </w:rPr>
        <w:t xml:space="preserve"> </w:t>
      </w:r>
      <w:r>
        <w:rPr>
          <w:w w:val="125"/>
        </w:rPr>
        <w:t>talc</w:t>
      </w:r>
      <w:r>
        <w:rPr>
          <w:spacing w:val="40"/>
          <w:w w:val="125"/>
        </w:rPr>
        <w:t xml:space="preserve"> </w:t>
      </w:r>
      <w:r>
        <w:rPr>
          <w:w w:val="125"/>
        </w:rPr>
        <w:t>may</w:t>
      </w:r>
      <w:r>
        <w:rPr>
          <w:spacing w:val="41"/>
          <w:w w:val="125"/>
        </w:rPr>
        <w:t xml:space="preserve"> </w:t>
      </w:r>
      <w:r>
        <w:rPr>
          <w:w w:val="125"/>
        </w:rPr>
        <w:t>contain</w:t>
      </w:r>
      <w:r>
        <w:rPr>
          <w:spacing w:val="41"/>
          <w:w w:val="125"/>
        </w:rPr>
        <w:t xml:space="preserve"> </w:t>
      </w:r>
      <w:r>
        <w:rPr>
          <w:w w:val="125"/>
        </w:rPr>
        <w:t>only those</w:t>
      </w:r>
      <w:r>
        <w:rPr>
          <w:spacing w:val="18"/>
          <w:w w:val="125"/>
        </w:rPr>
        <w:t xml:space="preserve"> </w:t>
      </w:r>
      <w:r>
        <w:rPr>
          <w:w w:val="125"/>
        </w:rPr>
        <w:t>diluents</w:t>
      </w:r>
      <w:r>
        <w:rPr>
          <w:spacing w:val="19"/>
          <w:w w:val="125"/>
        </w:rPr>
        <w:t xml:space="preserve"> </w:t>
      </w:r>
      <w:r>
        <w:rPr>
          <w:w w:val="125"/>
        </w:rPr>
        <w:t>listed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this</w:t>
      </w:r>
      <w:r>
        <w:rPr>
          <w:spacing w:val="19"/>
          <w:w w:val="125"/>
        </w:rPr>
        <w:t xml:space="preserve"> </w:t>
      </w:r>
      <w:r>
        <w:rPr>
          <w:w w:val="125"/>
        </w:rPr>
        <w:t>subpart</w:t>
      </w:r>
      <w:r>
        <w:rPr>
          <w:spacing w:val="19"/>
          <w:w w:val="125"/>
        </w:rPr>
        <w:t xml:space="preserve"> </w:t>
      </w:r>
      <w:r>
        <w:rPr>
          <w:w w:val="125"/>
        </w:rPr>
        <w:t>as</w:t>
      </w:r>
      <w:r>
        <w:rPr>
          <w:w w:val="121"/>
        </w:rPr>
        <w:t xml:space="preserve"> </w:t>
      </w:r>
      <w:r>
        <w:rPr>
          <w:w w:val="125"/>
        </w:rPr>
        <w:t>safe</w:t>
      </w:r>
      <w:r>
        <w:rPr>
          <w:spacing w:val="15"/>
          <w:w w:val="125"/>
        </w:rPr>
        <w:t xml:space="preserve"> </w:t>
      </w:r>
      <w:r>
        <w:rPr>
          <w:w w:val="125"/>
        </w:rPr>
        <w:t>and</w:t>
      </w:r>
      <w:r>
        <w:rPr>
          <w:spacing w:val="16"/>
          <w:w w:val="125"/>
        </w:rPr>
        <w:t xml:space="preserve"> </w:t>
      </w:r>
      <w:r>
        <w:rPr>
          <w:w w:val="125"/>
        </w:rPr>
        <w:t>suitable</w:t>
      </w:r>
      <w:r>
        <w:rPr>
          <w:spacing w:val="16"/>
          <w:w w:val="125"/>
        </w:rPr>
        <w:t xml:space="preserve"> </w:t>
      </w:r>
      <w:r>
        <w:rPr>
          <w:w w:val="125"/>
        </w:rPr>
        <w:t>for</w:t>
      </w:r>
      <w:r>
        <w:rPr>
          <w:spacing w:val="15"/>
          <w:w w:val="125"/>
        </w:rPr>
        <w:t xml:space="preserve"> </w:t>
      </w:r>
      <w:r>
        <w:rPr>
          <w:w w:val="125"/>
        </w:rPr>
        <w:t>use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color</w:t>
      </w:r>
      <w:r>
        <w:rPr>
          <w:spacing w:val="15"/>
          <w:w w:val="125"/>
        </w:rPr>
        <w:t xml:space="preserve"> </w:t>
      </w:r>
      <w:r>
        <w:rPr>
          <w:w w:val="125"/>
        </w:rPr>
        <w:t>addi-</w:t>
      </w:r>
      <w:r>
        <w:rPr>
          <w:w w:val="119"/>
        </w:rPr>
        <w:t xml:space="preserve"> </w:t>
      </w:r>
      <w:r>
        <w:rPr>
          <w:w w:val="125"/>
        </w:rPr>
        <w:t>tive</w:t>
      </w:r>
      <w:r>
        <w:rPr>
          <w:spacing w:val="1"/>
          <w:w w:val="125"/>
        </w:rPr>
        <w:t xml:space="preserve"> </w:t>
      </w:r>
      <w:r>
        <w:rPr>
          <w:w w:val="125"/>
        </w:rPr>
        <w:t>mixtures</w:t>
      </w:r>
      <w:r>
        <w:rPr>
          <w:spacing w:val="1"/>
          <w:w w:val="125"/>
        </w:rPr>
        <w:t xml:space="preserve"> </w:t>
      </w:r>
      <w:r>
        <w:rPr>
          <w:w w:val="125"/>
        </w:rPr>
        <w:t>for</w:t>
      </w:r>
      <w:r>
        <w:rPr>
          <w:spacing w:val="1"/>
          <w:w w:val="125"/>
        </w:rPr>
        <w:t xml:space="preserve"> </w:t>
      </w:r>
      <w:r>
        <w:rPr>
          <w:w w:val="125"/>
        </w:rPr>
        <w:t>coloring</w:t>
      </w:r>
      <w:r>
        <w:rPr>
          <w:spacing w:val="1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64"/>
        </w:numPr>
        <w:tabs>
          <w:tab w:val="left" w:pos="1374"/>
        </w:tabs>
        <w:spacing w:line="230" w:lineRule="auto"/>
        <w:ind w:right="1" w:firstLine="160"/>
        <w:jc w:val="both"/>
      </w:pPr>
      <w:r>
        <w:rPr>
          <w:rFonts w:ascii="Times New Roman"/>
          <w:i/>
          <w:w w:val="115"/>
        </w:rPr>
        <w:t>Specifications.</w:t>
      </w:r>
      <w:r>
        <w:rPr>
          <w:rFonts w:ascii="Times New Roman"/>
          <w:i/>
          <w:spacing w:val="19"/>
          <w:w w:val="115"/>
        </w:rPr>
        <w:t xml:space="preserve"> </w:t>
      </w:r>
      <w:r>
        <w:rPr>
          <w:w w:val="115"/>
        </w:rPr>
        <w:t>Talc</w:t>
      </w:r>
      <w:r>
        <w:rPr>
          <w:spacing w:val="31"/>
          <w:w w:val="115"/>
        </w:rPr>
        <w:t xml:space="preserve"> </w:t>
      </w:r>
      <w:r>
        <w:rPr>
          <w:w w:val="115"/>
        </w:rPr>
        <w:t>shall</w:t>
      </w:r>
      <w:r>
        <w:rPr>
          <w:spacing w:val="31"/>
          <w:w w:val="115"/>
        </w:rPr>
        <w:t xml:space="preserve"> </w:t>
      </w:r>
      <w:r>
        <w:rPr>
          <w:w w:val="115"/>
        </w:rPr>
        <w:t>meet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 xml:space="preserve">specifications for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talc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in  the </w:t>
      </w:r>
      <w:r>
        <w:rPr>
          <w:spacing w:val="1"/>
          <w:w w:val="115"/>
        </w:rPr>
        <w:t xml:space="preserve"> </w:t>
      </w:r>
      <w:r>
        <w:rPr>
          <w:w w:val="115"/>
        </w:rPr>
        <w:t>United</w:t>
      </w:r>
      <w:r>
        <w:rPr>
          <w:w w:val="124"/>
        </w:rPr>
        <w:t xml:space="preserve"> </w:t>
      </w:r>
      <w:r>
        <w:rPr>
          <w:w w:val="115"/>
        </w:rPr>
        <w:t>States</w:t>
      </w:r>
      <w:r>
        <w:rPr>
          <w:spacing w:val="6"/>
          <w:w w:val="115"/>
        </w:rPr>
        <w:t xml:space="preserve"> </w:t>
      </w:r>
      <w:r>
        <w:rPr>
          <w:w w:val="115"/>
        </w:rPr>
        <w:t>Pharmacopeia</w:t>
      </w:r>
      <w:r>
        <w:rPr>
          <w:spacing w:val="6"/>
          <w:w w:val="115"/>
        </w:rPr>
        <w:t xml:space="preserve"> </w:t>
      </w:r>
      <w:r>
        <w:rPr>
          <w:w w:val="115"/>
        </w:rPr>
        <w:t>XX</w:t>
      </w:r>
      <w:r>
        <w:rPr>
          <w:spacing w:val="6"/>
          <w:w w:val="115"/>
        </w:rPr>
        <w:t xml:space="preserve"> </w:t>
      </w:r>
      <w:r>
        <w:rPr>
          <w:w w:val="115"/>
        </w:rPr>
        <w:t>(1980)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following: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3" w:right="457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spacing w:line="158" w:lineRule="exact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1" w:lineRule="auto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spacing w:before="123" w:line="178" w:lineRule="exact"/>
        <w:ind w:left="197" w:right="916" w:firstLine="0"/>
        <w:jc w:val="both"/>
      </w:pPr>
      <w:r>
        <w:rPr>
          <w:w w:val="120"/>
        </w:rPr>
        <w:t>Lead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5"/>
          <w:w w:val="120"/>
        </w:rPr>
        <w:t xml:space="preserve"> </w:t>
      </w:r>
      <w:r>
        <w:rPr>
          <w:w w:val="120"/>
        </w:rPr>
        <w:t>arsenic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shall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15"/>
          <w:w w:val="120"/>
        </w:rPr>
        <w:t xml:space="preserve"> </w:t>
      </w:r>
      <w:r>
        <w:rPr>
          <w:w w:val="120"/>
        </w:rPr>
        <w:t>determined</w:t>
      </w:r>
      <w:r>
        <w:rPr>
          <w:w w:val="119"/>
        </w:rPr>
        <w:t xml:space="preserve"> </w:t>
      </w:r>
      <w:r>
        <w:rPr>
          <w:w w:val="120"/>
        </w:rPr>
        <w:t>in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solution</w:t>
      </w:r>
      <w:r>
        <w:rPr>
          <w:spacing w:val="6"/>
          <w:w w:val="120"/>
        </w:rPr>
        <w:t xml:space="preserve"> </w:t>
      </w:r>
      <w:r>
        <w:rPr>
          <w:w w:val="120"/>
        </w:rPr>
        <w:t>obtained</w:t>
      </w:r>
      <w:r>
        <w:rPr>
          <w:spacing w:val="7"/>
          <w:w w:val="120"/>
        </w:rPr>
        <w:t xml:space="preserve"> </w:t>
      </w:r>
      <w:r>
        <w:rPr>
          <w:w w:val="120"/>
        </w:rPr>
        <w:t>by</w:t>
      </w:r>
      <w:r>
        <w:rPr>
          <w:spacing w:val="6"/>
          <w:w w:val="120"/>
        </w:rPr>
        <w:t xml:space="preserve"> </w:t>
      </w:r>
      <w:r>
        <w:rPr>
          <w:w w:val="120"/>
        </w:rPr>
        <w:t>boiling</w:t>
      </w:r>
      <w:r>
        <w:rPr>
          <w:spacing w:val="6"/>
          <w:w w:val="120"/>
        </w:rPr>
        <w:t xml:space="preserve"> </w:t>
      </w:r>
      <w:r>
        <w:rPr>
          <w:w w:val="120"/>
        </w:rPr>
        <w:t>10</w:t>
      </w:r>
      <w:r>
        <w:rPr>
          <w:w w:val="90"/>
        </w:rPr>
        <w:t xml:space="preserve"> </w:t>
      </w:r>
      <w:r>
        <w:rPr>
          <w:w w:val="120"/>
        </w:rPr>
        <w:t>grams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talc</w:t>
      </w:r>
      <w:r>
        <w:rPr>
          <w:spacing w:val="35"/>
          <w:w w:val="120"/>
        </w:rPr>
        <w:t xml:space="preserve"> </w:t>
      </w:r>
      <w:r>
        <w:rPr>
          <w:w w:val="120"/>
        </w:rPr>
        <w:t>for</w:t>
      </w:r>
      <w:r>
        <w:rPr>
          <w:spacing w:val="35"/>
          <w:w w:val="120"/>
        </w:rPr>
        <w:t xml:space="preserve"> </w:t>
      </w:r>
      <w:r>
        <w:rPr>
          <w:w w:val="120"/>
        </w:rPr>
        <w:t>15</w:t>
      </w:r>
      <w:r>
        <w:rPr>
          <w:spacing w:val="35"/>
          <w:w w:val="120"/>
        </w:rPr>
        <w:t xml:space="preserve"> </w:t>
      </w:r>
      <w:r>
        <w:rPr>
          <w:w w:val="120"/>
        </w:rPr>
        <w:t>minutes</w:t>
      </w:r>
      <w:r>
        <w:rPr>
          <w:spacing w:val="35"/>
          <w:w w:val="120"/>
        </w:rPr>
        <w:t xml:space="preserve"> </w:t>
      </w:r>
      <w:r>
        <w:rPr>
          <w:w w:val="120"/>
        </w:rPr>
        <w:t>in</w:t>
      </w:r>
      <w:r>
        <w:rPr>
          <w:spacing w:val="34"/>
          <w:w w:val="120"/>
        </w:rPr>
        <w:t xml:space="preserve"> </w:t>
      </w:r>
      <w:r>
        <w:rPr>
          <w:w w:val="120"/>
        </w:rPr>
        <w:t>50</w:t>
      </w:r>
      <w:r>
        <w:rPr>
          <w:w w:val="90"/>
        </w:rPr>
        <w:t xml:space="preserve"> </w:t>
      </w:r>
      <w:r>
        <w:rPr>
          <w:w w:val="120"/>
        </w:rPr>
        <w:t>milliliters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0.5</w:t>
      </w:r>
      <w:r>
        <w:rPr>
          <w:rFonts w:ascii="Times New Roman"/>
          <w:i/>
          <w:w w:val="120"/>
        </w:rPr>
        <w:t>N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w w:val="120"/>
        </w:rPr>
        <w:t>hydrochloric</w:t>
      </w:r>
      <w:r>
        <w:rPr>
          <w:spacing w:val="31"/>
          <w:w w:val="120"/>
        </w:rPr>
        <w:t xml:space="preserve"> </w:t>
      </w:r>
      <w:r>
        <w:rPr>
          <w:w w:val="120"/>
        </w:rPr>
        <w:t>acid.</w:t>
      </w:r>
    </w:p>
    <w:p w:rsidR="004B4640" w:rsidRDefault="00667C49">
      <w:pPr>
        <w:pStyle w:val="BodyText"/>
        <w:numPr>
          <w:ilvl w:val="0"/>
          <w:numId w:val="64"/>
        </w:numPr>
        <w:tabs>
          <w:tab w:val="left" w:pos="652"/>
        </w:tabs>
        <w:spacing w:line="227" w:lineRule="auto"/>
        <w:ind w:left="198" w:right="917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w w:val="125"/>
        </w:rPr>
        <w:t>Talc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9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safely</w:t>
      </w:r>
      <w:r>
        <w:rPr>
          <w:spacing w:val="9"/>
          <w:w w:val="125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9"/>
          <w:w w:val="125"/>
        </w:rPr>
        <w:t xml:space="preserve"> </w:t>
      </w:r>
      <w:r>
        <w:rPr>
          <w:w w:val="125"/>
        </w:rPr>
        <w:t>amounts</w:t>
      </w:r>
      <w:r>
        <w:rPr>
          <w:spacing w:val="10"/>
          <w:w w:val="125"/>
        </w:rPr>
        <w:t xml:space="preserve"> </w:t>
      </w:r>
      <w:r>
        <w:rPr>
          <w:w w:val="125"/>
        </w:rPr>
        <w:t>consistent</w:t>
      </w:r>
      <w:r>
        <w:rPr>
          <w:spacing w:val="9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4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5"/>
          <w:w w:val="125"/>
        </w:rPr>
        <w:t xml:space="preserve"> </w:t>
      </w:r>
      <w:r>
        <w:rPr>
          <w:w w:val="125"/>
        </w:rPr>
        <w:t>practice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drugs</w:t>
      </w:r>
      <w:r>
        <w:rPr>
          <w:spacing w:val="-6"/>
          <w:w w:val="125"/>
        </w:rPr>
        <w:t xml:space="preserve"> </w:t>
      </w:r>
      <w:r>
        <w:rPr>
          <w:w w:val="125"/>
        </w:rPr>
        <w:t>generally.</w:t>
      </w:r>
    </w:p>
    <w:p w:rsidR="004B4640" w:rsidRDefault="00667C49">
      <w:pPr>
        <w:pStyle w:val="BodyText"/>
        <w:numPr>
          <w:ilvl w:val="0"/>
          <w:numId w:val="64"/>
        </w:numPr>
        <w:tabs>
          <w:tab w:val="left" w:pos="649"/>
        </w:tabs>
        <w:spacing w:line="178" w:lineRule="exact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4"/>
        </w:numPr>
        <w:tabs>
          <w:tab w:val="left" w:pos="683"/>
        </w:tabs>
        <w:spacing w:line="227" w:lineRule="auto"/>
        <w:ind w:left="198" w:right="914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1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15643,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22,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49</w:t>
      </w:r>
    </w:p>
    <w:p w:rsidR="004B4640" w:rsidRDefault="00667C49">
      <w:pPr>
        <w:spacing w:line="161" w:lineRule="exact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10089,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73.1575  </w:t>
      </w:r>
      <w:r>
        <w:rPr>
          <w:spacing w:val="22"/>
        </w:rPr>
        <w:t xml:space="preserve"> </w:t>
      </w:r>
      <w:r>
        <w:t>Titanium</w:t>
      </w:r>
      <w:r>
        <w:rPr>
          <w:spacing w:val="7"/>
        </w:rPr>
        <w:t xml:space="preserve"> </w:t>
      </w:r>
      <w:r>
        <w:t>dioxide.</w:t>
      </w:r>
    </w:p>
    <w:p w:rsidR="004B4640" w:rsidRDefault="00667C49">
      <w:pPr>
        <w:pStyle w:val="BodyText"/>
        <w:numPr>
          <w:ilvl w:val="0"/>
          <w:numId w:val="63"/>
        </w:numPr>
        <w:tabs>
          <w:tab w:val="left" w:pos="662"/>
        </w:tabs>
        <w:spacing w:before="59" w:line="178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r>
        <w:rPr>
          <w:rFonts w:ascii="Times New Roman" w:eastAsia="Times New Roman" w:hAnsi="Times New Roman" w:cs="Times New Roman"/>
          <w:i/>
          <w:spacing w:val="3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37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7"/>
          <w:w w:val="120"/>
        </w:rPr>
        <w:t xml:space="preserve"> </w:t>
      </w:r>
      <w:r>
        <w:rPr>
          <w:w w:val="120"/>
        </w:rPr>
        <w:t>(1)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10"/>
          <w:w w:val="120"/>
        </w:rPr>
        <w:t xml:space="preserve"> </w:t>
      </w:r>
      <w:r>
        <w:rPr>
          <w:w w:val="120"/>
        </w:rPr>
        <w:t>additive</w:t>
      </w:r>
      <w:r>
        <w:rPr>
          <w:spacing w:val="10"/>
          <w:w w:val="120"/>
        </w:rPr>
        <w:t xml:space="preserve"> </w:t>
      </w:r>
      <w:r>
        <w:rPr>
          <w:w w:val="120"/>
        </w:rPr>
        <w:t>titanium</w:t>
      </w:r>
      <w:r>
        <w:rPr>
          <w:spacing w:val="11"/>
          <w:w w:val="120"/>
        </w:rPr>
        <w:t xml:space="preserve"> </w:t>
      </w:r>
      <w:r>
        <w:rPr>
          <w:w w:val="120"/>
        </w:rPr>
        <w:t>dioxide</w:t>
      </w:r>
      <w:r>
        <w:rPr>
          <w:spacing w:val="10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identity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8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to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spacing w:val="-3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-2"/>
          <w:w w:val="120"/>
        </w:rPr>
        <w:t xml:space="preserve"> </w:t>
      </w:r>
      <w:r>
        <w:rPr>
          <w:w w:val="120"/>
        </w:rPr>
        <w:t>of</w:t>
      </w:r>
      <w:r>
        <w:rPr>
          <w:spacing w:val="-3"/>
          <w:w w:val="120"/>
        </w:rPr>
        <w:t xml:space="preserve"> </w:t>
      </w:r>
      <w:r>
        <w:rPr>
          <w:w w:val="120"/>
        </w:rPr>
        <w:t>§</w:t>
      </w:r>
      <w:r>
        <w:rPr>
          <w:spacing w:val="-26"/>
          <w:w w:val="120"/>
        </w:rPr>
        <w:t xml:space="preserve"> </w:t>
      </w:r>
      <w:r>
        <w:rPr>
          <w:w w:val="115"/>
        </w:rPr>
        <w:t>73.575(a)(1)</w:t>
      </w:r>
      <w:r>
        <w:rPr>
          <w:spacing w:val="-1"/>
          <w:w w:val="115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(b).</w:t>
      </w:r>
    </w:p>
    <w:p w:rsidR="004B4640" w:rsidRDefault="00667C49">
      <w:pPr>
        <w:pStyle w:val="BodyText"/>
        <w:spacing w:line="225" w:lineRule="auto"/>
        <w:ind w:left="197" w:right="916"/>
        <w:jc w:val="both"/>
      </w:pPr>
      <w:r>
        <w:rPr>
          <w:w w:val="120"/>
        </w:rPr>
        <w:t>(2)</w:t>
      </w:r>
      <w:r>
        <w:rPr>
          <w:spacing w:val="7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8"/>
          <w:w w:val="120"/>
        </w:rPr>
        <w:t xml:space="preserve"> </w:t>
      </w:r>
      <w:r>
        <w:rPr>
          <w:w w:val="120"/>
        </w:rPr>
        <w:t>mixtures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drug</w:t>
      </w:r>
      <w:r>
        <w:rPr>
          <w:w w:val="118"/>
        </w:rPr>
        <w:t xml:space="preserve"> </w:t>
      </w:r>
      <w:r>
        <w:rPr>
          <w:w w:val="120"/>
        </w:rPr>
        <w:t>use</w:t>
      </w:r>
      <w:r>
        <w:rPr>
          <w:spacing w:val="30"/>
          <w:w w:val="120"/>
        </w:rPr>
        <w:t xml:space="preserve"> </w:t>
      </w:r>
      <w:r>
        <w:rPr>
          <w:w w:val="120"/>
        </w:rPr>
        <w:t>made</w:t>
      </w:r>
      <w:r>
        <w:rPr>
          <w:spacing w:val="30"/>
          <w:w w:val="120"/>
        </w:rPr>
        <w:t xml:space="preserve"> </w:t>
      </w:r>
      <w:r>
        <w:rPr>
          <w:w w:val="120"/>
        </w:rPr>
        <w:t>with</w:t>
      </w:r>
      <w:r>
        <w:rPr>
          <w:spacing w:val="30"/>
          <w:w w:val="120"/>
        </w:rPr>
        <w:t xml:space="preserve"> </w:t>
      </w:r>
      <w:r>
        <w:rPr>
          <w:w w:val="120"/>
        </w:rPr>
        <w:t>titanium</w:t>
      </w:r>
      <w:r>
        <w:rPr>
          <w:spacing w:val="30"/>
          <w:w w:val="120"/>
        </w:rPr>
        <w:t xml:space="preserve"> </w:t>
      </w:r>
      <w:r>
        <w:rPr>
          <w:w w:val="120"/>
        </w:rPr>
        <w:t>dioxide</w:t>
      </w:r>
      <w:r>
        <w:rPr>
          <w:spacing w:val="30"/>
          <w:w w:val="120"/>
        </w:rPr>
        <w:t xml:space="preserve"> </w:t>
      </w:r>
      <w:r>
        <w:rPr>
          <w:w w:val="120"/>
        </w:rPr>
        <w:t>may</w:t>
      </w:r>
      <w:r>
        <w:rPr>
          <w:w w:val="125"/>
        </w:rPr>
        <w:t xml:space="preserve"> </w:t>
      </w:r>
      <w:r>
        <w:rPr>
          <w:w w:val="120"/>
        </w:rPr>
        <w:t>contain</w:t>
      </w:r>
      <w:r>
        <w:rPr>
          <w:spacing w:val="6"/>
          <w:w w:val="120"/>
        </w:rPr>
        <w:t xml:space="preserve"> </w:t>
      </w:r>
      <w:r>
        <w:rPr>
          <w:w w:val="120"/>
        </w:rPr>
        <w:t>only</w:t>
      </w:r>
      <w:r>
        <w:rPr>
          <w:spacing w:val="6"/>
          <w:w w:val="120"/>
        </w:rPr>
        <w:t xml:space="preserve"> </w:t>
      </w:r>
      <w:r>
        <w:rPr>
          <w:w w:val="120"/>
        </w:rPr>
        <w:t>those</w:t>
      </w:r>
      <w:r>
        <w:rPr>
          <w:spacing w:val="7"/>
          <w:w w:val="120"/>
        </w:rPr>
        <w:t xml:space="preserve"> </w:t>
      </w:r>
      <w:r>
        <w:rPr>
          <w:w w:val="120"/>
        </w:rPr>
        <w:t>diluents</w:t>
      </w:r>
      <w:r>
        <w:rPr>
          <w:spacing w:val="6"/>
          <w:w w:val="120"/>
        </w:rPr>
        <w:t xml:space="preserve"> </w:t>
      </w:r>
      <w:r>
        <w:rPr>
          <w:w w:val="120"/>
        </w:rPr>
        <w:t>that</w:t>
      </w:r>
      <w:r>
        <w:rPr>
          <w:spacing w:val="6"/>
          <w:w w:val="120"/>
        </w:rPr>
        <w:t xml:space="preserve"> </w:t>
      </w:r>
      <w:r>
        <w:rPr>
          <w:w w:val="120"/>
        </w:rPr>
        <w:t>are suitable</w:t>
      </w:r>
      <w:r>
        <w:rPr>
          <w:spacing w:val="30"/>
          <w:w w:val="120"/>
        </w:rPr>
        <w:t xml:space="preserve"> </w:t>
      </w:r>
      <w:r>
        <w:rPr>
          <w:w w:val="120"/>
        </w:rPr>
        <w:t>and</w:t>
      </w:r>
      <w:r>
        <w:rPr>
          <w:spacing w:val="31"/>
          <w:w w:val="120"/>
        </w:rPr>
        <w:t xml:space="preserve"> </w:t>
      </w:r>
      <w:r>
        <w:rPr>
          <w:w w:val="120"/>
        </w:rPr>
        <w:t>that</w:t>
      </w:r>
      <w:r>
        <w:rPr>
          <w:spacing w:val="30"/>
          <w:w w:val="120"/>
        </w:rPr>
        <w:t xml:space="preserve"> </w:t>
      </w:r>
      <w:r>
        <w:rPr>
          <w:w w:val="120"/>
        </w:rPr>
        <w:t>are</w:t>
      </w:r>
      <w:r>
        <w:rPr>
          <w:spacing w:val="31"/>
          <w:w w:val="120"/>
        </w:rPr>
        <w:t xml:space="preserve"> </w:t>
      </w:r>
      <w:r>
        <w:rPr>
          <w:w w:val="120"/>
        </w:rPr>
        <w:t>listed</w:t>
      </w:r>
      <w:r>
        <w:rPr>
          <w:spacing w:val="30"/>
          <w:w w:val="120"/>
        </w:rPr>
        <w:t xml:space="preserve"> </w:t>
      </w:r>
      <w:r>
        <w:rPr>
          <w:w w:val="120"/>
        </w:rPr>
        <w:t>in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part as</w:t>
      </w:r>
      <w:r>
        <w:rPr>
          <w:spacing w:val="1"/>
          <w:w w:val="120"/>
        </w:rPr>
        <w:t xml:space="preserve"> </w:t>
      </w:r>
      <w:r>
        <w:rPr>
          <w:w w:val="120"/>
        </w:rPr>
        <w:t>safe</w:t>
      </w:r>
      <w:r>
        <w:rPr>
          <w:spacing w:val="1"/>
          <w:w w:val="120"/>
        </w:rPr>
        <w:t xml:space="preserve"> </w:t>
      </w:r>
      <w:r>
        <w:rPr>
          <w:w w:val="120"/>
        </w:rPr>
        <w:t>in color</w:t>
      </w:r>
      <w:r>
        <w:rPr>
          <w:spacing w:val="1"/>
          <w:w w:val="120"/>
        </w:rPr>
        <w:t xml:space="preserve"> </w:t>
      </w:r>
      <w:r>
        <w:rPr>
          <w:w w:val="120"/>
        </w:rPr>
        <w:t>additive  mixtures</w:t>
      </w:r>
      <w:r>
        <w:rPr>
          <w:w w:val="124"/>
        </w:rPr>
        <w:t xml:space="preserve"> </w:t>
      </w:r>
      <w:r>
        <w:rPr>
          <w:w w:val="120"/>
        </w:rPr>
        <w:t>for</w:t>
      </w:r>
      <w:r>
        <w:rPr>
          <w:spacing w:val="21"/>
          <w:w w:val="120"/>
        </w:rPr>
        <w:t xml:space="preserve"> </w:t>
      </w:r>
      <w:r>
        <w:rPr>
          <w:w w:val="120"/>
        </w:rPr>
        <w:t>coloring</w:t>
      </w:r>
      <w:r>
        <w:rPr>
          <w:spacing w:val="22"/>
          <w:w w:val="120"/>
        </w:rPr>
        <w:t xml:space="preserve"> </w:t>
      </w:r>
      <w:r>
        <w:rPr>
          <w:w w:val="120"/>
        </w:rPr>
        <w:t>drugs,</w:t>
      </w:r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following:</w:t>
      </w:r>
      <w:r>
        <w:rPr>
          <w:w w:val="123"/>
        </w:rPr>
        <w:t xml:space="preserve"> </w:t>
      </w:r>
      <w:r>
        <w:rPr>
          <w:w w:val="120"/>
          <w:position w:val="2"/>
        </w:rPr>
        <w:t>Silicon</w:t>
      </w:r>
      <w:r>
        <w:rPr>
          <w:spacing w:val="2"/>
          <w:w w:val="120"/>
          <w:position w:val="2"/>
        </w:rPr>
        <w:t xml:space="preserve"> </w:t>
      </w:r>
      <w:r>
        <w:rPr>
          <w:w w:val="120"/>
          <w:position w:val="2"/>
        </w:rPr>
        <w:t>dioxide,</w:t>
      </w:r>
      <w:r>
        <w:rPr>
          <w:spacing w:val="2"/>
          <w:w w:val="120"/>
          <w:position w:val="2"/>
        </w:rPr>
        <w:t xml:space="preserve"> </w:t>
      </w:r>
      <w:r>
        <w:rPr>
          <w:spacing w:val="-1"/>
          <w:w w:val="120"/>
          <w:position w:val="2"/>
        </w:rPr>
        <w:t>SiO</w:t>
      </w:r>
      <w:r>
        <w:rPr>
          <w:rFonts w:ascii="Times New Roman" w:eastAsia="Times New Roman" w:hAnsi="Times New Roman" w:cs="Times New Roman"/>
          <w:spacing w:val="-1"/>
          <w:w w:val="120"/>
          <w:sz w:val="10"/>
          <w:szCs w:val="10"/>
        </w:rPr>
        <w:t>2</w:t>
      </w:r>
      <w:r>
        <w:rPr>
          <w:spacing w:val="-1"/>
          <w:w w:val="120"/>
          <w:position w:val="2"/>
        </w:rPr>
        <w:t>,</w:t>
      </w:r>
      <w:r>
        <w:rPr>
          <w:spacing w:val="3"/>
          <w:w w:val="120"/>
          <w:position w:val="2"/>
        </w:rPr>
        <w:t xml:space="preserve"> </w:t>
      </w:r>
      <w:r>
        <w:rPr>
          <w:w w:val="120"/>
          <w:position w:val="2"/>
        </w:rPr>
        <w:t>and/or</w:t>
      </w:r>
      <w:r>
        <w:rPr>
          <w:spacing w:val="2"/>
          <w:w w:val="120"/>
          <w:position w:val="2"/>
        </w:rPr>
        <w:t xml:space="preserve"> </w:t>
      </w:r>
      <w:r>
        <w:rPr>
          <w:w w:val="120"/>
          <w:position w:val="2"/>
        </w:rPr>
        <w:t>aluminum</w:t>
      </w:r>
      <w:r>
        <w:rPr>
          <w:spacing w:val="24"/>
          <w:w w:val="124"/>
          <w:position w:val="2"/>
        </w:rPr>
        <w:t xml:space="preserve"> </w:t>
      </w:r>
      <w:r>
        <w:rPr>
          <w:w w:val="120"/>
          <w:position w:val="2"/>
        </w:rPr>
        <w:t>oxide,</w:t>
      </w:r>
      <w:r>
        <w:rPr>
          <w:spacing w:val="13"/>
          <w:w w:val="120"/>
          <w:position w:val="2"/>
        </w:rPr>
        <w:t xml:space="preserve"> </w:t>
      </w:r>
      <w:r>
        <w:rPr>
          <w:w w:val="120"/>
          <w:position w:val="2"/>
        </w:rPr>
        <w:t>Al</w:t>
      </w:r>
      <w:r>
        <w:rPr>
          <w:rFonts w:ascii="Times New Roman" w:eastAsia="Times New Roman" w:hAnsi="Times New Roman" w:cs="Times New Roman"/>
          <w:w w:val="120"/>
          <w:sz w:val="10"/>
          <w:szCs w:val="10"/>
        </w:rPr>
        <w:t>2</w:t>
      </w:r>
      <w:r>
        <w:rPr>
          <w:w w:val="120"/>
          <w:position w:val="2"/>
        </w:rPr>
        <w:t>O</w:t>
      </w:r>
      <w:r>
        <w:rPr>
          <w:rFonts w:ascii="Times New Roman" w:eastAsia="Times New Roman" w:hAnsi="Times New Roman" w:cs="Times New Roman"/>
          <w:w w:val="120"/>
          <w:sz w:val="10"/>
          <w:szCs w:val="10"/>
        </w:rPr>
        <w:t>3</w:t>
      </w:r>
      <w:r>
        <w:rPr>
          <w:w w:val="120"/>
          <w:position w:val="2"/>
        </w:rPr>
        <w:t>,</w:t>
      </w:r>
      <w:r>
        <w:rPr>
          <w:spacing w:val="14"/>
          <w:w w:val="120"/>
          <w:position w:val="2"/>
        </w:rPr>
        <w:t xml:space="preserve"> </w:t>
      </w:r>
      <w:r>
        <w:rPr>
          <w:w w:val="120"/>
          <w:position w:val="2"/>
        </w:rPr>
        <w:t>as</w:t>
      </w:r>
      <w:r>
        <w:rPr>
          <w:spacing w:val="14"/>
          <w:w w:val="120"/>
          <w:position w:val="2"/>
        </w:rPr>
        <w:t xml:space="preserve"> </w:t>
      </w:r>
      <w:r>
        <w:rPr>
          <w:w w:val="120"/>
          <w:position w:val="2"/>
        </w:rPr>
        <w:t>dispersing</w:t>
      </w:r>
      <w:r>
        <w:rPr>
          <w:spacing w:val="14"/>
          <w:w w:val="120"/>
          <w:position w:val="2"/>
        </w:rPr>
        <w:t xml:space="preserve"> </w:t>
      </w:r>
      <w:r>
        <w:rPr>
          <w:w w:val="120"/>
          <w:position w:val="2"/>
        </w:rPr>
        <w:t>aids—not</w:t>
      </w:r>
      <w:r>
        <w:rPr>
          <w:w w:val="117"/>
          <w:position w:val="2"/>
        </w:rPr>
        <w:t xml:space="preserve"> </w:t>
      </w:r>
      <w:r>
        <w:rPr>
          <w:w w:val="120"/>
        </w:rPr>
        <w:t>more</w:t>
      </w:r>
      <w:r>
        <w:rPr>
          <w:spacing w:val="20"/>
          <w:w w:val="120"/>
        </w:rPr>
        <w:t xml:space="preserve"> </w:t>
      </w:r>
      <w:r>
        <w:rPr>
          <w:w w:val="120"/>
        </w:rPr>
        <w:t>than</w:t>
      </w:r>
      <w:r>
        <w:rPr>
          <w:spacing w:val="20"/>
          <w:w w:val="120"/>
        </w:rPr>
        <w:t xml:space="preserve"> </w:t>
      </w:r>
      <w:r>
        <w:rPr>
          <w:w w:val="120"/>
        </w:rPr>
        <w:t>2</w:t>
      </w:r>
      <w:r>
        <w:rPr>
          <w:spacing w:val="20"/>
          <w:w w:val="120"/>
        </w:rPr>
        <w:t xml:space="preserve"> </w:t>
      </w:r>
      <w:r>
        <w:rPr>
          <w:w w:val="120"/>
        </w:rPr>
        <w:t>percent</w:t>
      </w:r>
      <w:r>
        <w:rPr>
          <w:spacing w:val="20"/>
          <w:w w:val="120"/>
        </w:rPr>
        <w:t xml:space="preserve"> </w:t>
      </w:r>
      <w:r>
        <w:rPr>
          <w:w w:val="120"/>
        </w:rPr>
        <w:t>total.</w:t>
      </w:r>
    </w:p>
    <w:p w:rsidR="004B4640" w:rsidRDefault="00667C49">
      <w:pPr>
        <w:pStyle w:val="BodyText"/>
        <w:numPr>
          <w:ilvl w:val="0"/>
          <w:numId w:val="63"/>
        </w:numPr>
        <w:tabs>
          <w:tab w:val="left" w:pos="646"/>
        </w:tabs>
        <w:spacing w:line="228" w:lineRule="auto"/>
        <w:ind w:right="917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8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color</w:t>
      </w:r>
      <w:r>
        <w:rPr>
          <w:spacing w:val="-2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ditive titanium dioxide may be</w:t>
      </w:r>
      <w:r>
        <w:rPr>
          <w:spacing w:val="1"/>
          <w:w w:val="125"/>
        </w:rPr>
        <w:t xml:space="preserve"> </w:t>
      </w:r>
      <w:r>
        <w:rPr>
          <w:w w:val="125"/>
        </w:rPr>
        <w:t>used for</w:t>
      </w:r>
      <w:r>
        <w:rPr>
          <w:w w:val="121"/>
        </w:rPr>
        <w:t xml:space="preserve"> </w:t>
      </w:r>
      <w:r>
        <w:rPr>
          <w:w w:val="125"/>
        </w:rPr>
        <w:t>coloring</w:t>
      </w:r>
      <w:r>
        <w:rPr>
          <w:spacing w:val="28"/>
          <w:w w:val="125"/>
        </w:rPr>
        <w:t xml:space="preserve"> </w:t>
      </w:r>
      <w:r>
        <w:rPr>
          <w:w w:val="125"/>
        </w:rPr>
        <w:t>ingested</w:t>
      </w:r>
      <w:r>
        <w:rPr>
          <w:spacing w:val="27"/>
          <w:w w:val="125"/>
        </w:rPr>
        <w:t xml:space="preserve"> </w:t>
      </w:r>
      <w:r>
        <w:rPr>
          <w:w w:val="125"/>
        </w:rPr>
        <w:t>and</w:t>
      </w:r>
      <w:r>
        <w:rPr>
          <w:spacing w:val="28"/>
          <w:w w:val="125"/>
        </w:rPr>
        <w:t xml:space="preserve"> </w:t>
      </w:r>
      <w:r>
        <w:rPr>
          <w:w w:val="125"/>
        </w:rPr>
        <w:t>externally</w:t>
      </w:r>
      <w:r>
        <w:rPr>
          <w:spacing w:val="28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plied</w:t>
      </w:r>
      <w:r>
        <w:rPr>
          <w:spacing w:val="18"/>
          <w:w w:val="125"/>
        </w:rPr>
        <w:t xml:space="preserve"> </w:t>
      </w:r>
      <w:r>
        <w:rPr>
          <w:w w:val="125"/>
        </w:rPr>
        <w:t>drugs</w:t>
      </w:r>
      <w:r>
        <w:rPr>
          <w:spacing w:val="18"/>
          <w:w w:val="125"/>
        </w:rPr>
        <w:t xml:space="preserve"> </w:t>
      </w:r>
      <w:r>
        <w:rPr>
          <w:w w:val="125"/>
        </w:rPr>
        <w:t>generally,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8"/>
          <w:w w:val="125"/>
        </w:rPr>
        <w:t xml:space="preserve"> </w:t>
      </w:r>
      <w:r>
        <w:rPr>
          <w:w w:val="125"/>
        </w:rPr>
        <w:t>amounts</w:t>
      </w:r>
      <w:r>
        <w:rPr>
          <w:spacing w:val="19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tice.</w:t>
      </w:r>
      <w:r>
        <w:rPr>
          <w:spacing w:val="34"/>
          <w:w w:val="125"/>
        </w:rPr>
        <w:t xml:space="preserve"> </w:t>
      </w:r>
      <w:r>
        <w:rPr>
          <w:w w:val="125"/>
        </w:rPr>
        <w:t>External</w:t>
      </w:r>
      <w:r>
        <w:rPr>
          <w:spacing w:val="34"/>
          <w:w w:val="125"/>
        </w:rPr>
        <w:t xml:space="preserve"> </w:t>
      </w:r>
      <w:r>
        <w:rPr>
          <w:w w:val="125"/>
        </w:rPr>
        <w:t>application</w:t>
      </w:r>
      <w:r>
        <w:rPr>
          <w:spacing w:val="33"/>
          <w:w w:val="125"/>
        </w:rPr>
        <w:t xml:space="preserve"> </w:t>
      </w:r>
      <w:r>
        <w:rPr>
          <w:w w:val="125"/>
        </w:rPr>
        <w:t>includes</w:t>
      </w:r>
      <w:r>
        <w:rPr>
          <w:spacing w:val="34"/>
          <w:w w:val="125"/>
        </w:rPr>
        <w:t xml:space="preserve"> </w:t>
      </w:r>
      <w:r>
        <w:rPr>
          <w:w w:val="125"/>
        </w:rPr>
        <w:t>use</w:t>
      </w:r>
      <w:r>
        <w:rPr>
          <w:w w:val="117"/>
        </w:rPr>
        <w:t xml:space="preserve"> </w:t>
      </w:r>
      <w:r>
        <w:rPr>
          <w:w w:val="125"/>
        </w:rPr>
        <w:t>in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area</w:t>
      </w:r>
      <w:r>
        <w:rPr>
          <w:spacing w:val="6"/>
          <w:w w:val="125"/>
        </w:rPr>
        <w:t xml:space="preserve"> </w:t>
      </w:r>
      <w:r>
        <w:rPr>
          <w:w w:val="125"/>
        </w:rPr>
        <w:t>of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7"/>
          <w:w w:val="125"/>
        </w:rPr>
        <w:t xml:space="preserve"> </w:t>
      </w:r>
      <w:r>
        <w:rPr>
          <w:w w:val="125"/>
        </w:rPr>
        <w:t>eye.</w:t>
      </w:r>
    </w:p>
    <w:p w:rsidR="004B4640" w:rsidRDefault="00667C49">
      <w:pPr>
        <w:pStyle w:val="BodyText"/>
        <w:numPr>
          <w:ilvl w:val="0"/>
          <w:numId w:val="63"/>
        </w:numPr>
        <w:tabs>
          <w:tab w:val="left" w:pos="629"/>
        </w:tabs>
        <w:spacing w:line="230" w:lineRule="auto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mixtures</w:t>
      </w:r>
      <w:r>
        <w:rPr>
          <w:spacing w:val="19"/>
          <w:w w:val="115"/>
        </w:rPr>
        <w:t xml:space="preserve"> </w:t>
      </w:r>
      <w:r>
        <w:rPr>
          <w:w w:val="115"/>
        </w:rPr>
        <w:t>prepared therefrom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intended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part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coloring</w:t>
      </w:r>
      <w:r>
        <w:rPr>
          <w:spacing w:val="18"/>
          <w:w w:val="115"/>
        </w:rPr>
        <w:t xml:space="preserve"> </w:t>
      </w:r>
      <w:r>
        <w:rPr>
          <w:w w:val="115"/>
        </w:rPr>
        <w:t>purposes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 xml:space="preserve">70.25 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the  </w:t>
      </w:r>
      <w:r>
        <w:rPr>
          <w:spacing w:val="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3"/>
        </w:numPr>
        <w:tabs>
          <w:tab w:val="left" w:pos="690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5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therefore</w:t>
      </w:r>
      <w:r>
        <w:rPr>
          <w:spacing w:val="25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</w:p>
    <w:p w:rsidR="004B4640" w:rsidRDefault="004B4640">
      <w:pPr>
        <w:spacing w:line="230" w:lineRule="auto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73.1647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</w:pPr>
      <w:r>
        <w:rPr>
          <w:w w:val="120"/>
        </w:rPr>
        <w:t xml:space="preserve">are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exempt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certification </w:t>
      </w:r>
      <w:r>
        <w:rPr>
          <w:spacing w:val="30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73.1645  </w:t>
      </w:r>
      <w:r>
        <w:rPr>
          <w:spacing w:val="22"/>
        </w:rPr>
        <w:t xml:space="preserve"> </w:t>
      </w:r>
      <w:r>
        <w:t>Aluminum</w:t>
      </w:r>
      <w:r>
        <w:rPr>
          <w:spacing w:val="7"/>
        </w:rPr>
        <w:t xml:space="preserve"> </w:t>
      </w:r>
      <w:r>
        <w:t>powder.</w:t>
      </w:r>
    </w:p>
    <w:p w:rsidR="004B4640" w:rsidRDefault="00667C49">
      <w:pPr>
        <w:pStyle w:val="BodyText"/>
        <w:numPr>
          <w:ilvl w:val="1"/>
          <w:numId w:val="63"/>
        </w:numPr>
        <w:tabs>
          <w:tab w:val="left" w:pos="1433"/>
        </w:tabs>
        <w:spacing w:before="63" w:line="180" w:lineRule="exact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aluminum</w:t>
      </w:r>
      <w:r>
        <w:rPr>
          <w:spacing w:val="-11"/>
          <w:w w:val="125"/>
        </w:rPr>
        <w:t xml:space="preserve"> </w:t>
      </w:r>
      <w:r>
        <w:rPr>
          <w:w w:val="125"/>
        </w:rPr>
        <w:t>powder</w:t>
      </w:r>
      <w:r>
        <w:rPr>
          <w:spacing w:val="-11"/>
          <w:w w:val="125"/>
        </w:rPr>
        <w:t xml:space="preserve"> </w:t>
      </w:r>
      <w:r>
        <w:rPr>
          <w:w w:val="125"/>
        </w:rPr>
        <w:t>shall</w:t>
      </w:r>
      <w:r>
        <w:rPr>
          <w:spacing w:val="-12"/>
          <w:w w:val="125"/>
        </w:rPr>
        <w:t xml:space="preserve"> </w:t>
      </w:r>
      <w:r>
        <w:rPr>
          <w:w w:val="125"/>
        </w:rPr>
        <w:t>be</w:t>
      </w:r>
      <w:r>
        <w:rPr>
          <w:spacing w:val="-11"/>
          <w:w w:val="125"/>
        </w:rPr>
        <w:t xml:space="preserve"> </w:t>
      </w:r>
      <w:r>
        <w:rPr>
          <w:w w:val="125"/>
        </w:rPr>
        <w:t>composed</w:t>
      </w:r>
      <w:r>
        <w:rPr>
          <w:spacing w:val="-11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finely</w:t>
      </w:r>
      <w:r>
        <w:rPr>
          <w:spacing w:val="22"/>
          <w:w w:val="125"/>
        </w:rPr>
        <w:t xml:space="preserve"> </w:t>
      </w:r>
      <w:r>
        <w:rPr>
          <w:w w:val="125"/>
        </w:rPr>
        <w:t>divided</w:t>
      </w:r>
      <w:r>
        <w:rPr>
          <w:spacing w:val="23"/>
          <w:w w:val="125"/>
        </w:rPr>
        <w:t xml:space="preserve"> </w:t>
      </w:r>
      <w:r>
        <w:rPr>
          <w:w w:val="125"/>
        </w:rPr>
        <w:t>particles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2"/>
          <w:w w:val="125"/>
        </w:rPr>
        <w:t xml:space="preserve"> </w:t>
      </w:r>
      <w:r>
        <w:rPr>
          <w:w w:val="125"/>
        </w:rPr>
        <w:t>aluminum</w:t>
      </w:r>
      <w:r>
        <w:rPr>
          <w:w w:val="124"/>
        </w:rPr>
        <w:t xml:space="preserve"> </w:t>
      </w:r>
      <w:r>
        <w:rPr>
          <w:w w:val="125"/>
        </w:rPr>
        <w:t>prepared</w:t>
      </w:r>
      <w:r>
        <w:rPr>
          <w:spacing w:val="1"/>
          <w:w w:val="125"/>
        </w:rPr>
        <w:t xml:space="preserve"> </w:t>
      </w:r>
      <w:r>
        <w:rPr>
          <w:w w:val="125"/>
        </w:rPr>
        <w:t>from</w:t>
      </w:r>
      <w:r>
        <w:rPr>
          <w:spacing w:val="2"/>
          <w:w w:val="125"/>
        </w:rPr>
        <w:t xml:space="preserve"> </w:t>
      </w:r>
      <w:r>
        <w:rPr>
          <w:w w:val="125"/>
        </w:rPr>
        <w:t>virgin</w:t>
      </w:r>
      <w:r>
        <w:rPr>
          <w:spacing w:val="2"/>
          <w:w w:val="125"/>
        </w:rPr>
        <w:t xml:space="preserve"> </w:t>
      </w:r>
      <w:r>
        <w:rPr>
          <w:w w:val="125"/>
        </w:rPr>
        <w:t>aluminum.</w:t>
      </w:r>
      <w:r>
        <w:rPr>
          <w:spacing w:val="2"/>
          <w:w w:val="125"/>
        </w:rPr>
        <w:t xml:space="preserve"> </w:t>
      </w:r>
      <w:r>
        <w:rPr>
          <w:w w:val="125"/>
        </w:rPr>
        <w:t>It</w:t>
      </w:r>
      <w:r>
        <w:rPr>
          <w:spacing w:val="2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free</w:t>
      </w:r>
      <w:r>
        <w:rPr>
          <w:spacing w:val="9"/>
          <w:w w:val="125"/>
        </w:rPr>
        <w:t xml:space="preserve"> </w:t>
      </w:r>
      <w:r>
        <w:rPr>
          <w:w w:val="125"/>
        </w:rPr>
        <w:t>from</w:t>
      </w:r>
      <w:r>
        <w:rPr>
          <w:spacing w:val="9"/>
          <w:w w:val="125"/>
        </w:rPr>
        <w:t xml:space="preserve"> </w:t>
      </w:r>
      <w:r>
        <w:rPr>
          <w:w w:val="125"/>
        </w:rPr>
        <w:t>admixture</w:t>
      </w:r>
      <w:r>
        <w:rPr>
          <w:spacing w:val="9"/>
          <w:w w:val="125"/>
        </w:rPr>
        <w:t xml:space="preserve"> </w:t>
      </w:r>
      <w:r>
        <w:rPr>
          <w:w w:val="125"/>
        </w:rPr>
        <w:t>with</w:t>
      </w:r>
      <w:r>
        <w:rPr>
          <w:spacing w:val="9"/>
          <w:w w:val="125"/>
        </w:rPr>
        <w:t xml:space="preserve"> </w:t>
      </w:r>
      <w:r>
        <w:rPr>
          <w:w w:val="125"/>
        </w:rPr>
        <w:t>other</w:t>
      </w:r>
      <w:r>
        <w:rPr>
          <w:spacing w:val="9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stances.</w:t>
      </w:r>
    </w:p>
    <w:p w:rsidR="004B4640" w:rsidRDefault="00667C49">
      <w:pPr>
        <w:pStyle w:val="BodyText"/>
        <w:spacing w:before="2" w:line="180" w:lineRule="exact"/>
        <w:jc w:val="both"/>
      </w:pPr>
      <w:r>
        <w:rPr>
          <w:w w:val="125"/>
        </w:rPr>
        <w:t>(2)</w:t>
      </w:r>
      <w:r>
        <w:rPr>
          <w:spacing w:val="5"/>
          <w:w w:val="125"/>
        </w:rPr>
        <w:t xml:space="preserve"> </w:t>
      </w:r>
      <w:r>
        <w:rPr>
          <w:w w:val="125"/>
        </w:rPr>
        <w:t>Color</w:t>
      </w:r>
      <w:r>
        <w:rPr>
          <w:spacing w:val="6"/>
          <w:w w:val="125"/>
        </w:rPr>
        <w:t xml:space="preserve"> </w:t>
      </w:r>
      <w:r>
        <w:rPr>
          <w:w w:val="125"/>
        </w:rPr>
        <w:t>additive</w:t>
      </w:r>
      <w:r>
        <w:rPr>
          <w:spacing w:val="5"/>
          <w:w w:val="125"/>
        </w:rPr>
        <w:t xml:space="preserve"> </w:t>
      </w:r>
      <w:r>
        <w:rPr>
          <w:w w:val="125"/>
        </w:rPr>
        <w:t>mixtures</w:t>
      </w:r>
      <w:r>
        <w:rPr>
          <w:spacing w:val="6"/>
          <w:w w:val="125"/>
        </w:rPr>
        <w:t xml:space="preserve"> </w:t>
      </w:r>
      <w:r>
        <w:rPr>
          <w:w w:val="125"/>
        </w:rPr>
        <w:t>for</w:t>
      </w:r>
      <w:r>
        <w:rPr>
          <w:spacing w:val="6"/>
          <w:w w:val="125"/>
        </w:rPr>
        <w:t xml:space="preserve"> </w:t>
      </w:r>
      <w:r>
        <w:rPr>
          <w:w w:val="125"/>
        </w:rPr>
        <w:t>exter-</w:t>
      </w:r>
      <w:r>
        <w:rPr>
          <w:w w:val="123"/>
        </w:rPr>
        <w:t xml:space="preserve"> </w:t>
      </w:r>
      <w:r>
        <w:rPr>
          <w:w w:val="125"/>
        </w:rPr>
        <w:t>nal</w:t>
      </w:r>
      <w:r>
        <w:rPr>
          <w:spacing w:val="-8"/>
          <w:w w:val="125"/>
        </w:rPr>
        <w:t xml:space="preserve"> </w:t>
      </w:r>
      <w:r>
        <w:rPr>
          <w:w w:val="125"/>
        </w:rPr>
        <w:t>drug</w:t>
      </w:r>
      <w:r>
        <w:rPr>
          <w:spacing w:val="-7"/>
          <w:w w:val="125"/>
        </w:rPr>
        <w:t xml:space="preserve"> </w:t>
      </w:r>
      <w:r>
        <w:rPr>
          <w:w w:val="125"/>
        </w:rPr>
        <w:t>use</w:t>
      </w:r>
      <w:r>
        <w:rPr>
          <w:spacing w:val="-7"/>
          <w:w w:val="125"/>
        </w:rPr>
        <w:t xml:space="preserve"> </w:t>
      </w:r>
      <w:r>
        <w:rPr>
          <w:w w:val="125"/>
        </w:rPr>
        <w:t>made</w:t>
      </w:r>
      <w:r>
        <w:rPr>
          <w:spacing w:val="-7"/>
          <w:w w:val="125"/>
        </w:rPr>
        <w:t xml:space="preserve"> </w:t>
      </w:r>
      <w:r>
        <w:rPr>
          <w:w w:val="125"/>
        </w:rPr>
        <w:t>with</w:t>
      </w:r>
      <w:r>
        <w:rPr>
          <w:spacing w:val="-8"/>
          <w:w w:val="125"/>
        </w:rPr>
        <w:t xml:space="preserve"> </w:t>
      </w:r>
      <w:r>
        <w:rPr>
          <w:w w:val="125"/>
        </w:rPr>
        <w:t>aluminum</w:t>
      </w:r>
      <w:r>
        <w:rPr>
          <w:spacing w:val="-7"/>
          <w:w w:val="125"/>
        </w:rPr>
        <w:t xml:space="preserve"> </w:t>
      </w:r>
      <w:r>
        <w:rPr>
          <w:w w:val="125"/>
        </w:rPr>
        <w:t>pow-</w:t>
      </w:r>
      <w:r>
        <w:rPr>
          <w:w w:val="112"/>
        </w:rPr>
        <w:t xml:space="preserve"> </w:t>
      </w:r>
      <w:r>
        <w:rPr>
          <w:w w:val="125"/>
        </w:rPr>
        <w:t>der</w:t>
      </w:r>
      <w:r>
        <w:rPr>
          <w:spacing w:val="16"/>
          <w:w w:val="125"/>
        </w:rPr>
        <w:t xml:space="preserve"> </w:t>
      </w:r>
      <w:r>
        <w:rPr>
          <w:w w:val="125"/>
        </w:rPr>
        <w:t>may</w:t>
      </w:r>
      <w:r>
        <w:rPr>
          <w:spacing w:val="16"/>
          <w:w w:val="125"/>
        </w:rPr>
        <w:t xml:space="preserve"> </w:t>
      </w:r>
      <w:r>
        <w:rPr>
          <w:w w:val="125"/>
        </w:rPr>
        <w:t>contain</w:t>
      </w:r>
      <w:r>
        <w:rPr>
          <w:spacing w:val="16"/>
          <w:w w:val="125"/>
        </w:rPr>
        <w:t xml:space="preserve"> </w:t>
      </w:r>
      <w:r>
        <w:rPr>
          <w:w w:val="125"/>
        </w:rPr>
        <w:t>only</w:t>
      </w:r>
      <w:r>
        <w:rPr>
          <w:spacing w:val="16"/>
          <w:w w:val="125"/>
        </w:rPr>
        <w:t xml:space="preserve"> </w:t>
      </w:r>
      <w:r>
        <w:rPr>
          <w:w w:val="125"/>
        </w:rPr>
        <w:t>those</w:t>
      </w:r>
      <w:r>
        <w:rPr>
          <w:spacing w:val="16"/>
          <w:w w:val="125"/>
        </w:rPr>
        <w:t xml:space="preserve"> </w:t>
      </w:r>
      <w:r>
        <w:rPr>
          <w:w w:val="125"/>
        </w:rPr>
        <w:t>diluents</w:t>
      </w:r>
      <w:r>
        <w:rPr>
          <w:w w:val="124"/>
        </w:rPr>
        <w:t xml:space="preserve"> </w:t>
      </w:r>
      <w:r>
        <w:rPr>
          <w:w w:val="125"/>
        </w:rPr>
        <w:t>listed</w:t>
      </w:r>
      <w:r>
        <w:rPr>
          <w:spacing w:val="26"/>
          <w:w w:val="125"/>
        </w:rPr>
        <w:t xml:space="preserve"> </w:t>
      </w:r>
      <w:r>
        <w:rPr>
          <w:w w:val="125"/>
        </w:rPr>
        <w:t>in</w:t>
      </w:r>
      <w:r>
        <w:rPr>
          <w:spacing w:val="27"/>
          <w:w w:val="125"/>
        </w:rPr>
        <w:t xml:space="preserve"> </w:t>
      </w:r>
      <w:r>
        <w:rPr>
          <w:w w:val="125"/>
        </w:rPr>
        <w:t>this</w:t>
      </w:r>
      <w:r>
        <w:rPr>
          <w:spacing w:val="26"/>
          <w:w w:val="125"/>
        </w:rPr>
        <w:t xml:space="preserve"> </w:t>
      </w:r>
      <w:r>
        <w:rPr>
          <w:w w:val="125"/>
        </w:rPr>
        <w:t>subpart</w:t>
      </w:r>
      <w:r>
        <w:rPr>
          <w:spacing w:val="27"/>
          <w:w w:val="125"/>
        </w:rPr>
        <w:t xml:space="preserve"> </w:t>
      </w:r>
      <w:r>
        <w:rPr>
          <w:w w:val="125"/>
        </w:rPr>
        <w:t>as</w:t>
      </w:r>
      <w:r>
        <w:rPr>
          <w:spacing w:val="26"/>
          <w:w w:val="125"/>
        </w:rPr>
        <w:t xml:space="preserve"> </w:t>
      </w:r>
      <w:r>
        <w:rPr>
          <w:w w:val="125"/>
        </w:rPr>
        <w:t>safe</w:t>
      </w:r>
      <w:r>
        <w:rPr>
          <w:spacing w:val="27"/>
          <w:w w:val="125"/>
        </w:rPr>
        <w:t xml:space="preserve"> </w:t>
      </w:r>
      <w:r>
        <w:rPr>
          <w:w w:val="125"/>
        </w:rPr>
        <w:t>and</w:t>
      </w:r>
      <w:r>
        <w:rPr>
          <w:spacing w:val="26"/>
          <w:w w:val="125"/>
        </w:rPr>
        <w:t xml:space="preserve"> </w:t>
      </w:r>
      <w:r>
        <w:rPr>
          <w:w w:val="125"/>
        </w:rPr>
        <w:t>suit-</w:t>
      </w:r>
      <w:r>
        <w:rPr>
          <w:w w:val="127"/>
        </w:rPr>
        <w:t xml:space="preserve"> </w:t>
      </w:r>
      <w:r>
        <w:rPr>
          <w:w w:val="125"/>
        </w:rPr>
        <w:t>able</w:t>
      </w:r>
      <w:r>
        <w:rPr>
          <w:spacing w:val="2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color</w:t>
      </w:r>
      <w:r>
        <w:rPr>
          <w:spacing w:val="2"/>
          <w:w w:val="125"/>
        </w:rPr>
        <w:t xml:space="preserve"> </w:t>
      </w:r>
      <w:r>
        <w:rPr>
          <w:w w:val="125"/>
        </w:rPr>
        <w:t>additive</w:t>
      </w:r>
      <w:r>
        <w:rPr>
          <w:spacing w:val="3"/>
          <w:w w:val="125"/>
        </w:rPr>
        <w:t xml:space="preserve"> </w:t>
      </w:r>
      <w:r>
        <w:rPr>
          <w:w w:val="125"/>
        </w:rPr>
        <w:t>mixtures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coloring</w:t>
      </w:r>
      <w:r>
        <w:rPr>
          <w:spacing w:val="-5"/>
          <w:w w:val="125"/>
        </w:rPr>
        <w:t xml:space="preserve"> </w:t>
      </w:r>
      <w:r>
        <w:rPr>
          <w:w w:val="125"/>
        </w:rPr>
        <w:t>externally</w:t>
      </w:r>
      <w:r>
        <w:rPr>
          <w:spacing w:val="-5"/>
          <w:w w:val="125"/>
        </w:rPr>
        <w:t xml:space="preserve"> </w:t>
      </w:r>
      <w:r>
        <w:rPr>
          <w:w w:val="125"/>
        </w:rPr>
        <w:t>applied</w:t>
      </w:r>
      <w:r>
        <w:rPr>
          <w:spacing w:val="-5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1"/>
          <w:numId w:val="63"/>
        </w:numPr>
        <w:tabs>
          <w:tab w:val="left" w:pos="1416"/>
        </w:tabs>
        <w:spacing w:before="2" w:line="180" w:lineRule="exact"/>
        <w:ind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w w:val="120"/>
        </w:rPr>
        <w:t>Aluminum</w:t>
      </w:r>
      <w:r>
        <w:rPr>
          <w:spacing w:val="26"/>
          <w:w w:val="120"/>
        </w:rPr>
        <w:t xml:space="preserve"> </w:t>
      </w:r>
      <w:r>
        <w:rPr>
          <w:w w:val="120"/>
        </w:rPr>
        <w:t>powder</w:t>
      </w:r>
      <w:r>
        <w:rPr>
          <w:w w:val="112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conform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following</w:t>
      </w:r>
      <w:r>
        <w:rPr>
          <w:spacing w:val="31"/>
          <w:w w:val="120"/>
        </w:rPr>
        <w:t xml:space="preserve"> </w:t>
      </w:r>
      <w:r>
        <w:rPr>
          <w:w w:val="120"/>
        </w:rPr>
        <w:t>speci- fications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free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4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</w:t>
      </w:r>
      <w:r>
        <w:rPr>
          <w:spacing w:val="34"/>
          <w:w w:val="120"/>
        </w:rPr>
        <w:t xml:space="preserve"> </w:t>
      </w:r>
      <w:r>
        <w:rPr>
          <w:w w:val="120"/>
        </w:rPr>
        <w:t>other</w:t>
      </w:r>
      <w:r>
        <w:rPr>
          <w:spacing w:val="34"/>
          <w:w w:val="120"/>
        </w:rPr>
        <w:t xml:space="preserve"> </w:t>
      </w:r>
      <w:r>
        <w:rPr>
          <w:w w:val="120"/>
        </w:rPr>
        <w:t>than</w:t>
      </w:r>
      <w:r>
        <w:rPr>
          <w:spacing w:val="35"/>
          <w:w w:val="120"/>
        </w:rPr>
        <w:t xml:space="preserve"> </w:t>
      </w:r>
      <w:r>
        <w:rPr>
          <w:w w:val="120"/>
        </w:rPr>
        <w:t>those</w:t>
      </w:r>
      <w:r>
        <w:rPr>
          <w:spacing w:val="34"/>
          <w:w w:val="120"/>
        </w:rPr>
        <w:t xml:space="preserve"> </w:t>
      </w:r>
      <w:r>
        <w:rPr>
          <w:w w:val="120"/>
        </w:rPr>
        <w:t>named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ex- tent</w:t>
      </w:r>
      <w:r>
        <w:rPr>
          <w:spacing w:val="11"/>
          <w:w w:val="120"/>
        </w:rPr>
        <w:t xml:space="preserve"> </w:t>
      </w:r>
      <w:r>
        <w:rPr>
          <w:w w:val="120"/>
        </w:rPr>
        <w:t>that</w:t>
      </w:r>
      <w:r>
        <w:rPr>
          <w:spacing w:val="11"/>
          <w:w w:val="120"/>
        </w:rPr>
        <w:t xml:space="preserve"> </w:t>
      </w:r>
      <w:r>
        <w:rPr>
          <w:w w:val="120"/>
        </w:rPr>
        <w:t>such</w:t>
      </w:r>
      <w:r>
        <w:rPr>
          <w:spacing w:val="11"/>
          <w:w w:val="120"/>
        </w:rPr>
        <w:t xml:space="preserve"> </w:t>
      </w:r>
      <w:r>
        <w:rPr>
          <w:w w:val="120"/>
        </w:rPr>
        <w:t>impurities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may 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spacing w:before="98" w:line="160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Fineness,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100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shall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pass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through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200-mesh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screen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95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shall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pass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0"/>
          <w:sz w:val="14"/>
        </w:rPr>
        <w:t>through</w:t>
      </w:r>
      <w:r>
        <w:rPr>
          <w:rFonts w:ascii="Cambria"/>
          <w:spacing w:val="-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</w:t>
      </w:r>
      <w:r>
        <w:rPr>
          <w:rFonts w:ascii="Cambria"/>
          <w:spacing w:val="-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325-mesh</w:t>
      </w:r>
      <w:r>
        <w:rPr>
          <w:rFonts w:ascii="Cambria"/>
          <w:spacing w:val="-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screen.</w:t>
      </w:r>
    </w:p>
    <w:p w:rsidR="004B4640" w:rsidRDefault="00667C49">
      <w:pPr>
        <w:spacing w:line="162" w:lineRule="exact"/>
        <w:ind w:left="920" w:right="154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Mercury,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Arsenic,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Lead,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Aluminum,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99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numPr>
          <w:ilvl w:val="1"/>
          <w:numId w:val="63"/>
        </w:numPr>
        <w:tabs>
          <w:tab w:val="left" w:pos="1420"/>
        </w:tabs>
        <w:spacing w:before="85" w:line="180" w:lineRule="exact"/>
        <w:ind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3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3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36"/>
          <w:w w:val="120"/>
        </w:rPr>
        <w:t xml:space="preserve"> </w:t>
      </w:r>
      <w:r>
        <w:rPr>
          <w:w w:val="120"/>
        </w:rPr>
        <w:t>Aluminum</w:t>
      </w:r>
      <w:r>
        <w:rPr>
          <w:w w:val="125"/>
        </w:rPr>
        <w:t xml:space="preserve"> </w:t>
      </w:r>
      <w:r>
        <w:rPr>
          <w:w w:val="120"/>
        </w:rPr>
        <w:t>powder</w:t>
      </w:r>
      <w:r>
        <w:rPr>
          <w:spacing w:val="25"/>
          <w:w w:val="120"/>
        </w:rPr>
        <w:t xml:space="preserve"> </w:t>
      </w:r>
      <w:r>
        <w:rPr>
          <w:w w:val="120"/>
        </w:rPr>
        <w:t>is</w:t>
      </w:r>
      <w:r>
        <w:rPr>
          <w:spacing w:val="25"/>
          <w:w w:val="120"/>
        </w:rPr>
        <w:t xml:space="preserve"> </w:t>
      </w:r>
      <w:r>
        <w:rPr>
          <w:w w:val="120"/>
        </w:rPr>
        <w:t>safe</w:t>
      </w:r>
      <w:r>
        <w:rPr>
          <w:spacing w:val="25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use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externally</w:t>
      </w:r>
      <w:r>
        <w:rPr>
          <w:spacing w:val="25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plied</w:t>
      </w:r>
      <w:r>
        <w:rPr>
          <w:spacing w:val="35"/>
          <w:w w:val="120"/>
        </w:rPr>
        <w:t xml:space="preserve"> </w:t>
      </w:r>
      <w:r>
        <w:rPr>
          <w:w w:val="120"/>
        </w:rPr>
        <w:t>drugs,</w:t>
      </w:r>
      <w:r>
        <w:rPr>
          <w:spacing w:val="36"/>
          <w:w w:val="120"/>
        </w:rPr>
        <w:t xml:space="preserve"> </w:t>
      </w:r>
      <w:r>
        <w:rPr>
          <w:w w:val="120"/>
        </w:rPr>
        <w:t>including</w:t>
      </w:r>
      <w:r>
        <w:rPr>
          <w:spacing w:val="36"/>
          <w:w w:val="120"/>
        </w:rPr>
        <w:t xml:space="preserve"> </w:t>
      </w:r>
      <w:r>
        <w:rPr>
          <w:w w:val="120"/>
        </w:rPr>
        <w:t>those</w:t>
      </w:r>
      <w:r>
        <w:rPr>
          <w:spacing w:val="36"/>
          <w:w w:val="120"/>
        </w:rPr>
        <w:t xml:space="preserve"> </w:t>
      </w:r>
      <w:r>
        <w:rPr>
          <w:w w:val="120"/>
        </w:rPr>
        <w:t>intended for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area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eye,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1"/>
          <w:numId w:val="63"/>
        </w:numPr>
        <w:tabs>
          <w:tab w:val="left" w:pos="1403"/>
        </w:tabs>
        <w:spacing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1"/>
          <w:numId w:val="63"/>
        </w:numPr>
        <w:tabs>
          <w:tab w:val="left" w:pos="1405"/>
        </w:tabs>
        <w:spacing w:line="180" w:lineRule="exact"/>
        <w:ind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4"/>
          <w:w w:val="120"/>
        </w:rPr>
        <w:t xml:space="preserve"> </w:t>
      </w:r>
      <w:r>
        <w:rPr>
          <w:w w:val="120"/>
        </w:rPr>
        <w:t>health,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therefore</w:t>
      </w:r>
      <w:r>
        <w:rPr>
          <w:spacing w:val="35"/>
          <w:w w:val="120"/>
        </w:rPr>
        <w:t xml:space="preserve"> </w:t>
      </w:r>
      <w:r>
        <w:rPr>
          <w:w w:val="120"/>
        </w:rPr>
        <w:t>batches</w:t>
      </w:r>
      <w:r>
        <w:rPr>
          <w:spacing w:val="35"/>
          <w:w w:val="120"/>
        </w:rPr>
        <w:t xml:space="preserve"> </w:t>
      </w:r>
      <w:r>
        <w:rPr>
          <w:w w:val="120"/>
        </w:rPr>
        <w:t>therof</w:t>
      </w:r>
      <w:r>
        <w:rPr>
          <w:w w:val="123"/>
        </w:rPr>
        <w:t xml:space="preserve"> </w:t>
      </w:r>
      <w:r>
        <w:rPr>
          <w:w w:val="120"/>
        </w:rPr>
        <w:t>are</w:t>
      </w:r>
      <w:r>
        <w:rPr>
          <w:spacing w:val="36"/>
          <w:w w:val="120"/>
        </w:rPr>
        <w:t xml:space="preserve"> </w:t>
      </w:r>
      <w:r>
        <w:rPr>
          <w:w w:val="120"/>
        </w:rPr>
        <w:t>exempt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spacing w:val="37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7"/>
          <w:w w:val="120"/>
        </w:rPr>
        <w:t xml:space="preserve"> </w:t>
      </w:r>
      <w:r>
        <w:rPr>
          <w:w w:val="120"/>
        </w:rPr>
        <w:t>pursuant</w:t>
      </w:r>
      <w:r>
        <w:rPr>
          <w:w w:val="121"/>
        </w:rPr>
        <w:t xml:space="preserve"> </w:t>
      </w:r>
      <w:r>
        <w:rPr>
          <w:w w:val="120"/>
        </w:rPr>
        <w:t>to</w:t>
      </w:r>
      <w:r>
        <w:rPr>
          <w:spacing w:val="7"/>
          <w:w w:val="120"/>
        </w:rPr>
        <w:t xml:space="preserve"> </w:t>
      </w:r>
      <w:r>
        <w:rPr>
          <w:w w:val="120"/>
        </w:rPr>
        <w:t>section</w:t>
      </w:r>
      <w:r>
        <w:rPr>
          <w:spacing w:val="7"/>
          <w:w w:val="120"/>
        </w:rPr>
        <w:t xml:space="preserve"> </w:t>
      </w:r>
      <w:r>
        <w:rPr>
          <w:w w:val="120"/>
        </w:rPr>
        <w:t>721(c)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38563,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29,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2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73.1646  </w:t>
      </w:r>
      <w:r>
        <w:rPr>
          <w:spacing w:val="22"/>
        </w:rPr>
        <w:t xml:space="preserve"> </w:t>
      </w:r>
      <w:r>
        <w:t>Bronze</w:t>
      </w:r>
      <w:r>
        <w:rPr>
          <w:spacing w:val="7"/>
        </w:rPr>
        <w:t xml:space="preserve"> </w:t>
      </w:r>
      <w:r>
        <w:t>powder.</w:t>
      </w:r>
    </w:p>
    <w:p w:rsidR="004B4640" w:rsidRDefault="00667C49">
      <w:pPr>
        <w:pStyle w:val="BodyText"/>
        <w:numPr>
          <w:ilvl w:val="0"/>
          <w:numId w:val="62"/>
        </w:numPr>
        <w:tabs>
          <w:tab w:val="left" w:pos="1433"/>
        </w:tabs>
        <w:spacing w:before="61" w:line="180" w:lineRule="exact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bronze</w:t>
      </w:r>
      <w:r>
        <w:rPr>
          <w:spacing w:val="32"/>
          <w:w w:val="125"/>
        </w:rPr>
        <w:t xml:space="preserve"> </w:t>
      </w:r>
      <w:r>
        <w:rPr>
          <w:w w:val="125"/>
        </w:rPr>
        <w:t>powder</w:t>
      </w:r>
      <w:r>
        <w:rPr>
          <w:spacing w:val="32"/>
          <w:w w:val="125"/>
        </w:rPr>
        <w:t xml:space="preserve"> </w:t>
      </w:r>
      <w:r>
        <w:rPr>
          <w:w w:val="125"/>
        </w:rPr>
        <w:t>is</w:t>
      </w:r>
      <w:r>
        <w:rPr>
          <w:spacing w:val="33"/>
          <w:w w:val="125"/>
        </w:rPr>
        <w:t xml:space="preserve"> </w:t>
      </w:r>
      <w:r>
        <w:rPr>
          <w:w w:val="125"/>
        </w:rPr>
        <w:t>a</w:t>
      </w:r>
      <w:r>
        <w:rPr>
          <w:spacing w:val="32"/>
          <w:w w:val="125"/>
        </w:rPr>
        <w:t xml:space="preserve"> </w:t>
      </w:r>
      <w:r>
        <w:rPr>
          <w:w w:val="125"/>
        </w:rPr>
        <w:t>very</w:t>
      </w:r>
      <w:r>
        <w:rPr>
          <w:spacing w:val="33"/>
          <w:w w:val="125"/>
        </w:rPr>
        <w:t xml:space="preserve"> </w:t>
      </w:r>
      <w:r>
        <w:rPr>
          <w:w w:val="125"/>
        </w:rPr>
        <w:t>fine</w:t>
      </w:r>
      <w:r>
        <w:rPr>
          <w:spacing w:val="32"/>
          <w:w w:val="125"/>
        </w:rPr>
        <w:t xml:space="preserve"> </w:t>
      </w:r>
      <w:r>
        <w:rPr>
          <w:w w:val="125"/>
        </w:rPr>
        <w:t>metallic</w:t>
      </w:r>
      <w:r>
        <w:rPr>
          <w:w w:val="130"/>
        </w:rPr>
        <w:t xml:space="preserve"> </w:t>
      </w:r>
      <w:r>
        <w:rPr>
          <w:w w:val="125"/>
        </w:rPr>
        <w:t>powder</w:t>
      </w:r>
      <w:r>
        <w:rPr>
          <w:spacing w:val="-16"/>
          <w:w w:val="125"/>
        </w:rPr>
        <w:t xml:space="preserve"> </w:t>
      </w:r>
      <w:r>
        <w:rPr>
          <w:w w:val="125"/>
        </w:rPr>
        <w:t>prepared</w:t>
      </w:r>
      <w:r>
        <w:rPr>
          <w:spacing w:val="-16"/>
          <w:w w:val="125"/>
        </w:rPr>
        <w:t xml:space="preserve"> </w:t>
      </w:r>
      <w:r>
        <w:rPr>
          <w:w w:val="125"/>
        </w:rPr>
        <w:t>from</w:t>
      </w:r>
      <w:r>
        <w:rPr>
          <w:spacing w:val="-15"/>
          <w:w w:val="125"/>
        </w:rPr>
        <w:t xml:space="preserve"> </w:t>
      </w:r>
      <w:r>
        <w:rPr>
          <w:w w:val="125"/>
        </w:rPr>
        <w:t>alloys</w:t>
      </w:r>
      <w:r>
        <w:rPr>
          <w:spacing w:val="-16"/>
          <w:w w:val="125"/>
        </w:rPr>
        <w:t xml:space="preserve"> </w:t>
      </w:r>
      <w:r>
        <w:rPr>
          <w:w w:val="125"/>
        </w:rPr>
        <w:t>consisting</w:t>
      </w:r>
      <w:r>
        <w:rPr>
          <w:w w:val="124"/>
        </w:rPr>
        <w:t xml:space="preserve"> </w:t>
      </w:r>
      <w:r>
        <w:rPr>
          <w:w w:val="125"/>
        </w:rPr>
        <w:t>principally</w:t>
      </w:r>
      <w:r>
        <w:rPr>
          <w:spacing w:val="17"/>
          <w:w w:val="125"/>
        </w:rPr>
        <w:t xml:space="preserve"> </w:t>
      </w:r>
      <w:r>
        <w:rPr>
          <w:w w:val="125"/>
        </w:rPr>
        <w:t>of</w:t>
      </w:r>
      <w:r>
        <w:rPr>
          <w:spacing w:val="18"/>
          <w:w w:val="125"/>
        </w:rPr>
        <w:t xml:space="preserve"> </w:t>
      </w:r>
      <w:r>
        <w:rPr>
          <w:w w:val="125"/>
        </w:rPr>
        <w:t>virgin</w:t>
      </w:r>
      <w:r>
        <w:rPr>
          <w:spacing w:val="18"/>
          <w:w w:val="125"/>
        </w:rPr>
        <w:t xml:space="preserve"> </w:t>
      </w:r>
      <w:r>
        <w:rPr>
          <w:w w:val="125"/>
        </w:rPr>
        <w:t>electrolytic</w:t>
      </w:r>
      <w:r>
        <w:rPr>
          <w:spacing w:val="18"/>
          <w:w w:val="125"/>
        </w:rPr>
        <w:t xml:space="preserve"> </w:t>
      </w:r>
      <w:r>
        <w:rPr>
          <w:w w:val="125"/>
        </w:rPr>
        <w:t>cop-</w:t>
      </w:r>
      <w:r>
        <w:rPr>
          <w:w w:val="117"/>
        </w:rPr>
        <w:t xml:space="preserve"> </w:t>
      </w:r>
      <w:r>
        <w:rPr>
          <w:w w:val="125"/>
        </w:rPr>
        <w:t>per</w:t>
      </w:r>
      <w:r>
        <w:rPr>
          <w:spacing w:val="6"/>
          <w:w w:val="125"/>
        </w:rPr>
        <w:t xml:space="preserve"> </w:t>
      </w:r>
      <w:r>
        <w:rPr>
          <w:w w:val="125"/>
        </w:rPr>
        <w:t>and</w:t>
      </w:r>
      <w:r>
        <w:rPr>
          <w:spacing w:val="7"/>
          <w:w w:val="125"/>
        </w:rPr>
        <w:t xml:space="preserve"> </w:t>
      </w:r>
      <w:r>
        <w:rPr>
          <w:w w:val="125"/>
        </w:rPr>
        <w:t>zinc</w:t>
      </w:r>
      <w:r>
        <w:rPr>
          <w:spacing w:val="6"/>
          <w:w w:val="125"/>
        </w:rPr>
        <w:t xml:space="preserve"> </w:t>
      </w:r>
      <w:r>
        <w:rPr>
          <w:w w:val="125"/>
        </w:rPr>
        <w:t>with</w:t>
      </w:r>
      <w:r>
        <w:rPr>
          <w:spacing w:val="7"/>
          <w:w w:val="125"/>
        </w:rPr>
        <w:t xml:space="preserve"> </w:t>
      </w:r>
      <w:r>
        <w:rPr>
          <w:w w:val="125"/>
        </w:rPr>
        <w:t>small</w:t>
      </w:r>
      <w:r>
        <w:rPr>
          <w:spacing w:val="6"/>
          <w:w w:val="125"/>
        </w:rPr>
        <w:t xml:space="preserve"> </w:t>
      </w:r>
      <w:r>
        <w:rPr>
          <w:w w:val="125"/>
        </w:rPr>
        <w:t>amounts</w:t>
      </w:r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spacing w:val="7"/>
          <w:w w:val="125"/>
        </w:rPr>
        <w:t xml:space="preserve"> </w:t>
      </w:r>
      <w:r>
        <w:rPr>
          <w:w w:val="125"/>
        </w:rPr>
        <w:t xml:space="preserve">the virgin 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metals 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aluminum  </w:t>
      </w:r>
      <w:r>
        <w:rPr>
          <w:spacing w:val="3"/>
          <w:w w:val="125"/>
        </w:rPr>
        <w:t xml:space="preserve"> </w:t>
      </w:r>
      <w:r>
        <w:rPr>
          <w:w w:val="125"/>
        </w:rPr>
        <w:t xml:space="preserve">and 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tin.  </w:t>
      </w:r>
      <w:r>
        <w:rPr>
          <w:spacing w:val="3"/>
          <w:w w:val="125"/>
        </w:rPr>
        <w:t xml:space="preserve"> </w:t>
      </w:r>
      <w:r>
        <w:rPr>
          <w:w w:val="125"/>
        </w:rPr>
        <w:t>It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spacing w:line="180" w:lineRule="exact"/>
        <w:ind w:left="197" w:right="917" w:firstLine="0"/>
        <w:jc w:val="both"/>
      </w:pPr>
      <w:r>
        <w:rPr>
          <w:w w:val="125"/>
        </w:rPr>
        <w:t>contains</w:t>
      </w:r>
      <w:r>
        <w:rPr>
          <w:spacing w:val="8"/>
          <w:w w:val="125"/>
        </w:rPr>
        <w:t xml:space="preserve"> </w:t>
      </w:r>
      <w:r>
        <w:rPr>
          <w:w w:val="125"/>
        </w:rPr>
        <w:t>small</w:t>
      </w:r>
      <w:r>
        <w:rPr>
          <w:spacing w:val="9"/>
          <w:w w:val="125"/>
        </w:rPr>
        <w:t xml:space="preserve"> </w:t>
      </w:r>
      <w:r>
        <w:rPr>
          <w:w w:val="125"/>
        </w:rPr>
        <w:t>amounts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  <w:r>
        <w:rPr>
          <w:spacing w:val="9"/>
          <w:w w:val="125"/>
        </w:rPr>
        <w:t xml:space="preserve"> </w:t>
      </w:r>
      <w:r>
        <w:rPr>
          <w:w w:val="125"/>
        </w:rPr>
        <w:t>stearic</w:t>
      </w:r>
      <w:r>
        <w:rPr>
          <w:spacing w:val="9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oleic</w:t>
      </w:r>
      <w:r>
        <w:rPr>
          <w:spacing w:val="11"/>
          <w:w w:val="125"/>
        </w:rPr>
        <w:t xml:space="preserve"> </w:t>
      </w:r>
      <w:r>
        <w:rPr>
          <w:w w:val="125"/>
        </w:rPr>
        <w:t>acid</w:t>
      </w:r>
      <w:r>
        <w:rPr>
          <w:spacing w:val="11"/>
          <w:w w:val="125"/>
        </w:rPr>
        <w:t xml:space="preserve"> </w:t>
      </w:r>
      <w:r>
        <w:rPr>
          <w:w w:val="125"/>
        </w:rPr>
        <w:t>as</w:t>
      </w:r>
      <w:r>
        <w:rPr>
          <w:spacing w:val="12"/>
          <w:w w:val="125"/>
        </w:rPr>
        <w:t xml:space="preserve"> </w:t>
      </w:r>
      <w:r>
        <w:rPr>
          <w:w w:val="125"/>
        </w:rPr>
        <w:t>lubricants.</w:t>
      </w:r>
    </w:p>
    <w:p w:rsidR="004B4640" w:rsidRDefault="00667C49">
      <w:pPr>
        <w:pStyle w:val="BodyText"/>
        <w:spacing w:before="2" w:line="180" w:lineRule="exact"/>
        <w:ind w:left="197" w:right="916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-11"/>
          <w:w w:val="125"/>
        </w:rPr>
        <w:t xml:space="preserve"> </w:t>
      </w:r>
      <w:r>
        <w:rPr>
          <w:w w:val="125"/>
        </w:rPr>
        <w:t>made</w:t>
      </w:r>
      <w:r>
        <w:rPr>
          <w:spacing w:val="-11"/>
          <w:w w:val="125"/>
        </w:rPr>
        <w:t xml:space="preserve"> </w:t>
      </w:r>
      <w:r>
        <w:rPr>
          <w:w w:val="125"/>
        </w:rPr>
        <w:t>with</w:t>
      </w:r>
      <w:r>
        <w:rPr>
          <w:spacing w:val="-11"/>
          <w:w w:val="125"/>
        </w:rPr>
        <w:t xml:space="preserve"> </w:t>
      </w:r>
      <w:r>
        <w:rPr>
          <w:w w:val="125"/>
        </w:rPr>
        <w:t>bronze</w:t>
      </w:r>
      <w:r>
        <w:rPr>
          <w:spacing w:val="-11"/>
          <w:w w:val="125"/>
        </w:rPr>
        <w:t xml:space="preserve"> </w:t>
      </w:r>
      <w:r>
        <w:rPr>
          <w:w w:val="125"/>
        </w:rPr>
        <w:t>powder</w:t>
      </w:r>
      <w:r>
        <w:rPr>
          <w:spacing w:val="-11"/>
          <w:w w:val="125"/>
        </w:rPr>
        <w:t xml:space="preserve"> </w:t>
      </w:r>
      <w:r>
        <w:rPr>
          <w:w w:val="125"/>
        </w:rPr>
        <w:t>may</w:t>
      </w:r>
      <w:r>
        <w:rPr>
          <w:spacing w:val="-11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</w:t>
      </w:r>
      <w:r>
        <w:rPr>
          <w:spacing w:val="42"/>
          <w:w w:val="125"/>
        </w:rPr>
        <w:t xml:space="preserve"> </w:t>
      </w:r>
      <w:r>
        <w:rPr>
          <w:w w:val="125"/>
        </w:rPr>
        <w:t>only</w:t>
      </w:r>
      <w:r>
        <w:rPr>
          <w:spacing w:val="43"/>
          <w:w w:val="125"/>
        </w:rPr>
        <w:t xml:space="preserve"> </w:t>
      </w:r>
      <w:r>
        <w:rPr>
          <w:w w:val="125"/>
        </w:rPr>
        <w:t>those</w:t>
      </w:r>
      <w:r>
        <w:rPr>
          <w:spacing w:val="43"/>
          <w:w w:val="125"/>
        </w:rPr>
        <w:t xml:space="preserve"> </w:t>
      </w:r>
      <w:r>
        <w:rPr>
          <w:w w:val="125"/>
        </w:rPr>
        <w:t>diluents</w:t>
      </w:r>
      <w:r>
        <w:rPr>
          <w:spacing w:val="43"/>
          <w:w w:val="125"/>
        </w:rPr>
        <w:t xml:space="preserve"> </w:t>
      </w:r>
      <w:r>
        <w:rPr>
          <w:w w:val="125"/>
        </w:rPr>
        <w:t>listed</w:t>
      </w:r>
      <w:r>
        <w:rPr>
          <w:spacing w:val="42"/>
          <w:w w:val="125"/>
        </w:rPr>
        <w:t xml:space="preserve"> </w:t>
      </w:r>
      <w:r>
        <w:rPr>
          <w:w w:val="125"/>
        </w:rPr>
        <w:t>in</w:t>
      </w:r>
      <w:r>
        <w:rPr>
          <w:spacing w:val="43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subpart</w:t>
      </w:r>
      <w:r>
        <w:rPr>
          <w:spacing w:val="20"/>
          <w:w w:val="125"/>
        </w:rPr>
        <w:t xml:space="preserve"> </w:t>
      </w:r>
      <w:r>
        <w:rPr>
          <w:w w:val="125"/>
        </w:rPr>
        <w:t>as</w:t>
      </w:r>
      <w:r>
        <w:rPr>
          <w:spacing w:val="20"/>
          <w:w w:val="125"/>
        </w:rPr>
        <w:t xml:space="preserve"> </w:t>
      </w:r>
      <w:r>
        <w:rPr>
          <w:w w:val="125"/>
        </w:rPr>
        <w:t>safe</w:t>
      </w:r>
      <w:r>
        <w:rPr>
          <w:spacing w:val="21"/>
          <w:w w:val="125"/>
        </w:rPr>
        <w:t xml:space="preserve"> </w:t>
      </w:r>
      <w:r>
        <w:rPr>
          <w:w w:val="125"/>
        </w:rPr>
        <w:t>and</w:t>
      </w:r>
      <w:r>
        <w:rPr>
          <w:spacing w:val="20"/>
          <w:w w:val="125"/>
        </w:rPr>
        <w:t xml:space="preserve"> </w:t>
      </w:r>
      <w:r>
        <w:rPr>
          <w:w w:val="125"/>
        </w:rPr>
        <w:t>suitable</w:t>
      </w:r>
      <w:r>
        <w:rPr>
          <w:spacing w:val="21"/>
          <w:w w:val="125"/>
        </w:rPr>
        <w:t xml:space="preserve"> </w:t>
      </w:r>
      <w:r>
        <w:rPr>
          <w:w w:val="125"/>
        </w:rPr>
        <w:t>for</w:t>
      </w:r>
      <w:r>
        <w:rPr>
          <w:spacing w:val="20"/>
          <w:w w:val="125"/>
        </w:rPr>
        <w:t xml:space="preserve"> </w:t>
      </w:r>
      <w:r>
        <w:rPr>
          <w:w w:val="125"/>
        </w:rPr>
        <w:t>use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"/>
          <w:w w:val="125"/>
        </w:rPr>
        <w:t xml:space="preserve"> </w:t>
      </w:r>
      <w:r>
        <w:rPr>
          <w:w w:val="125"/>
        </w:rPr>
        <w:t>additive</w:t>
      </w:r>
      <w:r>
        <w:rPr>
          <w:spacing w:val="4"/>
          <w:w w:val="125"/>
        </w:rPr>
        <w:t xml:space="preserve"> </w:t>
      </w:r>
      <w:r>
        <w:rPr>
          <w:w w:val="125"/>
        </w:rPr>
        <w:t>mixtures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spacing w:val="4"/>
          <w:w w:val="125"/>
        </w:rPr>
        <w:t xml:space="preserve"> </w:t>
      </w:r>
      <w:r>
        <w:rPr>
          <w:w w:val="125"/>
        </w:rPr>
        <w:t>coloring</w:t>
      </w:r>
      <w:r>
        <w:rPr>
          <w:spacing w:val="3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ternally</w:t>
      </w:r>
      <w:r>
        <w:rPr>
          <w:spacing w:val="-5"/>
          <w:w w:val="125"/>
        </w:rPr>
        <w:t xml:space="preserve"> </w:t>
      </w:r>
      <w:r>
        <w:rPr>
          <w:w w:val="125"/>
        </w:rPr>
        <w:t>applied</w:t>
      </w:r>
      <w:r>
        <w:rPr>
          <w:spacing w:val="-5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62"/>
        </w:numPr>
        <w:tabs>
          <w:tab w:val="left" w:pos="644"/>
        </w:tabs>
        <w:spacing w:before="2" w:line="180" w:lineRule="exact"/>
        <w:ind w:left="197" w:right="916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5"/>
          <w:w w:val="120"/>
        </w:rPr>
        <w:t xml:space="preserve"> </w:t>
      </w:r>
      <w:r>
        <w:rPr>
          <w:w w:val="120"/>
        </w:rPr>
        <w:t>Bronze</w:t>
      </w:r>
      <w:r>
        <w:rPr>
          <w:spacing w:val="12"/>
          <w:w w:val="120"/>
        </w:rPr>
        <w:t xml:space="preserve"> </w:t>
      </w:r>
      <w:r>
        <w:rPr>
          <w:w w:val="120"/>
        </w:rPr>
        <w:t>powder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following</w:t>
      </w:r>
      <w:r>
        <w:rPr>
          <w:spacing w:val="37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free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impurities</w:t>
      </w:r>
      <w:r>
        <w:rPr>
          <w:spacing w:val="29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15"/>
          <w:w w:val="120"/>
        </w:rPr>
        <w:t xml:space="preserve"> </w:t>
      </w:r>
      <w:r>
        <w:rPr>
          <w:w w:val="120"/>
        </w:rPr>
        <w:t>impurities</w:t>
      </w:r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avoided 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 xml:space="preserve">good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manufacturing </w:t>
      </w:r>
      <w:r>
        <w:rPr>
          <w:spacing w:val="1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98" w:line="160" w:lineRule="exact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Stearic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or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oleic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acid,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5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cent.</w:t>
      </w:r>
    </w:p>
    <w:p w:rsidR="004B4640" w:rsidRDefault="00667C49">
      <w:pPr>
        <w:spacing w:before="2" w:line="160" w:lineRule="exact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Cadmium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Cd),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15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2" w:line="160" w:lineRule="exact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2" w:line="160" w:lineRule="exact"/>
        <w:ind w:left="337" w:right="916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2" w:line="160" w:lineRule="exact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</w:t>
      </w:r>
    </w:p>
    <w:p w:rsidR="004B4640" w:rsidRDefault="00667C49">
      <w:pPr>
        <w:spacing w:line="162" w:lineRule="exact"/>
        <w:ind w:left="197" w:right="914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Aluminum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Al),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0.5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Tin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Sn),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0.5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1" w:line="160" w:lineRule="exact"/>
        <w:ind w:left="337" w:right="75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Copper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(as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Cu),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more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95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15"/>
          <w:sz w:val="14"/>
        </w:rPr>
        <w:t>not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less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70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percent.</w:t>
      </w:r>
    </w:p>
    <w:p w:rsidR="004B4640" w:rsidRDefault="00667C49">
      <w:pPr>
        <w:spacing w:line="160" w:lineRule="exact"/>
        <w:ind w:left="197" w:right="92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Zinc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(as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Zn),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more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30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percent.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Maximum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particle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size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45</w:t>
      </w:r>
      <w:r>
        <w:rPr>
          <w:rFonts w:ascii="Symbol" w:eastAsia="Symbol" w:hAnsi="Symbol" w:cs="Symbol"/>
          <w:w w:val="115"/>
          <w:sz w:val="14"/>
          <w:szCs w:val="14"/>
        </w:rPr>
        <w:t></w:t>
      </w:r>
      <w:r>
        <w:rPr>
          <w:rFonts w:ascii="Symbol" w:eastAsia="Symbol" w:hAnsi="Symbol" w:cs="Symbol"/>
          <w:spacing w:val="30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(95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percent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min-</w:t>
      </w:r>
    </w:p>
    <w:p w:rsidR="004B4640" w:rsidRDefault="00667C49">
      <w:pPr>
        <w:spacing w:line="159" w:lineRule="exact"/>
        <w:ind w:left="33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imum).</w:t>
      </w:r>
    </w:p>
    <w:p w:rsidR="004B4640" w:rsidRDefault="00667C49">
      <w:pPr>
        <w:pStyle w:val="BodyText"/>
        <w:spacing w:before="125" w:line="180" w:lineRule="exact"/>
        <w:ind w:left="197" w:right="916" w:firstLine="0"/>
        <w:jc w:val="both"/>
      </w:pPr>
      <w:r>
        <w:rPr>
          <w:w w:val="120"/>
        </w:rPr>
        <w:t>Aluminum,</w:t>
      </w:r>
      <w:r>
        <w:rPr>
          <w:spacing w:val="29"/>
          <w:w w:val="120"/>
        </w:rPr>
        <w:t xml:space="preserve"> </w:t>
      </w:r>
      <w:r>
        <w:rPr>
          <w:w w:val="120"/>
        </w:rPr>
        <w:t>zinc,</w:t>
      </w:r>
      <w:r>
        <w:rPr>
          <w:spacing w:val="30"/>
          <w:w w:val="120"/>
        </w:rPr>
        <w:t xml:space="preserve"> </w:t>
      </w:r>
      <w:r>
        <w:rPr>
          <w:w w:val="120"/>
        </w:rPr>
        <w:t>tin,</w:t>
      </w:r>
      <w:r>
        <w:rPr>
          <w:spacing w:val="29"/>
          <w:w w:val="120"/>
        </w:rPr>
        <w:t xml:space="preserve"> </w:t>
      </w:r>
      <w:r>
        <w:rPr>
          <w:w w:val="120"/>
        </w:rPr>
        <w:t>and</w:t>
      </w:r>
      <w:r>
        <w:rPr>
          <w:spacing w:val="30"/>
          <w:w w:val="120"/>
        </w:rPr>
        <w:t xml:space="preserve"> </w:t>
      </w:r>
      <w:r>
        <w:rPr>
          <w:w w:val="120"/>
        </w:rPr>
        <w:t>copper</w:t>
      </w:r>
      <w:r>
        <w:rPr>
          <w:spacing w:val="30"/>
          <w:w w:val="120"/>
        </w:rPr>
        <w:t xml:space="preserve"> </w:t>
      </w:r>
      <w:r>
        <w:rPr>
          <w:w w:val="120"/>
        </w:rPr>
        <w:t>con- tent</w:t>
      </w:r>
      <w:r>
        <w:rPr>
          <w:spacing w:val="18"/>
          <w:w w:val="120"/>
        </w:rPr>
        <w:t xml:space="preserve"> </w:t>
      </w:r>
      <w:r>
        <w:rPr>
          <w:w w:val="120"/>
        </w:rPr>
        <w:t>shall</w:t>
      </w:r>
      <w:r>
        <w:rPr>
          <w:spacing w:val="18"/>
          <w:w w:val="120"/>
        </w:rPr>
        <w:t xml:space="preserve"> </w:t>
      </w:r>
      <w:r>
        <w:rPr>
          <w:w w:val="120"/>
        </w:rPr>
        <w:t>be</w:t>
      </w:r>
      <w:r>
        <w:rPr>
          <w:spacing w:val="19"/>
          <w:w w:val="120"/>
        </w:rPr>
        <w:t xml:space="preserve"> </w:t>
      </w:r>
      <w:r>
        <w:rPr>
          <w:w w:val="120"/>
        </w:rPr>
        <w:t>based</w:t>
      </w:r>
      <w:r>
        <w:rPr>
          <w:spacing w:val="18"/>
          <w:w w:val="120"/>
        </w:rPr>
        <w:t xml:space="preserve"> </w:t>
      </w:r>
      <w:r>
        <w:rPr>
          <w:w w:val="120"/>
        </w:rPr>
        <w:t>on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weight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dried</w:t>
      </w:r>
      <w:r>
        <w:rPr>
          <w:spacing w:val="1"/>
          <w:w w:val="120"/>
        </w:rPr>
        <w:t xml:space="preserve"> </w:t>
      </w:r>
      <w:r>
        <w:rPr>
          <w:w w:val="120"/>
        </w:rPr>
        <w:t>powder</w:t>
      </w:r>
      <w:r>
        <w:rPr>
          <w:spacing w:val="1"/>
          <w:w w:val="120"/>
        </w:rPr>
        <w:t xml:space="preserve"> </w:t>
      </w:r>
      <w:r>
        <w:rPr>
          <w:w w:val="120"/>
        </w:rPr>
        <w:t>after</w:t>
      </w:r>
      <w:r>
        <w:rPr>
          <w:spacing w:val="1"/>
          <w:w w:val="120"/>
        </w:rPr>
        <w:t xml:space="preserve"> </w:t>
      </w:r>
      <w:r>
        <w:rPr>
          <w:w w:val="120"/>
        </w:rPr>
        <w:t>being</w:t>
      </w:r>
      <w:r>
        <w:rPr>
          <w:spacing w:val="1"/>
          <w:w w:val="120"/>
        </w:rPr>
        <w:t xml:space="preserve"> </w:t>
      </w:r>
      <w:r>
        <w:rPr>
          <w:w w:val="120"/>
        </w:rPr>
        <w:t>thoroughly</w:t>
      </w:r>
      <w:r>
        <w:rPr>
          <w:w w:val="124"/>
        </w:rPr>
        <w:t xml:space="preserve"> </w:t>
      </w:r>
      <w:r>
        <w:rPr>
          <w:w w:val="120"/>
        </w:rPr>
        <w:t>washed</w:t>
      </w:r>
      <w:r>
        <w:rPr>
          <w:spacing w:val="11"/>
          <w:w w:val="120"/>
        </w:rPr>
        <w:t xml:space="preserve"> </w:t>
      </w:r>
      <w:r>
        <w:rPr>
          <w:w w:val="120"/>
        </w:rPr>
        <w:t>with</w:t>
      </w:r>
      <w:r>
        <w:rPr>
          <w:spacing w:val="12"/>
          <w:w w:val="120"/>
        </w:rPr>
        <w:t xml:space="preserve"> </w:t>
      </w:r>
      <w:r>
        <w:rPr>
          <w:w w:val="120"/>
        </w:rPr>
        <w:t>ether.</w:t>
      </w:r>
    </w:p>
    <w:p w:rsidR="004B4640" w:rsidRDefault="00667C49">
      <w:pPr>
        <w:pStyle w:val="BodyText"/>
        <w:numPr>
          <w:ilvl w:val="0"/>
          <w:numId w:val="62"/>
        </w:numPr>
        <w:tabs>
          <w:tab w:val="left" w:pos="659"/>
        </w:tabs>
        <w:spacing w:line="180" w:lineRule="exact"/>
        <w:ind w:left="197" w:right="918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5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Bronze</w:t>
      </w:r>
      <w:r>
        <w:rPr>
          <w:spacing w:val="31"/>
          <w:w w:val="120"/>
        </w:rPr>
        <w:t xml:space="preserve"> </w:t>
      </w:r>
      <w:r>
        <w:rPr>
          <w:w w:val="120"/>
        </w:rPr>
        <w:t>pow-</w:t>
      </w:r>
      <w:r>
        <w:rPr>
          <w:w w:val="112"/>
        </w:rPr>
        <w:t xml:space="preserve"> </w:t>
      </w:r>
      <w:r>
        <w:rPr>
          <w:w w:val="120"/>
        </w:rPr>
        <w:t>der</w:t>
      </w:r>
      <w:r>
        <w:rPr>
          <w:spacing w:val="41"/>
          <w:w w:val="120"/>
        </w:rPr>
        <w:t xml:space="preserve"> </w:t>
      </w:r>
      <w:r>
        <w:rPr>
          <w:w w:val="120"/>
        </w:rPr>
        <w:t>may</w:t>
      </w:r>
      <w:r>
        <w:rPr>
          <w:spacing w:val="41"/>
          <w:w w:val="120"/>
        </w:rPr>
        <w:t xml:space="preserve"> </w:t>
      </w:r>
      <w:r>
        <w:rPr>
          <w:w w:val="120"/>
        </w:rPr>
        <w:t>be</w:t>
      </w:r>
      <w:r>
        <w:rPr>
          <w:spacing w:val="41"/>
          <w:w w:val="120"/>
        </w:rPr>
        <w:t xml:space="preserve"> </w:t>
      </w:r>
      <w:r>
        <w:rPr>
          <w:w w:val="120"/>
        </w:rPr>
        <w:t>safely</w:t>
      </w:r>
      <w:r>
        <w:rPr>
          <w:spacing w:val="41"/>
          <w:w w:val="120"/>
        </w:rPr>
        <w:t xml:space="preserve"> </w:t>
      </w:r>
      <w:r>
        <w:rPr>
          <w:w w:val="120"/>
        </w:rPr>
        <w:t>used</w:t>
      </w:r>
      <w:r>
        <w:rPr>
          <w:spacing w:val="41"/>
          <w:w w:val="120"/>
        </w:rPr>
        <w:t xml:space="preserve"> </w:t>
      </w:r>
      <w:r>
        <w:rPr>
          <w:w w:val="120"/>
        </w:rPr>
        <w:t>in</w:t>
      </w:r>
      <w:r>
        <w:rPr>
          <w:spacing w:val="41"/>
          <w:w w:val="120"/>
        </w:rPr>
        <w:t xml:space="preserve"> </w:t>
      </w:r>
      <w:r>
        <w:rPr>
          <w:w w:val="120"/>
        </w:rPr>
        <w:t>color</w:t>
      </w:r>
      <w:r>
        <w:rPr>
          <w:spacing w:val="41"/>
          <w:w w:val="120"/>
        </w:rPr>
        <w:t xml:space="preserve"> </w:t>
      </w:r>
      <w:r>
        <w:rPr>
          <w:w w:val="120"/>
        </w:rPr>
        <w:t>exter-</w:t>
      </w:r>
      <w:r>
        <w:rPr>
          <w:w w:val="123"/>
        </w:rPr>
        <w:t xml:space="preserve"> </w:t>
      </w:r>
      <w:r>
        <w:rPr>
          <w:w w:val="120"/>
        </w:rPr>
        <w:t>nally</w:t>
      </w:r>
      <w:r>
        <w:rPr>
          <w:spacing w:val="34"/>
          <w:w w:val="120"/>
        </w:rPr>
        <w:t xml:space="preserve"> </w:t>
      </w:r>
      <w:r>
        <w:rPr>
          <w:w w:val="120"/>
        </w:rPr>
        <w:t>applied</w:t>
      </w:r>
      <w:r>
        <w:rPr>
          <w:spacing w:val="34"/>
          <w:w w:val="120"/>
        </w:rPr>
        <w:t xml:space="preserve"> </w:t>
      </w:r>
      <w:r>
        <w:rPr>
          <w:w w:val="120"/>
        </w:rPr>
        <w:t>drugs,</w:t>
      </w:r>
      <w:r>
        <w:rPr>
          <w:spacing w:val="34"/>
          <w:w w:val="120"/>
        </w:rPr>
        <w:t xml:space="preserve"> </w:t>
      </w:r>
      <w:r>
        <w:rPr>
          <w:w w:val="120"/>
        </w:rPr>
        <w:t>including</w:t>
      </w:r>
      <w:r>
        <w:rPr>
          <w:spacing w:val="35"/>
          <w:w w:val="120"/>
        </w:rPr>
        <w:t xml:space="preserve"> </w:t>
      </w:r>
      <w:r>
        <w:rPr>
          <w:w w:val="120"/>
        </w:rPr>
        <w:t>those</w:t>
      </w:r>
      <w:r>
        <w:rPr>
          <w:spacing w:val="34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tended</w:t>
      </w:r>
      <w:r>
        <w:rPr>
          <w:spacing w:val="19"/>
          <w:w w:val="120"/>
        </w:rPr>
        <w:t xml:space="preserve"> </w:t>
      </w:r>
      <w:r>
        <w:rPr>
          <w:w w:val="120"/>
        </w:rPr>
        <w:t>for</w:t>
      </w:r>
      <w:r>
        <w:rPr>
          <w:spacing w:val="20"/>
          <w:w w:val="120"/>
        </w:rPr>
        <w:t xml:space="preserve"> </w:t>
      </w:r>
      <w:r>
        <w:rPr>
          <w:w w:val="120"/>
        </w:rPr>
        <w:t>use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area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eye,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62"/>
        </w:numPr>
        <w:tabs>
          <w:tab w:val="left" w:pos="681"/>
        </w:tabs>
        <w:spacing w:line="180" w:lineRule="exact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2"/>
        </w:numPr>
        <w:tabs>
          <w:tab w:val="left" w:pos="683"/>
        </w:tabs>
        <w:spacing w:line="180" w:lineRule="exact"/>
        <w:ind w:left="197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color</w:t>
      </w:r>
      <w:r>
        <w:rPr>
          <w:spacing w:val="29"/>
          <w:w w:val="120"/>
        </w:rPr>
        <w:t xml:space="preserve"> </w:t>
      </w:r>
      <w:r>
        <w:rPr>
          <w:w w:val="120"/>
        </w:rPr>
        <w:t>additive</w:t>
      </w:r>
      <w:r>
        <w:rPr>
          <w:spacing w:val="28"/>
          <w:w w:val="120"/>
        </w:rPr>
        <w:t xml:space="preserve"> </w:t>
      </w:r>
      <w:r>
        <w:rPr>
          <w:w w:val="120"/>
        </w:rPr>
        <w:t>is</w:t>
      </w:r>
      <w:r>
        <w:rPr>
          <w:spacing w:val="28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33723,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2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73.1647  </w:t>
      </w:r>
      <w:r>
        <w:rPr>
          <w:spacing w:val="22"/>
        </w:rPr>
        <w:t xml:space="preserve"> </w:t>
      </w:r>
      <w:r>
        <w:t>Copper</w:t>
      </w:r>
      <w:r>
        <w:rPr>
          <w:spacing w:val="7"/>
        </w:rPr>
        <w:t xml:space="preserve"> </w:t>
      </w:r>
      <w:r>
        <w:t>powder.</w:t>
      </w:r>
    </w:p>
    <w:p w:rsidR="004B4640" w:rsidRDefault="00667C49">
      <w:pPr>
        <w:pStyle w:val="BodyText"/>
        <w:numPr>
          <w:ilvl w:val="0"/>
          <w:numId w:val="61"/>
        </w:numPr>
        <w:tabs>
          <w:tab w:val="left" w:pos="711"/>
        </w:tabs>
        <w:spacing w:before="61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copper</w:t>
      </w:r>
      <w:r>
        <w:rPr>
          <w:spacing w:val="5"/>
          <w:w w:val="125"/>
        </w:rPr>
        <w:t xml:space="preserve"> </w:t>
      </w:r>
      <w:r>
        <w:rPr>
          <w:w w:val="125"/>
        </w:rPr>
        <w:t>powder</w:t>
      </w:r>
      <w:r>
        <w:rPr>
          <w:spacing w:val="5"/>
          <w:w w:val="125"/>
        </w:rPr>
        <w:t xml:space="preserve"> </w:t>
      </w:r>
      <w:r>
        <w:rPr>
          <w:w w:val="125"/>
        </w:rPr>
        <w:t>is</w:t>
      </w:r>
      <w:r>
        <w:rPr>
          <w:spacing w:val="5"/>
          <w:w w:val="125"/>
        </w:rPr>
        <w:t xml:space="preserve"> </w:t>
      </w:r>
      <w:r>
        <w:rPr>
          <w:w w:val="125"/>
        </w:rPr>
        <w:t>a</w:t>
      </w:r>
      <w:r>
        <w:rPr>
          <w:spacing w:val="6"/>
          <w:w w:val="125"/>
        </w:rPr>
        <w:t xml:space="preserve"> </w:t>
      </w:r>
      <w:r>
        <w:rPr>
          <w:w w:val="125"/>
        </w:rPr>
        <w:t>very</w:t>
      </w:r>
      <w:r>
        <w:rPr>
          <w:spacing w:val="5"/>
          <w:w w:val="125"/>
        </w:rPr>
        <w:t xml:space="preserve"> </w:t>
      </w:r>
      <w:r>
        <w:rPr>
          <w:w w:val="125"/>
        </w:rPr>
        <w:t>fine</w:t>
      </w:r>
      <w:r>
        <w:rPr>
          <w:spacing w:val="5"/>
          <w:w w:val="125"/>
        </w:rPr>
        <w:t xml:space="preserve"> </w:t>
      </w:r>
      <w:r>
        <w:rPr>
          <w:w w:val="125"/>
        </w:rPr>
        <w:t>free-flow-</w:t>
      </w:r>
      <w:r>
        <w:rPr>
          <w:w w:val="119"/>
        </w:rPr>
        <w:t xml:space="preserve"> </w:t>
      </w:r>
      <w:r>
        <w:rPr>
          <w:w w:val="125"/>
        </w:rPr>
        <w:t>ing metallic</w:t>
      </w:r>
      <w:r>
        <w:rPr>
          <w:spacing w:val="1"/>
          <w:w w:val="125"/>
        </w:rPr>
        <w:t xml:space="preserve"> </w:t>
      </w:r>
      <w:r>
        <w:rPr>
          <w:w w:val="125"/>
        </w:rPr>
        <w:t>powder</w:t>
      </w:r>
      <w:r>
        <w:rPr>
          <w:spacing w:val="1"/>
          <w:w w:val="125"/>
        </w:rPr>
        <w:t xml:space="preserve"> </w:t>
      </w:r>
      <w:r>
        <w:rPr>
          <w:w w:val="125"/>
        </w:rPr>
        <w:t>prepared</w:t>
      </w:r>
      <w:r>
        <w:rPr>
          <w:spacing w:val="1"/>
          <w:w w:val="125"/>
        </w:rPr>
        <w:t xml:space="preserve"> </w:t>
      </w:r>
      <w:r>
        <w:rPr>
          <w:w w:val="125"/>
        </w:rPr>
        <w:t>from</w:t>
      </w:r>
      <w:r>
        <w:rPr>
          <w:spacing w:val="1"/>
          <w:w w:val="125"/>
        </w:rPr>
        <w:t xml:space="preserve"> </w:t>
      </w:r>
      <w:r>
        <w:rPr>
          <w:w w:val="125"/>
        </w:rPr>
        <w:t>vir-</w:t>
      </w:r>
      <w:r>
        <w:rPr>
          <w:w w:val="124"/>
        </w:rPr>
        <w:t xml:space="preserve"> </w:t>
      </w:r>
      <w:r>
        <w:rPr>
          <w:w w:val="125"/>
        </w:rPr>
        <w:t xml:space="preserve">gin  </w:t>
      </w:r>
      <w:r>
        <w:rPr>
          <w:spacing w:val="24"/>
          <w:w w:val="125"/>
        </w:rPr>
        <w:t xml:space="preserve"> </w:t>
      </w:r>
      <w:r>
        <w:rPr>
          <w:w w:val="125"/>
        </w:rPr>
        <w:t xml:space="preserve">electrolytic  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copper.  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It  </w:t>
      </w:r>
      <w:r>
        <w:rPr>
          <w:spacing w:val="24"/>
          <w:w w:val="125"/>
        </w:rPr>
        <w:t xml:space="preserve"> </w:t>
      </w:r>
      <w:r>
        <w:rPr>
          <w:w w:val="125"/>
        </w:rPr>
        <w:t>contains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73.1991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</w:pPr>
      <w:r>
        <w:rPr>
          <w:w w:val="125"/>
        </w:rPr>
        <w:t>small</w:t>
      </w:r>
      <w:r>
        <w:rPr>
          <w:spacing w:val="32"/>
          <w:w w:val="125"/>
        </w:rPr>
        <w:t xml:space="preserve"> </w:t>
      </w:r>
      <w:r>
        <w:rPr>
          <w:w w:val="125"/>
        </w:rPr>
        <w:t>amounts</w:t>
      </w:r>
      <w:r>
        <w:rPr>
          <w:spacing w:val="33"/>
          <w:w w:val="125"/>
        </w:rPr>
        <w:t xml:space="preserve"> </w:t>
      </w:r>
      <w:r>
        <w:rPr>
          <w:w w:val="125"/>
        </w:rPr>
        <w:t>of</w:t>
      </w:r>
      <w:r>
        <w:rPr>
          <w:spacing w:val="32"/>
          <w:w w:val="125"/>
        </w:rPr>
        <w:t xml:space="preserve"> </w:t>
      </w:r>
      <w:r>
        <w:rPr>
          <w:w w:val="125"/>
        </w:rPr>
        <w:t>stearic</w:t>
      </w:r>
      <w:r>
        <w:rPr>
          <w:spacing w:val="33"/>
          <w:w w:val="125"/>
        </w:rPr>
        <w:t xml:space="preserve"> </w:t>
      </w:r>
      <w:r>
        <w:rPr>
          <w:w w:val="125"/>
        </w:rPr>
        <w:t>or</w:t>
      </w:r>
      <w:r>
        <w:rPr>
          <w:spacing w:val="32"/>
          <w:w w:val="125"/>
        </w:rPr>
        <w:t xml:space="preserve"> </w:t>
      </w:r>
      <w:r>
        <w:rPr>
          <w:w w:val="125"/>
        </w:rPr>
        <w:t>oleic</w:t>
      </w:r>
      <w:r>
        <w:rPr>
          <w:spacing w:val="33"/>
          <w:w w:val="125"/>
        </w:rPr>
        <w:t xml:space="preserve"> </w:t>
      </w:r>
      <w:r>
        <w:rPr>
          <w:w w:val="125"/>
        </w:rPr>
        <w:t>acid</w:t>
      </w:r>
      <w:r>
        <w:rPr>
          <w:w w:val="124"/>
        </w:rPr>
        <w:t xml:space="preserve"> </w:t>
      </w:r>
      <w:r>
        <w:rPr>
          <w:w w:val="125"/>
        </w:rPr>
        <w:t>as</w:t>
      </w:r>
      <w:r>
        <w:rPr>
          <w:spacing w:val="17"/>
          <w:w w:val="125"/>
        </w:rPr>
        <w:t xml:space="preserve"> </w:t>
      </w:r>
      <w:r>
        <w:rPr>
          <w:w w:val="125"/>
        </w:rPr>
        <w:t>lubricants.</w:t>
      </w:r>
    </w:p>
    <w:p w:rsidR="004B4640" w:rsidRDefault="00667C49">
      <w:pPr>
        <w:pStyle w:val="BodyText"/>
        <w:spacing w:line="230" w:lineRule="auto"/>
        <w:ind w:right="1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6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-11"/>
          <w:w w:val="125"/>
        </w:rPr>
        <w:t xml:space="preserve"> </w:t>
      </w:r>
      <w:r>
        <w:rPr>
          <w:w w:val="125"/>
        </w:rPr>
        <w:t>made</w:t>
      </w:r>
      <w:r>
        <w:rPr>
          <w:spacing w:val="-11"/>
          <w:w w:val="125"/>
        </w:rPr>
        <w:t xml:space="preserve"> </w:t>
      </w:r>
      <w:r>
        <w:rPr>
          <w:w w:val="125"/>
        </w:rPr>
        <w:t>with</w:t>
      </w:r>
      <w:r>
        <w:rPr>
          <w:spacing w:val="-11"/>
          <w:w w:val="125"/>
        </w:rPr>
        <w:t xml:space="preserve"> </w:t>
      </w:r>
      <w:r>
        <w:rPr>
          <w:w w:val="125"/>
        </w:rPr>
        <w:t>copper</w:t>
      </w:r>
      <w:r>
        <w:rPr>
          <w:spacing w:val="-11"/>
          <w:w w:val="125"/>
        </w:rPr>
        <w:t xml:space="preserve"> </w:t>
      </w:r>
      <w:r>
        <w:rPr>
          <w:w w:val="125"/>
        </w:rPr>
        <w:t>powder</w:t>
      </w:r>
      <w:r>
        <w:rPr>
          <w:spacing w:val="-11"/>
          <w:w w:val="125"/>
        </w:rPr>
        <w:t xml:space="preserve"> </w:t>
      </w:r>
      <w:r>
        <w:rPr>
          <w:w w:val="125"/>
        </w:rPr>
        <w:t>may</w:t>
      </w:r>
      <w:r>
        <w:rPr>
          <w:spacing w:val="-11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</w:t>
      </w:r>
      <w:r>
        <w:rPr>
          <w:spacing w:val="42"/>
          <w:w w:val="125"/>
        </w:rPr>
        <w:t xml:space="preserve"> </w:t>
      </w:r>
      <w:r>
        <w:rPr>
          <w:w w:val="125"/>
        </w:rPr>
        <w:t>only</w:t>
      </w:r>
      <w:r>
        <w:rPr>
          <w:spacing w:val="43"/>
          <w:w w:val="125"/>
        </w:rPr>
        <w:t xml:space="preserve"> </w:t>
      </w:r>
      <w:r>
        <w:rPr>
          <w:w w:val="125"/>
        </w:rPr>
        <w:t>those</w:t>
      </w:r>
      <w:r>
        <w:rPr>
          <w:spacing w:val="43"/>
          <w:w w:val="125"/>
        </w:rPr>
        <w:t xml:space="preserve"> </w:t>
      </w:r>
      <w:r>
        <w:rPr>
          <w:w w:val="125"/>
        </w:rPr>
        <w:t>diluents</w:t>
      </w:r>
      <w:r>
        <w:rPr>
          <w:spacing w:val="43"/>
          <w:w w:val="125"/>
        </w:rPr>
        <w:t xml:space="preserve"> </w:t>
      </w:r>
      <w:r>
        <w:rPr>
          <w:w w:val="125"/>
        </w:rPr>
        <w:t>listed</w:t>
      </w:r>
      <w:r>
        <w:rPr>
          <w:spacing w:val="42"/>
          <w:w w:val="125"/>
        </w:rPr>
        <w:t xml:space="preserve"> </w:t>
      </w:r>
      <w:r>
        <w:rPr>
          <w:w w:val="125"/>
        </w:rPr>
        <w:t>in</w:t>
      </w:r>
      <w:r>
        <w:rPr>
          <w:spacing w:val="43"/>
          <w:w w:val="125"/>
        </w:rPr>
        <w:t xml:space="preserve"> </w:t>
      </w:r>
      <w:r>
        <w:rPr>
          <w:w w:val="125"/>
        </w:rPr>
        <w:t>this</w:t>
      </w:r>
      <w:r>
        <w:rPr>
          <w:w w:val="129"/>
        </w:rPr>
        <w:t xml:space="preserve"> </w:t>
      </w:r>
      <w:r>
        <w:rPr>
          <w:w w:val="125"/>
        </w:rPr>
        <w:t>subpart</w:t>
      </w:r>
      <w:r>
        <w:rPr>
          <w:spacing w:val="20"/>
          <w:w w:val="125"/>
        </w:rPr>
        <w:t xml:space="preserve"> </w:t>
      </w:r>
      <w:r>
        <w:rPr>
          <w:w w:val="125"/>
        </w:rPr>
        <w:t>as</w:t>
      </w:r>
      <w:r>
        <w:rPr>
          <w:spacing w:val="20"/>
          <w:w w:val="125"/>
        </w:rPr>
        <w:t xml:space="preserve"> </w:t>
      </w:r>
      <w:r>
        <w:rPr>
          <w:w w:val="125"/>
        </w:rPr>
        <w:t>safe</w:t>
      </w:r>
      <w:r>
        <w:rPr>
          <w:spacing w:val="21"/>
          <w:w w:val="125"/>
        </w:rPr>
        <w:t xml:space="preserve"> </w:t>
      </w:r>
      <w:r>
        <w:rPr>
          <w:w w:val="125"/>
        </w:rPr>
        <w:t>and</w:t>
      </w:r>
      <w:r>
        <w:rPr>
          <w:spacing w:val="20"/>
          <w:w w:val="125"/>
        </w:rPr>
        <w:t xml:space="preserve"> </w:t>
      </w:r>
      <w:r>
        <w:rPr>
          <w:w w:val="125"/>
        </w:rPr>
        <w:t>suitable</w:t>
      </w:r>
      <w:r>
        <w:rPr>
          <w:spacing w:val="21"/>
          <w:w w:val="125"/>
        </w:rPr>
        <w:t xml:space="preserve"> </w:t>
      </w:r>
      <w:r>
        <w:rPr>
          <w:w w:val="125"/>
        </w:rPr>
        <w:t>for</w:t>
      </w:r>
      <w:r>
        <w:rPr>
          <w:spacing w:val="20"/>
          <w:w w:val="125"/>
        </w:rPr>
        <w:t xml:space="preserve"> </w:t>
      </w:r>
      <w:r>
        <w:rPr>
          <w:w w:val="125"/>
        </w:rPr>
        <w:t>use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</w:t>
      </w:r>
      <w:r>
        <w:rPr>
          <w:spacing w:val="3"/>
          <w:w w:val="125"/>
        </w:rPr>
        <w:t xml:space="preserve"> </w:t>
      </w:r>
      <w:r>
        <w:rPr>
          <w:w w:val="125"/>
        </w:rPr>
        <w:t>additive</w:t>
      </w:r>
      <w:r>
        <w:rPr>
          <w:spacing w:val="4"/>
          <w:w w:val="125"/>
        </w:rPr>
        <w:t xml:space="preserve"> </w:t>
      </w:r>
      <w:r>
        <w:rPr>
          <w:w w:val="125"/>
        </w:rPr>
        <w:t>mixtures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spacing w:val="4"/>
          <w:w w:val="125"/>
        </w:rPr>
        <w:t xml:space="preserve"> </w:t>
      </w:r>
      <w:r>
        <w:rPr>
          <w:w w:val="125"/>
        </w:rPr>
        <w:t>coloring</w:t>
      </w:r>
      <w:r>
        <w:rPr>
          <w:spacing w:val="3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ternally</w:t>
      </w:r>
      <w:r>
        <w:rPr>
          <w:spacing w:val="-5"/>
          <w:w w:val="125"/>
        </w:rPr>
        <w:t xml:space="preserve"> </w:t>
      </w:r>
      <w:r>
        <w:rPr>
          <w:w w:val="125"/>
        </w:rPr>
        <w:t>applied</w:t>
      </w:r>
      <w:r>
        <w:rPr>
          <w:spacing w:val="-5"/>
          <w:w w:val="125"/>
        </w:rPr>
        <w:t xml:space="preserve"> </w:t>
      </w:r>
      <w:r>
        <w:rPr>
          <w:w w:val="125"/>
        </w:rPr>
        <w:t>drugs.</w:t>
      </w:r>
    </w:p>
    <w:p w:rsidR="004B4640" w:rsidRDefault="00667C49">
      <w:pPr>
        <w:pStyle w:val="BodyText"/>
        <w:numPr>
          <w:ilvl w:val="0"/>
          <w:numId w:val="61"/>
        </w:numPr>
        <w:tabs>
          <w:tab w:val="left" w:pos="1366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4"/>
          <w:w w:val="120"/>
        </w:rPr>
        <w:t xml:space="preserve"> </w:t>
      </w:r>
      <w:r>
        <w:rPr>
          <w:w w:val="120"/>
        </w:rPr>
        <w:t>Copper</w:t>
      </w:r>
      <w:r>
        <w:rPr>
          <w:spacing w:val="9"/>
          <w:w w:val="120"/>
        </w:rPr>
        <w:t xml:space="preserve"> </w:t>
      </w:r>
      <w:r>
        <w:rPr>
          <w:w w:val="120"/>
        </w:rPr>
        <w:t>powder</w:t>
      </w:r>
      <w:r>
        <w:rPr>
          <w:spacing w:val="10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following</w:t>
      </w:r>
      <w:r>
        <w:rPr>
          <w:spacing w:val="37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free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impurities</w:t>
      </w:r>
      <w:r>
        <w:rPr>
          <w:spacing w:val="29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15"/>
          <w:w w:val="120"/>
        </w:rPr>
        <w:t xml:space="preserve"> </w:t>
      </w:r>
      <w:r>
        <w:rPr>
          <w:w w:val="120"/>
        </w:rPr>
        <w:t>impurities</w:t>
      </w:r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avoided 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 xml:space="preserve">good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manufacturing </w:t>
      </w:r>
      <w:r>
        <w:rPr>
          <w:spacing w:val="1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94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Stearic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or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oleic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acid,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5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per-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cent.</w:t>
      </w:r>
    </w:p>
    <w:p w:rsidR="004B4640" w:rsidRDefault="00667C49">
      <w:pPr>
        <w:spacing w:line="234" w:lineRule="auto"/>
        <w:ind w:left="1060" w:right="1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Cadmium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Cd),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15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1" w:line="158" w:lineRule="exact"/>
        <w:ind w:left="920" w:right="1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Copper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(as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Cu),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less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24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95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percent.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Maximum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particle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size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45</w:t>
      </w:r>
      <w:r>
        <w:rPr>
          <w:rFonts w:ascii="Symbol" w:eastAsia="Symbol" w:hAnsi="Symbol" w:cs="Symbol"/>
          <w:w w:val="115"/>
          <w:sz w:val="14"/>
          <w:szCs w:val="14"/>
        </w:rPr>
        <w:t></w:t>
      </w:r>
      <w:r>
        <w:rPr>
          <w:rFonts w:ascii="Symbol" w:eastAsia="Symbol" w:hAnsi="Symbol" w:cs="Symbol"/>
          <w:spacing w:val="30"/>
          <w:w w:val="115"/>
          <w:sz w:val="14"/>
          <w:szCs w:val="14"/>
        </w:rPr>
        <w:t>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(95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percent </w:t>
      </w:r>
      <w:r>
        <w:rPr>
          <w:rFonts w:ascii="Cambria" w:eastAsia="Cambria" w:hAnsi="Cambria" w:cs="Cambria"/>
          <w:spacing w:val="13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min-</w:t>
      </w:r>
    </w:p>
    <w:p w:rsidR="004B4640" w:rsidRDefault="00667C49">
      <w:pPr>
        <w:spacing w:line="160" w:lineRule="exact"/>
        <w:ind w:right="1627"/>
        <w:jc w:val="center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imum).</w:t>
      </w:r>
    </w:p>
    <w:p w:rsidR="004B4640" w:rsidRDefault="00667C49">
      <w:pPr>
        <w:pStyle w:val="BodyText"/>
        <w:numPr>
          <w:ilvl w:val="0"/>
          <w:numId w:val="61"/>
        </w:numPr>
        <w:tabs>
          <w:tab w:val="left" w:pos="1381"/>
        </w:tabs>
        <w:spacing w:before="83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4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4"/>
          <w:w w:val="120"/>
        </w:rPr>
        <w:t xml:space="preserve"> </w:t>
      </w:r>
      <w:r>
        <w:rPr>
          <w:w w:val="120"/>
        </w:rPr>
        <w:t>Copper</w:t>
      </w:r>
      <w:r>
        <w:rPr>
          <w:spacing w:val="29"/>
          <w:w w:val="120"/>
        </w:rPr>
        <w:t xml:space="preserve"> </w:t>
      </w:r>
      <w:r>
        <w:rPr>
          <w:w w:val="120"/>
        </w:rPr>
        <w:t>pow-</w:t>
      </w:r>
      <w:r>
        <w:rPr>
          <w:w w:val="112"/>
        </w:rPr>
        <w:t xml:space="preserve"> </w:t>
      </w:r>
      <w:r>
        <w:rPr>
          <w:w w:val="120"/>
        </w:rPr>
        <w:t>der</w:t>
      </w:r>
      <w:r>
        <w:rPr>
          <w:spacing w:val="38"/>
          <w:w w:val="120"/>
        </w:rPr>
        <w:t xml:space="preserve"> </w:t>
      </w:r>
      <w:r>
        <w:rPr>
          <w:w w:val="120"/>
        </w:rPr>
        <w:t>may</w:t>
      </w:r>
      <w:r>
        <w:rPr>
          <w:spacing w:val="38"/>
          <w:w w:val="120"/>
        </w:rPr>
        <w:t xml:space="preserve"> </w:t>
      </w:r>
      <w:r>
        <w:rPr>
          <w:w w:val="120"/>
        </w:rPr>
        <w:t>be</w:t>
      </w:r>
      <w:r>
        <w:rPr>
          <w:spacing w:val="39"/>
          <w:w w:val="120"/>
        </w:rPr>
        <w:t xml:space="preserve"> </w:t>
      </w:r>
      <w:r>
        <w:rPr>
          <w:w w:val="120"/>
        </w:rPr>
        <w:t>safely</w:t>
      </w:r>
      <w:r>
        <w:rPr>
          <w:spacing w:val="38"/>
          <w:w w:val="120"/>
        </w:rPr>
        <w:t xml:space="preserve"> </w:t>
      </w:r>
      <w:r>
        <w:rPr>
          <w:w w:val="120"/>
        </w:rPr>
        <w:t>used</w:t>
      </w:r>
      <w:r>
        <w:rPr>
          <w:spacing w:val="39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coloring</w:t>
      </w:r>
      <w:r>
        <w:rPr>
          <w:spacing w:val="39"/>
          <w:w w:val="120"/>
        </w:rPr>
        <w:t xml:space="preserve"> </w:t>
      </w:r>
      <w:r>
        <w:rPr>
          <w:w w:val="120"/>
        </w:rPr>
        <w:t>ex- ternally</w:t>
      </w:r>
      <w:r>
        <w:rPr>
          <w:spacing w:val="7"/>
          <w:w w:val="120"/>
        </w:rPr>
        <w:t xml:space="preserve"> </w:t>
      </w:r>
      <w:r>
        <w:rPr>
          <w:w w:val="120"/>
        </w:rPr>
        <w:t>applied</w:t>
      </w:r>
      <w:r>
        <w:rPr>
          <w:spacing w:val="8"/>
          <w:w w:val="120"/>
        </w:rPr>
        <w:t xml:space="preserve"> </w:t>
      </w:r>
      <w:r>
        <w:rPr>
          <w:w w:val="120"/>
        </w:rPr>
        <w:t>drugs,</w:t>
      </w:r>
      <w:r>
        <w:rPr>
          <w:spacing w:val="8"/>
          <w:w w:val="120"/>
        </w:rPr>
        <w:t xml:space="preserve"> </w:t>
      </w:r>
      <w:r>
        <w:rPr>
          <w:w w:val="120"/>
        </w:rPr>
        <w:t>including</w:t>
      </w:r>
      <w:r>
        <w:rPr>
          <w:spacing w:val="7"/>
          <w:w w:val="120"/>
        </w:rPr>
        <w:t xml:space="preserve"> </w:t>
      </w:r>
      <w:r>
        <w:rPr>
          <w:w w:val="120"/>
        </w:rPr>
        <w:t>those</w:t>
      </w:r>
      <w:r>
        <w:rPr>
          <w:w w:val="121"/>
        </w:rPr>
        <w:t xml:space="preserve"> </w:t>
      </w:r>
      <w:r>
        <w:rPr>
          <w:w w:val="120"/>
        </w:rPr>
        <w:t>intended</w:t>
      </w:r>
      <w:r>
        <w:rPr>
          <w:spacing w:val="28"/>
          <w:w w:val="120"/>
        </w:rPr>
        <w:t xml:space="preserve"> </w:t>
      </w:r>
      <w:r>
        <w:rPr>
          <w:w w:val="120"/>
        </w:rPr>
        <w:t>for</w:t>
      </w:r>
      <w:r>
        <w:rPr>
          <w:spacing w:val="28"/>
          <w:w w:val="120"/>
        </w:rPr>
        <w:t xml:space="preserve"> </w:t>
      </w:r>
      <w:r>
        <w:rPr>
          <w:w w:val="120"/>
        </w:rPr>
        <w:t>use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area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eye,</w:t>
      </w:r>
      <w:r>
        <w:rPr>
          <w:w w:val="126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amounts</w:t>
      </w:r>
      <w:r>
        <w:rPr>
          <w:spacing w:val="21"/>
          <w:w w:val="120"/>
        </w:rPr>
        <w:t xml:space="preserve"> </w:t>
      </w:r>
      <w:r>
        <w:rPr>
          <w:w w:val="120"/>
        </w:rPr>
        <w:t>consistent</w:t>
      </w:r>
      <w:r>
        <w:rPr>
          <w:spacing w:val="20"/>
          <w:w w:val="120"/>
        </w:rPr>
        <w:t xml:space="preserve"> </w:t>
      </w:r>
      <w:r>
        <w:rPr>
          <w:w w:val="120"/>
        </w:rPr>
        <w:t>with</w:t>
      </w:r>
      <w:r>
        <w:rPr>
          <w:spacing w:val="21"/>
          <w:w w:val="120"/>
        </w:rPr>
        <w:t xml:space="preserve"> </w:t>
      </w:r>
      <w:r>
        <w:rPr>
          <w:w w:val="120"/>
        </w:rPr>
        <w:t>good</w:t>
      </w:r>
      <w:r>
        <w:rPr>
          <w:spacing w:val="20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61"/>
        </w:numPr>
        <w:tabs>
          <w:tab w:val="left" w:pos="1403"/>
        </w:tabs>
        <w:spacing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1"/>
        </w:numPr>
        <w:tabs>
          <w:tab w:val="left" w:pos="1405"/>
        </w:tabs>
        <w:spacing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color</w:t>
      </w:r>
      <w:r>
        <w:rPr>
          <w:spacing w:val="29"/>
          <w:w w:val="120"/>
        </w:rPr>
        <w:t xml:space="preserve"> </w:t>
      </w:r>
      <w:r>
        <w:rPr>
          <w:w w:val="120"/>
        </w:rPr>
        <w:t>additive</w:t>
      </w:r>
      <w:r>
        <w:rPr>
          <w:spacing w:val="28"/>
          <w:w w:val="120"/>
        </w:rPr>
        <w:t xml:space="preserve"> </w:t>
      </w:r>
      <w:r>
        <w:rPr>
          <w:w w:val="120"/>
        </w:rPr>
        <w:t>is</w:t>
      </w:r>
      <w:r>
        <w:rPr>
          <w:spacing w:val="28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33723,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2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73.1991  </w:t>
      </w:r>
      <w:r>
        <w:rPr>
          <w:spacing w:val="22"/>
        </w:rPr>
        <w:t xml:space="preserve"> </w:t>
      </w:r>
      <w:r>
        <w:t>Zinc</w:t>
      </w:r>
      <w:r>
        <w:rPr>
          <w:spacing w:val="7"/>
        </w:rPr>
        <w:t xml:space="preserve"> </w:t>
      </w:r>
      <w:r>
        <w:t>oxide.</w:t>
      </w:r>
    </w:p>
    <w:p w:rsidR="004B4640" w:rsidRDefault="00667C49">
      <w:pPr>
        <w:pStyle w:val="BodyText"/>
        <w:numPr>
          <w:ilvl w:val="0"/>
          <w:numId w:val="60"/>
        </w:numPr>
        <w:tabs>
          <w:tab w:val="left" w:pos="1433"/>
        </w:tabs>
        <w:spacing w:before="61" w:line="180" w:lineRule="exact"/>
        <w:ind w:right="1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13"/>
          <w:w w:val="125"/>
        </w:rPr>
        <w:t xml:space="preserve"> </w:t>
      </w:r>
      <w:r>
        <w:rPr>
          <w:w w:val="125"/>
        </w:rPr>
        <w:t>(1)</w:t>
      </w:r>
      <w:r>
        <w:rPr>
          <w:spacing w:val="24"/>
          <w:w w:val="125"/>
        </w:rPr>
        <w:t xml:space="preserve"> </w:t>
      </w:r>
      <w:r>
        <w:rPr>
          <w:w w:val="125"/>
        </w:rPr>
        <w:t>The</w:t>
      </w:r>
      <w:r>
        <w:rPr>
          <w:spacing w:val="25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zinc</w:t>
      </w:r>
      <w:r>
        <w:rPr>
          <w:spacing w:val="39"/>
          <w:w w:val="125"/>
        </w:rPr>
        <w:t xml:space="preserve"> </w:t>
      </w:r>
      <w:r>
        <w:rPr>
          <w:w w:val="125"/>
        </w:rPr>
        <w:t>oxide</w:t>
      </w:r>
      <w:r>
        <w:rPr>
          <w:spacing w:val="39"/>
          <w:w w:val="125"/>
        </w:rPr>
        <w:t xml:space="preserve"> </w:t>
      </w:r>
      <w:r>
        <w:rPr>
          <w:w w:val="125"/>
        </w:rPr>
        <w:t>is</w:t>
      </w:r>
      <w:r>
        <w:rPr>
          <w:spacing w:val="39"/>
          <w:w w:val="125"/>
        </w:rPr>
        <w:t xml:space="preserve"> </w:t>
      </w:r>
      <w:r>
        <w:rPr>
          <w:w w:val="125"/>
        </w:rPr>
        <w:t>a</w:t>
      </w:r>
      <w:r>
        <w:rPr>
          <w:spacing w:val="40"/>
          <w:w w:val="125"/>
        </w:rPr>
        <w:t xml:space="preserve"> </w:t>
      </w:r>
      <w:r>
        <w:rPr>
          <w:w w:val="125"/>
        </w:rPr>
        <w:t>white</w:t>
      </w:r>
      <w:r>
        <w:rPr>
          <w:spacing w:val="39"/>
          <w:w w:val="125"/>
        </w:rPr>
        <w:t xml:space="preserve"> </w:t>
      </w:r>
      <w:r>
        <w:rPr>
          <w:w w:val="125"/>
        </w:rPr>
        <w:t>or</w:t>
      </w:r>
      <w:r>
        <w:rPr>
          <w:spacing w:val="39"/>
          <w:w w:val="125"/>
        </w:rPr>
        <w:t xml:space="preserve"> </w:t>
      </w:r>
      <w:r>
        <w:rPr>
          <w:w w:val="125"/>
        </w:rPr>
        <w:t>yellow-white</w:t>
      </w:r>
      <w:r>
        <w:rPr>
          <w:w w:val="121"/>
        </w:rPr>
        <w:t xml:space="preserve"> </w:t>
      </w:r>
      <w:r>
        <w:rPr>
          <w:w w:val="125"/>
        </w:rPr>
        <w:t>amorphous</w:t>
      </w:r>
      <w:r>
        <w:rPr>
          <w:spacing w:val="10"/>
          <w:w w:val="125"/>
        </w:rPr>
        <w:t xml:space="preserve"> </w:t>
      </w:r>
      <w:r>
        <w:rPr>
          <w:w w:val="125"/>
        </w:rPr>
        <w:t>powder</w:t>
      </w:r>
      <w:r>
        <w:rPr>
          <w:spacing w:val="10"/>
          <w:w w:val="125"/>
        </w:rPr>
        <w:t xml:space="preserve"> </w:t>
      </w:r>
      <w:r>
        <w:rPr>
          <w:w w:val="125"/>
        </w:rPr>
        <w:t>manufactured</w:t>
      </w:r>
      <w:r>
        <w:rPr>
          <w:spacing w:val="10"/>
          <w:w w:val="125"/>
        </w:rPr>
        <w:t xml:space="preserve"> </w:t>
      </w:r>
      <w:r>
        <w:rPr>
          <w:w w:val="125"/>
        </w:rPr>
        <w:t>by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-9"/>
          <w:w w:val="125"/>
        </w:rPr>
        <w:t xml:space="preserve"> </w:t>
      </w:r>
      <w:r>
        <w:rPr>
          <w:w w:val="125"/>
        </w:rPr>
        <w:t>French</w:t>
      </w:r>
      <w:r>
        <w:rPr>
          <w:spacing w:val="-8"/>
          <w:w w:val="125"/>
        </w:rPr>
        <w:t xml:space="preserve"> </w:t>
      </w:r>
      <w:r>
        <w:rPr>
          <w:w w:val="125"/>
        </w:rPr>
        <w:t>process</w:t>
      </w:r>
      <w:r>
        <w:rPr>
          <w:spacing w:val="-8"/>
          <w:w w:val="125"/>
        </w:rPr>
        <w:t xml:space="preserve"> </w:t>
      </w:r>
      <w:r>
        <w:rPr>
          <w:w w:val="125"/>
        </w:rPr>
        <w:t>(described</w:t>
      </w:r>
      <w:r>
        <w:rPr>
          <w:spacing w:val="-8"/>
          <w:w w:val="125"/>
        </w:rPr>
        <w:t xml:space="preserve"> </w:t>
      </w:r>
      <w:r>
        <w:rPr>
          <w:w w:val="125"/>
        </w:rPr>
        <w:t>as</w:t>
      </w:r>
      <w:r>
        <w:rPr>
          <w:spacing w:val="-8"/>
          <w:w w:val="125"/>
        </w:rPr>
        <w:t xml:space="preserve"> </w:t>
      </w:r>
      <w:r>
        <w:rPr>
          <w:w w:val="125"/>
        </w:rPr>
        <w:t>the</w:t>
      </w:r>
      <w:r>
        <w:rPr>
          <w:spacing w:val="-9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direct</w:t>
      </w:r>
      <w:r>
        <w:rPr>
          <w:spacing w:val="15"/>
          <w:w w:val="125"/>
        </w:rPr>
        <w:t xml:space="preserve"> </w:t>
      </w:r>
      <w:r>
        <w:rPr>
          <w:w w:val="125"/>
        </w:rPr>
        <w:t>process</w:t>
      </w:r>
      <w:r>
        <w:rPr>
          <w:spacing w:val="15"/>
          <w:w w:val="125"/>
        </w:rPr>
        <w:t xml:space="preserve"> </w:t>
      </w:r>
      <w:r>
        <w:rPr>
          <w:w w:val="125"/>
        </w:rPr>
        <w:t>whereby</w:t>
      </w:r>
      <w:r>
        <w:rPr>
          <w:spacing w:val="15"/>
          <w:w w:val="125"/>
        </w:rPr>
        <w:t xml:space="preserve"> </w:t>
      </w:r>
      <w:r>
        <w:rPr>
          <w:w w:val="125"/>
        </w:rPr>
        <w:t>zinc</w:t>
      </w:r>
      <w:r>
        <w:rPr>
          <w:spacing w:val="15"/>
          <w:w w:val="125"/>
        </w:rPr>
        <w:t xml:space="preserve"> </w:t>
      </w:r>
      <w:r>
        <w:rPr>
          <w:w w:val="125"/>
        </w:rPr>
        <w:t>metal</w:t>
      </w:r>
      <w:r>
        <w:rPr>
          <w:spacing w:val="15"/>
          <w:w w:val="125"/>
        </w:rPr>
        <w:t xml:space="preserve"> </w:t>
      </w:r>
      <w:r>
        <w:rPr>
          <w:w w:val="125"/>
        </w:rPr>
        <w:t>iso-</w:t>
      </w:r>
      <w:r>
        <w:rPr>
          <w:w w:val="121"/>
        </w:rPr>
        <w:t xml:space="preserve"> </w:t>
      </w:r>
      <w:r>
        <w:rPr>
          <w:w w:val="125"/>
        </w:rPr>
        <w:t>lated</w:t>
      </w:r>
      <w:r>
        <w:rPr>
          <w:spacing w:val="7"/>
          <w:w w:val="125"/>
        </w:rPr>
        <w:t xml:space="preserve"> </w:t>
      </w:r>
      <w:r>
        <w:rPr>
          <w:w w:val="125"/>
        </w:rPr>
        <w:t>from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zinc-containing</w:t>
      </w:r>
      <w:r>
        <w:rPr>
          <w:spacing w:val="7"/>
          <w:w w:val="125"/>
        </w:rPr>
        <w:t xml:space="preserve"> </w:t>
      </w:r>
      <w:r>
        <w:rPr>
          <w:w w:val="125"/>
        </w:rPr>
        <w:t>ore</w:t>
      </w:r>
      <w:r>
        <w:rPr>
          <w:spacing w:val="8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vaporized</w:t>
      </w:r>
      <w:r>
        <w:rPr>
          <w:spacing w:val="-4"/>
          <w:w w:val="125"/>
        </w:rPr>
        <w:t xml:space="preserve"> </w:t>
      </w:r>
      <w:r>
        <w:rPr>
          <w:w w:val="125"/>
        </w:rPr>
        <w:t>and</w:t>
      </w:r>
      <w:r>
        <w:rPr>
          <w:spacing w:val="-4"/>
          <w:w w:val="125"/>
        </w:rPr>
        <w:t xml:space="preserve"> </w:t>
      </w:r>
      <w:r>
        <w:rPr>
          <w:w w:val="125"/>
        </w:rPr>
        <w:t>then</w:t>
      </w:r>
      <w:r>
        <w:rPr>
          <w:spacing w:val="-4"/>
          <w:w w:val="125"/>
        </w:rPr>
        <w:t xml:space="preserve"> </w:t>
      </w:r>
      <w:r>
        <w:rPr>
          <w:w w:val="125"/>
        </w:rPr>
        <w:t>oxidized).</w:t>
      </w:r>
      <w:r>
        <w:rPr>
          <w:spacing w:val="-3"/>
          <w:w w:val="125"/>
        </w:rPr>
        <w:t xml:space="preserve"> </w:t>
      </w:r>
      <w:r>
        <w:rPr>
          <w:w w:val="125"/>
        </w:rPr>
        <w:t>It</w:t>
      </w:r>
      <w:r>
        <w:rPr>
          <w:spacing w:val="-4"/>
          <w:w w:val="125"/>
        </w:rPr>
        <w:t xml:space="preserve"> </w:t>
      </w:r>
      <w:r>
        <w:rPr>
          <w:w w:val="125"/>
        </w:rPr>
        <w:t>is</w:t>
      </w:r>
      <w:r>
        <w:rPr>
          <w:spacing w:val="-4"/>
          <w:w w:val="125"/>
        </w:rPr>
        <w:t xml:space="preserve"> </w:t>
      </w:r>
      <w:r>
        <w:rPr>
          <w:w w:val="125"/>
        </w:rPr>
        <w:t>prin-</w:t>
      </w:r>
      <w:r>
        <w:rPr>
          <w:w w:val="120"/>
        </w:rPr>
        <w:t xml:space="preserve"> </w:t>
      </w:r>
      <w:r>
        <w:rPr>
          <w:w w:val="125"/>
        </w:rPr>
        <w:t>cipally</w:t>
      </w:r>
      <w:r>
        <w:rPr>
          <w:spacing w:val="-4"/>
          <w:w w:val="125"/>
        </w:rPr>
        <w:t xml:space="preserve"> </w:t>
      </w:r>
      <w:r>
        <w:rPr>
          <w:w w:val="125"/>
        </w:rPr>
        <w:t>composed</w:t>
      </w:r>
      <w:r>
        <w:rPr>
          <w:spacing w:val="-3"/>
          <w:w w:val="125"/>
        </w:rPr>
        <w:t xml:space="preserve"> </w:t>
      </w:r>
      <w:r>
        <w:rPr>
          <w:w w:val="125"/>
        </w:rPr>
        <w:t>of</w:t>
      </w:r>
      <w:r>
        <w:rPr>
          <w:spacing w:val="-4"/>
          <w:w w:val="125"/>
        </w:rPr>
        <w:t xml:space="preserve"> </w:t>
      </w:r>
      <w:r>
        <w:rPr>
          <w:w w:val="125"/>
        </w:rPr>
        <w:t>Zn.</w:t>
      </w:r>
    </w:p>
    <w:p w:rsidR="004B4640" w:rsidRDefault="00667C49">
      <w:pPr>
        <w:pStyle w:val="BodyText"/>
        <w:spacing w:line="180" w:lineRule="exact"/>
        <w:jc w:val="both"/>
      </w:pPr>
      <w:r>
        <w:rPr>
          <w:w w:val="125"/>
        </w:rPr>
        <w:t>(2)</w:t>
      </w:r>
      <w:r>
        <w:rPr>
          <w:spacing w:val="26"/>
          <w:w w:val="125"/>
        </w:rPr>
        <w:t xml:space="preserve"> </w:t>
      </w:r>
      <w:r>
        <w:rPr>
          <w:w w:val="125"/>
        </w:rPr>
        <w:t>Color</w:t>
      </w:r>
      <w:r>
        <w:rPr>
          <w:spacing w:val="25"/>
          <w:w w:val="125"/>
        </w:rPr>
        <w:t xml:space="preserve"> </w:t>
      </w:r>
      <w:r>
        <w:rPr>
          <w:w w:val="125"/>
        </w:rPr>
        <w:t>additive</w:t>
      </w:r>
      <w:r>
        <w:rPr>
          <w:spacing w:val="26"/>
          <w:w w:val="125"/>
        </w:rPr>
        <w:t xml:space="preserve"> </w:t>
      </w:r>
      <w:r>
        <w:rPr>
          <w:w w:val="125"/>
        </w:rPr>
        <w:t>mixtures</w:t>
      </w:r>
      <w:r>
        <w:rPr>
          <w:spacing w:val="26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drug</w:t>
      </w:r>
      <w:r>
        <w:rPr>
          <w:w w:val="118"/>
        </w:rPr>
        <w:t xml:space="preserve"> </w:t>
      </w:r>
      <w:r>
        <w:rPr>
          <w:w w:val="125"/>
        </w:rPr>
        <w:t>use</w:t>
      </w:r>
      <w:r>
        <w:rPr>
          <w:spacing w:val="18"/>
          <w:w w:val="125"/>
        </w:rPr>
        <w:t xml:space="preserve"> </w:t>
      </w:r>
      <w:r>
        <w:rPr>
          <w:w w:val="125"/>
        </w:rPr>
        <w:t>made</w:t>
      </w:r>
      <w:r>
        <w:rPr>
          <w:spacing w:val="19"/>
          <w:w w:val="125"/>
        </w:rPr>
        <w:t xml:space="preserve"> </w:t>
      </w:r>
      <w:r>
        <w:rPr>
          <w:w w:val="125"/>
        </w:rPr>
        <w:t>with</w:t>
      </w:r>
      <w:r>
        <w:rPr>
          <w:spacing w:val="18"/>
          <w:w w:val="125"/>
        </w:rPr>
        <w:t xml:space="preserve"> </w:t>
      </w:r>
      <w:r>
        <w:rPr>
          <w:w w:val="125"/>
        </w:rPr>
        <w:t>zinc</w:t>
      </w:r>
      <w:r>
        <w:rPr>
          <w:spacing w:val="19"/>
          <w:w w:val="125"/>
        </w:rPr>
        <w:t xml:space="preserve"> </w:t>
      </w:r>
      <w:r>
        <w:rPr>
          <w:w w:val="125"/>
        </w:rPr>
        <w:t>oxide</w:t>
      </w:r>
      <w:r>
        <w:rPr>
          <w:spacing w:val="19"/>
          <w:w w:val="125"/>
        </w:rPr>
        <w:t xml:space="preserve"> </w:t>
      </w:r>
      <w:r>
        <w:rPr>
          <w:w w:val="125"/>
        </w:rPr>
        <w:t>may</w:t>
      </w:r>
      <w:r>
        <w:rPr>
          <w:spacing w:val="18"/>
          <w:w w:val="125"/>
        </w:rPr>
        <w:t xml:space="preserve"> </w:t>
      </w:r>
      <w:r>
        <w:rPr>
          <w:w w:val="125"/>
        </w:rPr>
        <w:t>contain</w:t>
      </w:r>
      <w:r>
        <w:rPr>
          <w:w w:val="126"/>
        </w:rPr>
        <w:t xml:space="preserve"> </w:t>
      </w:r>
      <w:r>
        <w:rPr>
          <w:w w:val="125"/>
        </w:rPr>
        <w:t>only</w:t>
      </w:r>
      <w:r>
        <w:rPr>
          <w:spacing w:val="36"/>
          <w:w w:val="125"/>
        </w:rPr>
        <w:t xml:space="preserve"> </w:t>
      </w:r>
      <w:r>
        <w:rPr>
          <w:w w:val="125"/>
        </w:rPr>
        <w:t>those</w:t>
      </w:r>
      <w:r>
        <w:rPr>
          <w:spacing w:val="36"/>
          <w:w w:val="125"/>
        </w:rPr>
        <w:t xml:space="preserve"> </w:t>
      </w:r>
      <w:r>
        <w:rPr>
          <w:w w:val="125"/>
        </w:rPr>
        <w:t>diluents</w:t>
      </w:r>
      <w:r>
        <w:rPr>
          <w:spacing w:val="36"/>
          <w:w w:val="125"/>
        </w:rPr>
        <w:t xml:space="preserve"> </w:t>
      </w:r>
      <w:r>
        <w:rPr>
          <w:w w:val="125"/>
        </w:rPr>
        <w:t>listed</w:t>
      </w:r>
      <w:r>
        <w:rPr>
          <w:spacing w:val="37"/>
          <w:w w:val="125"/>
        </w:rPr>
        <w:t xml:space="preserve"> </w:t>
      </w:r>
      <w:r>
        <w:rPr>
          <w:w w:val="125"/>
        </w:rPr>
        <w:t>in</w:t>
      </w:r>
      <w:r>
        <w:rPr>
          <w:spacing w:val="36"/>
          <w:w w:val="125"/>
        </w:rPr>
        <w:t xml:space="preserve"> </w:t>
      </w:r>
      <w:r>
        <w:rPr>
          <w:w w:val="125"/>
        </w:rPr>
        <w:t>this</w:t>
      </w:r>
      <w:r>
        <w:rPr>
          <w:spacing w:val="36"/>
          <w:w w:val="125"/>
        </w:rPr>
        <w:t xml:space="preserve"> </w:t>
      </w:r>
      <w:r>
        <w:rPr>
          <w:w w:val="125"/>
        </w:rPr>
        <w:t>sub-</w:t>
      </w:r>
      <w:r>
        <w:rPr>
          <w:w w:val="117"/>
        </w:rPr>
        <w:t xml:space="preserve"> </w:t>
      </w:r>
      <w:r>
        <w:rPr>
          <w:w w:val="125"/>
        </w:rPr>
        <w:t>part</w:t>
      </w:r>
      <w:r>
        <w:rPr>
          <w:spacing w:val="15"/>
          <w:w w:val="125"/>
        </w:rPr>
        <w:t xml:space="preserve"> </w:t>
      </w:r>
      <w:r>
        <w:rPr>
          <w:w w:val="125"/>
        </w:rPr>
        <w:t>as</w:t>
      </w:r>
      <w:r>
        <w:rPr>
          <w:spacing w:val="16"/>
          <w:w w:val="125"/>
        </w:rPr>
        <w:t xml:space="preserve"> </w:t>
      </w:r>
      <w:r>
        <w:rPr>
          <w:w w:val="125"/>
        </w:rPr>
        <w:t>safe</w:t>
      </w:r>
      <w:r>
        <w:rPr>
          <w:spacing w:val="16"/>
          <w:w w:val="125"/>
        </w:rPr>
        <w:t xml:space="preserve"> </w:t>
      </w:r>
      <w:r>
        <w:rPr>
          <w:w w:val="125"/>
        </w:rPr>
        <w:t>and</w:t>
      </w:r>
      <w:r>
        <w:rPr>
          <w:spacing w:val="16"/>
          <w:w w:val="125"/>
        </w:rPr>
        <w:t xml:space="preserve"> </w:t>
      </w:r>
      <w:r>
        <w:rPr>
          <w:w w:val="125"/>
        </w:rPr>
        <w:t>suitable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color</w:t>
      </w:r>
      <w:r>
        <w:rPr>
          <w:spacing w:val="16"/>
          <w:w w:val="125"/>
        </w:rPr>
        <w:t xml:space="preserve"> </w:t>
      </w:r>
      <w:r>
        <w:rPr>
          <w:w w:val="125"/>
        </w:rPr>
        <w:t>addi-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left="196" w:right="894" w:firstLine="0"/>
      </w:pPr>
      <w:r>
        <w:rPr>
          <w:w w:val="125"/>
        </w:rPr>
        <w:t xml:space="preserve">tive 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mixtures 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for </w:t>
      </w:r>
      <w:r>
        <w:rPr>
          <w:spacing w:val="25"/>
          <w:w w:val="125"/>
        </w:rPr>
        <w:t xml:space="preserve"> </w:t>
      </w:r>
      <w:r>
        <w:rPr>
          <w:w w:val="125"/>
        </w:rPr>
        <w:t xml:space="preserve">coloring </w:t>
      </w:r>
      <w:r>
        <w:rPr>
          <w:spacing w:val="25"/>
          <w:w w:val="125"/>
        </w:rPr>
        <w:t xml:space="preserve"> </w:t>
      </w:r>
      <w:r>
        <w:rPr>
          <w:w w:val="125"/>
        </w:rPr>
        <w:t>externally</w:t>
      </w:r>
      <w:r>
        <w:rPr>
          <w:w w:val="127"/>
        </w:rPr>
        <w:t xml:space="preserve"> </w:t>
      </w:r>
      <w:r>
        <w:rPr>
          <w:w w:val="120"/>
        </w:rPr>
        <w:t>applied</w:t>
      </w:r>
      <w:r>
        <w:rPr>
          <w:spacing w:val="9"/>
          <w:w w:val="120"/>
        </w:rPr>
        <w:t xml:space="preserve"> </w:t>
      </w:r>
      <w:r>
        <w:rPr>
          <w:w w:val="120"/>
        </w:rPr>
        <w:t>drugs.</w:t>
      </w:r>
    </w:p>
    <w:p w:rsidR="004B4640" w:rsidRDefault="00667C49">
      <w:pPr>
        <w:pStyle w:val="BodyText"/>
        <w:numPr>
          <w:ilvl w:val="0"/>
          <w:numId w:val="60"/>
        </w:numPr>
        <w:tabs>
          <w:tab w:val="left" w:pos="731"/>
        </w:tabs>
        <w:spacing w:line="227" w:lineRule="auto"/>
        <w:ind w:left="196" w:right="916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w w:val="120"/>
        </w:rPr>
        <w:t>Zinc</w:t>
      </w:r>
      <w:r>
        <w:rPr>
          <w:spacing w:val="41"/>
          <w:w w:val="120"/>
        </w:rPr>
        <w:t xml:space="preserve"> </w:t>
      </w:r>
      <w:r>
        <w:rPr>
          <w:w w:val="120"/>
        </w:rPr>
        <w:t>oxide</w:t>
      </w:r>
      <w:r>
        <w:rPr>
          <w:spacing w:val="41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following</w:t>
      </w:r>
      <w:r>
        <w:rPr>
          <w:spacing w:val="37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free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impurities</w:t>
      </w:r>
      <w:r>
        <w:rPr>
          <w:spacing w:val="29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15"/>
          <w:w w:val="120"/>
        </w:rPr>
        <w:t xml:space="preserve"> </w:t>
      </w:r>
      <w:r>
        <w:rPr>
          <w:w w:val="120"/>
        </w:rPr>
        <w:t>impurities</w:t>
      </w:r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avoided 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 xml:space="preserve">good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manufacturing </w:t>
      </w:r>
      <w:r>
        <w:rPr>
          <w:spacing w:val="1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89" w:line="156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Zinc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oxide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ZnO),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99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6" w:line="158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 xml:space="preserve">Loss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on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ignition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at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800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C,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not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more </w:t>
      </w:r>
      <w:r>
        <w:rPr>
          <w:rFonts w:ascii="Cambria" w:eastAsia="Cambria" w:hAnsi="Cambria" w:cs="Cambria"/>
          <w:spacing w:val="12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than </w:t>
      </w:r>
      <w:r>
        <w:rPr>
          <w:rFonts w:ascii="Cambria" w:eastAsia="Cambria" w:hAnsi="Cambria" w:cs="Cambria"/>
          <w:spacing w:val="1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1</w:t>
      </w:r>
      <w:r>
        <w:rPr>
          <w:rFonts w:ascii="Cambria" w:eastAsia="Cambria" w:hAnsi="Cambria" w:cs="Cambria"/>
          <w:w w:val="9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percent.</w:t>
      </w:r>
    </w:p>
    <w:p w:rsidR="004B4640" w:rsidRDefault="00667C49">
      <w:pPr>
        <w:spacing w:line="231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Cadmium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Cd),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15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pStyle w:val="BodyText"/>
        <w:numPr>
          <w:ilvl w:val="0"/>
          <w:numId w:val="60"/>
        </w:numPr>
        <w:tabs>
          <w:tab w:val="left" w:pos="638"/>
        </w:tabs>
        <w:spacing w:before="83" w:line="178" w:lineRule="exact"/>
        <w:ind w:left="196"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w w:val="125"/>
        </w:rPr>
        <w:t>The color 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2"/>
          <w:w w:val="125"/>
        </w:rPr>
        <w:t xml:space="preserve"> </w:t>
      </w:r>
      <w:r>
        <w:rPr>
          <w:w w:val="125"/>
        </w:rPr>
        <w:t>zinc</w:t>
      </w:r>
      <w:r>
        <w:rPr>
          <w:spacing w:val="2"/>
          <w:w w:val="125"/>
        </w:rPr>
        <w:t xml:space="preserve"> </w:t>
      </w:r>
      <w:r>
        <w:rPr>
          <w:w w:val="125"/>
        </w:rPr>
        <w:t>oxide</w:t>
      </w:r>
      <w:r>
        <w:rPr>
          <w:spacing w:val="3"/>
          <w:w w:val="125"/>
        </w:rPr>
        <w:t xml:space="preserve"> </w:t>
      </w:r>
      <w:r>
        <w:rPr>
          <w:w w:val="125"/>
        </w:rPr>
        <w:t>may</w:t>
      </w:r>
      <w:r>
        <w:rPr>
          <w:spacing w:val="2"/>
          <w:w w:val="125"/>
        </w:rPr>
        <w:t xml:space="preserve"> </w:t>
      </w:r>
      <w:r>
        <w:rPr>
          <w:w w:val="125"/>
        </w:rPr>
        <w:t>be</w:t>
      </w:r>
      <w:r>
        <w:rPr>
          <w:spacing w:val="3"/>
          <w:w w:val="125"/>
        </w:rPr>
        <w:t xml:space="preserve"> </w:t>
      </w:r>
      <w:r>
        <w:rPr>
          <w:w w:val="125"/>
        </w:rPr>
        <w:t>safely</w:t>
      </w:r>
      <w:r>
        <w:rPr>
          <w:spacing w:val="2"/>
          <w:w w:val="125"/>
        </w:rPr>
        <w:t xml:space="preserve"> </w:t>
      </w:r>
      <w:r>
        <w:rPr>
          <w:w w:val="125"/>
        </w:rPr>
        <w:t>used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coloring</w:t>
      </w:r>
      <w:r>
        <w:rPr>
          <w:spacing w:val="7"/>
          <w:w w:val="125"/>
        </w:rPr>
        <w:t xml:space="preserve"> </w:t>
      </w:r>
      <w:r>
        <w:rPr>
          <w:w w:val="125"/>
        </w:rPr>
        <w:t>externally</w:t>
      </w:r>
      <w:r>
        <w:rPr>
          <w:spacing w:val="8"/>
          <w:w w:val="125"/>
        </w:rPr>
        <w:t xml:space="preserve"> </w:t>
      </w:r>
      <w:r>
        <w:rPr>
          <w:w w:val="125"/>
        </w:rPr>
        <w:t>applied</w:t>
      </w:r>
      <w:r>
        <w:rPr>
          <w:spacing w:val="7"/>
          <w:w w:val="125"/>
        </w:rPr>
        <w:t xml:space="preserve"> </w:t>
      </w:r>
      <w:r>
        <w:rPr>
          <w:w w:val="125"/>
        </w:rPr>
        <w:t>drugs,</w:t>
      </w:r>
      <w:r>
        <w:rPr>
          <w:spacing w:val="8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cluding</w:t>
      </w:r>
      <w:r>
        <w:rPr>
          <w:spacing w:val="39"/>
          <w:w w:val="125"/>
        </w:rPr>
        <w:t xml:space="preserve"> </w:t>
      </w:r>
      <w:r>
        <w:rPr>
          <w:w w:val="125"/>
        </w:rPr>
        <w:t>those</w:t>
      </w:r>
      <w:r>
        <w:rPr>
          <w:spacing w:val="40"/>
          <w:w w:val="125"/>
        </w:rPr>
        <w:t xml:space="preserve"> </w:t>
      </w:r>
      <w:r>
        <w:rPr>
          <w:w w:val="125"/>
        </w:rPr>
        <w:t>used</w:t>
      </w:r>
      <w:r>
        <w:rPr>
          <w:spacing w:val="39"/>
          <w:w w:val="125"/>
        </w:rPr>
        <w:t xml:space="preserve"> </w:t>
      </w:r>
      <w:r>
        <w:rPr>
          <w:w w:val="125"/>
        </w:rPr>
        <w:t>in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40"/>
          <w:w w:val="125"/>
        </w:rPr>
        <w:t xml:space="preserve"> </w:t>
      </w:r>
      <w:r>
        <w:rPr>
          <w:w w:val="125"/>
        </w:rPr>
        <w:t>area</w:t>
      </w:r>
      <w:r>
        <w:rPr>
          <w:spacing w:val="39"/>
          <w:w w:val="125"/>
        </w:rPr>
        <w:t xml:space="preserve"> </w:t>
      </w:r>
      <w:r>
        <w:rPr>
          <w:w w:val="125"/>
        </w:rPr>
        <w:t>of</w:t>
      </w:r>
      <w:r>
        <w:rPr>
          <w:spacing w:val="40"/>
          <w:w w:val="125"/>
        </w:rPr>
        <w:t xml:space="preserve"> </w:t>
      </w:r>
      <w:r>
        <w:rPr>
          <w:w w:val="125"/>
        </w:rPr>
        <w:t>the eye,</w:t>
      </w:r>
      <w:r>
        <w:rPr>
          <w:spacing w:val="37"/>
          <w:w w:val="125"/>
        </w:rPr>
        <w:t xml:space="preserve"> </w:t>
      </w:r>
      <w:r>
        <w:rPr>
          <w:w w:val="125"/>
        </w:rPr>
        <w:t>in</w:t>
      </w:r>
      <w:r>
        <w:rPr>
          <w:spacing w:val="38"/>
          <w:w w:val="125"/>
        </w:rPr>
        <w:t xml:space="preserve"> </w:t>
      </w:r>
      <w:r>
        <w:rPr>
          <w:w w:val="125"/>
        </w:rPr>
        <w:t>amounts</w:t>
      </w:r>
      <w:r>
        <w:rPr>
          <w:spacing w:val="38"/>
          <w:w w:val="125"/>
        </w:rPr>
        <w:t xml:space="preserve"> </w:t>
      </w:r>
      <w:r>
        <w:rPr>
          <w:w w:val="125"/>
        </w:rPr>
        <w:t>consistent</w:t>
      </w:r>
      <w:r>
        <w:rPr>
          <w:spacing w:val="38"/>
          <w:w w:val="125"/>
        </w:rPr>
        <w:t xml:space="preserve"> </w:t>
      </w:r>
      <w:r>
        <w:rPr>
          <w:w w:val="125"/>
        </w:rPr>
        <w:t>with</w:t>
      </w:r>
      <w:r>
        <w:rPr>
          <w:spacing w:val="37"/>
          <w:w w:val="125"/>
        </w:rPr>
        <w:t xml:space="preserve"> </w:t>
      </w:r>
      <w:r>
        <w:rPr>
          <w:w w:val="125"/>
        </w:rPr>
        <w:t>good</w:t>
      </w:r>
      <w:r>
        <w:rPr>
          <w:w w:val="116"/>
        </w:rPr>
        <w:t xml:space="preserve"> </w:t>
      </w:r>
      <w:r>
        <w:rPr>
          <w:w w:val="125"/>
        </w:rPr>
        <w:t>manufacturing</w:t>
      </w:r>
      <w:r>
        <w:rPr>
          <w:spacing w:val="20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60"/>
        </w:numPr>
        <w:tabs>
          <w:tab w:val="left" w:pos="680"/>
        </w:tabs>
        <w:spacing w:line="229" w:lineRule="auto"/>
        <w:ind w:left="196" w:right="916" w:firstLine="160"/>
        <w:jc w:val="both"/>
      </w:pPr>
      <w:r>
        <w:rPr>
          <w:rFonts w:ascii="Times New Roman"/>
          <w:i/>
          <w:w w:val="125"/>
        </w:rPr>
        <w:t>Labeling.</w:t>
      </w:r>
      <w:r>
        <w:rPr>
          <w:rFonts w:ascii="Times New Roman"/>
          <w:i/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7"/>
          <w:w w:val="125"/>
        </w:rPr>
        <w:t xml:space="preserve"> </w:t>
      </w:r>
      <w:r>
        <w:rPr>
          <w:w w:val="125"/>
        </w:rPr>
        <w:t>color</w:t>
      </w:r>
      <w:r>
        <w:rPr>
          <w:spacing w:val="37"/>
          <w:w w:val="125"/>
        </w:rPr>
        <w:t xml:space="preserve"> </w:t>
      </w:r>
      <w:r>
        <w:rPr>
          <w:w w:val="125"/>
        </w:rPr>
        <w:t>additive</w:t>
      </w:r>
      <w:r>
        <w:rPr>
          <w:spacing w:val="37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any</w:t>
      </w:r>
      <w:r>
        <w:rPr>
          <w:spacing w:val="25"/>
          <w:w w:val="125"/>
        </w:rPr>
        <w:t xml:space="preserve"> </w:t>
      </w:r>
      <w:r>
        <w:rPr>
          <w:w w:val="125"/>
        </w:rPr>
        <w:t>mixtues</w:t>
      </w:r>
      <w:r>
        <w:rPr>
          <w:spacing w:val="25"/>
          <w:w w:val="125"/>
        </w:rPr>
        <w:t xml:space="preserve"> </w:t>
      </w:r>
      <w:r>
        <w:rPr>
          <w:w w:val="125"/>
        </w:rPr>
        <w:t>prepared</w:t>
      </w:r>
      <w:r>
        <w:rPr>
          <w:spacing w:val="25"/>
          <w:w w:val="125"/>
        </w:rPr>
        <w:t xml:space="preserve"> </w:t>
      </w:r>
      <w:r>
        <w:rPr>
          <w:w w:val="125"/>
        </w:rPr>
        <w:t>therefrom</w:t>
      </w:r>
      <w:r>
        <w:rPr>
          <w:spacing w:val="26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9"/>
          <w:w w:val="125"/>
        </w:rPr>
        <w:t xml:space="preserve"> </w:t>
      </w:r>
      <w:r>
        <w:rPr>
          <w:w w:val="125"/>
        </w:rPr>
        <w:t>solely</w:t>
      </w:r>
      <w:r>
        <w:rPr>
          <w:spacing w:val="10"/>
          <w:w w:val="125"/>
        </w:rPr>
        <w:t xml:space="preserve"> </w:t>
      </w:r>
      <w:r>
        <w:rPr>
          <w:w w:val="125"/>
        </w:rPr>
        <w:t>or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part</w:t>
      </w:r>
      <w:r>
        <w:rPr>
          <w:spacing w:val="10"/>
          <w:w w:val="125"/>
        </w:rPr>
        <w:t xml:space="preserve"> </w:t>
      </w:r>
      <w:r>
        <w:rPr>
          <w:w w:val="125"/>
        </w:rPr>
        <w:t>for</w:t>
      </w:r>
      <w:r>
        <w:rPr>
          <w:spacing w:val="10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purposes</w:t>
      </w:r>
      <w:r>
        <w:rPr>
          <w:spacing w:val="15"/>
          <w:w w:val="125"/>
        </w:rPr>
        <w:t xml:space="preserve"> </w:t>
      </w:r>
      <w:r>
        <w:rPr>
          <w:w w:val="125"/>
        </w:rPr>
        <w:t>shall</w:t>
      </w:r>
      <w:r>
        <w:rPr>
          <w:spacing w:val="16"/>
          <w:w w:val="125"/>
        </w:rPr>
        <w:t xml:space="preserve"> </w:t>
      </w:r>
      <w:r>
        <w:rPr>
          <w:w w:val="125"/>
        </w:rPr>
        <w:t>bear,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addition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6"/>
          <w:w w:val="125"/>
        </w:rPr>
        <w:t xml:space="preserve"> </w:t>
      </w:r>
      <w:r>
        <w:rPr>
          <w:w w:val="125"/>
        </w:rPr>
        <w:t>any information</w:t>
      </w:r>
      <w:r>
        <w:rPr>
          <w:spacing w:val="41"/>
          <w:w w:val="125"/>
        </w:rPr>
        <w:t xml:space="preserve"> </w:t>
      </w:r>
      <w:r>
        <w:rPr>
          <w:w w:val="125"/>
        </w:rPr>
        <w:t>required</w:t>
      </w:r>
      <w:r>
        <w:rPr>
          <w:spacing w:val="42"/>
          <w:w w:val="125"/>
        </w:rPr>
        <w:t xml:space="preserve"> </w:t>
      </w:r>
      <w:r>
        <w:rPr>
          <w:w w:val="125"/>
        </w:rPr>
        <w:t>by</w:t>
      </w:r>
      <w:r>
        <w:rPr>
          <w:spacing w:val="42"/>
          <w:w w:val="125"/>
        </w:rPr>
        <w:t xml:space="preserve"> </w:t>
      </w:r>
      <w:r>
        <w:rPr>
          <w:w w:val="125"/>
        </w:rPr>
        <w:t>law,</w:t>
      </w:r>
      <w:r>
        <w:rPr>
          <w:spacing w:val="42"/>
          <w:w w:val="125"/>
        </w:rPr>
        <w:t xml:space="preserve"> </w:t>
      </w:r>
      <w:r>
        <w:rPr>
          <w:w w:val="125"/>
        </w:rPr>
        <w:t xml:space="preserve">labeling in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accordance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with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provisions 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</w:p>
    <w:p w:rsidR="004B4640" w:rsidRDefault="00667C49">
      <w:pPr>
        <w:pStyle w:val="BodyText"/>
        <w:spacing w:line="176" w:lineRule="exact"/>
        <w:ind w:left="196" w:right="912"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0"/>
        </w:numPr>
        <w:tabs>
          <w:tab w:val="left" w:pos="682"/>
        </w:tabs>
        <w:spacing w:before="2" w:line="180" w:lineRule="exact"/>
        <w:ind w:left="196"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4"/>
          <w:w w:val="120"/>
        </w:rPr>
        <w:t xml:space="preserve"> </w:t>
      </w:r>
      <w:r>
        <w:rPr>
          <w:w w:val="120"/>
        </w:rPr>
        <w:t>health,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therefore</w:t>
      </w:r>
      <w:r>
        <w:rPr>
          <w:spacing w:val="35"/>
          <w:w w:val="120"/>
        </w:rPr>
        <w:t xml:space="preserve"> </w:t>
      </w:r>
      <w:r>
        <w:rPr>
          <w:w w:val="120"/>
        </w:rPr>
        <w:t>batches</w:t>
      </w:r>
      <w:r>
        <w:rPr>
          <w:spacing w:val="35"/>
          <w:w w:val="120"/>
        </w:rPr>
        <w:t xml:space="preserve"> </w:t>
      </w:r>
      <w:r>
        <w:rPr>
          <w:w w:val="120"/>
        </w:rPr>
        <w:t>therof</w:t>
      </w:r>
      <w:r>
        <w:rPr>
          <w:w w:val="123"/>
        </w:rPr>
        <w:t xml:space="preserve"> </w:t>
      </w:r>
      <w:r>
        <w:rPr>
          <w:w w:val="120"/>
        </w:rPr>
        <w:t>are</w:t>
      </w:r>
      <w:r>
        <w:rPr>
          <w:spacing w:val="27"/>
          <w:w w:val="120"/>
        </w:rPr>
        <w:t xml:space="preserve"> </w:t>
      </w:r>
      <w:r>
        <w:rPr>
          <w:w w:val="120"/>
        </w:rPr>
        <w:t>exempt</w:t>
      </w:r>
      <w:r>
        <w:rPr>
          <w:spacing w:val="27"/>
          <w:w w:val="120"/>
        </w:rPr>
        <w:t xml:space="preserve"> </w:t>
      </w:r>
      <w:r>
        <w:rPr>
          <w:w w:val="120"/>
        </w:rPr>
        <w:t>from</w:t>
      </w:r>
      <w:r>
        <w:rPr>
          <w:spacing w:val="27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certifiation</w:t>
      </w:r>
      <w:r>
        <w:rPr>
          <w:spacing w:val="28"/>
          <w:w w:val="120"/>
        </w:rPr>
        <w:t xml:space="preserve"> </w:t>
      </w:r>
      <w:r>
        <w:rPr>
          <w:w w:val="120"/>
        </w:rPr>
        <w:t>pursu-</w:t>
      </w:r>
      <w:r>
        <w:rPr>
          <w:w w:val="117"/>
        </w:rPr>
        <w:t xml:space="preserve"> </w:t>
      </w:r>
      <w:r>
        <w:rPr>
          <w:w w:val="120"/>
        </w:rPr>
        <w:t>ant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7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37537,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22,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11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1"/>
        <w:ind w:right="721"/>
        <w:jc w:val="center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C—Cosmetics</w:t>
      </w:r>
    </w:p>
    <w:p w:rsidR="004B4640" w:rsidRDefault="00667C49">
      <w:pPr>
        <w:pStyle w:val="Heading3"/>
        <w:spacing w:before="114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73.2030  </w:t>
      </w:r>
      <w:r>
        <w:rPr>
          <w:spacing w:val="22"/>
        </w:rPr>
        <w:t xml:space="preserve"> </w:t>
      </w:r>
      <w:r>
        <w:t>Annatto.</w:t>
      </w:r>
    </w:p>
    <w:p w:rsidR="004B4640" w:rsidRDefault="00667C49">
      <w:pPr>
        <w:pStyle w:val="BodyText"/>
        <w:numPr>
          <w:ilvl w:val="0"/>
          <w:numId w:val="59"/>
        </w:numPr>
        <w:tabs>
          <w:tab w:val="left" w:pos="750"/>
        </w:tabs>
        <w:spacing w:before="57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</w:t>
      </w:r>
      <w:r>
        <w:rPr>
          <w:rFonts w:ascii="Times New Roman"/>
          <w:i/>
          <w:spacing w:val="11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1"/>
          <w:w w:val="125"/>
        </w:rPr>
        <w:t xml:space="preserve"> </w:t>
      </w:r>
      <w:r>
        <w:rPr>
          <w:rFonts w:ascii="Times New Roman"/>
          <w:i/>
          <w:w w:val="125"/>
        </w:rPr>
        <w:t>specification.</w:t>
      </w:r>
      <w:r>
        <w:rPr>
          <w:rFonts w:ascii="Times New Roman"/>
          <w:i/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w w:val="123"/>
        </w:rPr>
        <w:t xml:space="preserve"> </w:t>
      </w:r>
      <w:r>
        <w:rPr>
          <w:w w:val="125"/>
        </w:rPr>
        <w:t>color</w:t>
      </w:r>
      <w:r>
        <w:rPr>
          <w:spacing w:val="6"/>
          <w:w w:val="125"/>
        </w:rPr>
        <w:t xml:space="preserve"> </w:t>
      </w:r>
      <w:r>
        <w:rPr>
          <w:w w:val="125"/>
        </w:rPr>
        <w:t>additive</w:t>
      </w:r>
      <w:r>
        <w:rPr>
          <w:spacing w:val="7"/>
          <w:w w:val="125"/>
        </w:rPr>
        <w:t xml:space="preserve"> </w:t>
      </w:r>
      <w:r>
        <w:rPr>
          <w:w w:val="125"/>
        </w:rPr>
        <w:t>annatto</w:t>
      </w:r>
      <w:r>
        <w:rPr>
          <w:spacing w:val="7"/>
          <w:w w:val="125"/>
        </w:rPr>
        <w:t xml:space="preserve"> </w:t>
      </w:r>
      <w:r>
        <w:rPr>
          <w:w w:val="125"/>
        </w:rPr>
        <w:t>shall</w:t>
      </w:r>
      <w:r>
        <w:rPr>
          <w:spacing w:val="7"/>
          <w:w w:val="125"/>
        </w:rPr>
        <w:t xml:space="preserve"> </w:t>
      </w:r>
      <w:r>
        <w:rPr>
          <w:w w:val="125"/>
        </w:rPr>
        <w:t>conform</w:t>
      </w:r>
      <w:r>
        <w:rPr>
          <w:spacing w:val="6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identify</w:t>
      </w:r>
      <w:r>
        <w:rPr>
          <w:spacing w:val="30"/>
          <w:w w:val="125"/>
        </w:rPr>
        <w:t xml:space="preserve"> </w:t>
      </w:r>
      <w:r>
        <w:rPr>
          <w:w w:val="125"/>
        </w:rPr>
        <w:t>and</w:t>
      </w:r>
      <w:r>
        <w:rPr>
          <w:spacing w:val="30"/>
          <w:w w:val="125"/>
        </w:rPr>
        <w:t xml:space="preserve"> </w:t>
      </w:r>
      <w:r>
        <w:rPr>
          <w:w w:val="125"/>
        </w:rPr>
        <w:t>specification</w:t>
      </w:r>
      <w:r>
        <w:rPr>
          <w:spacing w:val="30"/>
          <w:w w:val="125"/>
        </w:rPr>
        <w:t xml:space="preserve"> </w:t>
      </w:r>
      <w:r>
        <w:rPr>
          <w:w w:val="125"/>
        </w:rPr>
        <w:t>to</w:t>
      </w:r>
      <w:r>
        <w:rPr>
          <w:spacing w:val="31"/>
          <w:w w:val="125"/>
        </w:rPr>
        <w:t xml:space="preserve"> </w:t>
      </w:r>
      <w:r>
        <w:rPr>
          <w:w w:val="125"/>
        </w:rPr>
        <w:t>the</w:t>
      </w:r>
      <w:r>
        <w:rPr>
          <w:spacing w:val="30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 xml:space="preserve">quirements  </w:t>
      </w:r>
      <w:r>
        <w:rPr>
          <w:spacing w:val="39"/>
          <w:w w:val="125"/>
        </w:rPr>
        <w:t xml:space="preserve"> </w:t>
      </w:r>
      <w:r>
        <w:rPr>
          <w:w w:val="125"/>
        </w:rPr>
        <w:t xml:space="preserve">for 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annatto  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extract  </w:t>
      </w:r>
      <w:r>
        <w:rPr>
          <w:spacing w:val="39"/>
          <w:w w:val="125"/>
        </w:rPr>
        <w:t xml:space="preserve"> </w:t>
      </w:r>
      <w:r>
        <w:rPr>
          <w:w w:val="125"/>
        </w:rPr>
        <w:t>in</w:t>
      </w:r>
    </w:p>
    <w:p w:rsidR="004B4640" w:rsidRDefault="00667C49">
      <w:pPr>
        <w:pStyle w:val="BodyText"/>
        <w:spacing w:line="174" w:lineRule="exact"/>
        <w:ind w:left="196" w:right="912" w:firstLine="0"/>
      </w:pPr>
      <w:r>
        <w:rPr>
          <w:w w:val="105"/>
        </w:rPr>
        <w:t>§</w:t>
      </w:r>
      <w:r>
        <w:rPr>
          <w:spacing w:val="-11"/>
          <w:w w:val="105"/>
        </w:rPr>
        <w:t xml:space="preserve"> </w:t>
      </w:r>
      <w:r>
        <w:rPr>
          <w:w w:val="105"/>
        </w:rPr>
        <w:t>73.30(a)</w:t>
      </w:r>
      <w:r>
        <w:rPr>
          <w:spacing w:val="17"/>
          <w:w w:val="105"/>
        </w:rPr>
        <w:t xml:space="preserve"> </w:t>
      </w:r>
      <w:r>
        <w:rPr>
          <w:w w:val="105"/>
        </w:rPr>
        <w:t>(1)</w:t>
      </w:r>
      <w:r>
        <w:rPr>
          <w:spacing w:val="17"/>
          <w:w w:val="105"/>
        </w:rPr>
        <w:t xml:space="preserve"> </w:t>
      </w:r>
      <w:r>
        <w:rPr>
          <w:w w:val="105"/>
        </w:rPr>
        <w:t>and</w:t>
      </w:r>
      <w:r>
        <w:rPr>
          <w:spacing w:val="16"/>
          <w:w w:val="105"/>
        </w:rPr>
        <w:t xml:space="preserve"> </w:t>
      </w:r>
      <w:r>
        <w:rPr>
          <w:w w:val="105"/>
        </w:rPr>
        <w:t>(b).</w:t>
      </w:r>
    </w:p>
    <w:p w:rsidR="004B4640" w:rsidRDefault="00667C49">
      <w:pPr>
        <w:pStyle w:val="BodyText"/>
        <w:numPr>
          <w:ilvl w:val="0"/>
          <w:numId w:val="59"/>
        </w:numPr>
        <w:tabs>
          <w:tab w:val="left" w:pos="642"/>
        </w:tabs>
        <w:spacing w:before="2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Use</w:t>
      </w:r>
      <w:r>
        <w:rPr>
          <w:rFonts w:ascii="Times New Roman"/>
          <w:i/>
          <w:spacing w:val="-9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8"/>
          <w:w w:val="125"/>
        </w:rPr>
        <w:t xml:space="preserve"> </w:t>
      </w:r>
      <w:r>
        <w:rPr>
          <w:rFonts w:ascii="Times New Roman"/>
          <w:i/>
          <w:w w:val="125"/>
        </w:rPr>
        <w:t>restriction.</w:t>
      </w:r>
      <w:r>
        <w:rPr>
          <w:rFonts w:ascii="Times New Roman"/>
          <w:i/>
          <w:spacing w:val="-8"/>
          <w:w w:val="125"/>
        </w:rPr>
        <w:t xml:space="preserve"> </w:t>
      </w:r>
      <w:r>
        <w:rPr>
          <w:w w:val="125"/>
        </w:rPr>
        <w:t>The</w:t>
      </w:r>
      <w:r>
        <w:rPr>
          <w:spacing w:val="-3"/>
          <w:w w:val="125"/>
        </w:rPr>
        <w:t xml:space="preserve"> </w:t>
      </w:r>
      <w:r>
        <w:rPr>
          <w:w w:val="125"/>
        </w:rPr>
        <w:t>color</w:t>
      </w:r>
      <w:r>
        <w:rPr>
          <w:spacing w:val="-3"/>
          <w:w w:val="125"/>
        </w:rPr>
        <w:t xml:space="preserve"> </w:t>
      </w:r>
      <w:r>
        <w:rPr>
          <w:w w:val="125"/>
        </w:rPr>
        <w:t>addi-</w:t>
      </w:r>
      <w:r>
        <w:rPr>
          <w:w w:val="119"/>
        </w:rPr>
        <w:t xml:space="preserve"> </w:t>
      </w:r>
      <w:r>
        <w:rPr>
          <w:w w:val="125"/>
        </w:rPr>
        <w:t>tive</w:t>
      </w:r>
      <w:r>
        <w:rPr>
          <w:spacing w:val="32"/>
          <w:w w:val="125"/>
        </w:rPr>
        <w:t xml:space="preserve"> </w:t>
      </w:r>
      <w:r>
        <w:rPr>
          <w:w w:val="125"/>
        </w:rPr>
        <w:t>annatto</w:t>
      </w:r>
      <w:r>
        <w:rPr>
          <w:spacing w:val="32"/>
          <w:w w:val="125"/>
        </w:rPr>
        <w:t xml:space="preserve"> </w:t>
      </w:r>
      <w:r>
        <w:rPr>
          <w:w w:val="125"/>
        </w:rPr>
        <w:t>may</w:t>
      </w:r>
      <w:r>
        <w:rPr>
          <w:spacing w:val="33"/>
          <w:w w:val="125"/>
        </w:rPr>
        <w:t xml:space="preserve"> </w:t>
      </w:r>
      <w:r>
        <w:rPr>
          <w:w w:val="125"/>
        </w:rPr>
        <w:t>be</w:t>
      </w:r>
      <w:r>
        <w:rPr>
          <w:spacing w:val="32"/>
          <w:w w:val="125"/>
        </w:rPr>
        <w:t xml:space="preserve"> </w:t>
      </w:r>
      <w:r>
        <w:rPr>
          <w:w w:val="125"/>
        </w:rPr>
        <w:t>safely</w:t>
      </w:r>
      <w:r>
        <w:rPr>
          <w:spacing w:val="33"/>
          <w:w w:val="125"/>
        </w:rPr>
        <w:t xml:space="preserve"> </w:t>
      </w:r>
      <w:r>
        <w:rPr>
          <w:w w:val="125"/>
        </w:rPr>
        <w:t>used</w:t>
      </w:r>
      <w:r>
        <w:rPr>
          <w:spacing w:val="32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coloring</w:t>
      </w:r>
      <w:r>
        <w:rPr>
          <w:spacing w:val="13"/>
          <w:w w:val="125"/>
        </w:rPr>
        <w:t xml:space="preserve"> </w:t>
      </w:r>
      <w:r>
        <w:rPr>
          <w:w w:val="125"/>
        </w:rPr>
        <w:t>cosmetics</w:t>
      </w:r>
      <w:r>
        <w:rPr>
          <w:spacing w:val="14"/>
          <w:w w:val="125"/>
        </w:rPr>
        <w:t xml:space="preserve"> </w:t>
      </w:r>
      <w:r>
        <w:rPr>
          <w:w w:val="125"/>
        </w:rPr>
        <w:t>generally,</w:t>
      </w:r>
      <w:r>
        <w:rPr>
          <w:spacing w:val="13"/>
          <w:w w:val="125"/>
        </w:rPr>
        <w:t xml:space="preserve"> </w:t>
      </w:r>
      <w:r>
        <w:rPr>
          <w:w w:val="125"/>
        </w:rPr>
        <w:t>including cosmetics</w:t>
      </w:r>
      <w:r>
        <w:rPr>
          <w:spacing w:val="19"/>
          <w:w w:val="125"/>
        </w:rPr>
        <w:t xml:space="preserve"> </w:t>
      </w:r>
      <w:r>
        <w:rPr>
          <w:w w:val="125"/>
        </w:rPr>
        <w:t>intended</w:t>
      </w:r>
      <w:r>
        <w:rPr>
          <w:spacing w:val="20"/>
          <w:w w:val="125"/>
        </w:rPr>
        <w:t xml:space="preserve"> </w:t>
      </w:r>
      <w:r>
        <w:rPr>
          <w:w w:val="125"/>
        </w:rPr>
        <w:t>for</w:t>
      </w:r>
      <w:r>
        <w:rPr>
          <w:spacing w:val="20"/>
          <w:w w:val="125"/>
        </w:rPr>
        <w:t xml:space="preserve"> </w:t>
      </w:r>
      <w:r>
        <w:rPr>
          <w:w w:val="125"/>
        </w:rPr>
        <w:t>use</w:t>
      </w:r>
      <w:r>
        <w:rPr>
          <w:spacing w:val="20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area</w:t>
      </w:r>
      <w:r>
        <w:rPr>
          <w:w w:val="122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eye,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amounts</w:t>
      </w:r>
      <w:r>
        <w:rPr>
          <w:spacing w:val="21"/>
          <w:w w:val="125"/>
        </w:rPr>
        <w:t xml:space="preserve"> </w:t>
      </w:r>
      <w:r>
        <w:rPr>
          <w:w w:val="125"/>
        </w:rPr>
        <w:t>consistent</w:t>
      </w:r>
      <w:r>
        <w:rPr>
          <w:spacing w:val="20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-1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1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59"/>
        </w:numPr>
        <w:tabs>
          <w:tab w:val="left" w:pos="673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5"/>
        </w:rPr>
        <w:t>Labeling.</w:t>
      </w:r>
      <w:r>
        <w:rPr>
          <w:rFonts w:ascii="Times New Roman"/>
          <w:i/>
          <w:spacing w:val="32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color</w:t>
      </w:r>
      <w:r>
        <w:rPr>
          <w:spacing w:val="38"/>
          <w:w w:val="125"/>
        </w:rPr>
        <w:t xml:space="preserve"> </w:t>
      </w:r>
      <w:r>
        <w:rPr>
          <w:w w:val="125"/>
        </w:rPr>
        <w:t>additive</w:t>
      </w:r>
      <w:r>
        <w:rPr>
          <w:spacing w:val="38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any</w:t>
      </w:r>
      <w:r>
        <w:rPr>
          <w:spacing w:val="26"/>
          <w:w w:val="125"/>
        </w:rPr>
        <w:t xml:space="preserve"> </w:t>
      </w:r>
      <w:r>
        <w:rPr>
          <w:w w:val="125"/>
        </w:rPr>
        <w:t>mixture</w:t>
      </w:r>
      <w:r>
        <w:rPr>
          <w:spacing w:val="26"/>
          <w:w w:val="125"/>
        </w:rPr>
        <w:t xml:space="preserve"> </w:t>
      </w:r>
      <w:r>
        <w:rPr>
          <w:w w:val="125"/>
        </w:rPr>
        <w:t>prepared</w:t>
      </w:r>
      <w:r>
        <w:rPr>
          <w:spacing w:val="27"/>
          <w:w w:val="125"/>
        </w:rPr>
        <w:t xml:space="preserve"> </w:t>
      </w:r>
      <w:r>
        <w:rPr>
          <w:w w:val="125"/>
        </w:rPr>
        <w:t>therefrom</w:t>
      </w:r>
      <w:r>
        <w:rPr>
          <w:spacing w:val="26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9"/>
          <w:w w:val="125"/>
        </w:rPr>
        <w:t xml:space="preserve"> </w:t>
      </w:r>
      <w:r>
        <w:rPr>
          <w:w w:val="125"/>
        </w:rPr>
        <w:t>solely</w:t>
      </w:r>
      <w:r>
        <w:rPr>
          <w:spacing w:val="10"/>
          <w:w w:val="125"/>
        </w:rPr>
        <w:t xml:space="preserve"> </w:t>
      </w:r>
      <w:r>
        <w:rPr>
          <w:w w:val="125"/>
        </w:rPr>
        <w:t>or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part</w:t>
      </w:r>
      <w:r>
        <w:rPr>
          <w:spacing w:val="10"/>
          <w:w w:val="125"/>
        </w:rPr>
        <w:t xml:space="preserve"> </w:t>
      </w:r>
      <w:r>
        <w:rPr>
          <w:w w:val="125"/>
        </w:rPr>
        <w:t>for</w:t>
      </w:r>
      <w:r>
        <w:rPr>
          <w:spacing w:val="10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purposes</w:t>
      </w:r>
      <w:r>
        <w:rPr>
          <w:spacing w:val="15"/>
          <w:w w:val="125"/>
        </w:rPr>
        <w:t xml:space="preserve"> </w:t>
      </w:r>
      <w:r>
        <w:rPr>
          <w:w w:val="125"/>
        </w:rPr>
        <w:t>shall</w:t>
      </w:r>
      <w:r>
        <w:rPr>
          <w:spacing w:val="16"/>
          <w:w w:val="125"/>
        </w:rPr>
        <w:t xml:space="preserve"> </w:t>
      </w:r>
      <w:r>
        <w:rPr>
          <w:w w:val="125"/>
        </w:rPr>
        <w:t>bear,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addition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6"/>
          <w:w w:val="125"/>
        </w:rPr>
        <w:t xml:space="preserve"> </w:t>
      </w:r>
      <w:r>
        <w:rPr>
          <w:w w:val="125"/>
        </w:rPr>
        <w:t>any information</w:t>
      </w:r>
      <w:r>
        <w:rPr>
          <w:spacing w:val="41"/>
          <w:w w:val="125"/>
        </w:rPr>
        <w:t xml:space="preserve"> </w:t>
      </w:r>
      <w:r>
        <w:rPr>
          <w:w w:val="125"/>
        </w:rPr>
        <w:t>required</w:t>
      </w:r>
      <w:r>
        <w:rPr>
          <w:spacing w:val="41"/>
          <w:w w:val="125"/>
        </w:rPr>
        <w:t xml:space="preserve"> </w:t>
      </w:r>
      <w:r>
        <w:rPr>
          <w:w w:val="125"/>
        </w:rPr>
        <w:t>by</w:t>
      </w:r>
      <w:r>
        <w:rPr>
          <w:spacing w:val="42"/>
          <w:w w:val="125"/>
        </w:rPr>
        <w:t xml:space="preserve"> </w:t>
      </w:r>
      <w:r>
        <w:rPr>
          <w:w w:val="125"/>
        </w:rPr>
        <w:t>law,</w:t>
      </w:r>
      <w:r>
        <w:rPr>
          <w:spacing w:val="41"/>
          <w:w w:val="125"/>
        </w:rPr>
        <w:t xml:space="preserve"> </w:t>
      </w:r>
      <w:r>
        <w:rPr>
          <w:w w:val="125"/>
        </w:rPr>
        <w:t>labeling</w:t>
      </w:r>
    </w:p>
    <w:p w:rsidR="004B4640" w:rsidRDefault="004B4640">
      <w:pPr>
        <w:spacing w:line="230" w:lineRule="auto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tabs>
          <w:tab w:val="left" w:pos="7093"/>
        </w:tabs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73.2110</w:t>
      </w:r>
    </w:p>
    <w:p w:rsidR="004B4640" w:rsidRDefault="004B4640">
      <w:pPr>
        <w:rPr>
          <w:rFonts w:ascii="Century Gothic" w:eastAsia="Century Gothic" w:hAnsi="Century Gothic" w:cs="Century Gothic"/>
          <w:sz w:val="18"/>
          <w:szCs w:val="18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B4640" w:rsidRDefault="00667C49">
      <w:pPr>
        <w:pStyle w:val="BodyText"/>
        <w:spacing w:line="184" w:lineRule="exact"/>
        <w:ind w:firstLine="0"/>
      </w:pPr>
      <w:r>
        <w:rPr>
          <w:w w:val="120"/>
        </w:rPr>
        <w:t xml:space="preserve">in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accordance 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with 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35"/>
          <w:w w:val="120"/>
        </w:rPr>
        <w:t xml:space="preserve"> </w:t>
      </w:r>
      <w:r>
        <w:rPr>
          <w:w w:val="120"/>
        </w:rPr>
        <w:t xml:space="preserve">provisions </w:t>
      </w:r>
      <w:r>
        <w:rPr>
          <w:spacing w:val="35"/>
          <w:w w:val="120"/>
        </w:rPr>
        <w:t xml:space="preserve"> </w:t>
      </w:r>
      <w:r>
        <w:rPr>
          <w:w w:val="120"/>
        </w:rPr>
        <w:t>of</w:t>
      </w:r>
    </w:p>
    <w:p w:rsidR="004B4640" w:rsidRDefault="00667C49">
      <w:pPr>
        <w:pStyle w:val="BodyText"/>
        <w:spacing w:line="179" w:lineRule="exact"/>
        <w:ind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59"/>
        </w:numPr>
        <w:tabs>
          <w:tab w:val="left" w:pos="1412"/>
        </w:tabs>
        <w:spacing w:before="3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36994,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19,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73.2085  </w:t>
      </w:r>
      <w:r>
        <w:rPr>
          <w:spacing w:val="22"/>
        </w:rPr>
        <w:t xml:space="preserve"> </w:t>
      </w:r>
      <w:r>
        <w:t>Caramel.</w:t>
      </w:r>
    </w:p>
    <w:p w:rsidR="004B4640" w:rsidRDefault="00667C49">
      <w:pPr>
        <w:pStyle w:val="BodyText"/>
        <w:numPr>
          <w:ilvl w:val="0"/>
          <w:numId w:val="58"/>
        </w:numPr>
        <w:tabs>
          <w:tab w:val="left" w:pos="1455"/>
        </w:tabs>
        <w:spacing w:before="59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27"/>
          <w:w w:val="120"/>
        </w:rPr>
        <w:t xml:space="preserve"> </w:t>
      </w:r>
      <w:r>
        <w:rPr>
          <w:w w:val="120"/>
        </w:rPr>
        <w:t>additive</w:t>
      </w:r>
      <w:r>
        <w:rPr>
          <w:spacing w:val="28"/>
          <w:w w:val="120"/>
        </w:rPr>
        <w:t xml:space="preserve"> </w:t>
      </w:r>
      <w:r>
        <w:rPr>
          <w:w w:val="120"/>
        </w:rPr>
        <w:t>caramel</w:t>
      </w:r>
      <w:r>
        <w:rPr>
          <w:spacing w:val="27"/>
          <w:w w:val="120"/>
        </w:rPr>
        <w:t xml:space="preserve"> </w:t>
      </w:r>
      <w:r>
        <w:rPr>
          <w:w w:val="120"/>
        </w:rPr>
        <w:t>shall</w:t>
      </w:r>
      <w:r>
        <w:rPr>
          <w:spacing w:val="28"/>
          <w:w w:val="120"/>
        </w:rPr>
        <w:t xml:space="preserve"> </w:t>
      </w:r>
      <w:r>
        <w:rPr>
          <w:w w:val="120"/>
        </w:rPr>
        <w:t>conform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identity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§</w:t>
      </w:r>
      <w:r>
        <w:rPr>
          <w:spacing w:val="-27"/>
          <w:w w:val="120"/>
        </w:rPr>
        <w:t xml:space="preserve"> </w:t>
      </w:r>
      <w:r>
        <w:rPr>
          <w:w w:val="120"/>
        </w:rPr>
        <w:t>73.85(a)(1),</w:t>
      </w:r>
      <w:r>
        <w:rPr>
          <w:spacing w:val="15"/>
          <w:w w:val="120"/>
        </w:rPr>
        <w:t xml:space="preserve"> </w:t>
      </w:r>
      <w:r>
        <w:rPr>
          <w:w w:val="120"/>
        </w:rPr>
        <w:t>(2),</w:t>
      </w:r>
      <w:r>
        <w:rPr>
          <w:spacing w:val="15"/>
          <w:w w:val="120"/>
        </w:rPr>
        <w:t xml:space="preserve"> </w:t>
      </w:r>
      <w:r>
        <w:rPr>
          <w:w w:val="120"/>
        </w:rPr>
        <w:t>and</w:t>
      </w:r>
      <w:r>
        <w:rPr>
          <w:spacing w:val="15"/>
          <w:w w:val="120"/>
        </w:rPr>
        <w:t xml:space="preserve"> </w:t>
      </w:r>
      <w:r>
        <w:rPr>
          <w:w w:val="120"/>
        </w:rPr>
        <w:t>(3)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-10"/>
          <w:w w:val="120"/>
        </w:rPr>
        <w:t xml:space="preserve"> </w:t>
      </w:r>
      <w:r>
        <w:rPr>
          <w:w w:val="120"/>
        </w:rPr>
        <w:t>(b).</w:t>
      </w:r>
    </w:p>
    <w:p w:rsidR="004B4640" w:rsidRDefault="00667C49">
      <w:pPr>
        <w:pStyle w:val="BodyText"/>
        <w:numPr>
          <w:ilvl w:val="0"/>
          <w:numId w:val="58"/>
        </w:numPr>
        <w:tabs>
          <w:tab w:val="left" w:pos="1412"/>
        </w:tabs>
        <w:spacing w:line="230" w:lineRule="auto"/>
        <w:ind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38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38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38"/>
          <w:w w:val="125"/>
        </w:rPr>
        <w:t xml:space="preserve"> </w:t>
      </w:r>
      <w:r>
        <w:rPr>
          <w:w w:val="125"/>
        </w:rPr>
        <w:t>Caramel</w:t>
      </w:r>
      <w:r>
        <w:rPr>
          <w:spacing w:val="1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safe</w:t>
      </w:r>
      <w:r>
        <w:rPr>
          <w:spacing w:val="18"/>
          <w:w w:val="125"/>
        </w:rPr>
        <w:t xml:space="preserve"> </w:t>
      </w:r>
      <w:r>
        <w:rPr>
          <w:w w:val="125"/>
        </w:rPr>
        <w:t>for</w:t>
      </w:r>
      <w:r>
        <w:rPr>
          <w:spacing w:val="19"/>
          <w:w w:val="125"/>
        </w:rPr>
        <w:t xml:space="preserve"> </w:t>
      </w:r>
      <w:r>
        <w:rPr>
          <w:w w:val="125"/>
        </w:rPr>
        <w:t>use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19"/>
          <w:w w:val="125"/>
        </w:rPr>
        <w:t xml:space="preserve"> </w:t>
      </w:r>
      <w:r>
        <w:rPr>
          <w:w w:val="125"/>
        </w:rPr>
        <w:t>coloring</w:t>
      </w:r>
      <w:r>
        <w:rPr>
          <w:spacing w:val="18"/>
          <w:w w:val="125"/>
        </w:rPr>
        <w:t xml:space="preserve"> </w:t>
      </w:r>
      <w:r>
        <w:rPr>
          <w:w w:val="125"/>
        </w:rPr>
        <w:t>cosmetics</w:t>
      </w:r>
      <w:r>
        <w:rPr>
          <w:spacing w:val="19"/>
          <w:w w:val="125"/>
        </w:rPr>
        <w:t xml:space="preserve"> </w:t>
      </w:r>
      <w:r>
        <w:rPr>
          <w:w w:val="125"/>
        </w:rPr>
        <w:t>gen-</w:t>
      </w:r>
      <w:r>
        <w:rPr>
          <w:w w:val="119"/>
        </w:rPr>
        <w:t xml:space="preserve"> </w:t>
      </w:r>
      <w:r>
        <w:rPr>
          <w:w w:val="125"/>
        </w:rPr>
        <w:t>erally,</w:t>
      </w:r>
      <w:r>
        <w:rPr>
          <w:spacing w:val="4"/>
          <w:w w:val="125"/>
        </w:rPr>
        <w:t xml:space="preserve"> </w:t>
      </w:r>
      <w:r>
        <w:rPr>
          <w:w w:val="125"/>
        </w:rPr>
        <w:t>including</w:t>
      </w:r>
      <w:r>
        <w:rPr>
          <w:spacing w:val="4"/>
          <w:w w:val="125"/>
        </w:rPr>
        <w:t xml:space="preserve"> </w:t>
      </w:r>
      <w:r>
        <w:rPr>
          <w:w w:val="125"/>
        </w:rPr>
        <w:t>cosmetics</w:t>
      </w:r>
      <w:r>
        <w:rPr>
          <w:spacing w:val="4"/>
          <w:w w:val="125"/>
        </w:rPr>
        <w:t xml:space="preserve"> </w:t>
      </w:r>
      <w:r>
        <w:rPr>
          <w:w w:val="125"/>
        </w:rPr>
        <w:t>applied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area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eye,</w:t>
      </w:r>
      <w:r>
        <w:rPr>
          <w:spacing w:val="3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amounts</w:t>
      </w:r>
      <w:r>
        <w:rPr>
          <w:spacing w:val="3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tice.</w:t>
      </w:r>
    </w:p>
    <w:p w:rsidR="004B4640" w:rsidRDefault="00667C49">
      <w:pPr>
        <w:pStyle w:val="BodyText"/>
        <w:numPr>
          <w:ilvl w:val="0"/>
          <w:numId w:val="58"/>
        </w:numPr>
        <w:tabs>
          <w:tab w:val="left" w:pos="1365"/>
        </w:tabs>
        <w:spacing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any</w:t>
      </w:r>
      <w:r>
        <w:rPr>
          <w:spacing w:val="8"/>
          <w:w w:val="115"/>
        </w:rPr>
        <w:t xml:space="preserve"> </w:t>
      </w:r>
      <w:r>
        <w:rPr>
          <w:w w:val="115"/>
        </w:rPr>
        <w:t>mixtures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9"/>
          <w:w w:val="115"/>
        </w:rPr>
        <w:t xml:space="preserve"> </w:t>
      </w:r>
      <w:r>
        <w:rPr>
          <w:w w:val="115"/>
        </w:rPr>
        <w:t>prepared</w:t>
      </w:r>
      <w:r>
        <w:rPr>
          <w:spacing w:val="10"/>
          <w:w w:val="115"/>
        </w:rPr>
        <w:t xml:space="preserve"> </w:t>
      </w:r>
      <w:r>
        <w:rPr>
          <w:w w:val="115"/>
        </w:rPr>
        <w:t>therefrom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58"/>
        </w:numPr>
        <w:tabs>
          <w:tab w:val="left" w:pos="1412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section</w:t>
      </w:r>
      <w:r>
        <w:rPr>
          <w:spacing w:val="7"/>
          <w:w w:val="120"/>
        </w:rPr>
        <w:t xml:space="preserve"> </w:t>
      </w:r>
      <w:r>
        <w:rPr>
          <w:w w:val="120"/>
        </w:rPr>
        <w:t>721(c)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[46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38501,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28,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1981]</w:t>
      </w:r>
    </w:p>
    <w:p w:rsidR="004B4640" w:rsidRDefault="004B4640">
      <w:pPr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73.2087  </w:t>
      </w:r>
      <w:r>
        <w:rPr>
          <w:spacing w:val="22"/>
        </w:rPr>
        <w:t xml:space="preserve"> </w:t>
      </w:r>
      <w:r>
        <w:t>Carmine.</w:t>
      </w:r>
    </w:p>
    <w:p w:rsidR="004B4640" w:rsidRDefault="00667C49">
      <w:pPr>
        <w:pStyle w:val="BodyText"/>
        <w:numPr>
          <w:ilvl w:val="0"/>
          <w:numId w:val="57"/>
        </w:numPr>
        <w:tabs>
          <w:tab w:val="left" w:pos="1455"/>
        </w:tabs>
        <w:spacing w:before="59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spacing w:val="9"/>
          <w:w w:val="115"/>
        </w:rPr>
        <w:t xml:space="preserve"> </w:t>
      </w:r>
      <w:r>
        <w:rPr>
          <w:w w:val="115"/>
        </w:rPr>
        <w:t>carmine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conform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identity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>quirements</w:t>
      </w:r>
      <w:r>
        <w:rPr>
          <w:spacing w:val="-13"/>
          <w:w w:val="115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§</w:t>
      </w:r>
      <w:r>
        <w:rPr>
          <w:spacing w:val="-26"/>
          <w:w w:val="115"/>
        </w:rPr>
        <w:t xml:space="preserve"> </w:t>
      </w:r>
      <w:r>
        <w:rPr>
          <w:w w:val="115"/>
        </w:rPr>
        <w:t>73.100</w:t>
      </w:r>
      <w:r>
        <w:rPr>
          <w:spacing w:val="-13"/>
          <w:w w:val="115"/>
        </w:rPr>
        <w:t xml:space="preserve"> </w:t>
      </w:r>
      <w:r>
        <w:rPr>
          <w:w w:val="115"/>
        </w:rPr>
        <w:t>(a)(2)</w:t>
      </w:r>
      <w:r>
        <w:rPr>
          <w:spacing w:val="-13"/>
          <w:w w:val="115"/>
        </w:rPr>
        <w:t xml:space="preserve"> </w:t>
      </w:r>
      <w:r>
        <w:rPr>
          <w:w w:val="115"/>
        </w:rPr>
        <w:t>and</w:t>
      </w:r>
      <w:r>
        <w:rPr>
          <w:spacing w:val="-12"/>
          <w:w w:val="115"/>
        </w:rPr>
        <w:t xml:space="preserve"> </w:t>
      </w:r>
      <w:r>
        <w:rPr>
          <w:w w:val="115"/>
        </w:rPr>
        <w:t>(b)(2).</w:t>
      </w:r>
    </w:p>
    <w:p w:rsidR="004B4640" w:rsidRDefault="00667C49">
      <w:pPr>
        <w:pStyle w:val="BodyText"/>
        <w:numPr>
          <w:ilvl w:val="0"/>
          <w:numId w:val="57"/>
        </w:numPr>
        <w:tabs>
          <w:tab w:val="left" w:pos="1380"/>
        </w:tabs>
        <w:spacing w:line="180" w:lineRule="exact"/>
        <w:ind w:firstLine="160"/>
        <w:jc w:val="both"/>
      </w:pPr>
      <w:r>
        <w:rPr>
          <w:rFonts w:ascii="Times New Roman"/>
          <w:i/>
          <w:w w:val="125"/>
        </w:rPr>
        <w:t>Use</w:t>
      </w:r>
      <w:r>
        <w:rPr>
          <w:rFonts w:ascii="Times New Roman"/>
          <w:i/>
          <w:spacing w:val="6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6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7"/>
          <w:w w:val="125"/>
        </w:rPr>
        <w:t xml:space="preserve"> </w:t>
      </w:r>
      <w:r>
        <w:rPr>
          <w:w w:val="125"/>
        </w:rPr>
        <w:t>Carmine</w:t>
      </w:r>
      <w:r>
        <w:rPr>
          <w:spacing w:val="13"/>
          <w:w w:val="125"/>
        </w:rPr>
        <w:t xml:space="preserve"> </w:t>
      </w:r>
      <w:r>
        <w:rPr>
          <w:w w:val="125"/>
        </w:rPr>
        <w:t>may be</w:t>
      </w:r>
      <w:r>
        <w:rPr>
          <w:spacing w:val="34"/>
          <w:w w:val="125"/>
        </w:rPr>
        <w:t xml:space="preserve"> </w:t>
      </w:r>
      <w:r>
        <w:rPr>
          <w:w w:val="125"/>
        </w:rPr>
        <w:t>safely</w:t>
      </w:r>
      <w:r>
        <w:rPr>
          <w:spacing w:val="35"/>
          <w:w w:val="125"/>
        </w:rPr>
        <w:t xml:space="preserve"> </w:t>
      </w:r>
      <w:r>
        <w:rPr>
          <w:w w:val="125"/>
        </w:rPr>
        <w:t>used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spacing w:val="35"/>
          <w:w w:val="125"/>
        </w:rPr>
        <w:t xml:space="preserve"> </w:t>
      </w:r>
      <w:r>
        <w:rPr>
          <w:w w:val="125"/>
        </w:rPr>
        <w:t>cosmetics</w:t>
      </w:r>
      <w:r>
        <w:rPr>
          <w:spacing w:val="34"/>
          <w:w w:val="125"/>
        </w:rPr>
        <w:t xml:space="preserve"> </w:t>
      </w:r>
      <w:r>
        <w:rPr>
          <w:w w:val="125"/>
        </w:rPr>
        <w:t>generally,</w:t>
      </w:r>
      <w:r>
        <w:rPr>
          <w:w w:val="127"/>
        </w:rPr>
        <w:t xml:space="preserve"> </w:t>
      </w:r>
      <w:r>
        <w:rPr>
          <w:w w:val="125"/>
        </w:rPr>
        <w:t>including</w:t>
      </w:r>
      <w:r>
        <w:rPr>
          <w:spacing w:val="3"/>
          <w:w w:val="125"/>
        </w:rPr>
        <w:t xml:space="preserve"> </w:t>
      </w:r>
      <w:r>
        <w:rPr>
          <w:w w:val="125"/>
        </w:rPr>
        <w:t>cosmetics</w:t>
      </w:r>
      <w:r>
        <w:rPr>
          <w:spacing w:val="3"/>
          <w:w w:val="125"/>
        </w:rPr>
        <w:t xml:space="preserve"> </w:t>
      </w:r>
      <w:r>
        <w:rPr>
          <w:w w:val="125"/>
        </w:rPr>
        <w:t>intended</w:t>
      </w:r>
      <w:r>
        <w:rPr>
          <w:spacing w:val="4"/>
          <w:w w:val="125"/>
        </w:rPr>
        <w:t xml:space="preserve"> </w:t>
      </w:r>
      <w:r>
        <w:rPr>
          <w:w w:val="125"/>
        </w:rPr>
        <w:t>for</w:t>
      </w:r>
      <w:r>
        <w:rPr>
          <w:spacing w:val="3"/>
          <w:w w:val="125"/>
        </w:rPr>
        <w:t xml:space="preserve"> </w:t>
      </w:r>
      <w:r>
        <w:rPr>
          <w:w w:val="125"/>
        </w:rPr>
        <w:t>use</w:t>
      </w:r>
      <w:r>
        <w:rPr>
          <w:spacing w:val="4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area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eye,</w:t>
      </w:r>
      <w:r>
        <w:rPr>
          <w:spacing w:val="3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amounts</w:t>
      </w:r>
      <w:r>
        <w:rPr>
          <w:spacing w:val="3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tices.</w:t>
      </w:r>
    </w:p>
    <w:p w:rsidR="004B4640" w:rsidRDefault="00667C49">
      <w:pPr>
        <w:pStyle w:val="BodyText"/>
        <w:numPr>
          <w:ilvl w:val="0"/>
          <w:numId w:val="57"/>
        </w:numPr>
        <w:tabs>
          <w:tab w:val="left" w:pos="1416"/>
        </w:tabs>
        <w:spacing w:line="180" w:lineRule="exact"/>
        <w:ind w:firstLine="160"/>
        <w:jc w:val="both"/>
      </w:pPr>
      <w:r>
        <w:rPr>
          <w:rFonts w:ascii="Times New Roman"/>
          <w:i/>
          <w:w w:val="125"/>
        </w:rPr>
        <w:t>Labeling.</w:t>
      </w:r>
      <w:r>
        <w:rPr>
          <w:rFonts w:ascii="Times New Roman"/>
          <w:i/>
          <w:spacing w:val="41"/>
          <w:w w:val="125"/>
        </w:rPr>
        <w:t xml:space="preserve"> </w:t>
      </w:r>
      <w:r>
        <w:rPr>
          <w:w w:val="125"/>
        </w:rPr>
        <w:t>(1)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color</w:t>
      </w:r>
      <w:r>
        <w:rPr>
          <w:spacing w:val="3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and</w:t>
      </w:r>
      <w:r>
        <w:rPr>
          <w:spacing w:val="5"/>
          <w:w w:val="125"/>
        </w:rPr>
        <w:t xml:space="preserve"> </w:t>
      </w:r>
      <w:r>
        <w:rPr>
          <w:w w:val="125"/>
        </w:rPr>
        <w:t>any</w:t>
      </w:r>
      <w:r>
        <w:rPr>
          <w:spacing w:val="6"/>
          <w:w w:val="125"/>
        </w:rPr>
        <w:t xml:space="preserve"> </w:t>
      </w:r>
      <w:r>
        <w:rPr>
          <w:w w:val="125"/>
        </w:rPr>
        <w:t>mixture</w:t>
      </w:r>
      <w:r>
        <w:rPr>
          <w:spacing w:val="5"/>
          <w:w w:val="125"/>
        </w:rPr>
        <w:t xml:space="preserve"> </w:t>
      </w:r>
      <w:r>
        <w:rPr>
          <w:w w:val="125"/>
        </w:rPr>
        <w:t>prepared</w:t>
      </w:r>
      <w:r>
        <w:rPr>
          <w:spacing w:val="5"/>
          <w:w w:val="125"/>
        </w:rPr>
        <w:t xml:space="preserve"> </w:t>
      </w:r>
      <w:r>
        <w:rPr>
          <w:w w:val="125"/>
        </w:rPr>
        <w:t>therefrom</w:t>
      </w:r>
      <w:r>
        <w:rPr>
          <w:w w:val="121"/>
        </w:rPr>
        <w:t xml:space="preserve"> </w:t>
      </w:r>
      <w:r>
        <w:rPr>
          <w:w w:val="125"/>
        </w:rPr>
        <w:t>intended</w:t>
      </w:r>
      <w:r>
        <w:rPr>
          <w:spacing w:val="26"/>
          <w:w w:val="125"/>
        </w:rPr>
        <w:t xml:space="preserve"> </w:t>
      </w:r>
      <w:r>
        <w:rPr>
          <w:w w:val="125"/>
        </w:rPr>
        <w:t>solely</w:t>
      </w:r>
      <w:r>
        <w:rPr>
          <w:spacing w:val="26"/>
          <w:w w:val="125"/>
        </w:rPr>
        <w:t xml:space="preserve"> </w:t>
      </w:r>
      <w:r>
        <w:rPr>
          <w:w w:val="125"/>
        </w:rPr>
        <w:t>or</w:t>
      </w:r>
      <w:r>
        <w:rPr>
          <w:spacing w:val="26"/>
          <w:w w:val="125"/>
        </w:rPr>
        <w:t xml:space="preserve"> </w:t>
      </w:r>
      <w:r>
        <w:rPr>
          <w:w w:val="125"/>
        </w:rPr>
        <w:t>in</w:t>
      </w:r>
      <w:r>
        <w:rPr>
          <w:spacing w:val="26"/>
          <w:w w:val="125"/>
        </w:rPr>
        <w:t xml:space="preserve"> </w:t>
      </w:r>
      <w:r>
        <w:rPr>
          <w:w w:val="125"/>
        </w:rPr>
        <w:t>part</w:t>
      </w:r>
      <w:r>
        <w:rPr>
          <w:spacing w:val="27"/>
          <w:w w:val="125"/>
        </w:rPr>
        <w:t xml:space="preserve"> </w:t>
      </w:r>
      <w:r>
        <w:rPr>
          <w:w w:val="125"/>
        </w:rPr>
        <w:t>for</w:t>
      </w:r>
      <w:r>
        <w:rPr>
          <w:spacing w:val="26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purposes</w:t>
      </w:r>
      <w:r>
        <w:rPr>
          <w:spacing w:val="15"/>
          <w:w w:val="125"/>
        </w:rPr>
        <w:t xml:space="preserve"> </w:t>
      </w:r>
      <w:r>
        <w:rPr>
          <w:w w:val="125"/>
        </w:rPr>
        <w:t>shall</w:t>
      </w:r>
      <w:r>
        <w:rPr>
          <w:spacing w:val="16"/>
          <w:w w:val="125"/>
        </w:rPr>
        <w:t xml:space="preserve"> </w:t>
      </w:r>
      <w:r>
        <w:rPr>
          <w:w w:val="125"/>
        </w:rPr>
        <w:t>bear,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addition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6"/>
          <w:w w:val="125"/>
        </w:rPr>
        <w:t xml:space="preserve"> </w:t>
      </w:r>
      <w:r>
        <w:rPr>
          <w:w w:val="125"/>
        </w:rPr>
        <w:t>any information</w:t>
      </w:r>
      <w:r>
        <w:rPr>
          <w:spacing w:val="41"/>
          <w:w w:val="125"/>
        </w:rPr>
        <w:t xml:space="preserve"> </w:t>
      </w:r>
      <w:r>
        <w:rPr>
          <w:w w:val="125"/>
        </w:rPr>
        <w:t>required</w:t>
      </w:r>
      <w:r>
        <w:rPr>
          <w:spacing w:val="42"/>
          <w:w w:val="125"/>
        </w:rPr>
        <w:t xml:space="preserve"> </w:t>
      </w:r>
      <w:r>
        <w:rPr>
          <w:w w:val="125"/>
        </w:rPr>
        <w:t>by</w:t>
      </w:r>
      <w:r>
        <w:rPr>
          <w:spacing w:val="42"/>
          <w:w w:val="125"/>
        </w:rPr>
        <w:t xml:space="preserve"> </w:t>
      </w:r>
      <w:r>
        <w:rPr>
          <w:w w:val="125"/>
        </w:rPr>
        <w:t>law,</w:t>
      </w:r>
      <w:r>
        <w:rPr>
          <w:spacing w:val="42"/>
          <w:w w:val="125"/>
        </w:rPr>
        <w:t xml:space="preserve"> </w:t>
      </w:r>
      <w:r>
        <w:rPr>
          <w:w w:val="125"/>
        </w:rPr>
        <w:t xml:space="preserve">labeling in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accordance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with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provisions 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</w:p>
    <w:p w:rsidR="004B4640" w:rsidRDefault="00667C49">
      <w:pPr>
        <w:pStyle w:val="BodyText"/>
        <w:spacing w:line="176" w:lineRule="exact"/>
        <w:ind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spacing w:before="4" w:line="180" w:lineRule="exact"/>
        <w:jc w:val="both"/>
      </w:pPr>
      <w:r>
        <w:rPr>
          <w:w w:val="115"/>
        </w:rPr>
        <w:t xml:space="preserve">(2)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Cosmetics 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containing  </w:t>
      </w:r>
      <w:r>
        <w:rPr>
          <w:spacing w:val="25"/>
          <w:w w:val="115"/>
        </w:rPr>
        <w:t xml:space="preserve"> </w:t>
      </w:r>
      <w:r>
        <w:rPr>
          <w:w w:val="115"/>
        </w:rPr>
        <w:t>carmine</w:t>
      </w:r>
      <w:r>
        <w:rPr>
          <w:w w:val="123"/>
        </w:rPr>
        <w:t xml:space="preserve"> </w:t>
      </w:r>
      <w:r>
        <w:rPr>
          <w:w w:val="115"/>
        </w:rPr>
        <w:t>that</w:t>
      </w:r>
      <w:r>
        <w:rPr>
          <w:spacing w:val="26"/>
          <w:w w:val="115"/>
        </w:rPr>
        <w:t xml:space="preserve"> </w:t>
      </w:r>
      <w:r>
        <w:rPr>
          <w:w w:val="115"/>
        </w:rPr>
        <w:t>are</w:t>
      </w:r>
      <w:r>
        <w:rPr>
          <w:spacing w:val="26"/>
          <w:w w:val="115"/>
        </w:rPr>
        <w:t xml:space="preserve"> </w:t>
      </w:r>
      <w:r>
        <w:rPr>
          <w:w w:val="115"/>
        </w:rPr>
        <w:t>not</w:t>
      </w:r>
      <w:r>
        <w:rPr>
          <w:spacing w:val="27"/>
          <w:w w:val="115"/>
        </w:rPr>
        <w:t xml:space="preserve"> </w:t>
      </w:r>
      <w:r>
        <w:rPr>
          <w:w w:val="115"/>
        </w:rPr>
        <w:t>subject</w:t>
      </w:r>
      <w:r>
        <w:rPr>
          <w:spacing w:val="26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6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701.3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this</w:t>
      </w:r>
      <w:r>
        <w:rPr>
          <w:spacing w:val="39"/>
          <w:w w:val="115"/>
        </w:rPr>
        <w:t xml:space="preserve"> </w:t>
      </w:r>
      <w:r>
        <w:rPr>
          <w:w w:val="115"/>
        </w:rPr>
        <w:t>chapter</w:t>
      </w:r>
      <w:r>
        <w:rPr>
          <w:spacing w:val="38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 xml:space="preserve">specifically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declare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presence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3"/>
          <w:w w:val="115"/>
        </w:rPr>
        <w:t xml:space="preserve"> </w:t>
      </w:r>
      <w:r>
        <w:rPr>
          <w:w w:val="115"/>
        </w:rPr>
        <w:t>car-</w:t>
      </w:r>
    </w:p>
    <w:p w:rsidR="004B4640" w:rsidRDefault="00667C49">
      <w:pPr>
        <w:spacing w:before="2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spacing w:line="178" w:lineRule="exact"/>
        <w:ind w:left="198" w:right="915" w:firstLine="0"/>
        <w:jc w:val="both"/>
      </w:pPr>
      <w:r>
        <w:rPr>
          <w:w w:val="125"/>
        </w:rPr>
        <w:t>mine</w:t>
      </w:r>
      <w:r>
        <w:rPr>
          <w:spacing w:val="-6"/>
          <w:w w:val="125"/>
        </w:rPr>
        <w:t xml:space="preserve"> </w:t>
      </w:r>
      <w:r>
        <w:rPr>
          <w:w w:val="125"/>
        </w:rPr>
        <w:t>prominently</w:t>
      </w:r>
      <w:r>
        <w:rPr>
          <w:spacing w:val="-5"/>
          <w:w w:val="125"/>
        </w:rPr>
        <w:t xml:space="preserve"> </w:t>
      </w:r>
      <w:r>
        <w:rPr>
          <w:w w:val="125"/>
        </w:rPr>
        <w:t>and</w:t>
      </w:r>
      <w:r>
        <w:rPr>
          <w:spacing w:val="-5"/>
          <w:w w:val="125"/>
        </w:rPr>
        <w:t xml:space="preserve"> </w:t>
      </w:r>
      <w:r>
        <w:rPr>
          <w:w w:val="125"/>
        </w:rPr>
        <w:t>conspicuously</w:t>
      </w:r>
      <w:r>
        <w:rPr>
          <w:spacing w:val="-5"/>
          <w:w w:val="125"/>
        </w:rPr>
        <w:t xml:space="preserve"> </w:t>
      </w:r>
      <w:r>
        <w:rPr>
          <w:w w:val="125"/>
        </w:rPr>
        <w:t>at</w:t>
      </w:r>
      <w:r>
        <w:rPr>
          <w:w w:val="134"/>
        </w:rPr>
        <w:t xml:space="preserve"> </w:t>
      </w:r>
      <w:r>
        <w:rPr>
          <w:w w:val="125"/>
        </w:rPr>
        <w:t>least</w:t>
      </w:r>
      <w:r>
        <w:rPr>
          <w:spacing w:val="6"/>
          <w:w w:val="125"/>
        </w:rPr>
        <w:t xml:space="preserve"> </w:t>
      </w:r>
      <w:r>
        <w:rPr>
          <w:w w:val="125"/>
        </w:rPr>
        <w:t>once</w:t>
      </w:r>
      <w:r>
        <w:rPr>
          <w:spacing w:val="6"/>
          <w:w w:val="125"/>
        </w:rPr>
        <w:t xml:space="preserve"> </w:t>
      </w:r>
      <w:r>
        <w:rPr>
          <w:w w:val="125"/>
        </w:rPr>
        <w:t>in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labeling.</w:t>
      </w:r>
      <w:r>
        <w:rPr>
          <w:spacing w:val="7"/>
          <w:w w:val="125"/>
        </w:rPr>
        <w:t xml:space="preserve"> </w:t>
      </w:r>
      <w:r>
        <w:rPr>
          <w:w w:val="125"/>
        </w:rPr>
        <w:t>For</w:t>
      </w:r>
      <w:r>
        <w:rPr>
          <w:spacing w:val="6"/>
          <w:w w:val="125"/>
        </w:rPr>
        <w:t xml:space="preserve"> </w:t>
      </w:r>
      <w:r>
        <w:rPr>
          <w:w w:val="125"/>
        </w:rPr>
        <w:t>example:</w:t>
      </w:r>
      <w:r>
        <w:rPr>
          <w:w w:val="121"/>
        </w:rPr>
        <w:t xml:space="preserve"> </w:t>
      </w:r>
      <w:r>
        <w:rPr>
          <w:w w:val="125"/>
        </w:rPr>
        <w:t>‘‘Contains</w:t>
      </w:r>
      <w:r>
        <w:rPr>
          <w:spacing w:val="42"/>
          <w:w w:val="125"/>
        </w:rPr>
        <w:t xml:space="preserve"> </w:t>
      </w:r>
      <w:r>
        <w:rPr>
          <w:w w:val="125"/>
        </w:rPr>
        <w:t>carmine</w:t>
      </w:r>
      <w:r>
        <w:rPr>
          <w:spacing w:val="42"/>
          <w:w w:val="125"/>
        </w:rPr>
        <w:t xml:space="preserve"> </w:t>
      </w:r>
      <w:r>
        <w:rPr>
          <w:w w:val="125"/>
        </w:rPr>
        <w:t>as</w:t>
      </w:r>
      <w:r>
        <w:rPr>
          <w:spacing w:val="42"/>
          <w:w w:val="125"/>
        </w:rPr>
        <w:t xml:space="preserve"> </w:t>
      </w:r>
      <w:r>
        <w:rPr>
          <w:w w:val="125"/>
        </w:rPr>
        <w:t>a</w:t>
      </w:r>
      <w:r>
        <w:rPr>
          <w:spacing w:val="42"/>
          <w:w w:val="125"/>
        </w:rPr>
        <w:t xml:space="preserve"> </w:t>
      </w:r>
      <w:r>
        <w:rPr>
          <w:w w:val="125"/>
        </w:rPr>
        <w:t>color</w:t>
      </w:r>
      <w:r>
        <w:rPr>
          <w:spacing w:val="42"/>
          <w:w w:val="125"/>
        </w:rPr>
        <w:t xml:space="preserve"> </w:t>
      </w:r>
      <w:r>
        <w:rPr>
          <w:w w:val="125"/>
        </w:rPr>
        <w:t>addi-</w:t>
      </w:r>
      <w:r>
        <w:rPr>
          <w:w w:val="119"/>
        </w:rPr>
        <w:t xml:space="preserve"> </w:t>
      </w:r>
      <w:r>
        <w:rPr>
          <w:w w:val="125"/>
        </w:rPr>
        <w:t>tive.’’</w:t>
      </w:r>
    </w:p>
    <w:p w:rsidR="004B4640" w:rsidRDefault="00667C49">
      <w:pPr>
        <w:pStyle w:val="BodyText"/>
        <w:numPr>
          <w:ilvl w:val="0"/>
          <w:numId w:val="57"/>
        </w:numPr>
        <w:tabs>
          <w:tab w:val="left" w:pos="690"/>
        </w:tabs>
        <w:spacing w:line="227" w:lineRule="auto"/>
        <w:ind w:left="198"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exempt</w:t>
      </w:r>
      <w:r>
        <w:rPr>
          <w:spacing w:val="3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pursuant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8"/>
          <w:w w:val="120"/>
        </w:rPr>
        <w:t xml:space="preserve"> </w:t>
      </w:r>
      <w:r>
        <w:rPr>
          <w:w w:val="120"/>
        </w:rPr>
        <w:t>721(c)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1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32228,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June</w:t>
      </w:r>
      <w:r>
        <w:rPr>
          <w:rFonts w:ascii="Cambria"/>
          <w:spacing w:val="27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24,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74</w:t>
      </w:r>
    </w:p>
    <w:p w:rsidR="004B4640" w:rsidRDefault="00667C49">
      <w:pPr>
        <w:spacing w:line="161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FR </w:t>
      </w:r>
      <w:r>
        <w:rPr>
          <w:rFonts w:ascii="Cambria"/>
          <w:w w:val="110"/>
          <w:sz w:val="14"/>
        </w:rPr>
        <w:t>216,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5,</w:t>
      </w:r>
      <w:r>
        <w:rPr>
          <w:rFonts w:ascii="Cambria"/>
          <w:spacing w:val="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2009]</w:t>
      </w:r>
    </w:p>
    <w:p w:rsidR="004B4640" w:rsidRDefault="00667C49">
      <w:pPr>
        <w:pStyle w:val="Heading3"/>
        <w:spacing w:before="124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73.2095  </w:t>
      </w:r>
      <w:r>
        <w:rPr>
          <w:spacing w:val="22"/>
        </w:rPr>
        <w:t xml:space="preserve"> </w:t>
      </w:r>
      <w:r>
        <w:rPr>
          <w:rFonts w:ascii="Symbol" w:eastAsia="Symbol" w:hAnsi="Symbol" w:cs="Symbol"/>
          <w:b w:val="0"/>
          <w:bCs w:val="0"/>
        </w:rPr>
        <w:t></w:t>
      </w:r>
      <w:r>
        <w:t>-Carotene.</w:t>
      </w:r>
    </w:p>
    <w:p w:rsidR="004B4640" w:rsidRDefault="00667C49">
      <w:pPr>
        <w:pStyle w:val="BodyText"/>
        <w:numPr>
          <w:ilvl w:val="0"/>
          <w:numId w:val="56"/>
        </w:numPr>
        <w:tabs>
          <w:tab w:val="left" w:pos="734"/>
        </w:tabs>
        <w:spacing w:before="58" w:line="178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spacing w:val="25"/>
          <w:w w:val="120"/>
        </w:rPr>
        <w:t xml:space="preserve"> </w:t>
      </w:r>
      <w:r>
        <w:rPr>
          <w:rFonts w:ascii="Bookman Old Style" w:eastAsia="Bookman Old Style" w:hAnsi="Bookman Old Style" w:cs="Bookman Old Style"/>
          <w:i/>
          <w:w w:val="120"/>
        </w:rPr>
        <w:t>b</w:t>
      </w:r>
      <w:r>
        <w:rPr>
          <w:w w:val="120"/>
        </w:rPr>
        <w:t>-carotene</w:t>
      </w:r>
      <w:r>
        <w:rPr>
          <w:spacing w:val="26"/>
          <w:w w:val="120"/>
        </w:rPr>
        <w:t xml:space="preserve"> </w:t>
      </w:r>
      <w:r>
        <w:rPr>
          <w:w w:val="120"/>
        </w:rPr>
        <w:t>shall</w:t>
      </w:r>
      <w:r>
        <w:rPr>
          <w:spacing w:val="25"/>
          <w:w w:val="120"/>
        </w:rPr>
        <w:t xml:space="preserve"> </w:t>
      </w:r>
      <w:r>
        <w:rPr>
          <w:w w:val="120"/>
        </w:rPr>
        <w:t>conform in</w:t>
      </w:r>
      <w:r>
        <w:rPr>
          <w:spacing w:val="30"/>
          <w:w w:val="120"/>
        </w:rPr>
        <w:t xml:space="preserve"> </w:t>
      </w:r>
      <w:r>
        <w:rPr>
          <w:w w:val="120"/>
        </w:rPr>
        <w:t>identity</w:t>
      </w:r>
      <w:r>
        <w:rPr>
          <w:spacing w:val="30"/>
          <w:w w:val="120"/>
        </w:rPr>
        <w:t xml:space="preserve"> </w:t>
      </w:r>
      <w:r>
        <w:rPr>
          <w:w w:val="120"/>
        </w:rPr>
        <w:t>and</w:t>
      </w:r>
      <w:r>
        <w:rPr>
          <w:spacing w:val="30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-25"/>
          <w:w w:val="120"/>
        </w:rPr>
        <w:t xml:space="preserve"> </w:t>
      </w:r>
      <w:r>
        <w:rPr>
          <w:w w:val="120"/>
        </w:rPr>
        <w:t>of</w:t>
      </w:r>
      <w:r>
        <w:rPr>
          <w:spacing w:val="-24"/>
          <w:w w:val="120"/>
        </w:rPr>
        <w:t xml:space="preserve"> </w:t>
      </w:r>
      <w:r>
        <w:rPr>
          <w:w w:val="120"/>
        </w:rPr>
        <w:t>§</w:t>
      </w:r>
      <w:r>
        <w:rPr>
          <w:spacing w:val="-33"/>
          <w:w w:val="120"/>
        </w:rPr>
        <w:t xml:space="preserve"> </w:t>
      </w:r>
      <w:r>
        <w:rPr>
          <w:w w:val="115"/>
        </w:rPr>
        <w:t>73.95(a)(1)</w:t>
      </w:r>
      <w:r>
        <w:rPr>
          <w:spacing w:val="-23"/>
          <w:w w:val="115"/>
        </w:rPr>
        <w:t xml:space="preserve"> </w:t>
      </w:r>
      <w:r>
        <w:rPr>
          <w:w w:val="120"/>
        </w:rPr>
        <w:t>and</w:t>
      </w:r>
      <w:r>
        <w:rPr>
          <w:spacing w:val="-24"/>
          <w:w w:val="120"/>
        </w:rPr>
        <w:t xml:space="preserve"> </w:t>
      </w:r>
      <w:r>
        <w:rPr>
          <w:w w:val="120"/>
        </w:rPr>
        <w:t>(b).</w:t>
      </w:r>
    </w:p>
    <w:p w:rsidR="004B4640" w:rsidRDefault="00667C49">
      <w:pPr>
        <w:pStyle w:val="BodyText"/>
        <w:numPr>
          <w:ilvl w:val="0"/>
          <w:numId w:val="56"/>
        </w:numPr>
        <w:tabs>
          <w:tab w:val="left" w:pos="646"/>
        </w:tabs>
        <w:spacing w:line="227" w:lineRule="auto"/>
        <w:ind w:right="917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8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color</w:t>
      </w:r>
      <w:r>
        <w:rPr>
          <w:spacing w:val="-2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3"/>
          <w:w w:val="125"/>
        </w:rPr>
        <w:t xml:space="preserve"> </w:t>
      </w:r>
      <w:r>
        <w:rPr>
          <w:rFonts w:ascii="Bookman Old Style"/>
          <w:i/>
          <w:w w:val="125"/>
        </w:rPr>
        <w:t>b</w:t>
      </w:r>
      <w:r>
        <w:rPr>
          <w:w w:val="125"/>
        </w:rPr>
        <w:t>-carotene</w:t>
      </w:r>
      <w:r>
        <w:rPr>
          <w:spacing w:val="3"/>
          <w:w w:val="125"/>
        </w:rPr>
        <w:t xml:space="preserve"> </w:t>
      </w:r>
      <w:r>
        <w:rPr>
          <w:w w:val="125"/>
        </w:rPr>
        <w:t>may</w:t>
      </w:r>
      <w:r>
        <w:rPr>
          <w:spacing w:val="4"/>
          <w:w w:val="125"/>
        </w:rPr>
        <w:t xml:space="preserve"> </w:t>
      </w:r>
      <w:r>
        <w:rPr>
          <w:w w:val="125"/>
        </w:rPr>
        <w:t>be</w:t>
      </w:r>
      <w:r>
        <w:rPr>
          <w:spacing w:val="3"/>
          <w:w w:val="125"/>
        </w:rPr>
        <w:t xml:space="preserve"> </w:t>
      </w:r>
      <w:r>
        <w:rPr>
          <w:w w:val="125"/>
        </w:rPr>
        <w:t>safely</w:t>
      </w:r>
      <w:r>
        <w:rPr>
          <w:spacing w:val="3"/>
          <w:w w:val="125"/>
        </w:rPr>
        <w:t xml:space="preserve"> </w:t>
      </w:r>
      <w:r>
        <w:rPr>
          <w:w w:val="125"/>
        </w:rPr>
        <w:t>used</w:t>
      </w:r>
      <w:r>
        <w:rPr>
          <w:spacing w:val="4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coloring</w:t>
      </w:r>
      <w:r>
        <w:rPr>
          <w:spacing w:val="13"/>
          <w:w w:val="125"/>
        </w:rPr>
        <w:t xml:space="preserve"> </w:t>
      </w:r>
      <w:r>
        <w:rPr>
          <w:w w:val="125"/>
        </w:rPr>
        <w:t>cosmetics</w:t>
      </w:r>
      <w:r>
        <w:rPr>
          <w:spacing w:val="14"/>
          <w:w w:val="125"/>
        </w:rPr>
        <w:t xml:space="preserve"> </w:t>
      </w:r>
      <w:r>
        <w:rPr>
          <w:w w:val="125"/>
        </w:rPr>
        <w:t>generally,</w:t>
      </w:r>
      <w:r>
        <w:rPr>
          <w:spacing w:val="13"/>
          <w:w w:val="125"/>
        </w:rPr>
        <w:t xml:space="preserve"> </w:t>
      </w:r>
      <w:r>
        <w:rPr>
          <w:w w:val="125"/>
        </w:rPr>
        <w:t>including cosmetics</w:t>
      </w:r>
      <w:r>
        <w:rPr>
          <w:spacing w:val="19"/>
          <w:w w:val="125"/>
        </w:rPr>
        <w:t xml:space="preserve"> </w:t>
      </w:r>
      <w:r>
        <w:rPr>
          <w:w w:val="125"/>
        </w:rPr>
        <w:t>intended</w:t>
      </w:r>
      <w:r>
        <w:rPr>
          <w:spacing w:val="20"/>
          <w:w w:val="125"/>
        </w:rPr>
        <w:t xml:space="preserve"> </w:t>
      </w:r>
      <w:r>
        <w:rPr>
          <w:w w:val="125"/>
        </w:rPr>
        <w:t>for</w:t>
      </w:r>
      <w:r>
        <w:rPr>
          <w:spacing w:val="20"/>
          <w:w w:val="125"/>
        </w:rPr>
        <w:t xml:space="preserve"> </w:t>
      </w:r>
      <w:r>
        <w:rPr>
          <w:w w:val="125"/>
        </w:rPr>
        <w:t>use</w:t>
      </w:r>
      <w:r>
        <w:rPr>
          <w:spacing w:val="20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area</w:t>
      </w:r>
      <w:r>
        <w:rPr>
          <w:w w:val="122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eye,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amounts</w:t>
      </w:r>
      <w:r>
        <w:rPr>
          <w:spacing w:val="21"/>
          <w:w w:val="125"/>
        </w:rPr>
        <w:t xml:space="preserve"> </w:t>
      </w:r>
      <w:r>
        <w:rPr>
          <w:w w:val="125"/>
        </w:rPr>
        <w:t>consistent</w:t>
      </w:r>
      <w:r>
        <w:rPr>
          <w:spacing w:val="20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-4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4"/>
          <w:w w:val="125"/>
        </w:rPr>
        <w:t xml:space="preserve"> </w:t>
      </w:r>
      <w:r>
        <w:rPr>
          <w:w w:val="125"/>
        </w:rPr>
        <w:t>practices.</w:t>
      </w:r>
    </w:p>
    <w:p w:rsidR="004B4640" w:rsidRDefault="00667C49">
      <w:pPr>
        <w:pStyle w:val="BodyText"/>
        <w:numPr>
          <w:ilvl w:val="0"/>
          <w:numId w:val="56"/>
        </w:numPr>
        <w:tabs>
          <w:tab w:val="left" w:pos="675"/>
        </w:tabs>
        <w:spacing w:line="178" w:lineRule="exact"/>
        <w:ind w:right="916" w:firstLine="160"/>
        <w:jc w:val="both"/>
      </w:pPr>
      <w:r>
        <w:rPr>
          <w:rFonts w:ascii="Times New Roman"/>
          <w:i/>
          <w:w w:val="125"/>
        </w:rPr>
        <w:t>Labeling.</w:t>
      </w:r>
      <w:r>
        <w:rPr>
          <w:rFonts w:ascii="Times New Roman"/>
          <w:i/>
          <w:spacing w:val="32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color</w:t>
      </w:r>
      <w:r>
        <w:rPr>
          <w:spacing w:val="38"/>
          <w:w w:val="125"/>
        </w:rPr>
        <w:t xml:space="preserve"> </w:t>
      </w:r>
      <w:r>
        <w:rPr>
          <w:w w:val="125"/>
        </w:rPr>
        <w:t>additive</w:t>
      </w:r>
      <w:r>
        <w:rPr>
          <w:spacing w:val="38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any</w:t>
      </w:r>
      <w:r>
        <w:rPr>
          <w:spacing w:val="26"/>
          <w:w w:val="125"/>
        </w:rPr>
        <w:t xml:space="preserve"> </w:t>
      </w:r>
      <w:r>
        <w:rPr>
          <w:w w:val="125"/>
        </w:rPr>
        <w:t>mixture</w:t>
      </w:r>
      <w:r>
        <w:rPr>
          <w:spacing w:val="26"/>
          <w:w w:val="125"/>
        </w:rPr>
        <w:t xml:space="preserve"> </w:t>
      </w:r>
      <w:r>
        <w:rPr>
          <w:w w:val="125"/>
        </w:rPr>
        <w:t>prepared</w:t>
      </w:r>
      <w:r>
        <w:rPr>
          <w:spacing w:val="27"/>
          <w:w w:val="125"/>
        </w:rPr>
        <w:t xml:space="preserve"> </w:t>
      </w:r>
      <w:r>
        <w:rPr>
          <w:w w:val="125"/>
        </w:rPr>
        <w:t>therefrom</w:t>
      </w:r>
      <w:r>
        <w:rPr>
          <w:spacing w:val="26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9"/>
          <w:w w:val="125"/>
        </w:rPr>
        <w:t xml:space="preserve"> </w:t>
      </w:r>
      <w:r>
        <w:rPr>
          <w:w w:val="125"/>
        </w:rPr>
        <w:t>solely</w:t>
      </w:r>
      <w:r>
        <w:rPr>
          <w:spacing w:val="10"/>
          <w:w w:val="125"/>
        </w:rPr>
        <w:t xml:space="preserve"> </w:t>
      </w:r>
      <w:r>
        <w:rPr>
          <w:w w:val="125"/>
        </w:rPr>
        <w:t>or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part</w:t>
      </w:r>
      <w:r>
        <w:rPr>
          <w:spacing w:val="10"/>
          <w:w w:val="125"/>
        </w:rPr>
        <w:t xml:space="preserve"> </w:t>
      </w:r>
      <w:r>
        <w:rPr>
          <w:w w:val="125"/>
        </w:rPr>
        <w:t>for</w:t>
      </w:r>
      <w:r>
        <w:rPr>
          <w:spacing w:val="10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purposes</w:t>
      </w:r>
      <w:r>
        <w:rPr>
          <w:spacing w:val="15"/>
          <w:w w:val="125"/>
        </w:rPr>
        <w:t xml:space="preserve"> </w:t>
      </w:r>
      <w:r>
        <w:rPr>
          <w:w w:val="125"/>
        </w:rPr>
        <w:t>shall</w:t>
      </w:r>
      <w:r>
        <w:rPr>
          <w:spacing w:val="16"/>
          <w:w w:val="125"/>
        </w:rPr>
        <w:t xml:space="preserve"> </w:t>
      </w:r>
      <w:r>
        <w:rPr>
          <w:w w:val="125"/>
        </w:rPr>
        <w:t>bear,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addition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6"/>
          <w:w w:val="125"/>
        </w:rPr>
        <w:t xml:space="preserve"> </w:t>
      </w:r>
      <w:r>
        <w:rPr>
          <w:w w:val="125"/>
        </w:rPr>
        <w:t>any information</w:t>
      </w:r>
      <w:r>
        <w:rPr>
          <w:spacing w:val="41"/>
          <w:w w:val="125"/>
        </w:rPr>
        <w:t xml:space="preserve"> </w:t>
      </w:r>
      <w:r>
        <w:rPr>
          <w:w w:val="125"/>
        </w:rPr>
        <w:t>required</w:t>
      </w:r>
      <w:r>
        <w:rPr>
          <w:spacing w:val="42"/>
          <w:w w:val="125"/>
        </w:rPr>
        <w:t xml:space="preserve"> </w:t>
      </w:r>
      <w:r>
        <w:rPr>
          <w:w w:val="125"/>
        </w:rPr>
        <w:t>by</w:t>
      </w:r>
      <w:r>
        <w:rPr>
          <w:spacing w:val="42"/>
          <w:w w:val="125"/>
        </w:rPr>
        <w:t xml:space="preserve"> </w:t>
      </w:r>
      <w:r>
        <w:rPr>
          <w:w w:val="125"/>
        </w:rPr>
        <w:t>law,</w:t>
      </w:r>
      <w:r>
        <w:rPr>
          <w:spacing w:val="42"/>
          <w:w w:val="125"/>
        </w:rPr>
        <w:t xml:space="preserve"> </w:t>
      </w:r>
      <w:r>
        <w:rPr>
          <w:w w:val="125"/>
        </w:rPr>
        <w:t xml:space="preserve">labeling in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accordance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with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provisions 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</w:p>
    <w:p w:rsidR="004B4640" w:rsidRDefault="00667C49">
      <w:pPr>
        <w:pStyle w:val="BodyText"/>
        <w:spacing w:line="172" w:lineRule="exact"/>
        <w:ind w:left="198"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56"/>
        </w:numPr>
        <w:tabs>
          <w:tab w:val="left" w:pos="690"/>
        </w:tabs>
        <w:spacing w:before="4" w:line="178" w:lineRule="exact"/>
        <w:ind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4"/>
          <w:w w:val="120"/>
        </w:rPr>
        <w:t xml:space="preserve"> </w:t>
      </w:r>
      <w:r>
        <w:rPr>
          <w:w w:val="120"/>
        </w:rPr>
        <w:t>health,</w:t>
      </w:r>
      <w:r>
        <w:rPr>
          <w:spacing w:val="35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therefore</w:t>
      </w:r>
      <w:r>
        <w:rPr>
          <w:spacing w:val="35"/>
          <w:w w:val="120"/>
        </w:rPr>
        <w:t xml:space="preserve"> </w:t>
      </w:r>
      <w:r>
        <w:rPr>
          <w:w w:val="120"/>
        </w:rPr>
        <w:t>batches</w:t>
      </w:r>
      <w:r>
        <w:rPr>
          <w:spacing w:val="35"/>
          <w:w w:val="120"/>
        </w:rPr>
        <w:t xml:space="preserve"> </w:t>
      </w:r>
      <w:r>
        <w:rPr>
          <w:w w:val="120"/>
        </w:rPr>
        <w:t>therof</w:t>
      </w:r>
      <w:r>
        <w:rPr>
          <w:w w:val="123"/>
        </w:rPr>
        <w:t xml:space="preserve"> </w:t>
      </w:r>
      <w:r>
        <w:rPr>
          <w:w w:val="120"/>
        </w:rPr>
        <w:t>are</w:t>
      </w:r>
      <w:r>
        <w:rPr>
          <w:spacing w:val="4"/>
          <w:w w:val="120"/>
        </w:rPr>
        <w:t xml:space="preserve"> </w:t>
      </w:r>
      <w:r>
        <w:rPr>
          <w:w w:val="120"/>
        </w:rPr>
        <w:t>exempt</w:t>
      </w:r>
      <w:r>
        <w:rPr>
          <w:spacing w:val="4"/>
          <w:w w:val="120"/>
        </w:rPr>
        <w:t xml:space="preserve"> </w:t>
      </w:r>
      <w:r>
        <w:rPr>
          <w:w w:val="120"/>
        </w:rPr>
        <w:t>from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5"/>
          <w:w w:val="120"/>
        </w:rPr>
        <w:t xml:space="preserve"> </w:t>
      </w:r>
      <w:r>
        <w:rPr>
          <w:w w:val="120"/>
        </w:rPr>
        <w:t>pur-</w:t>
      </w:r>
      <w:r>
        <w:rPr>
          <w:w w:val="117"/>
        </w:rPr>
        <w:t xml:space="preserve"> </w:t>
      </w:r>
      <w:r>
        <w:rPr>
          <w:w w:val="120"/>
        </w:rPr>
        <w:t>suant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0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7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33722,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73.2110  </w:t>
      </w:r>
      <w:r>
        <w:rPr>
          <w:spacing w:val="22"/>
        </w:rPr>
        <w:t xml:space="preserve"> </w:t>
      </w:r>
      <w:r>
        <w:t>Bismuth</w:t>
      </w:r>
      <w:r>
        <w:rPr>
          <w:spacing w:val="7"/>
        </w:rPr>
        <w:t xml:space="preserve"> </w:t>
      </w:r>
      <w:r>
        <w:t>citrate.</w:t>
      </w:r>
    </w:p>
    <w:p w:rsidR="004B4640" w:rsidRDefault="00667C49">
      <w:pPr>
        <w:pStyle w:val="BodyText"/>
        <w:numPr>
          <w:ilvl w:val="0"/>
          <w:numId w:val="55"/>
        </w:numPr>
        <w:tabs>
          <w:tab w:val="left" w:pos="692"/>
        </w:tabs>
        <w:spacing w:before="57" w:line="227" w:lineRule="auto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17"/>
          <w:w w:val="125"/>
        </w:rPr>
        <w:t xml:space="preserve"> </w:t>
      </w:r>
      <w:r>
        <w:rPr>
          <w:w w:val="125"/>
        </w:rPr>
        <w:t>color</w:t>
      </w:r>
      <w:r>
        <w:rPr>
          <w:spacing w:val="16"/>
          <w:w w:val="125"/>
        </w:rPr>
        <w:t xml:space="preserve"> </w:t>
      </w:r>
      <w:r>
        <w:rPr>
          <w:w w:val="125"/>
        </w:rPr>
        <w:t>additive</w:t>
      </w:r>
      <w:r>
        <w:rPr>
          <w:spacing w:val="17"/>
          <w:w w:val="125"/>
        </w:rPr>
        <w:t xml:space="preserve"> </w:t>
      </w:r>
      <w:r>
        <w:rPr>
          <w:w w:val="125"/>
        </w:rPr>
        <w:t>bis-</w:t>
      </w:r>
      <w:r>
        <w:rPr>
          <w:w w:val="120"/>
        </w:rPr>
        <w:t xml:space="preserve"> </w:t>
      </w:r>
      <w:r>
        <w:rPr>
          <w:w w:val="125"/>
        </w:rPr>
        <w:t>muth</w:t>
      </w:r>
      <w:r>
        <w:rPr>
          <w:spacing w:val="4"/>
          <w:w w:val="125"/>
        </w:rPr>
        <w:t xml:space="preserve"> </w:t>
      </w:r>
      <w:r>
        <w:rPr>
          <w:w w:val="125"/>
        </w:rPr>
        <w:t>citrate</w:t>
      </w:r>
      <w:r>
        <w:rPr>
          <w:spacing w:val="4"/>
          <w:w w:val="125"/>
        </w:rPr>
        <w:t xml:space="preserve"> </w:t>
      </w:r>
      <w:r>
        <w:rPr>
          <w:w w:val="125"/>
        </w:rPr>
        <w:t>is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synthetically</w:t>
      </w:r>
      <w:r>
        <w:rPr>
          <w:spacing w:val="4"/>
          <w:w w:val="125"/>
        </w:rPr>
        <w:t xml:space="preserve"> </w:t>
      </w:r>
      <w:r>
        <w:rPr>
          <w:w w:val="125"/>
        </w:rPr>
        <w:t>pre-</w:t>
      </w:r>
      <w:r>
        <w:rPr>
          <w:w w:val="115"/>
        </w:rPr>
        <w:t xml:space="preserve"> </w:t>
      </w:r>
      <w:r>
        <w:rPr>
          <w:w w:val="125"/>
        </w:rPr>
        <w:t>pared</w:t>
      </w:r>
      <w:r>
        <w:rPr>
          <w:spacing w:val="2"/>
          <w:w w:val="125"/>
        </w:rPr>
        <w:t xml:space="preserve"> </w:t>
      </w:r>
      <w:r>
        <w:rPr>
          <w:w w:val="125"/>
        </w:rPr>
        <w:t>crystalline</w:t>
      </w:r>
      <w:r>
        <w:rPr>
          <w:spacing w:val="3"/>
          <w:w w:val="125"/>
        </w:rPr>
        <w:t xml:space="preserve"> </w:t>
      </w:r>
      <w:r>
        <w:rPr>
          <w:w w:val="125"/>
        </w:rPr>
        <w:t>salt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bismuth</w:t>
      </w:r>
      <w:r>
        <w:rPr>
          <w:spacing w:val="3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citric</w:t>
      </w:r>
      <w:r>
        <w:rPr>
          <w:spacing w:val="7"/>
          <w:w w:val="125"/>
        </w:rPr>
        <w:t xml:space="preserve"> </w:t>
      </w:r>
      <w:r>
        <w:rPr>
          <w:w w:val="125"/>
        </w:rPr>
        <w:t>acid,</w:t>
      </w:r>
      <w:r>
        <w:rPr>
          <w:spacing w:val="8"/>
          <w:w w:val="125"/>
        </w:rPr>
        <w:t xml:space="preserve"> </w:t>
      </w:r>
      <w:r>
        <w:rPr>
          <w:w w:val="125"/>
        </w:rPr>
        <w:t>consisting</w:t>
      </w:r>
      <w:r>
        <w:rPr>
          <w:spacing w:val="8"/>
          <w:w w:val="125"/>
        </w:rPr>
        <w:t xml:space="preserve"> </w:t>
      </w:r>
      <w:r>
        <w:rPr>
          <w:w w:val="125"/>
        </w:rPr>
        <w:t>principally</w:t>
      </w:r>
      <w:r>
        <w:rPr>
          <w:spacing w:val="7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  <w:position w:val="2"/>
        </w:rPr>
        <w:t>BiC</w:t>
      </w:r>
      <w:r>
        <w:rPr>
          <w:rFonts w:ascii="Times New Roman"/>
          <w:w w:val="125"/>
          <w:sz w:val="10"/>
        </w:rPr>
        <w:t>6</w:t>
      </w:r>
      <w:r>
        <w:rPr>
          <w:w w:val="125"/>
          <w:position w:val="2"/>
        </w:rPr>
        <w:t>H</w:t>
      </w:r>
      <w:r>
        <w:rPr>
          <w:rFonts w:ascii="Times New Roman"/>
          <w:w w:val="125"/>
          <w:sz w:val="10"/>
        </w:rPr>
        <w:t>5</w:t>
      </w:r>
      <w:r>
        <w:rPr>
          <w:w w:val="125"/>
          <w:position w:val="2"/>
        </w:rPr>
        <w:t>O</w:t>
      </w:r>
      <w:r>
        <w:rPr>
          <w:rFonts w:ascii="Times New Roman"/>
          <w:w w:val="125"/>
          <w:sz w:val="10"/>
        </w:rPr>
        <w:t>7</w:t>
      </w:r>
      <w:r>
        <w:rPr>
          <w:w w:val="125"/>
          <w:position w:val="2"/>
        </w:rPr>
        <w:t>.</w:t>
      </w:r>
    </w:p>
    <w:p w:rsidR="004B4640" w:rsidRDefault="00667C49">
      <w:pPr>
        <w:pStyle w:val="BodyText"/>
        <w:numPr>
          <w:ilvl w:val="0"/>
          <w:numId w:val="55"/>
        </w:numPr>
        <w:tabs>
          <w:tab w:val="left" w:pos="681"/>
        </w:tabs>
        <w:spacing w:line="227" w:lineRule="auto"/>
        <w:ind w:right="917" w:firstLine="160"/>
        <w:jc w:val="both"/>
      </w:pP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33"/>
          <w:w w:val="125"/>
        </w:rPr>
        <w:t xml:space="preserve"> </w:t>
      </w:r>
      <w:r>
        <w:rPr>
          <w:w w:val="125"/>
        </w:rPr>
        <w:t>color</w:t>
      </w:r>
      <w:r>
        <w:rPr>
          <w:spacing w:val="32"/>
          <w:w w:val="125"/>
        </w:rPr>
        <w:t xml:space="preserve"> </w:t>
      </w:r>
      <w:r>
        <w:rPr>
          <w:w w:val="125"/>
        </w:rPr>
        <w:t>additive</w:t>
      </w:r>
      <w:r>
        <w:rPr>
          <w:w w:val="123"/>
        </w:rPr>
        <w:t xml:space="preserve"> </w:t>
      </w:r>
      <w:r>
        <w:rPr>
          <w:w w:val="125"/>
        </w:rPr>
        <w:t>bismuth</w:t>
      </w:r>
      <w:r>
        <w:rPr>
          <w:spacing w:val="13"/>
          <w:w w:val="125"/>
        </w:rPr>
        <w:t xml:space="preserve"> </w:t>
      </w:r>
      <w:r>
        <w:rPr>
          <w:w w:val="125"/>
        </w:rPr>
        <w:t>citrate</w:t>
      </w:r>
      <w:r>
        <w:rPr>
          <w:spacing w:val="13"/>
          <w:w w:val="125"/>
        </w:rPr>
        <w:t xml:space="preserve"> </w:t>
      </w:r>
      <w:r>
        <w:rPr>
          <w:w w:val="125"/>
        </w:rPr>
        <w:t>shall</w:t>
      </w:r>
      <w:r>
        <w:rPr>
          <w:spacing w:val="13"/>
          <w:w w:val="125"/>
        </w:rPr>
        <w:t xml:space="preserve"> </w:t>
      </w:r>
      <w:r>
        <w:rPr>
          <w:w w:val="125"/>
        </w:rPr>
        <w:t>conform</w:t>
      </w:r>
      <w:r>
        <w:rPr>
          <w:spacing w:val="13"/>
          <w:w w:val="125"/>
        </w:rPr>
        <w:t xml:space="preserve"> </w:t>
      </w:r>
      <w:r>
        <w:rPr>
          <w:w w:val="125"/>
        </w:rPr>
        <w:t>to</w:t>
      </w:r>
      <w:r>
        <w:rPr>
          <w:spacing w:val="13"/>
          <w:w w:val="125"/>
        </w:rPr>
        <w:t xml:space="preserve"> </w:t>
      </w:r>
      <w:r>
        <w:rPr>
          <w:w w:val="125"/>
        </w:rPr>
        <w:t>the following</w:t>
      </w:r>
      <w:r>
        <w:rPr>
          <w:spacing w:val="22"/>
          <w:w w:val="125"/>
        </w:rPr>
        <w:t xml:space="preserve"> </w:t>
      </w:r>
      <w:r>
        <w:rPr>
          <w:w w:val="125"/>
        </w:rPr>
        <w:t>specifications</w:t>
      </w:r>
      <w:r>
        <w:rPr>
          <w:spacing w:val="22"/>
          <w:w w:val="125"/>
        </w:rPr>
        <w:t xml:space="preserve"> </w:t>
      </w:r>
      <w:r>
        <w:rPr>
          <w:w w:val="125"/>
        </w:rPr>
        <w:t>and</w:t>
      </w:r>
      <w:r>
        <w:rPr>
          <w:spacing w:val="23"/>
          <w:w w:val="125"/>
        </w:rPr>
        <w:t xml:space="preserve"> </w:t>
      </w:r>
      <w:r>
        <w:rPr>
          <w:w w:val="125"/>
        </w:rPr>
        <w:t>shall</w:t>
      </w:r>
      <w:r>
        <w:rPr>
          <w:spacing w:val="22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free</w:t>
      </w:r>
      <w:r>
        <w:rPr>
          <w:spacing w:val="33"/>
          <w:w w:val="125"/>
        </w:rPr>
        <w:t xml:space="preserve"> </w:t>
      </w:r>
      <w:r>
        <w:rPr>
          <w:w w:val="125"/>
        </w:rPr>
        <w:t>from</w:t>
      </w:r>
      <w:r>
        <w:rPr>
          <w:spacing w:val="33"/>
          <w:w w:val="125"/>
        </w:rPr>
        <w:t xml:space="preserve"> </w:t>
      </w:r>
      <w:r>
        <w:rPr>
          <w:w w:val="125"/>
        </w:rPr>
        <w:t>impurities</w:t>
      </w:r>
      <w:r>
        <w:rPr>
          <w:spacing w:val="33"/>
          <w:w w:val="125"/>
        </w:rPr>
        <w:t xml:space="preserve"> </w:t>
      </w:r>
      <w:r>
        <w:rPr>
          <w:w w:val="125"/>
        </w:rPr>
        <w:t>other</w:t>
      </w:r>
      <w:r>
        <w:rPr>
          <w:spacing w:val="33"/>
          <w:w w:val="125"/>
        </w:rPr>
        <w:t xml:space="preserve"> </w:t>
      </w:r>
      <w:r>
        <w:rPr>
          <w:w w:val="125"/>
        </w:rPr>
        <w:t>than</w:t>
      </w:r>
      <w:r>
        <w:rPr>
          <w:spacing w:val="33"/>
          <w:w w:val="125"/>
        </w:rPr>
        <w:t xml:space="preserve"> </w:t>
      </w:r>
      <w:r>
        <w:rPr>
          <w:w w:val="125"/>
        </w:rPr>
        <w:t>those</w:t>
      </w:r>
      <w:r>
        <w:rPr>
          <w:w w:val="121"/>
        </w:rPr>
        <w:t xml:space="preserve"> </w:t>
      </w:r>
      <w:r>
        <w:rPr>
          <w:w w:val="125"/>
        </w:rPr>
        <w:t>named</w:t>
      </w:r>
      <w:r>
        <w:rPr>
          <w:spacing w:val="7"/>
          <w:w w:val="125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extent</w:t>
      </w:r>
      <w:r>
        <w:rPr>
          <w:spacing w:val="8"/>
          <w:w w:val="125"/>
        </w:rPr>
        <w:t xml:space="preserve"> </w:t>
      </w:r>
      <w:r>
        <w:rPr>
          <w:w w:val="125"/>
        </w:rPr>
        <w:t>that</w:t>
      </w:r>
      <w:r>
        <w:rPr>
          <w:spacing w:val="8"/>
          <w:w w:val="125"/>
        </w:rPr>
        <w:t xml:space="preserve"> </w:t>
      </w:r>
      <w:r>
        <w:rPr>
          <w:w w:val="125"/>
        </w:rPr>
        <w:t>those</w:t>
      </w:r>
      <w:r>
        <w:rPr>
          <w:spacing w:val="7"/>
          <w:w w:val="125"/>
        </w:rPr>
        <w:t xml:space="preserve"> </w:t>
      </w:r>
      <w:r>
        <w:rPr>
          <w:w w:val="125"/>
        </w:rPr>
        <w:t>impuri-</w:t>
      </w:r>
      <w:r>
        <w:rPr>
          <w:w w:val="122"/>
        </w:rPr>
        <w:t xml:space="preserve"> </w:t>
      </w:r>
      <w:r>
        <w:rPr>
          <w:w w:val="125"/>
        </w:rPr>
        <w:t>ties</w:t>
      </w:r>
      <w:r>
        <w:rPr>
          <w:spacing w:val="15"/>
          <w:w w:val="125"/>
        </w:rPr>
        <w:t xml:space="preserve"> </w:t>
      </w:r>
      <w:r>
        <w:rPr>
          <w:w w:val="125"/>
        </w:rPr>
        <w:t>may</w:t>
      </w:r>
      <w:r>
        <w:rPr>
          <w:spacing w:val="16"/>
          <w:w w:val="125"/>
        </w:rPr>
        <w:t xml:space="preserve"> </w:t>
      </w:r>
      <w:r>
        <w:rPr>
          <w:w w:val="125"/>
        </w:rPr>
        <w:t>be</w:t>
      </w:r>
      <w:r>
        <w:rPr>
          <w:spacing w:val="16"/>
          <w:w w:val="125"/>
        </w:rPr>
        <w:t xml:space="preserve"> </w:t>
      </w:r>
      <w:r>
        <w:rPr>
          <w:w w:val="125"/>
        </w:rPr>
        <w:t>avoided</w:t>
      </w:r>
      <w:r>
        <w:rPr>
          <w:spacing w:val="16"/>
          <w:w w:val="125"/>
        </w:rPr>
        <w:t xml:space="preserve"> </w:t>
      </w:r>
      <w:r>
        <w:rPr>
          <w:w w:val="125"/>
        </w:rPr>
        <w:t>by</w:t>
      </w:r>
      <w:r>
        <w:rPr>
          <w:spacing w:val="16"/>
          <w:w w:val="125"/>
        </w:rPr>
        <w:t xml:space="preserve"> </w:t>
      </w:r>
      <w:r>
        <w:rPr>
          <w:w w:val="125"/>
        </w:rPr>
        <w:t>good</w:t>
      </w:r>
      <w:r>
        <w:rPr>
          <w:spacing w:val="15"/>
          <w:w w:val="125"/>
        </w:rPr>
        <w:t xml:space="preserve"> </w:t>
      </w:r>
      <w:r>
        <w:rPr>
          <w:w w:val="125"/>
        </w:rPr>
        <w:t>manufac-</w:t>
      </w:r>
      <w:r>
        <w:rPr>
          <w:w w:val="123"/>
        </w:rPr>
        <w:t xml:space="preserve"> </w:t>
      </w:r>
      <w:r>
        <w:rPr>
          <w:w w:val="125"/>
        </w:rPr>
        <w:t>turing</w:t>
      </w:r>
      <w:r>
        <w:rPr>
          <w:spacing w:val="12"/>
          <w:w w:val="125"/>
        </w:rPr>
        <w:t xml:space="preserve"> </w:t>
      </w:r>
      <w:r>
        <w:rPr>
          <w:w w:val="125"/>
        </w:rPr>
        <w:t>practice:</w:t>
      </w:r>
    </w:p>
    <w:p w:rsidR="004B4640" w:rsidRDefault="00667C49">
      <w:pPr>
        <w:spacing w:before="89" w:line="16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Bismuth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citrate,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2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97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2" w:line="158" w:lineRule="exact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4" w:lineRule="auto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4B4640">
      <w:pPr>
        <w:spacing w:line="234" w:lineRule="auto"/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73.2120</w:t>
      </w:r>
    </w:p>
    <w:p w:rsidR="004B4640" w:rsidRDefault="004B4640">
      <w:pPr>
        <w:spacing w:before="8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B4640" w:rsidRDefault="00667C49">
      <w:pPr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Volatile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matter,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55"/>
        </w:numPr>
        <w:tabs>
          <w:tab w:val="left" w:pos="1361"/>
        </w:tabs>
        <w:spacing w:before="85" w:line="180" w:lineRule="exact"/>
        <w:ind w:left="920" w:right="1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w w:val="125"/>
        </w:rPr>
        <w:t>The color</w:t>
      </w:r>
      <w:r>
        <w:rPr>
          <w:spacing w:val="1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17"/>
          <w:w w:val="125"/>
        </w:rPr>
        <w:t xml:space="preserve"> </w:t>
      </w:r>
      <w:r>
        <w:rPr>
          <w:w w:val="125"/>
        </w:rPr>
        <w:t>bismuth</w:t>
      </w:r>
      <w:r>
        <w:rPr>
          <w:spacing w:val="17"/>
          <w:w w:val="125"/>
        </w:rPr>
        <w:t xml:space="preserve"> </w:t>
      </w:r>
      <w:r>
        <w:rPr>
          <w:w w:val="125"/>
        </w:rPr>
        <w:t>citrate</w:t>
      </w:r>
      <w:r>
        <w:rPr>
          <w:spacing w:val="18"/>
          <w:w w:val="125"/>
        </w:rPr>
        <w:t xml:space="preserve"> </w:t>
      </w:r>
      <w:r>
        <w:rPr>
          <w:w w:val="125"/>
        </w:rPr>
        <w:t>may</w:t>
      </w:r>
      <w:r>
        <w:rPr>
          <w:spacing w:val="17"/>
          <w:w w:val="125"/>
        </w:rPr>
        <w:t xml:space="preserve"> </w:t>
      </w:r>
      <w:r>
        <w:rPr>
          <w:w w:val="125"/>
        </w:rPr>
        <w:t>be</w:t>
      </w:r>
      <w:r>
        <w:rPr>
          <w:spacing w:val="18"/>
          <w:w w:val="125"/>
        </w:rPr>
        <w:t xml:space="preserve"> </w:t>
      </w:r>
      <w:r>
        <w:rPr>
          <w:w w:val="125"/>
        </w:rPr>
        <w:t>safely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-1"/>
          <w:w w:val="125"/>
        </w:rPr>
        <w:t xml:space="preserve"> </w:t>
      </w:r>
      <w:r>
        <w:rPr>
          <w:w w:val="125"/>
        </w:rPr>
        <w:t>in cosmetics intended for coloring</w:t>
      </w:r>
      <w:r>
        <w:rPr>
          <w:w w:val="124"/>
        </w:rPr>
        <w:t xml:space="preserve"> </w:t>
      </w:r>
      <w:r>
        <w:rPr>
          <w:w w:val="125"/>
        </w:rPr>
        <w:t>hair</w:t>
      </w:r>
      <w:r>
        <w:rPr>
          <w:spacing w:val="9"/>
          <w:w w:val="125"/>
        </w:rPr>
        <w:t xml:space="preserve"> </w:t>
      </w:r>
      <w:r>
        <w:rPr>
          <w:w w:val="125"/>
        </w:rPr>
        <w:t>on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scalp,</w:t>
      </w:r>
      <w:r>
        <w:rPr>
          <w:spacing w:val="9"/>
          <w:w w:val="125"/>
        </w:rPr>
        <w:t xml:space="preserve"> </w:t>
      </w:r>
      <w:r>
        <w:rPr>
          <w:w w:val="125"/>
        </w:rPr>
        <w:t>subject</w:t>
      </w:r>
      <w:r>
        <w:rPr>
          <w:spacing w:val="9"/>
          <w:w w:val="125"/>
        </w:rPr>
        <w:t xml:space="preserve"> </w:t>
      </w:r>
      <w:r>
        <w:rPr>
          <w:w w:val="125"/>
        </w:rPr>
        <w:t>to</w:t>
      </w:r>
      <w:r>
        <w:rPr>
          <w:spacing w:val="9"/>
          <w:w w:val="125"/>
        </w:rPr>
        <w:t xml:space="preserve"> </w:t>
      </w: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fol- lowing</w:t>
      </w:r>
      <w:r>
        <w:rPr>
          <w:spacing w:val="-11"/>
          <w:w w:val="125"/>
        </w:rPr>
        <w:t xml:space="preserve"> </w:t>
      </w:r>
      <w:r>
        <w:rPr>
          <w:w w:val="125"/>
        </w:rPr>
        <w:t>restrictions:</w:t>
      </w:r>
    </w:p>
    <w:p w:rsidR="004B4640" w:rsidRDefault="00667C49">
      <w:pPr>
        <w:pStyle w:val="BodyText"/>
        <w:numPr>
          <w:ilvl w:val="1"/>
          <w:numId w:val="55"/>
        </w:numPr>
        <w:tabs>
          <w:tab w:val="left" w:pos="1356"/>
        </w:tabs>
        <w:spacing w:line="180" w:lineRule="exact"/>
        <w:ind w:right="1" w:firstLine="160"/>
        <w:jc w:val="both"/>
      </w:pP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amount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bismuth</w:t>
      </w:r>
      <w:r>
        <w:rPr>
          <w:spacing w:val="23"/>
          <w:w w:val="125"/>
        </w:rPr>
        <w:t xml:space="preserve"> </w:t>
      </w:r>
      <w:r>
        <w:rPr>
          <w:w w:val="125"/>
        </w:rPr>
        <w:t>citrate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cosmetic</w:t>
      </w:r>
      <w:r>
        <w:rPr>
          <w:spacing w:val="31"/>
          <w:w w:val="125"/>
        </w:rPr>
        <w:t xml:space="preserve"> </w:t>
      </w:r>
      <w:r>
        <w:rPr>
          <w:w w:val="125"/>
        </w:rPr>
        <w:t>shall</w:t>
      </w:r>
      <w:r>
        <w:rPr>
          <w:spacing w:val="31"/>
          <w:w w:val="125"/>
        </w:rPr>
        <w:t xml:space="preserve"> </w:t>
      </w:r>
      <w:r>
        <w:rPr>
          <w:w w:val="125"/>
        </w:rPr>
        <w:t>not</w:t>
      </w:r>
      <w:r>
        <w:rPr>
          <w:spacing w:val="31"/>
          <w:w w:val="125"/>
        </w:rPr>
        <w:t xml:space="preserve"> </w:t>
      </w:r>
      <w:r>
        <w:rPr>
          <w:w w:val="125"/>
        </w:rPr>
        <w:t>be</w:t>
      </w:r>
      <w:r>
        <w:rPr>
          <w:spacing w:val="31"/>
          <w:w w:val="125"/>
        </w:rPr>
        <w:t xml:space="preserve"> </w:t>
      </w:r>
      <w:r>
        <w:rPr>
          <w:w w:val="125"/>
        </w:rPr>
        <w:t>in</w:t>
      </w:r>
      <w:r>
        <w:rPr>
          <w:spacing w:val="31"/>
          <w:w w:val="125"/>
        </w:rPr>
        <w:t xml:space="preserve"> </w:t>
      </w:r>
      <w:r>
        <w:rPr>
          <w:w w:val="125"/>
        </w:rPr>
        <w:t>excess</w:t>
      </w:r>
      <w:r>
        <w:rPr>
          <w:spacing w:val="31"/>
          <w:w w:val="125"/>
        </w:rPr>
        <w:t xml:space="preserve"> </w:t>
      </w:r>
      <w:r>
        <w:rPr>
          <w:w w:val="125"/>
        </w:rPr>
        <w:t>of</w:t>
      </w:r>
    </w:p>
    <w:p w:rsidR="004B4640" w:rsidRDefault="00667C49">
      <w:pPr>
        <w:pStyle w:val="BodyText"/>
        <w:spacing w:line="176" w:lineRule="exact"/>
        <w:ind w:firstLine="0"/>
      </w:pPr>
      <w:r>
        <w:rPr>
          <w:w w:val="110"/>
        </w:rPr>
        <w:t>2.0</w:t>
      </w:r>
      <w:r>
        <w:rPr>
          <w:spacing w:val="17"/>
          <w:w w:val="110"/>
        </w:rPr>
        <w:t xml:space="preserve"> </w:t>
      </w:r>
      <w:r>
        <w:rPr>
          <w:w w:val="110"/>
        </w:rPr>
        <w:t>percent</w:t>
      </w:r>
      <w:r>
        <w:rPr>
          <w:spacing w:val="17"/>
          <w:w w:val="110"/>
        </w:rPr>
        <w:t xml:space="preserve"> </w:t>
      </w:r>
      <w:r>
        <w:rPr>
          <w:w w:val="110"/>
        </w:rPr>
        <w:t>(w/v).</w:t>
      </w:r>
    </w:p>
    <w:p w:rsidR="004B4640" w:rsidRDefault="00667C49">
      <w:pPr>
        <w:pStyle w:val="BodyText"/>
        <w:numPr>
          <w:ilvl w:val="1"/>
          <w:numId w:val="55"/>
        </w:numPr>
        <w:tabs>
          <w:tab w:val="left" w:pos="1353"/>
        </w:tabs>
        <w:spacing w:before="4" w:line="180" w:lineRule="exact"/>
        <w:ind w:right="1" w:firstLine="160"/>
        <w:jc w:val="both"/>
      </w:pP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cosmetic</w:t>
      </w:r>
      <w:r>
        <w:rPr>
          <w:spacing w:val="28"/>
          <w:w w:val="120"/>
        </w:rPr>
        <w:t xml:space="preserve"> </w:t>
      </w:r>
      <w:r>
        <w:rPr>
          <w:w w:val="120"/>
        </w:rPr>
        <w:t>may</w:t>
      </w:r>
      <w:r>
        <w:rPr>
          <w:spacing w:val="28"/>
          <w:w w:val="120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8"/>
          <w:w w:val="120"/>
        </w:rPr>
        <w:t xml:space="preserve"> </w:t>
      </w:r>
      <w:r>
        <w:rPr>
          <w:w w:val="120"/>
        </w:rPr>
        <w:t>used</w:t>
      </w:r>
      <w:r>
        <w:rPr>
          <w:spacing w:val="28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coloring</w:t>
      </w:r>
      <w:r>
        <w:rPr>
          <w:spacing w:val="36"/>
          <w:w w:val="120"/>
        </w:rPr>
        <w:t xml:space="preserve"> </w:t>
      </w:r>
      <w:r>
        <w:rPr>
          <w:w w:val="120"/>
        </w:rPr>
        <w:t>eyelashes,</w:t>
      </w:r>
      <w:r>
        <w:rPr>
          <w:spacing w:val="37"/>
          <w:w w:val="120"/>
        </w:rPr>
        <w:t xml:space="preserve"> </w:t>
      </w:r>
      <w:r>
        <w:rPr>
          <w:w w:val="120"/>
        </w:rPr>
        <w:t>eyebrows,</w:t>
      </w:r>
      <w:r>
        <w:rPr>
          <w:spacing w:val="36"/>
          <w:w w:val="120"/>
        </w:rPr>
        <w:t xml:space="preserve"> </w:t>
      </w:r>
      <w:r>
        <w:rPr>
          <w:w w:val="120"/>
        </w:rPr>
        <w:t>or</w:t>
      </w:r>
      <w:r>
        <w:rPr>
          <w:spacing w:val="37"/>
          <w:w w:val="120"/>
        </w:rPr>
        <w:t xml:space="preserve"> </w:t>
      </w:r>
      <w:r>
        <w:rPr>
          <w:w w:val="120"/>
        </w:rPr>
        <w:t>hair</w:t>
      </w:r>
      <w:r>
        <w:rPr>
          <w:w w:val="125"/>
        </w:rPr>
        <w:t xml:space="preserve"> </w:t>
      </w:r>
      <w:r>
        <w:rPr>
          <w:w w:val="120"/>
        </w:rPr>
        <w:t>on</w:t>
      </w:r>
      <w:r>
        <w:rPr>
          <w:spacing w:val="28"/>
          <w:w w:val="120"/>
        </w:rPr>
        <w:t xml:space="preserve"> </w:t>
      </w:r>
      <w:r>
        <w:rPr>
          <w:w w:val="120"/>
        </w:rPr>
        <w:t>parts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body</w:t>
      </w:r>
      <w:r>
        <w:rPr>
          <w:spacing w:val="29"/>
          <w:w w:val="120"/>
        </w:rPr>
        <w:t xml:space="preserve"> </w:t>
      </w:r>
      <w:r>
        <w:rPr>
          <w:w w:val="120"/>
        </w:rPr>
        <w:t>other</w:t>
      </w:r>
      <w:r>
        <w:rPr>
          <w:spacing w:val="29"/>
          <w:w w:val="120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scalp.</w:t>
      </w:r>
    </w:p>
    <w:p w:rsidR="004B4640" w:rsidRDefault="00667C49">
      <w:pPr>
        <w:pStyle w:val="BodyText"/>
        <w:numPr>
          <w:ilvl w:val="0"/>
          <w:numId w:val="55"/>
        </w:numPr>
        <w:tabs>
          <w:tab w:val="left" w:pos="1366"/>
        </w:tabs>
        <w:spacing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1"/>
          <w:w w:val="115"/>
        </w:rPr>
        <w:t xml:space="preserve"> </w:t>
      </w:r>
      <w:r>
        <w:rPr>
          <w:w w:val="115"/>
        </w:rPr>
        <w:t>(1)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color</w:t>
      </w:r>
      <w:r>
        <w:rPr>
          <w:w w:val="122"/>
        </w:rPr>
        <w:t xml:space="preserve"> </w:t>
      </w:r>
      <w:r>
        <w:rPr>
          <w:w w:val="115"/>
        </w:rPr>
        <w:t>additive bismuth</w:t>
      </w:r>
      <w:r>
        <w:rPr>
          <w:spacing w:val="1"/>
          <w:w w:val="115"/>
        </w:rPr>
        <w:t xml:space="preserve"> </w:t>
      </w:r>
      <w:r>
        <w:rPr>
          <w:w w:val="115"/>
        </w:rPr>
        <w:t>citrate</w:t>
      </w:r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bear,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 xml:space="preserve">addition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any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information </w:t>
      </w:r>
      <w:r>
        <w:rPr>
          <w:spacing w:val="31"/>
          <w:w w:val="115"/>
        </w:rPr>
        <w:t xml:space="preserve"> </w:t>
      </w:r>
      <w:r>
        <w:rPr>
          <w:w w:val="115"/>
        </w:rPr>
        <w:t>required</w:t>
      </w:r>
      <w:r>
        <w:rPr>
          <w:w w:val="118"/>
        </w:rPr>
        <w:t xml:space="preserve"> </w:t>
      </w:r>
      <w:r>
        <w:rPr>
          <w:w w:val="115"/>
        </w:rPr>
        <w:t>by</w:t>
      </w:r>
      <w:r>
        <w:rPr>
          <w:spacing w:val="9"/>
          <w:w w:val="115"/>
        </w:rPr>
        <w:t xml:space="preserve"> </w:t>
      </w:r>
      <w:r>
        <w:rPr>
          <w:w w:val="115"/>
        </w:rPr>
        <w:t>law,</w:t>
      </w:r>
      <w:r>
        <w:rPr>
          <w:spacing w:val="10"/>
          <w:w w:val="115"/>
        </w:rPr>
        <w:t xml:space="preserve"> </w:t>
      </w:r>
      <w:r>
        <w:rPr>
          <w:w w:val="115"/>
        </w:rPr>
        <w:t>labeling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accordance</w:t>
      </w:r>
      <w:r>
        <w:rPr>
          <w:spacing w:val="10"/>
          <w:w w:val="115"/>
        </w:rPr>
        <w:t xml:space="preserve"> </w:t>
      </w:r>
      <w:r>
        <w:rPr>
          <w:w w:val="115"/>
        </w:rPr>
        <w:t>with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provisions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spacing w:line="180" w:lineRule="exact"/>
        <w:jc w:val="right"/>
      </w:pPr>
      <w:r>
        <w:rPr>
          <w:w w:val="120"/>
        </w:rPr>
        <w:t>(2)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label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a</w:t>
      </w:r>
      <w:r>
        <w:rPr>
          <w:spacing w:val="20"/>
          <w:w w:val="120"/>
        </w:rPr>
        <w:t xml:space="preserve"> </w:t>
      </w:r>
      <w:r>
        <w:rPr>
          <w:w w:val="120"/>
        </w:rPr>
        <w:t>cosmetic</w:t>
      </w:r>
      <w:r>
        <w:rPr>
          <w:spacing w:val="21"/>
          <w:w w:val="120"/>
        </w:rPr>
        <w:t xml:space="preserve"> </w:t>
      </w:r>
      <w:r>
        <w:rPr>
          <w:w w:val="120"/>
        </w:rPr>
        <w:t>containing</w:t>
      </w:r>
      <w:r>
        <w:rPr>
          <w:w w:val="126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6"/>
          <w:w w:val="120"/>
        </w:rPr>
        <w:t xml:space="preserve"> </w:t>
      </w:r>
      <w:r>
        <w:rPr>
          <w:w w:val="120"/>
        </w:rPr>
        <w:t>additive</w:t>
      </w:r>
      <w:r>
        <w:rPr>
          <w:spacing w:val="36"/>
          <w:w w:val="120"/>
        </w:rPr>
        <w:t xml:space="preserve"> </w:t>
      </w:r>
      <w:r>
        <w:rPr>
          <w:w w:val="120"/>
        </w:rPr>
        <w:t>bismuth</w:t>
      </w:r>
      <w:r>
        <w:rPr>
          <w:spacing w:val="36"/>
          <w:w w:val="120"/>
        </w:rPr>
        <w:t xml:space="preserve"> </w:t>
      </w:r>
      <w:r>
        <w:rPr>
          <w:w w:val="120"/>
        </w:rPr>
        <w:t>citrate</w:t>
      </w:r>
      <w:r>
        <w:rPr>
          <w:spacing w:val="36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 xml:space="preserve">bear,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addition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other </w:t>
      </w:r>
      <w:r>
        <w:rPr>
          <w:spacing w:val="14"/>
          <w:w w:val="120"/>
        </w:rPr>
        <w:t xml:space="preserve"> </w:t>
      </w:r>
      <w:r>
        <w:rPr>
          <w:w w:val="120"/>
        </w:rPr>
        <w:t>information</w:t>
      </w:r>
      <w:r>
        <w:rPr>
          <w:w w:val="124"/>
        </w:rPr>
        <w:t xml:space="preserve"> </w:t>
      </w:r>
      <w:r>
        <w:rPr>
          <w:w w:val="120"/>
        </w:rPr>
        <w:t xml:space="preserve">required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by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law,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following </w:t>
      </w:r>
      <w:r>
        <w:rPr>
          <w:spacing w:val="34"/>
          <w:w w:val="120"/>
        </w:rPr>
        <w:t xml:space="preserve"> </w:t>
      </w:r>
      <w:r>
        <w:rPr>
          <w:w w:val="120"/>
        </w:rPr>
        <w:t>state-</w:t>
      </w:r>
      <w:r>
        <w:rPr>
          <w:w w:val="127"/>
        </w:rPr>
        <w:t xml:space="preserve"> </w:t>
      </w:r>
      <w:r>
        <w:rPr>
          <w:w w:val="120"/>
        </w:rPr>
        <w:t>ment,</w:t>
      </w:r>
      <w:r>
        <w:rPr>
          <w:spacing w:val="32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32"/>
          <w:w w:val="120"/>
        </w:rPr>
        <w:t xml:space="preserve"> </w:t>
      </w:r>
      <w:r>
        <w:rPr>
          <w:w w:val="120"/>
        </w:rPr>
        <w:t>displayed</w:t>
      </w:r>
      <w:r>
        <w:rPr>
          <w:spacing w:val="32"/>
          <w:w w:val="120"/>
        </w:rPr>
        <w:t xml:space="preserve"> </w:t>
      </w:r>
      <w:r>
        <w:rPr>
          <w:w w:val="120"/>
        </w:rPr>
        <w:t>thereon:</w:t>
      </w:r>
    </w:p>
    <w:p w:rsidR="004B4640" w:rsidRDefault="00667C49">
      <w:pPr>
        <w:spacing w:before="96" w:line="160" w:lineRule="exact"/>
        <w:ind w:left="920" w:firstLine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>Keep</w:t>
      </w:r>
      <w:r>
        <w:rPr>
          <w:rFonts w:ascii="Cambria" w:eastAsia="Cambria" w:hAnsi="Cambria" w:cs="Cambria"/>
          <w:spacing w:val="2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this</w:t>
      </w:r>
      <w:r>
        <w:rPr>
          <w:rFonts w:ascii="Cambria" w:eastAsia="Cambria" w:hAnsi="Cambria" w:cs="Cambria"/>
          <w:spacing w:val="2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product</w:t>
      </w:r>
      <w:r>
        <w:rPr>
          <w:rFonts w:ascii="Cambria" w:eastAsia="Cambria" w:hAnsi="Cambria" w:cs="Cambria"/>
          <w:spacing w:val="2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out</w:t>
      </w:r>
      <w:r>
        <w:rPr>
          <w:rFonts w:ascii="Cambria" w:eastAsia="Cambria" w:hAnsi="Cambria" w:cs="Cambria"/>
          <w:spacing w:val="2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2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children’s</w:t>
      </w:r>
      <w:r>
        <w:rPr>
          <w:rFonts w:ascii="Cambria" w:eastAsia="Cambria" w:hAnsi="Cambria" w:cs="Cambria"/>
          <w:spacing w:val="2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reach. Do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not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cut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or</w:t>
      </w:r>
      <w:r>
        <w:rPr>
          <w:rFonts w:ascii="Cambria" w:eastAsia="Cambria" w:hAnsi="Cambria" w:cs="Cambria"/>
          <w:spacing w:val="2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abraded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scalp.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Do</w:t>
      </w:r>
      <w:r>
        <w:rPr>
          <w:rFonts w:ascii="Cambria" w:eastAsia="Cambria" w:hAnsi="Cambria" w:cs="Cambria"/>
          <w:spacing w:val="2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not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to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color</w:t>
      </w:r>
      <w:r>
        <w:rPr>
          <w:rFonts w:ascii="Cambria" w:eastAsia="Cambria" w:hAnsi="Cambria" w:cs="Cambria"/>
          <w:spacing w:val="1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eyelashes,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eyebrows,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or</w:t>
      </w:r>
      <w:r>
        <w:rPr>
          <w:rFonts w:ascii="Cambria" w:eastAsia="Cambria" w:hAnsi="Cambria" w:cs="Cambria"/>
          <w:spacing w:val="1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hair</w:t>
      </w:r>
      <w:r>
        <w:rPr>
          <w:rFonts w:ascii="Cambria" w:eastAsia="Cambria" w:hAnsi="Cambria" w:cs="Cambria"/>
          <w:spacing w:val="1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parts</w:t>
      </w:r>
      <w:r>
        <w:rPr>
          <w:rFonts w:ascii="Cambria" w:eastAsia="Cambria" w:hAnsi="Cambria" w:cs="Cambria"/>
          <w:spacing w:val="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body</w:t>
      </w:r>
      <w:r>
        <w:rPr>
          <w:rFonts w:ascii="Cambria" w:eastAsia="Cambria" w:hAnsi="Cambria" w:cs="Cambria"/>
          <w:spacing w:val="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other</w:t>
      </w:r>
      <w:r>
        <w:rPr>
          <w:rFonts w:ascii="Cambria" w:eastAsia="Cambria" w:hAnsi="Cambria" w:cs="Cambria"/>
          <w:spacing w:val="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than</w:t>
      </w:r>
      <w:r>
        <w:rPr>
          <w:rFonts w:ascii="Cambria" w:eastAsia="Cambria" w:hAnsi="Cambria" w:cs="Cambria"/>
          <w:spacing w:val="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scalp.</w:t>
      </w:r>
      <w:r>
        <w:rPr>
          <w:rFonts w:ascii="Cambria" w:eastAsia="Cambria" w:hAnsi="Cambria" w:cs="Cambria"/>
          <w:spacing w:val="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Wash</w:t>
      </w:r>
      <w:r>
        <w:rPr>
          <w:rFonts w:ascii="Cambria" w:eastAsia="Cambria" w:hAnsi="Cambria" w:cs="Cambria"/>
          <w:w w:val="11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hands</w:t>
      </w:r>
      <w:r>
        <w:rPr>
          <w:rFonts w:ascii="Cambria" w:eastAsia="Cambria" w:hAnsi="Cambria" w:cs="Cambria"/>
          <w:spacing w:val="-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thoroughly</w:t>
      </w:r>
      <w:r>
        <w:rPr>
          <w:rFonts w:ascii="Cambria" w:eastAsia="Cambria" w:hAnsi="Cambria" w:cs="Cambria"/>
          <w:spacing w:val="-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after</w:t>
      </w:r>
      <w:r>
        <w:rPr>
          <w:rFonts w:ascii="Cambria" w:eastAsia="Cambria" w:hAnsi="Cambria" w:cs="Cambria"/>
          <w:spacing w:val="-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each</w:t>
      </w:r>
      <w:r>
        <w:rPr>
          <w:rFonts w:ascii="Cambria" w:eastAsia="Cambria" w:hAnsi="Cambria" w:cs="Cambria"/>
          <w:spacing w:val="-3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use.</w:t>
      </w:r>
    </w:p>
    <w:p w:rsidR="004B4640" w:rsidRDefault="00667C49">
      <w:pPr>
        <w:pStyle w:val="BodyText"/>
        <w:numPr>
          <w:ilvl w:val="0"/>
          <w:numId w:val="55"/>
        </w:numPr>
        <w:tabs>
          <w:tab w:val="left" w:pos="1405"/>
        </w:tabs>
        <w:spacing w:before="84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this</w:t>
      </w:r>
      <w:r>
        <w:rPr>
          <w:spacing w:val="6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7"/>
          <w:w w:val="120"/>
        </w:rPr>
        <w:t xml:space="preserve"> </w:t>
      </w:r>
      <w:r>
        <w:rPr>
          <w:w w:val="120"/>
        </w:rPr>
        <w:t>for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prescribed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necessary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protection</w:t>
      </w:r>
      <w:r>
        <w:rPr>
          <w:spacing w:val="2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public</w:t>
      </w:r>
      <w:r>
        <w:rPr>
          <w:spacing w:val="3"/>
          <w:w w:val="120"/>
        </w:rPr>
        <w:t xml:space="preserve"> </w:t>
      </w:r>
      <w:r>
        <w:rPr>
          <w:w w:val="120"/>
        </w:rPr>
        <w:t>health,</w:t>
      </w:r>
      <w:r>
        <w:rPr>
          <w:spacing w:val="3"/>
          <w:w w:val="120"/>
        </w:rPr>
        <w:t xml:space="preserve"> </w:t>
      </w:r>
      <w:r>
        <w:rPr>
          <w:w w:val="120"/>
        </w:rPr>
        <w:t>and,</w:t>
      </w:r>
      <w:r>
        <w:rPr>
          <w:w w:val="123"/>
        </w:rPr>
        <w:t xml:space="preserve"> </w:t>
      </w:r>
      <w:r>
        <w:rPr>
          <w:w w:val="120"/>
        </w:rPr>
        <w:t>therefore,</w:t>
      </w:r>
      <w:r>
        <w:rPr>
          <w:spacing w:val="23"/>
          <w:w w:val="120"/>
        </w:rPr>
        <w:t xml:space="preserve"> </w:t>
      </w:r>
      <w:r>
        <w:rPr>
          <w:w w:val="120"/>
        </w:rPr>
        <w:t>batches</w:t>
      </w:r>
      <w:r>
        <w:rPr>
          <w:spacing w:val="23"/>
          <w:w w:val="120"/>
        </w:rPr>
        <w:t xml:space="preserve"> </w:t>
      </w:r>
      <w:r>
        <w:rPr>
          <w:w w:val="120"/>
        </w:rPr>
        <w:t>thereof</w:t>
      </w:r>
      <w:r>
        <w:rPr>
          <w:spacing w:val="23"/>
          <w:w w:val="120"/>
        </w:rPr>
        <w:t xml:space="preserve"> </w:t>
      </w:r>
      <w:r>
        <w:rPr>
          <w:w w:val="120"/>
        </w:rPr>
        <w:t>are</w:t>
      </w:r>
      <w:r>
        <w:rPr>
          <w:spacing w:val="24"/>
          <w:w w:val="120"/>
        </w:rPr>
        <w:t xml:space="preserve"> </w:t>
      </w:r>
      <w:r>
        <w:rPr>
          <w:w w:val="120"/>
        </w:rPr>
        <w:t>exempt</w:t>
      </w:r>
      <w:r>
        <w:rPr>
          <w:w w:val="121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certification  requirements  of</w:t>
      </w:r>
      <w:r>
        <w:rPr>
          <w:spacing w:val="42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3"/>
          <w:w w:val="120"/>
        </w:rPr>
        <w:t xml:space="preserve"> </w:t>
      </w:r>
      <w:r>
        <w:rPr>
          <w:w w:val="120"/>
        </w:rPr>
        <w:t>721(c)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[43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44831,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Sept.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29,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1978,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75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14493,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26,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2010]</w:t>
      </w:r>
    </w:p>
    <w:p w:rsidR="004B4640" w:rsidRDefault="004B4640">
      <w:pPr>
        <w:spacing w:before="2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73.2120  </w:t>
      </w:r>
      <w:r>
        <w:rPr>
          <w:spacing w:val="22"/>
        </w:rPr>
        <w:t xml:space="preserve"> </w:t>
      </w:r>
      <w:r>
        <w:t>Disodium</w:t>
      </w:r>
      <w:r>
        <w:rPr>
          <w:spacing w:val="7"/>
        </w:rPr>
        <w:t xml:space="preserve"> </w:t>
      </w:r>
      <w:r>
        <w:t>EDTA-copper.</w:t>
      </w:r>
    </w:p>
    <w:p w:rsidR="004B4640" w:rsidRDefault="00667C49">
      <w:pPr>
        <w:pStyle w:val="BodyText"/>
        <w:numPr>
          <w:ilvl w:val="0"/>
          <w:numId w:val="54"/>
        </w:numPr>
        <w:tabs>
          <w:tab w:val="left" w:pos="1394"/>
          <w:tab w:val="left" w:pos="2508"/>
        </w:tabs>
        <w:spacing w:before="61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diso-</w:t>
      </w:r>
      <w:r>
        <w:rPr>
          <w:w w:val="118"/>
        </w:rPr>
        <w:t xml:space="preserve"> </w:t>
      </w:r>
      <w:r>
        <w:rPr>
          <w:w w:val="120"/>
        </w:rPr>
        <w:t>dium</w:t>
      </w:r>
      <w:r>
        <w:rPr>
          <w:spacing w:val="4"/>
          <w:w w:val="120"/>
        </w:rPr>
        <w:t xml:space="preserve"> </w:t>
      </w:r>
      <w:r>
        <w:rPr>
          <w:w w:val="120"/>
        </w:rPr>
        <w:t>EDTA-copper</w:t>
      </w:r>
      <w:r>
        <w:rPr>
          <w:spacing w:val="5"/>
          <w:w w:val="120"/>
        </w:rPr>
        <w:t xml:space="preserve"> </w:t>
      </w:r>
      <w:r>
        <w:rPr>
          <w:w w:val="120"/>
        </w:rPr>
        <w:t>is</w:t>
      </w:r>
      <w:r>
        <w:rPr>
          <w:spacing w:val="5"/>
          <w:w w:val="120"/>
        </w:rPr>
        <w:t xml:space="preserve"> </w:t>
      </w:r>
      <w:r>
        <w:rPr>
          <w:w w:val="120"/>
        </w:rPr>
        <w:t>disodium</w:t>
      </w:r>
      <w:r>
        <w:rPr>
          <w:spacing w:val="5"/>
          <w:w w:val="120"/>
        </w:rPr>
        <w:t xml:space="preserve"> </w:t>
      </w:r>
      <w:r>
        <w:rPr>
          <w:spacing w:val="-2"/>
          <w:w w:val="120"/>
        </w:rPr>
        <w:t>[[</w:t>
      </w:r>
      <w:r>
        <w:rPr>
          <w:rFonts w:ascii="Times New Roman" w:eastAsia="Times New Roman" w:hAnsi="Times New Roman" w:cs="Times New Roman"/>
          <w:i/>
          <w:spacing w:val="-1"/>
          <w:w w:val="120"/>
        </w:rPr>
        <w:t>N,N</w:t>
      </w:r>
      <w:r>
        <w:rPr>
          <w:rFonts w:ascii="Symbol" w:eastAsia="Symbol" w:hAnsi="Symbol" w:cs="Symbol"/>
          <w:spacing w:val="-2"/>
          <w:w w:val="120"/>
        </w:rPr>
        <w:t></w:t>
      </w:r>
      <w:r>
        <w:rPr>
          <w:rFonts w:ascii="Times New Roman" w:eastAsia="Times New Roman" w:hAnsi="Times New Roman" w:cs="Times New Roman"/>
          <w:i/>
          <w:spacing w:val="-1"/>
          <w:w w:val="120"/>
        </w:rPr>
        <w:t>-</w:t>
      </w:r>
      <w:r>
        <w:rPr>
          <w:rFonts w:ascii="Times New Roman" w:eastAsia="Times New Roman" w:hAnsi="Times New Roman" w:cs="Times New Roman"/>
          <w:i/>
          <w:spacing w:val="26"/>
          <w:w w:val="118"/>
        </w:rPr>
        <w:t xml:space="preserve"> </w:t>
      </w:r>
      <w:r>
        <w:rPr>
          <w:w w:val="120"/>
        </w:rPr>
        <w:t>1,2-</w:t>
      </w:r>
      <w:r>
        <w:rPr>
          <w:spacing w:val="12"/>
          <w:w w:val="120"/>
        </w:rPr>
        <w:t xml:space="preserve"> </w:t>
      </w:r>
      <w:r>
        <w:rPr>
          <w:w w:val="120"/>
        </w:rPr>
        <w:t>ethanediylbis[</w:t>
      </w:r>
      <w:r>
        <w:rPr>
          <w:rFonts w:ascii="Times New Roman" w:eastAsia="Times New Roman" w:hAnsi="Times New Roman" w:cs="Times New Roman"/>
          <w:i/>
          <w:w w:val="120"/>
        </w:rPr>
        <w:t>N</w:t>
      </w:r>
      <w:r>
        <w:rPr>
          <w:rFonts w:ascii="Times New Roman" w:eastAsia="Times New Roman" w:hAnsi="Times New Roman" w:cs="Times New Roman"/>
          <w:i/>
          <w:spacing w:val="47"/>
          <w:w w:val="120"/>
        </w:rPr>
        <w:t xml:space="preserve"> </w:t>
      </w:r>
      <w:r>
        <w:rPr>
          <w:w w:val="120"/>
        </w:rPr>
        <w:t>-</w:t>
      </w:r>
      <w:r>
        <w:rPr>
          <w:spacing w:val="12"/>
          <w:w w:val="120"/>
        </w:rPr>
        <w:t xml:space="preserve"> </w:t>
      </w:r>
      <w:r>
        <w:rPr>
          <w:w w:val="120"/>
        </w:rPr>
        <w:t>(carboxymethyl)</w:t>
      </w:r>
      <w:r>
        <w:rPr>
          <w:w w:val="122"/>
        </w:rPr>
        <w:t xml:space="preserve"> </w:t>
      </w:r>
      <w:r>
        <w:rPr>
          <w:w w:val="120"/>
        </w:rPr>
        <w:t>glycinato]]</w:t>
      </w:r>
      <w:r>
        <w:rPr>
          <w:w w:val="120"/>
        </w:rPr>
        <w:tab/>
      </w:r>
      <w:r>
        <w:rPr>
          <w:spacing w:val="-2"/>
          <w:w w:val="120"/>
        </w:rPr>
        <w:t>(4-)-</w:t>
      </w:r>
      <w:r>
        <w:rPr>
          <w:rFonts w:ascii="Times New Roman" w:eastAsia="Times New Roman" w:hAnsi="Times New Roman" w:cs="Times New Roman"/>
          <w:i/>
          <w:spacing w:val="-1"/>
          <w:w w:val="120"/>
        </w:rPr>
        <w:t>N,N</w:t>
      </w:r>
      <w:r>
        <w:rPr>
          <w:rFonts w:ascii="Symbol" w:eastAsia="Symbol" w:hAnsi="Symbol" w:cs="Symbol"/>
          <w:spacing w:val="-2"/>
          <w:w w:val="120"/>
        </w:rPr>
        <w:t></w:t>
      </w:r>
      <w:r>
        <w:rPr>
          <w:rFonts w:ascii="Times New Roman" w:eastAsia="Times New Roman" w:hAnsi="Times New Roman" w:cs="Times New Roman"/>
          <w:i/>
          <w:spacing w:val="-1"/>
          <w:w w:val="120"/>
        </w:rPr>
        <w:t>,O,O</w:t>
      </w:r>
      <w:r>
        <w:rPr>
          <w:rFonts w:ascii="Symbol" w:eastAsia="Symbol" w:hAnsi="Symbol" w:cs="Symbol"/>
          <w:spacing w:val="-2"/>
          <w:w w:val="120"/>
        </w:rPr>
        <w:t></w:t>
      </w:r>
      <w:r>
        <w:rPr>
          <w:rFonts w:ascii="Times New Roman" w:eastAsia="Times New Roman" w:hAnsi="Times New Roman" w:cs="Times New Roman"/>
          <w:i/>
          <w:spacing w:val="-1"/>
          <w:w w:val="120"/>
        </w:rPr>
        <w:t>,O</w:t>
      </w:r>
      <w:r>
        <w:rPr>
          <w:spacing w:val="-1"/>
          <w:w w:val="120"/>
          <w:position w:val="4"/>
          <w:sz w:val="10"/>
          <w:szCs w:val="10"/>
        </w:rPr>
        <w:t>N</w:t>
      </w:r>
      <w:r>
        <w:rPr>
          <w:spacing w:val="-1"/>
          <w:w w:val="120"/>
        </w:rPr>
        <w:t>,</w:t>
      </w:r>
      <w:r>
        <w:rPr>
          <w:rFonts w:ascii="Times New Roman" w:eastAsia="Times New Roman" w:hAnsi="Times New Roman" w:cs="Times New Roman"/>
          <w:i/>
          <w:spacing w:val="-2"/>
          <w:w w:val="120"/>
        </w:rPr>
        <w:t>O</w:t>
      </w:r>
      <w:r>
        <w:rPr>
          <w:spacing w:val="-1"/>
          <w:w w:val="120"/>
          <w:position w:val="4"/>
          <w:sz w:val="10"/>
          <w:szCs w:val="10"/>
        </w:rPr>
        <w:t>N</w:t>
      </w:r>
      <w:r>
        <w:rPr>
          <w:rFonts w:ascii="Symbol" w:eastAsia="Symbol" w:hAnsi="Symbol" w:cs="Symbol"/>
          <w:spacing w:val="-2"/>
          <w:w w:val="120"/>
        </w:rPr>
        <w:t></w:t>
      </w:r>
      <w:r>
        <w:rPr>
          <w:spacing w:val="-2"/>
          <w:w w:val="120"/>
        </w:rPr>
        <w:t>]</w:t>
      </w:r>
      <w:r>
        <w:rPr>
          <w:spacing w:val="42"/>
          <w:w w:val="113"/>
        </w:rPr>
        <w:t xml:space="preserve"> </w:t>
      </w:r>
      <w:r>
        <w:rPr>
          <w:w w:val="120"/>
        </w:rPr>
        <w:t>cuprate</w:t>
      </w:r>
      <w:r>
        <w:rPr>
          <w:spacing w:val="-15"/>
          <w:w w:val="120"/>
        </w:rPr>
        <w:t xml:space="preserve"> </w:t>
      </w:r>
      <w:r>
        <w:rPr>
          <w:w w:val="120"/>
        </w:rPr>
        <w:t>(2-).</w:t>
      </w:r>
    </w:p>
    <w:p w:rsidR="004B4640" w:rsidRDefault="00667C49">
      <w:pPr>
        <w:pStyle w:val="BodyText"/>
        <w:numPr>
          <w:ilvl w:val="0"/>
          <w:numId w:val="54"/>
        </w:numPr>
        <w:tabs>
          <w:tab w:val="left" w:pos="1454"/>
        </w:tabs>
        <w:spacing w:line="180" w:lineRule="exact"/>
        <w:ind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36"/>
          <w:w w:val="120"/>
        </w:rPr>
        <w:t xml:space="preserve"> </w:t>
      </w:r>
      <w:r>
        <w:rPr>
          <w:w w:val="120"/>
        </w:rPr>
        <w:t>Disodium</w:t>
      </w:r>
      <w:r>
        <w:rPr>
          <w:spacing w:val="12"/>
          <w:w w:val="120"/>
        </w:rPr>
        <w:t xml:space="preserve"> </w:t>
      </w:r>
      <w:r>
        <w:rPr>
          <w:w w:val="120"/>
        </w:rPr>
        <w:t>EDTA-</w:t>
      </w:r>
      <w:r>
        <w:rPr>
          <w:w w:val="130"/>
        </w:rPr>
        <w:t xml:space="preserve"> </w:t>
      </w:r>
      <w:r>
        <w:rPr>
          <w:w w:val="120"/>
        </w:rPr>
        <w:t>copper</w:t>
      </w:r>
      <w:r>
        <w:rPr>
          <w:spacing w:val="12"/>
          <w:w w:val="120"/>
        </w:rPr>
        <w:t xml:space="preserve"> </w:t>
      </w:r>
      <w:r>
        <w:rPr>
          <w:w w:val="120"/>
        </w:rPr>
        <w:t>shall</w:t>
      </w:r>
      <w:r>
        <w:rPr>
          <w:spacing w:val="12"/>
          <w:w w:val="120"/>
        </w:rPr>
        <w:t xml:space="preserve"> </w:t>
      </w:r>
      <w:r>
        <w:rPr>
          <w:w w:val="120"/>
        </w:rPr>
        <w:t>conform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following</w:t>
      </w:r>
      <w:r>
        <w:rPr>
          <w:w w:val="122"/>
        </w:rPr>
        <w:t xml:space="preserve"> </w:t>
      </w:r>
      <w:r>
        <w:rPr>
          <w:w w:val="120"/>
        </w:rPr>
        <w:t>specifications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7"/>
          <w:w w:val="120"/>
        </w:rPr>
        <w:t xml:space="preserve"> </w:t>
      </w:r>
      <w:r>
        <w:rPr>
          <w:w w:val="120"/>
        </w:rPr>
        <w:t>shall</w:t>
      </w:r>
      <w:r>
        <w:rPr>
          <w:spacing w:val="36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free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impurities</w:t>
      </w:r>
      <w:r>
        <w:rPr>
          <w:spacing w:val="13"/>
          <w:w w:val="120"/>
        </w:rPr>
        <w:t xml:space="preserve"> </w:t>
      </w:r>
      <w:r>
        <w:rPr>
          <w:w w:val="120"/>
        </w:rPr>
        <w:t>other</w:t>
      </w:r>
      <w:r>
        <w:rPr>
          <w:spacing w:val="13"/>
          <w:w w:val="120"/>
        </w:rPr>
        <w:t xml:space="preserve"> </w:t>
      </w:r>
      <w:r>
        <w:rPr>
          <w:w w:val="120"/>
        </w:rPr>
        <w:t>than</w:t>
      </w:r>
      <w:r>
        <w:rPr>
          <w:spacing w:val="14"/>
          <w:w w:val="120"/>
        </w:rPr>
        <w:t xml:space="preserve"> </w:t>
      </w:r>
      <w:r>
        <w:rPr>
          <w:w w:val="120"/>
        </w:rPr>
        <w:t>those</w:t>
      </w:r>
      <w:r>
        <w:rPr>
          <w:spacing w:val="13"/>
          <w:w w:val="120"/>
        </w:rPr>
        <w:t xml:space="preserve"> </w:t>
      </w:r>
      <w:r>
        <w:rPr>
          <w:w w:val="120"/>
        </w:rPr>
        <w:t>named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extent</w:t>
      </w:r>
      <w:r>
        <w:rPr>
          <w:spacing w:val="32"/>
          <w:w w:val="120"/>
        </w:rPr>
        <w:t xml:space="preserve"> </w:t>
      </w:r>
      <w:r>
        <w:rPr>
          <w:w w:val="120"/>
        </w:rPr>
        <w:t>that</w:t>
      </w:r>
      <w:r>
        <w:rPr>
          <w:spacing w:val="31"/>
          <w:w w:val="120"/>
        </w:rPr>
        <w:t xml:space="preserve"> </w:t>
      </w:r>
      <w:r>
        <w:rPr>
          <w:w w:val="120"/>
        </w:rPr>
        <w:t>such</w:t>
      </w:r>
      <w:r>
        <w:rPr>
          <w:spacing w:val="32"/>
          <w:w w:val="120"/>
        </w:rPr>
        <w:t xml:space="preserve"> </w:t>
      </w:r>
      <w:r>
        <w:rPr>
          <w:w w:val="120"/>
        </w:rPr>
        <w:t>impurities</w:t>
      </w:r>
      <w:r>
        <w:rPr>
          <w:spacing w:val="31"/>
          <w:w w:val="120"/>
        </w:rPr>
        <w:t xml:space="preserve"> </w:t>
      </w:r>
      <w:r>
        <w:rPr>
          <w:w w:val="120"/>
        </w:rPr>
        <w:t>may</w:t>
      </w:r>
      <w:r>
        <w:rPr>
          <w:spacing w:val="32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spacing w:before="96" w:line="160" w:lineRule="exact"/>
        <w:ind w:left="920" w:right="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Total</w:t>
      </w:r>
      <w:r>
        <w:rPr>
          <w:rFonts w:ascii="Cambria"/>
          <w:spacing w:val="-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copper,</w:t>
      </w:r>
      <w:r>
        <w:rPr>
          <w:rFonts w:ascii="Cambria"/>
          <w:spacing w:val="-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not</w:t>
      </w:r>
      <w:r>
        <w:rPr>
          <w:rFonts w:ascii="Cambria"/>
          <w:spacing w:val="-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less</w:t>
      </w:r>
      <w:r>
        <w:rPr>
          <w:rFonts w:ascii="Cambria"/>
          <w:spacing w:val="-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-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13.5</w:t>
      </w:r>
      <w:r>
        <w:rPr>
          <w:rFonts w:ascii="Cambria"/>
          <w:spacing w:val="-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percent.</w:t>
      </w:r>
      <w:r>
        <w:rPr>
          <w:rFonts w:ascii="Cambria"/>
          <w:w w:val="123"/>
          <w:sz w:val="14"/>
        </w:rPr>
        <w:t xml:space="preserve">  </w:t>
      </w:r>
      <w:r>
        <w:rPr>
          <w:rFonts w:ascii="Cambria"/>
          <w:w w:val="125"/>
          <w:sz w:val="14"/>
        </w:rPr>
        <w:t xml:space="preserve">Total  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(ethylene-dinitrilo)  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tetracetic  </w:t>
      </w:r>
      <w:r>
        <w:rPr>
          <w:rFonts w:ascii="Cambria"/>
          <w:spacing w:val="3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acid,</w:t>
      </w:r>
    </w:p>
    <w:p w:rsidR="004B4640" w:rsidRDefault="00667C49">
      <w:pPr>
        <w:spacing w:line="157" w:lineRule="exact"/>
        <w:ind w:left="106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not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less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than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62.5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percent.</w:t>
      </w:r>
    </w:p>
    <w:p w:rsidR="004B4640" w:rsidRDefault="00667C49">
      <w:pPr>
        <w:spacing w:before="3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Free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copper,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100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 xml:space="preserve">Free </w:t>
      </w:r>
      <w:r>
        <w:rPr>
          <w:rFonts w:ascii="Cambria"/>
          <w:spacing w:val="3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disodium </w:t>
      </w:r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salt </w:t>
      </w:r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of </w:t>
      </w:r>
      <w:r>
        <w:rPr>
          <w:rFonts w:ascii="Cambria"/>
          <w:spacing w:val="34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(ethylene-dinitrilo)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tetraacetic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acid,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not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more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than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1.0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percent.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8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B4640" w:rsidRDefault="00667C49">
      <w:pPr>
        <w:spacing w:line="160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Moisture,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15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2" w:line="158" w:lineRule="exact"/>
        <w:ind w:left="336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Water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insoluble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matter,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0.2</w:t>
      </w:r>
      <w:r>
        <w:rPr>
          <w:rFonts w:ascii="Cambria"/>
          <w:w w:val="101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line="231" w:lineRule="auto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4" w:lineRule="auto"/>
        <w:ind w:left="336" w:right="917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As),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54"/>
        </w:numPr>
        <w:tabs>
          <w:tab w:val="left" w:pos="721"/>
        </w:tabs>
        <w:spacing w:before="81"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5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6"/>
          <w:w w:val="120"/>
        </w:rPr>
        <w:t xml:space="preserve"> </w:t>
      </w:r>
      <w:r>
        <w:rPr>
          <w:w w:val="120"/>
        </w:rPr>
        <w:t>Disodium</w:t>
      </w:r>
      <w:r>
        <w:rPr>
          <w:w w:val="122"/>
        </w:rPr>
        <w:t xml:space="preserve"> </w:t>
      </w:r>
      <w:r>
        <w:rPr>
          <w:w w:val="120"/>
        </w:rPr>
        <w:t>EDTA-copper</w:t>
      </w:r>
      <w:r>
        <w:rPr>
          <w:spacing w:val="4"/>
          <w:w w:val="120"/>
        </w:rPr>
        <w:t xml:space="preserve"> </w:t>
      </w:r>
      <w:r>
        <w:rPr>
          <w:w w:val="120"/>
        </w:rPr>
        <w:t>may</w:t>
      </w:r>
      <w:r>
        <w:rPr>
          <w:spacing w:val="5"/>
          <w:w w:val="120"/>
        </w:rPr>
        <w:t xml:space="preserve"> </w:t>
      </w:r>
      <w:r>
        <w:rPr>
          <w:w w:val="120"/>
        </w:rPr>
        <w:t>be</w:t>
      </w:r>
      <w:r>
        <w:rPr>
          <w:spacing w:val="4"/>
          <w:w w:val="120"/>
        </w:rPr>
        <w:t xml:space="preserve"> </w:t>
      </w:r>
      <w:r>
        <w:rPr>
          <w:w w:val="120"/>
        </w:rPr>
        <w:t>safely</w:t>
      </w:r>
      <w:r>
        <w:rPr>
          <w:spacing w:val="5"/>
          <w:w w:val="120"/>
        </w:rPr>
        <w:t xml:space="preserve"> </w:t>
      </w:r>
      <w:r>
        <w:rPr>
          <w:w w:val="120"/>
        </w:rPr>
        <w:t>used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>facturing</w:t>
      </w:r>
      <w:r>
        <w:rPr>
          <w:spacing w:val="36"/>
          <w:w w:val="120"/>
        </w:rPr>
        <w:t xml:space="preserve"> </w:t>
      </w:r>
      <w:r>
        <w:rPr>
          <w:w w:val="120"/>
        </w:rPr>
        <w:t>practices</w:t>
      </w:r>
      <w:r>
        <w:rPr>
          <w:spacing w:val="36"/>
          <w:w w:val="120"/>
        </w:rPr>
        <w:t xml:space="preserve"> </w:t>
      </w:r>
      <w:r>
        <w:rPr>
          <w:w w:val="120"/>
        </w:rPr>
        <w:t>in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coloring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shampoos</w:t>
      </w:r>
      <w:r>
        <w:rPr>
          <w:spacing w:val="17"/>
          <w:w w:val="120"/>
        </w:rPr>
        <w:t xml:space="preserve"> </w:t>
      </w:r>
      <w:r>
        <w:rPr>
          <w:w w:val="120"/>
        </w:rPr>
        <w:t>which</w:t>
      </w:r>
      <w:r>
        <w:rPr>
          <w:spacing w:val="17"/>
          <w:w w:val="120"/>
        </w:rPr>
        <w:t xml:space="preserve"> </w:t>
      </w:r>
      <w:r>
        <w:rPr>
          <w:w w:val="120"/>
        </w:rPr>
        <w:t>are</w:t>
      </w:r>
      <w:r>
        <w:rPr>
          <w:spacing w:val="17"/>
          <w:w w:val="120"/>
        </w:rPr>
        <w:t xml:space="preserve"> </w:t>
      </w:r>
      <w:r>
        <w:rPr>
          <w:w w:val="120"/>
        </w:rPr>
        <w:t>cosmetics.</w:t>
      </w:r>
    </w:p>
    <w:p w:rsidR="004B4640" w:rsidRDefault="00667C49">
      <w:pPr>
        <w:pStyle w:val="BodyText"/>
        <w:numPr>
          <w:ilvl w:val="0"/>
          <w:numId w:val="54"/>
        </w:numPr>
        <w:tabs>
          <w:tab w:val="left" w:pos="638"/>
        </w:tabs>
        <w:spacing w:line="230" w:lineRule="auto"/>
        <w:ind w:left="196" w:right="917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1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color</w:t>
      </w:r>
      <w:r>
        <w:rPr>
          <w:spacing w:val="33"/>
          <w:w w:val="115"/>
        </w:rPr>
        <w:t xml:space="preserve"> </w:t>
      </w:r>
      <w:r>
        <w:rPr>
          <w:w w:val="115"/>
        </w:rPr>
        <w:t>additive</w:t>
      </w:r>
      <w:r>
        <w:rPr>
          <w:spacing w:val="33"/>
          <w:w w:val="115"/>
        </w:rPr>
        <w:t xml:space="preserve"> </w:t>
      </w:r>
      <w:r>
        <w:rPr>
          <w:w w:val="115"/>
        </w:rPr>
        <w:t>shall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conform 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0"/>
          <w:numId w:val="54"/>
        </w:numPr>
        <w:tabs>
          <w:tab w:val="left" w:pos="682"/>
        </w:tabs>
        <w:spacing w:line="230" w:lineRule="auto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0"/>
          <w:w w:val="120"/>
        </w:rPr>
        <w:t xml:space="preserve"> </w:t>
      </w:r>
      <w:r>
        <w:rPr>
          <w:w w:val="120"/>
        </w:rPr>
        <w:t>exempt</w:t>
      </w:r>
      <w:r>
        <w:rPr>
          <w:spacing w:val="20"/>
          <w:w w:val="120"/>
        </w:rPr>
        <w:t xml:space="preserve"> </w:t>
      </w:r>
      <w:r>
        <w:rPr>
          <w:w w:val="120"/>
        </w:rPr>
        <w:t>from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section</w:t>
      </w:r>
      <w:r>
        <w:rPr>
          <w:spacing w:val="3"/>
          <w:w w:val="120"/>
        </w:rPr>
        <w:t xml:space="preserve"> </w:t>
      </w:r>
      <w:r>
        <w:rPr>
          <w:w w:val="120"/>
        </w:rPr>
        <w:t>721(c)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act.</w:t>
      </w:r>
    </w:p>
    <w:p w:rsidR="004B4640" w:rsidRDefault="004B4640">
      <w:pPr>
        <w:spacing w:before="1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60" w:lineRule="exact"/>
        <w:ind w:left="516" w:right="917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73.2125</w:t>
      </w:r>
      <w:r>
        <w:rPr>
          <w:spacing w:val="22"/>
        </w:rPr>
        <w:t xml:space="preserve"> </w:t>
      </w:r>
      <w:r>
        <w:t>Potassium</w:t>
      </w:r>
      <w:r>
        <w:rPr>
          <w:spacing w:val="39"/>
        </w:rPr>
        <w:t xml:space="preserve"> </w:t>
      </w:r>
      <w:r>
        <w:t>sodium</w:t>
      </w:r>
      <w:r>
        <w:rPr>
          <w:spacing w:val="40"/>
        </w:rPr>
        <w:t xml:space="preserve"> </w:t>
      </w:r>
      <w:r>
        <w:t>copper chlorophyllin</w:t>
      </w:r>
      <w:r>
        <w:rPr>
          <w:spacing w:val="45"/>
        </w:rPr>
        <w:t xml:space="preserve"> </w:t>
      </w:r>
      <w:r>
        <w:t>(chlorophyllin-copper complex).</w:t>
      </w:r>
    </w:p>
    <w:p w:rsidR="004B4640" w:rsidRDefault="00667C49">
      <w:pPr>
        <w:pStyle w:val="BodyText"/>
        <w:numPr>
          <w:ilvl w:val="0"/>
          <w:numId w:val="53"/>
        </w:numPr>
        <w:tabs>
          <w:tab w:val="left" w:pos="732"/>
        </w:tabs>
        <w:spacing w:before="60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24"/>
          <w:w w:val="120"/>
        </w:rPr>
        <w:t xml:space="preserve"> </w:t>
      </w:r>
      <w:r>
        <w:rPr>
          <w:w w:val="120"/>
        </w:rPr>
        <w:t>additive</w:t>
      </w:r>
      <w:r>
        <w:rPr>
          <w:spacing w:val="25"/>
          <w:w w:val="120"/>
        </w:rPr>
        <w:t xml:space="preserve"> </w:t>
      </w:r>
      <w:r>
        <w:rPr>
          <w:w w:val="120"/>
        </w:rPr>
        <w:t>potassium</w:t>
      </w:r>
      <w:r>
        <w:rPr>
          <w:spacing w:val="25"/>
          <w:w w:val="120"/>
        </w:rPr>
        <w:t xml:space="preserve"> </w:t>
      </w:r>
      <w:r>
        <w:rPr>
          <w:w w:val="120"/>
        </w:rPr>
        <w:t>sodium</w:t>
      </w:r>
      <w:r>
        <w:rPr>
          <w:spacing w:val="25"/>
          <w:w w:val="120"/>
        </w:rPr>
        <w:t xml:space="preserve"> </w:t>
      </w:r>
      <w:r>
        <w:rPr>
          <w:w w:val="120"/>
        </w:rPr>
        <w:t>cop-</w:t>
      </w:r>
      <w:r>
        <w:rPr>
          <w:w w:val="117"/>
        </w:rPr>
        <w:t xml:space="preserve"> </w:t>
      </w:r>
      <w:r>
        <w:rPr>
          <w:w w:val="120"/>
        </w:rPr>
        <w:t>per</w:t>
      </w:r>
      <w:r>
        <w:rPr>
          <w:spacing w:val="10"/>
          <w:w w:val="120"/>
        </w:rPr>
        <w:t xml:space="preserve"> </w:t>
      </w:r>
      <w:r>
        <w:rPr>
          <w:w w:val="120"/>
        </w:rPr>
        <w:t>chlorophyllin</w:t>
      </w:r>
      <w:r>
        <w:rPr>
          <w:spacing w:val="11"/>
          <w:w w:val="120"/>
        </w:rPr>
        <w:t xml:space="preserve"> </w:t>
      </w:r>
      <w:r>
        <w:rPr>
          <w:w w:val="120"/>
        </w:rPr>
        <w:t>shall</w:t>
      </w:r>
      <w:r>
        <w:rPr>
          <w:spacing w:val="11"/>
          <w:w w:val="120"/>
        </w:rPr>
        <w:t xml:space="preserve"> </w:t>
      </w:r>
      <w:r>
        <w:rPr>
          <w:w w:val="120"/>
        </w:rPr>
        <w:t>conform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identity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15"/>
        </w:rPr>
        <w:t>quirements</w:t>
      </w:r>
      <w:r>
        <w:rPr>
          <w:spacing w:val="-17"/>
          <w:w w:val="115"/>
        </w:rPr>
        <w:t xml:space="preserve"> </w:t>
      </w:r>
      <w:r>
        <w:rPr>
          <w:w w:val="115"/>
        </w:rPr>
        <w:t>of</w:t>
      </w:r>
      <w:r>
        <w:rPr>
          <w:spacing w:val="-16"/>
          <w:w w:val="115"/>
        </w:rPr>
        <w:t xml:space="preserve"> </w:t>
      </w:r>
      <w:r>
        <w:rPr>
          <w:w w:val="115"/>
        </w:rPr>
        <w:t>§</w:t>
      </w:r>
      <w:r>
        <w:rPr>
          <w:spacing w:val="-28"/>
          <w:w w:val="115"/>
        </w:rPr>
        <w:t xml:space="preserve"> </w:t>
      </w:r>
      <w:r>
        <w:rPr>
          <w:w w:val="115"/>
        </w:rPr>
        <w:t>73.1125(a)(1)</w:t>
      </w:r>
      <w:r>
        <w:rPr>
          <w:spacing w:val="-16"/>
          <w:w w:val="115"/>
        </w:rPr>
        <w:t xml:space="preserve"> </w:t>
      </w:r>
      <w:r>
        <w:rPr>
          <w:w w:val="115"/>
        </w:rPr>
        <w:t>and</w:t>
      </w:r>
      <w:r>
        <w:rPr>
          <w:spacing w:val="-16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53"/>
        </w:numPr>
        <w:tabs>
          <w:tab w:val="left" w:pos="705"/>
        </w:tabs>
        <w:spacing w:line="230" w:lineRule="auto"/>
        <w:ind w:right="917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49"/>
          <w:w w:val="125"/>
        </w:rPr>
        <w:t xml:space="preserve"> </w:t>
      </w:r>
      <w:r>
        <w:rPr>
          <w:rFonts w:ascii="Times New Roman"/>
          <w:i/>
          <w:w w:val="125"/>
        </w:rPr>
        <w:t xml:space="preserve">and  restrictions.  </w:t>
      </w:r>
      <w:r>
        <w:rPr>
          <w:w w:val="125"/>
        </w:rPr>
        <w:t>Potassium sodium</w:t>
      </w:r>
      <w:r>
        <w:rPr>
          <w:spacing w:val="11"/>
          <w:w w:val="125"/>
        </w:rPr>
        <w:t xml:space="preserve"> </w:t>
      </w:r>
      <w:r>
        <w:rPr>
          <w:w w:val="125"/>
        </w:rPr>
        <w:t>copper</w:t>
      </w:r>
      <w:r>
        <w:rPr>
          <w:spacing w:val="11"/>
          <w:w w:val="125"/>
        </w:rPr>
        <w:t xml:space="preserve"> </w:t>
      </w:r>
      <w:r>
        <w:rPr>
          <w:w w:val="125"/>
        </w:rPr>
        <w:t>chlorophyllin</w:t>
      </w:r>
      <w:r>
        <w:rPr>
          <w:spacing w:val="11"/>
          <w:w w:val="125"/>
        </w:rPr>
        <w:t xml:space="preserve"> </w:t>
      </w:r>
      <w:r>
        <w:rPr>
          <w:w w:val="125"/>
        </w:rPr>
        <w:t>may</w:t>
      </w:r>
      <w:r>
        <w:rPr>
          <w:spacing w:val="11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safely</w:t>
      </w:r>
      <w:r>
        <w:rPr>
          <w:spacing w:val="3"/>
          <w:w w:val="125"/>
        </w:rPr>
        <w:t xml:space="preserve"> </w:t>
      </w:r>
      <w:r>
        <w:rPr>
          <w:w w:val="125"/>
        </w:rPr>
        <w:t>used</w:t>
      </w:r>
      <w:r>
        <w:rPr>
          <w:spacing w:val="3"/>
          <w:w w:val="125"/>
        </w:rPr>
        <w:t xml:space="preserve"> </w:t>
      </w:r>
      <w:r>
        <w:rPr>
          <w:w w:val="125"/>
        </w:rPr>
        <w:t>for</w:t>
      </w:r>
      <w:r>
        <w:rPr>
          <w:spacing w:val="3"/>
          <w:w w:val="125"/>
        </w:rPr>
        <w:t xml:space="preserve"> </w:t>
      </w:r>
      <w:r>
        <w:rPr>
          <w:w w:val="125"/>
        </w:rPr>
        <w:t>coloring</w:t>
      </w:r>
      <w:r>
        <w:rPr>
          <w:spacing w:val="4"/>
          <w:w w:val="125"/>
        </w:rPr>
        <w:t xml:space="preserve"> </w:t>
      </w:r>
      <w:r>
        <w:rPr>
          <w:w w:val="125"/>
        </w:rPr>
        <w:t>dentifrices</w:t>
      </w:r>
      <w:r>
        <w:rPr>
          <w:spacing w:val="3"/>
          <w:w w:val="125"/>
        </w:rPr>
        <w:t xml:space="preserve"> </w:t>
      </w:r>
      <w:r>
        <w:rPr>
          <w:w w:val="125"/>
        </w:rPr>
        <w:t>that</w:t>
      </w:r>
      <w:r>
        <w:rPr>
          <w:w w:val="132"/>
        </w:rPr>
        <w:t xml:space="preserve"> </w:t>
      </w:r>
      <w:r>
        <w:rPr>
          <w:w w:val="125"/>
        </w:rPr>
        <w:t>are</w:t>
      </w:r>
      <w:r>
        <w:rPr>
          <w:spacing w:val="27"/>
          <w:w w:val="125"/>
        </w:rPr>
        <w:t xml:space="preserve"> </w:t>
      </w:r>
      <w:r>
        <w:rPr>
          <w:w w:val="125"/>
        </w:rPr>
        <w:t>cosmetics</w:t>
      </w:r>
      <w:r>
        <w:rPr>
          <w:spacing w:val="28"/>
          <w:w w:val="125"/>
        </w:rPr>
        <w:t xml:space="preserve"> </w:t>
      </w:r>
      <w:r>
        <w:rPr>
          <w:w w:val="125"/>
        </w:rPr>
        <w:t>subject</w:t>
      </w:r>
      <w:r>
        <w:rPr>
          <w:spacing w:val="28"/>
          <w:w w:val="125"/>
        </w:rPr>
        <w:t xml:space="preserve"> </w:t>
      </w:r>
      <w:r>
        <w:rPr>
          <w:w w:val="125"/>
        </w:rPr>
        <w:t>to</w:t>
      </w:r>
      <w:r>
        <w:rPr>
          <w:spacing w:val="28"/>
          <w:w w:val="125"/>
        </w:rPr>
        <w:t xml:space="preserve"> </w:t>
      </w:r>
      <w:r>
        <w:rPr>
          <w:w w:val="125"/>
        </w:rPr>
        <w:t>the</w:t>
      </w:r>
      <w:r>
        <w:rPr>
          <w:spacing w:val="28"/>
          <w:w w:val="125"/>
        </w:rPr>
        <w:t xml:space="preserve"> </w:t>
      </w:r>
      <w:r>
        <w:rPr>
          <w:w w:val="125"/>
        </w:rPr>
        <w:t>following</w:t>
      </w:r>
      <w:r>
        <w:rPr>
          <w:w w:val="122"/>
        </w:rPr>
        <w:t xml:space="preserve"> </w:t>
      </w:r>
      <w:r>
        <w:rPr>
          <w:w w:val="125"/>
        </w:rPr>
        <w:t>conditions:</w:t>
      </w:r>
    </w:p>
    <w:p w:rsidR="004B4640" w:rsidRDefault="00667C49">
      <w:pPr>
        <w:pStyle w:val="BodyText"/>
        <w:numPr>
          <w:ilvl w:val="0"/>
          <w:numId w:val="52"/>
        </w:numPr>
        <w:tabs>
          <w:tab w:val="left" w:pos="645"/>
        </w:tabs>
        <w:spacing w:line="230" w:lineRule="auto"/>
        <w:ind w:right="918" w:firstLine="160"/>
        <w:jc w:val="both"/>
      </w:pPr>
      <w:r>
        <w:rPr>
          <w:w w:val="125"/>
        </w:rPr>
        <w:t>It</w:t>
      </w:r>
      <w:r>
        <w:rPr>
          <w:spacing w:val="34"/>
          <w:w w:val="125"/>
        </w:rPr>
        <w:t xml:space="preserve"> </w:t>
      </w:r>
      <w:r>
        <w:rPr>
          <w:w w:val="125"/>
        </w:rPr>
        <w:t>shall</w:t>
      </w:r>
      <w:r>
        <w:rPr>
          <w:spacing w:val="35"/>
          <w:w w:val="125"/>
        </w:rPr>
        <w:t xml:space="preserve"> </w:t>
      </w:r>
      <w:r>
        <w:rPr>
          <w:w w:val="125"/>
        </w:rPr>
        <w:t>not</w:t>
      </w:r>
      <w:r>
        <w:rPr>
          <w:spacing w:val="35"/>
          <w:w w:val="125"/>
        </w:rPr>
        <w:t xml:space="preserve"> </w:t>
      </w:r>
      <w:r>
        <w:rPr>
          <w:w w:val="125"/>
        </w:rPr>
        <w:t>be</w:t>
      </w:r>
      <w:r>
        <w:rPr>
          <w:spacing w:val="34"/>
          <w:w w:val="125"/>
        </w:rPr>
        <w:t xml:space="preserve"> </w:t>
      </w:r>
      <w:r>
        <w:rPr>
          <w:w w:val="125"/>
        </w:rPr>
        <w:t>used</w:t>
      </w:r>
      <w:r>
        <w:rPr>
          <w:spacing w:val="35"/>
          <w:w w:val="125"/>
        </w:rPr>
        <w:t xml:space="preserve"> </w:t>
      </w:r>
      <w:r>
        <w:rPr>
          <w:w w:val="125"/>
        </w:rPr>
        <w:t>at</w:t>
      </w:r>
      <w:r>
        <w:rPr>
          <w:spacing w:val="35"/>
          <w:w w:val="125"/>
        </w:rPr>
        <w:t xml:space="preserve"> </w:t>
      </w:r>
      <w:r>
        <w:rPr>
          <w:w w:val="125"/>
        </w:rPr>
        <w:t>a</w:t>
      </w:r>
      <w:r>
        <w:rPr>
          <w:spacing w:val="35"/>
          <w:w w:val="125"/>
        </w:rPr>
        <w:t xml:space="preserve"> </w:t>
      </w:r>
      <w:r>
        <w:rPr>
          <w:w w:val="125"/>
        </w:rPr>
        <w:t>level</w:t>
      </w:r>
      <w:r>
        <w:rPr>
          <w:spacing w:val="34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excess</w:t>
      </w:r>
      <w:r>
        <w:rPr>
          <w:spacing w:val="-23"/>
          <w:w w:val="125"/>
        </w:rPr>
        <w:t xml:space="preserve"> </w:t>
      </w:r>
      <w:r>
        <w:rPr>
          <w:w w:val="125"/>
        </w:rPr>
        <w:t>of</w:t>
      </w:r>
      <w:r>
        <w:rPr>
          <w:spacing w:val="-23"/>
          <w:w w:val="125"/>
        </w:rPr>
        <w:t xml:space="preserve"> </w:t>
      </w:r>
      <w:r>
        <w:rPr>
          <w:w w:val="125"/>
        </w:rPr>
        <w:t>0.1</w:t>
      </w:r>
      <w:r>
        <w:rPr>
          <w:spacing w:val="-23"/>
          <w:w w:val="125"/>
        </w:rPr>
        <w:t xml:space="preserve"> </w:t>
      </w:r>
      <w:r>
        <w:rPr>
          <w:w w:val="125"/>
        </w:rPr>
        <w:t>percent.</w:t>
      </w:r>
    </w:p>
    <w:p w:rsidR="004B4640" w:rsidRDefault="00667C49">
      <w:pPr>
        <w:pStyle w:val="BodyText"/>
        <w:numPr>
          <w:ilvl w:val="0"/>
          <w:numId w:val="52"/>
        </w:numPr>
        <w:tabs>
          <w:tab w:val="left" w:pos="648"/>
        </w:tabs>
        <w:spacing w:line="230" w:lineRule="auto"/>
        <w:ind w:right="917" w:firstLine="160"/>
        <w:jc w:val="both"/>
      </w:pPr>
      <w:r>
        <w:rPr>
          <w:w w:val="120"/>
        </w:rPr>
        <w:t>It</w:t>
      </w:r>
      <w:r>
        <w:rPr>
          <w:spacing w:val="5"/>
          <w:w w:val="120"/>
        </w:rPr>
        <w:t xml:space="preserve"> </w:t>
      </w:r>
      <w:r>
        <w:rPr>
          <w:w w:val="120"/>
        </w:rPr>
        <w:t>may</w:t>
      </w:r>
      <w:r>
        <w:rPr>
          <w:spacing w:val="6"/>
          <w:w w:val="120"/>
        </w:rPr>
        <w:t xml:space="preserve"> </w:t>
      </w:r>
      <w:r>
        <w:rPr>
          <w:w w:val="120"/>
        </w:rPr>
        <w:t>be</w:t>
      </w:r>
      <w:r>
        <w:rPr>
          <w:spacing w:val="6"/>
          <w:w w:val="120"/>
        </w:rPr>
        <w:t xml:space="preserve"> </w:t>
      </w:r>
      <w:r>
        <w:rPr>
          <w:w w:val="120"/>
        </w:rPr>
        <w:t>used</w:t>
      </w:r>
      <w:r>
        <w:rPr>
          <w:spacing w:val="5"/>
          <w:w w:val="120"/>
        </w:rPr>
        <w:t xml:space="preserve"> </w:t>
      </w:r>
      <w:r>
        <w:rPr>
          <w:w w:val="120"/>
        </w:rPr>
        <w:t>only</w:t>
      </w:r>
      <w:r>
        <w:rPr>
          <w:spacing w:val="6"/>
          <w:w w:val="120"/>
        </w:rPr>
        <w:t xml:space="preserve"> </w:t>
      </w:r>
      <w:r>
        <w:rPr>
          <w:w w:val="120"/>
        </w:rPr>
        <w:t>in</w:t>
      </w:r>
      <w:r>
        <w:rPr>
          <w:spacing w:val="6"/>
          <w:w w:val="120"/>
        </w:rPr>
        <w:t xml:space="preserve"> </w:t>
      </w:r>
      <w:r>
        <w:rPr>
          <w:w w:val="120"/>
        </w:rPr>
        <w:t>combina-</w:t>
      </w:r>
      <w:r>
        <w:rPr>
          <w:w w:val="121"/>
        </w:rPr>
        <w:t xml:space="preserve"> </w:t>
      </w:r>
      <w:r>
        <w:rPr>
          <w:w w:val="120"/>
        </w:rPr>
        <w:t>tion</w:t>
      </w:r>
      <w:r>
        <w:rPr>
          <w:spacing w:val="25"/>
          <w:w w:val="120"/>
        </w:rPr>
        <w:t xml:space="preserve"> </w:t>
      </w:r>
      <w:r>
        <w:rPr>
          <w:w w:val="120"/>
        </w:rPr>
        <w:t>with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following</w:t>
      </w:r>
      <w:r>
        <w:rPr>
          <w:spacing w:val="25"/>
          <w:w w:val="120"/>
        </w:rPr>
        <w:t xml:space="preserve"> </w:t>
      </w:r>
      <w:r>
        <w:rPr>
          <w:w w:val="120"/>
        </w:rPr>
        <w:t>substances:</w:t>
      </w:r>
    </w:p>
    <w:p w:rsidR="004B4640" w:rsidRDefault="00667C49">
      <w:pPr>
        <w:spacing w:before="97" w:line="156" w:lineRule="exact"/>
        <w:ind w:left="196" w:right="313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Water.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5"/>
          <w:sz w:val="14"/>
        </w:rPr>
        <w:t>Glycerin.</w:t>
      </w:r>
    </w:p>
    <w:p w:rsidR="004B4640" w:rsidRDefault="00667C49">
      <w:pPr>
        <w:spacing w:line="156" w:lineRule="exact"/>
        <w:ind w:left="196" w:right="99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Sodium</w:t>
      </w:r>
      <w:r>
        <w:rPr>
          <w:rFonts w:ascii="Cambria"/>
          <w:spacing w:val="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 xml:space="preserve">carboxymethylcellulose. </w:t>
      </w:r>
      <w:r>
        <w:rPr>
          <w:rFonts w:ascii="Cambria"/>
          <w:w w:val="120"/>
          <w:sz w:val="14"/>
        </w:rPr>
        <w:t>Tetrasodium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pyrophosphate.</w:t>
      </w:r>
    </w:p>
    <w:p w:rsidR="004B4640" w:rsidRDefault="00667C49">
      <w:pPr>
        <w:spacing w:line="152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Sorbitol.</w:t>
      </w:r>
    </w:p>
    <w:p w:rsidR="004B4640" w:rsidRDefault="00667C49">
      <w:pPr>
        <w:spacing w:before="4" w:line="156" w:lineRule="exact"/>
        <w:ind w:left="196" w:right="167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Magnesium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phosphate,</w:t>
      </w:r>
      <w:r>
        <w:rPr>
          <w:rFonts w:ascii="Cambria"/>
          <w:spacing w:val="-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tribasic.</w:t>
      </w:r>
      <w:r>
        <w:rPr>
          <w:rFonts w:ascii="Cambria"/>
          <w:w w:val="129"/>
          <w:sz w:val="14"/>
        </w:rPr>
        <w:t xml:space="preserve"> </w:t>
      </w:r>
      <w:r>
        <w:rPr>
          <w:rFonts w:ascii="Cambria"/>
          <w:w w:val="125"/>
          <w:sz w:val="14"/>
        </w:rPr>
        <w:t>Calcium</w:t>
      </w:r>
      <w:r>
        <w:rPr>
          <w:rFonts w:ascii="Cambria"/>
          <w:spacing w:val="10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carbonate.</w:t>
      </w:r>
    </w:p>
    <w:p w:rsidR="004B4640" w:rsidRDefault="00667C49">
      <w:pPr>
        <w:spacing w:line="156" w:lineRule="exact"/>
        <w:ind w:left="196" w:right="167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Calcium</w:t>
      </w:r>
      <w:r>
        <w:rPr>
          <w:rFonts w:ascii="Cambria"/>
          <w:spacing w:val="-2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phosphate,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dibasic. Sodium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Times New Roman"/>
          <w:i/>
          <w:w w:val="125"/>
          <w:sz w:val="14"/>
        </w:rPr>
        <w:t>N</w:t>
      </w:r>
      <w:r>
        <w:rPr>
          <w:rFonts w:ascii="Cambria"/>
          <w:w w:val="125"/>
          <w:sz w:val="14"/>
        </w:rPr>
        <w:t>-lauroyl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sarcosinate.</w:t>
      </w:r>
    </w:p>
    <w:p w:rsidR="004B4640" w:rsidRDefault="00667C49">
      <w:pPr>
        <w:spacing w:line="234" w:lineRule="auto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Artificial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sweeteners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generally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rec- ognized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safe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are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authorized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under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subchapter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chapter.</w:t>
      </w:r>
    </w:p>
    <w:p w:rsidR="004B4640" w:rsidRDefault="00667C49">
      <w:pPr>
        <w:spacing w:line="234" w:lineRule="auto"/>
        <w:ind w:left="336"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Flavors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generally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recognized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</w:t>
      </w:r>
      <w:r>
        <w:rPr>
          <w:rFonts w:ascii="Cambria"/>
          <w:spacing w:val="2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safe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or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are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authorized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under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subchapter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this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chapter.</w:t>
      </w:r>
    </w:p>
    <w:p w:rsidR="004B4640" w:rsidRDefault="00667C49">
      <w:pPr>
        <w:spacing w:line="234" w:lineRule="auto"/>
        <w:ind w:left="336" w:right="914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Preservatives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that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are</w:t>
      </w:r>
      <w:r>
        <w:rPr>
          <w:rFonts w:ascii="Cambria"/>
          <w:spacing w:val="28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generally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recognized</w:t>
      </w:r>
      <w:r>
        <w:rPr>
          <w:rFonts w:ascii="Cambria"/>
          <w:w w:val="119"/>
          <w:sz w:val="14"/>
        </w:rPr>
        <w:t xml:space="preserve"> </w:t>
      </w:r>
      <w:r>
        <w:rPr>
          <w:rFonts w:ascii="Cambria"/>
          <w:w w:val="125"/>
          <w:sz w:val="14"/>
        </w:rPr>
        <w:t>as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safe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or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that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are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authorized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under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sub-</w:t>
      </w:r>
      <w:r>
        <w:rPr>
          <w:rFonts w:ascii="Cambria"/>
          <w:w w:val="117"/>
          <w:sz w:val="14"/>
        </w:rPr>
        <w:t xml:space="preserve"> </w:t>
      </w:r>
      <w:r>
        <w:rPr>
          <w:rFonts w:ascii="Cambria"/>
          <w:w w:val="125"/>
          <w:sz w:val="14"/>
        </w:rPr>
        <w:t>chapter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of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this</w:t>
      </w:r>
      <w:r>
        <w:rPr>
          <w:rFonts w:ascii="Cambria"/>
          <w:spacing w:val="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chapter.</w:t>
      </w:r>
    </w:p>
    <w:p w:rsidR="004B4640" w:rsidRDefault="00667C49">
      <w:pPr>
        <w:pStyle w:val="BodyText"/>
        <w:numPr>
          <w:ilvl w:val="0"/>
          <w:numId w:val="53"/>
        </w:numPr>
        <w:tabs>
          <w:tab w:val="left" w:pos="628"/>
        </w:tabs>
        <w:spacing w:before="81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73.2190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53"/>
        </w:numPr>
        <w:tabs>
          <w:tab w:val="left" w:pos="1412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73.2150  </w:t>
      </w:r>
      <w:r>
        <w:rPr>
          <w:spacing w:val="22"/>
        </w:rPr>
        <w:t xml:space="preserve"> </w:t>
      </w:r>
      <w:r>
        <w:t>Dihydroxyacetone.</w:t>
      </w:r>
    </w:p>
    <w:p w:rsidR="004B4640" w:rsidRDefault="00667C49">
      <w:pPr>
        <w:pStyle w:val="BodyText"/>
        <w:numPr>
          <w:ilvl w:val="0"/>
          <w:numId w:val="51"/>
        </w:numPr>
        <w:tabs>
          <w:tab w:val="left" w:pos="1455"/>
        </w:tabs>
        <w:spacing w:before="57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4"/>
          <w:w w:val="115"/>
        </w:rPr>
        <w:t xml:space="preserve"> </w:t>
      </w:r>
      <w:r>
        <w:rPr>
          <w:w w:val="115"/>
        </w:rPr>
        <w:t>additive</w:t>
      </w:r>
      <w:r>
        <w:rPr>
          <w:spacing w:val="5"/>
          <w:w w:val="115"/>
        </w:rPr>
        <w:t xml:space="preserve"> </w:t>
      </w:r>
      <w:r>
        <w:rPr>
          <w:w w:val="115"/>
        </w:rPr>
        <w:t>dihydroxyacetone</w:t>
      </w:r>
      <w:r>
        <w:rPr>
          <w:spacing w:val="5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 xml:space="preserve">conform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identity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and  </w:t>
      </w:r>
      <w:r>
        <w:rPr>
          <w:spacing w:val="10"/>
          <w:w w:val="115"/>
        </w:rPr>
        <w:t xml:space="preserve"> </w:t>
      </w:r>
      <w:r>
        <w:rPr>
          <w:w w:val="115"/>
        </w:rPr>
        <w:t>specifications</w:t>
      </w:r>
      <w:r>
        <w:rPr>
          <w:w w:val="124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§</w:t>
      </w:r>
      <w:r>
        <w:rPr>
          <w:spacing w:val="-18"/>
          <w:w w:val="115"/>
        </w:rPr>
        <w:t xml:space="preserve"> </w:t>
      </w:r>
      <w:r>
        <w:rPr>
          <w:w w:val="115"/>
        </w:rPr>
        <w:t>73.1150</w:t>
      </w:r>
      <w:r>
        <w:rPr>
          <w:spacing w:val="13"/>
          <w:w w:val="115"/>
        </w:rPr>
        <w:t xml:space="preserve"> </w:t>
      </w:r>
      <w:r>
        <w:rPr>
          <w:w w:val="115"/>
        </w:rPr>
        <w:t>(a)(1)</w:t>
      </w:r>
      <w:r>
        <w:rPr>
          <w:w w:val="10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51"/>
        </w:numPr>
        <w:tabs>
          <w:tab w:val="left" w:pos="1767"/>
          <w:tab w:val="left" w:pos="2585"/>
          <w:tab w:val="left" w:pos="3350"/>
        </w:tabs>
        <w:spacing w:line="230" w:lineRule="auto"/>
        <w:ind w:firstLine="160"/>
        <w:jc w:val="both"/>
      </w:pPr>
      <w:r>
        <w:rPr>
          <w:rFonts w:ascii="Times New Roman"/>
          <w:i/>
          <w:w w:val="110"/>
        </w:rPr>
        <w:t>Uses</w:t>
      </w:r>
      <w:r>
        <w:rPr>
          <w:rFonts w:ascii="Times New Roman"/>
          <w:i/>
          <w:w w:val="110"/>
        </w:rPr>
        <w:tab/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w w:val="125"/>
        </w:rPr>
        <w:tab/>
      </w:r>
      <w:r>
        <w:rPr>
          <w:rFonts w:ascii="Times New Roman"/>
          <w:i/>
          <w:w w:val="120"/>
        </w:rPr>
        <w:t xml:space="preserve">restrictions. </w:t>
      </w:r>
      <w:r>
        <w:rPr>
          <w:w w:val="125"/>
        </w:rPr>
        <w:t>Dihydroxyacetone</w:t>
      </w:r>
      <w:r>
        <w:rPr>
          <w:spacing w:val="33"/>
          <w:w w:val="125"/>
        </w:rPr>
        <w:t xml:space="preserve"> </w:t>
      </w:r>
      <w:r>
        <w:rPr>
          <w:w w:val="125"/>
        </w:rPr>
        <w:t>may</w:t>
      </w:r>
      <w:r>
        <w:rPr>
          <w:spacing w:val="34"/>
          <w:w w:val="125"/>
        </w:rPr>
        <w:t xml:space="preserve"> </w:t>
      </w:r>
      <w:r>
        <w:rPr>
          <w:w w:val="125"/>
        </w:rPr>
        <w:t>be</w:t>
      </w:r>
      <w:r>
        <w:rPr>
          <w:spacing w:val="34"/>
          <w:w w:val="125"/>
        </w:rPr>
        <w:t xml:space="preserve"> </w:t>
      </w:r>
      <w:r>
        <w:rPr>
          <w:w w:val="125"/>
        </w:rPr>
        <w:t>safely</w:t>
      </w:r>
      <w:r>
        <w:rPr>
          <w:spacing w:val="34"/>
          <w:w w:val="125"/>
        </w:rPr>
        <w:t xml:space="preserve"> </w:t>
      </w:r>
      <w:r>
        <w:rPr>
          <w:w w:val="125"/>
        </w:rPr>
        <w:t>used</w:t>
      </w:r>
      <w:r>
        <w:rPr>
          <w:w w:val="115"/>
        </w:rPr>
        <w:t xml:space="preserve"> </w:t>
      </w:r>
      <w:r>
        <w:rPr>
          <w:w w:val="125"/>
        </w:rPr>
        <w:t>in</w:t>
      </w:r>
      <w:r>
        <w:rPr>
          <w:spacing w:val="-5"/>
          <w:w w:val="125"/>
        </w:rPr>
        <w:t xml:space="preserve"> </w:t>
      </w:r>
      <w:r>
        <w:rPr>
          <w:w w:val="125"/>
        </w:rPr>
        <w:t>amounts</w:t>
      </w:r>
      <w:r>
        <w:rPr>
          <w:spacing w:val="-6"/>
          <w:w w:val="125"/>
        </w:rPr>
        <w:t xml:space="preserve"> </w:t>
      </w:r>
      <w:r>
        <w:rPr>
          <w:w w:val="125"/>
        </w:rPr>
        <w:t>consistent</w:t>
      </w:r>
      <w:r>
        <w:rPr>
          <w:spacing w:val="-5"/>
          <w:w w:val="125"/>
        </w:rPr>
        <w:t xml:space="preserve"> </w:t>
      </w:r>
      <w:r>
        <w:rPr>
          <w:w w:val="125"/>
        </w:rPr>
        <w:t>with</w:t>
      </w:r>
      <w:r>
        <w:rPr>
          <w:spacing w:val="-5"/>
          <w:w w:val="125"/>
        </w:rPr>
        <w:t xml:space="preserve"> </w:t>
      </w:r>
      <w:r>
        <w:rPr>
          <w:w w:val="125"/>
        </w:rPr>
        <w:t>good</w:t>
      </w:r>
      <w:r>
        <w:rPr>
          <w:spacing w:val="-5"/>
          <w:w w:val="125"/>
        </w:rPr>
        <w:t xml:space="preserve"> </w:t>
      </w:r>
      <w:r>
        <w:rPr>
          <w:w w:val="125"/>
        </w:rPr>
        <w:t>manu-</w:t>
      </w:r>
      <w:r>
        <w:rPr>
          <w:w w:val="121"/>
        </w:rPr>
        <w:t xml:space="preserve"> </w:t>
      </w:r>
      <w:r>
        <w:rPr>
          <w:w w:val="125"/>
        </w:rPr>
        <w:t>facturing</w:t>
      </w:r>
      <w:r>
        <w:rPr>
          <w:spacing w:val="11"/>
          <w:w w:val="125"/>
        </w:rPr>
        <w:t xml:space="preserve"> </w:t>
      </w:r>
      <w:r>
        <w:rPr>
          <w:w w:val="125"/>
        </w:rPr>
        <w:t>practice</w:t>
      </w:r>
      <w:r>
        <w:rPr>
          <w:spacing w:val="12"/>
          <w:w w:val="125"/>
        </w:rPr>
        <w:t xml:space="preserve"> </w:t>
      </w:r>
      <w:r>
        <w:rPr>
          <w:w w:val="125"/>
        </w:rPr>
        <w:t>in</w:t>
      </w:r>
      <w:r>
        <w:rPr>
          <w:spacing w:val="12"/>
          <w:w w:val="125"/>
        </w:rPr>
        <w:t xml:space="preserve"> </w:t>
      </w:r>
      <w:r>
        <w:rPr>
          <w:w w:val="125"/>
        </w:rPr>
        <w:t>externally</w:t>
      </w:r>
      <w:r>
        <w:rPr>
          <w:spacing w:val="12"/>
          <w:w w:val="125"/>
        </w:rPr>
        <w:t xml:space="preserve"> </w:t>
      </w:r>
      <w:r>
        <w:rPr>
          <w:w w:val="125"/>
        </w:rPr>
        <w:t>applied</w:t>
      </w:r>
      <w:r>
        <w:rPr>
          <w:w w:val="119"/>
        </w:rPr>
        <w:t xml:space="preserve"> </w:t>
      </w:r>
      <w:r>
        <w:rPr>
          <w:w w:val="125"/>
        </w:rPr>
        <w:t>cosmetics</w:t>
      </w:r>
      <w:r>
        <w:rPr>
          <w:spacing w:val="15"/>
          <w:w w:val="125"/>
        </w:rPr>
        <w:t xml:space="preserve"> </w:t>
      </w:r>
      <w:r>
        <w:rPr>
          <w:w w:val="125"/>
        </w:rPr>
        <w:t>intended</w:t>
      </w:r>
      <w:r>
        <w:rPr>
          <w:spacing w:val="15"/>
          <w:w w:val="125"/>
        </w:rPr>
        <w:t xml:space="preserve"> </w:t>
      </w:r>
      <w:r>
        <w:rPr>
          <w:w w:val="125"/>
        </w:rPr>
        <w:t>solely</w:t>
      </w:r>
      <w:r>
        <w:rPr>
          <w:spacing w:val="15"/>
          <w:w w:val="125"/>
        </w:rPr>
        <w:t xml:space="preserve"> </w:t>
      </w:r>
      <w:r>
        <w:rPr>
          <w:w w:val="125"/>
        </w:rPr>
        <w:t>or</w:t>
      </w:r>
      <w:r>
        <w:rPr>
          <w:spacing w:val="15"/>
          <w:w w:val="125"/>
        </w:rPr>
        <w:t xml:space="preserve"> </w:t>
      </w:r>
      <w:r>
        <w:rPr>
          <w:w w:val="125"/>
        </w:rPr>
        <w:t>in</w:t>
      </w:r>
      <w:r>
        <w:rPr>
          <w:spacing w:val="15"/>
          <w:w w:val="125"/>
        </w:rPr>
        <w:t xml:space="preserve"> </w:t>
      </w:r>
      <w:r>
        <w:rPr>
          <w:w w:val="125"/>
        </w:rPr>
        <w:t>part</w:t>
      </w:r>
      <w:r>
        <w:rPr>
          <w:spacing w:val="15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impart</w:t>
      </w:r>
      <w:r>
        <w:rPr>
          <w:spacing w:val="1"/>
          <w:w w:val="125"/>
        </w:rPr>
        <w:t xml:space="preserve"> </w:t>
      </w:r>
      <w:r>
        <w:rPr>
          <w:w w:val="125"/>
        </w:rPr>
        <w:t>a</w:t>
      </w:r>
      <w:r>
        <w:rPr>
          <w:spacing w:val="2"/>
          <w:w w:val="125"/>
        </w:rPr>
        <w:t xml:space="preserve"> </w:t>
      </w:r>
      <w:r>
        <w:rPr>
          <w:w w:val="125"/>
        </w:rPr>
        <w:t>color</w:t>
      </w:r>
      <w:r>
        <w:rPr>
          <w:spacing w:val="2"/>
          <w:w w:val="125"/>
        </w:rPr>
        <w:t xml:space="preserve"> </w:t>
      </w:r>
      <w:r>
        <w:rPr>
          <w:w w:val="125"/>
        </w:rPr>
        <w:t>to</w:t>
      </w:r>
      <w:r>
        <w:rPr>
          <w:spacing w:val="2"/>
          <w:w w:val="125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human</w:t>
      </w:r>
      <w:r>
        <w:rPr>
          <w:spacing w:val="2"/>
          <w:w w:val="125"/>
        </w:rPr>
        <w:t xml:space="preserve"> </w:t>
      </w:r>
      <w:r>
        <w:rPr>
          <w:w w:val="125"/>
        </w:rPr>
        <w:t>body.</w:t>
      </w:r>
    </w:p>
    <w:p w:rsidR="004B4640" w:rsidRDefault="00667C49">
      <w:pPr>
        <w:pStyle w:val="BodyText"/>
        <w:numPr>
          <w:ilvl w:val="0"/>
          <w:numId w:val="51"/>
        </w:numPr>
        <w:tabs>
          <w:tab w:val="left" w:pos="1355"/>
        </w:tabs>
        <w:spacing w:line="230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14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9"/>
          <w:w w:val="115"/>
        </w:rPr>
        <w:t xml:space="preserve"> </w:t>
      </w:r>
      <w:r>
        <w:rPr>
          <w:w w:val="115"/>
        </w:rPr>
        <w:t>mixtures</w:t>
      </w:r>
      <w:r>
        <w:rPr>
          <w:w w:val="124"/>
        </w:rPr>
        <w:t xml:space="preserve"> </w:t>
      </w:r>
      <w:r>
        <w:rPr>
          <w:w w:val="115"/>
        </w:rPr>
        <w:t>prepared</w:t>
      </w:r>
      <w:r>
        <w:rPr>
          <w:spacing w:val="35"/>
          <w:w w:val="115"/>
        </w:rPr>
        <w:t xml:space="preserve"> </w:t>
      </w:r>
      <w:r>
        <w:rPr>
          <w:w w:val="115"/>
        </w:rPr>
        <w:t>therefrom</w:t>
      </w:r>
      <w:r>
        <w:rPr>
          <w:spacing w:val="36"/>
          <w:w w:val="115"/>
        </w:rPr>
        <w:t xml:space="preserve"> </w:t>
      </w:r>
      <w:r>
        <w:rPr>
          <w:w w:val="115"/>
        </w:rPr>
        <w:t>intended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solely 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part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coloring</w:t>
      </w:r>
      <w:r>
        <w:rPr>
          <w:spacing w:val="9"/>
          <w:w w:val="115"/>
        </w:rPr>
        <w:t xml:space="preserve"> </w:t>
      </w:r>
      <w:r>
        <w:rPr>
          <w:w w:val="115"/>
        </w:rPr>
        <w:t>purposes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>form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this  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51"/>
        </w:numPr>
        <w:tabs>
          <w:tab w:val="left" w:pos="1412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0"/>
          <w:w w:val="120"/>
        </w:rPr>
        <w:t xml:space="preserve"> </w:t>
      </w:r>
      <w:r>
        <w:rPr>
          <w:w w:val="120"/>
        </w:rPr>
        <w:t>exempt</w:t>
      </w:r>
      <w:r>
        <w:rPr>
          <w:spacing w:val="20"/>
          <w:w w:val="120"/>
        </w:rPr>
        <w:t xml:space="preserve"> </w:t>
      </w:r>
      <w:r>
        <w:rPr>
          <w:w w:val="120"/>
        </w:rPr>
        <w:t>from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section</w:t>
      </w:r>
      <w:r>
        <w:rPr>
          <w:spacing w:val="3"/>
          <w:w w:val="120"/>
        </w:rPr>
        <w:t xml:space="preserve"> </w:t>
      </w:r>
      <w:r>
        <w:rPr>
          <w:w w:val="120"/>
        </w:rPr>
        <w:t>721(c)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73.2162  </w:t>
      </w:r>
      <w:r>
        <w:rPr>
          <w:spacing w:val="22"/>
        </w:rPr>
        <w:t xml:space="preserve"> </w:t>
      </w:r>
      <w:r>
        <w:t>Bismuth</w:t>
      </w:r>
      <w:r>
        <w:rPr>
          <w:spacing w:val="7"/>
        </w:rPr>
        <w:t xml:space="preserve"> </w:t>
      </w:r>
      <w:r>
        <w:t>oxychloride.</w:t>
      </w:r>
    </w:p>
    <w:p w:rsidR="004B4640" w:rsidRDefault="00667C49">
      <w:pPr>
        <w:pStyle w:val="BodyText"/>
        <w:numPr>
          <w:ilvl w:val="0"/>
          <w:numId w:val="50"/>
        </w:numPr>
        <w:tabs>
          <w:tab w:val="left" w:pos="1384"/>
        </w:tabs>
        <w:spacing w:before="57" w:line="180" w:lineRule="exact"/>
        <w:ind w:firstLine="160"/>
        <w:jc w:val="both"/>
      </w:pPr>
      <w:r>
        <w:rPr>
          <w:rFonts w:ascii="Times New Roman"/>
          <w:i/>
          <w:w w:val="120"/>
        </w:rPr>
        <w:t>Identity</w:t>
      </w:r>
      <w:r>
        <w:rPr>
          <w:rFonts w:ascii="Times New Roman"/>
          <w:i/>
          <w:spacing w:val="3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37"/>
          <w:w w:val="120"/>
        </w:rPr>
        <w:t xml:space="preserve"> </w:t>
      </w: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37"/>
          <w:w w:val="120"/>
        </w:rPr>
        <w:t xml:space="preserve"> </w:t>
      </w:r>
      <w:r>
        <w:rPr>
          <w:w w:val="120"/>
        </w:rPr>
        <w:t>(1)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34"/>
          <w:w w:val="120"/>
        </w:rPr>
        <w:t xml:space="preserve"> </w:t>
      </w:r>
      <w:r>
        <w:rPr>
          <w:w w:val="120"/>
        </w:rPr>
        <w:t>additive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bismuth </w:t>
      </w:r>
      <w:r>
        <w:rPr>
          <w:spacing w:val="34"/>
          <w:w w:val="120"/>
        </w:rPr>
        <w:t xml:space="preserve"> </w:t>
      </w:r>
      <w:r>
        <w:rPr>
          <w:w w:val="120"/>
        </w:rPr>
        <w:t>oxychloride</w:t>
      </w:r>
      <w:r>
        <w:rPr>
          <w:w w:val="123"/>
        </w:rPr>
        <w:t xml:space="preserve"> </w:t>
      </w:r>
      <w:r>
        <w:rPr>
          <w:w w:val="120"/>
        </w:rPr>
        <w:t>shall</w:t>
      </w:r>
      <w:r>
        <w:rPr>
          <w:spacing w:val="31"/>
          <w:w w:val="120"/>
        </w:rPr>
        <w:t xml:space="preserve"> </w:t>
      </w:r>
      <w:r>
        <w:rPr>
          <w:w w:val="120"/>
        </w:rPr>
        <w:t>conform</w:t>
      </w:r>
      <w:r>
        <w:rPr>
          <w:spacing w:val="32"/>
          <w:w w:val="120"/>
        </w:rPr>
        <w:t xml:space="preserve"> </w:t>
      </w:r>
      <w:r>
        <w:rPr>
          <w:w w:val="120"/>
        </w:rPr>
        <w:t>in</w:t>
      </w:r>
      <w:r>
        <w:rPr>
          <w:spacing w:val="31"/>
          <w:w w:val="120"/>
        </w:rPr>
        <w:t xml:space="preserve"> </w:t>
      </w:r>
      <w:r>
        <w:rPr>
          <w:w w:val="120"/>
        </w:rPr>
        <w:t>identity</w:t>
      </w:r>
      <w:r>
        <w:rPr>
          <w:spacing w:val="32"/>
          <w:w w:val="120"/>
        </w:rPr>
        <w:t xml:space="preserve"> </w:t>
      </w:r>
      <w:r>
        <w:rPr>
          <w:w w:val="120"/>
        </w:rPr>
        <w:t>and</w:t>
      </w:r>
      <w:r>
        <w:rPr>
          <w:spacing w:val="31"/>
          <w:w w:val="120"/>
        </w:rPr>
        <w:t xml:space="preserve"> </w:t>
      </w:r>
      <w:r>
        <w:rPr>
          <w:w w:val="120"/>
        </w:rPr>
        <w:t>specifica-</w:t>
      </w:r>
      <w:r>
        <w:rPr>
          <w:w w:val="123"/>
        </w:rPr>
        <w:t xml:space="preserve"> </w:t>
      </w:r>
      <w:r>
        <w:rPr>
          <w:w w:val="120"/>
        </w:rPr>
        <w:t xml:space="preserve">tions     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to     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the     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requirements      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</w:p>
    <w:p w:rsidR="004B4640" w:rsidRDefault="00667C49">
      <w:pPr>
        <w:pStyle w:val="BodyText"/>
        <w:spacing w:line="174" w:lineRule="exact"/>
        <w:ind w:firstLine="0"/>
      </w:pPr>
      <w:r>
        <w:rPr>
          <w:w w:val="105"/>
        </w:rPr>
        <w:t>§</w:t>
      </w:r>
      <w:r>
        <w:rPr>
          <w:spacing w:val="-16"/>
          <w:w w:val="105"/>
        </w:rPr>
        <w:t xml:space="preserve"> </w:t>
      </w:r>
      <w:r>
        <w:rPr>
          <w:w w:val="105"/>
        </w:rPr>
        <w:t>73.1162(a)(1)</w:t>
      </w:r>
      <w:r>
        <w:rPr>
          <w:spacing w:val="5"/>
          <w:w w:val="105"/>
        </w:rPr>
        <w:t xml:space="preserve"> </w:t>
      </w:r>
      <w:r>
        <w:rPr>
          <w:w w:val="105"/>
        </w:rPr>
        <w:t>and</w:t>
      </w:r>
      <w:r>
        <w:rPr>
          <w:spacing w:val="5"/>
          <w:w w:val="105"/>
        </w:rPr>
        <w:t xml:space="preserve"> </w:t>
      </w:r>
      <w:r>
        <w:rPr>
          <w:w w:val="105"/>
        </w:rPr>
        <w:t>(b).</w:t>
      </w:r>
    </w:p>
    <w:p w:rsidR="004B4640" w:rsidRDefault="00667C49">
      <w:pPr>
        <w:pStyle w:val="BodyText"/>
        <w:numPr>
          <w:ilvl w:val="1"/>
          <w:numId w:val="52"/>
        </w:numPr>
        <w:tabs>
          <w:tab w:val="left" w:pos="1411"/>
        </w:tabs>
        <w:spacing w:before="2" w:line="180" w:lineRule="exact"/>
        <w:ind w:firstLine="160"/>
        <w:jc w:val="both"/>
      </w:pPr>
      <w:r>
        <w:rPr>
          <w:w w:val="125"/>
        </w:rPr>
        <w:t>Color</w:t>
      </w:r>
      <w:r>
        <w:rPr>
          <w:spacing w:val="24"/>
          <w:w w:val="125"/>
        </w:rPr>
        <w:t xml:space="preserve"> </w:t>
      </w:r>
      <w:r>
        <w:rPr>
          <w:w w:val="125"/>
        </w:rPr>
        <w:t>additive</w:t>
      </w:r>
      <w:r>
        <w:rPr>
          <w:spacing w:val="25"/>
          <w:w w:val="125"/>
        </w:rPr>
        <w:t xml:space="preserve"> </w:t>
      </w:r>
      <w:r>
        <w:rPr>
          <w:w w:val="125"/>
        </w:rPr>
        <w:t>mixtures</w:t>
      </w:r>
      <w:r>
        <w:rPr>
          <w:spacing w:val="24"/>
          <w:w w:val="125"/>
        </w:rPr>
        <w:t xml:space="preserve"> </w:t>
      </w:r>
      <w:r>
        <w:rPr>
          <w:w w:val="125"/>
        </w:rPr>
        <w:t>of</w:t>
      </w:r>
      <w:r>
        <w:rPr>
          <w:spacing w:val="25"/>
          <w:w w:val="125"/>
        </w:rPr>
        <w:t xml:space="preserve"> </w:t>
      </w:r>
      <w:r>
        <w:rPr>
          <w:w w:val="125"/>
        </w:rPr>
        <w:t>bis-</w:t>
      </w:r>
      <w:r>
        <w:rPr>
          <w:w w:val="120"/>
        </w:rPr>
        <w:t xml:space="preserve"> </w:t>
      </w:r>
      <w:r>
        <w:rPr>
          <w:w w:val="125"/>
        </w:rPr>
        <w:t>muth</w:t>
      </w:r>
      <w:r>
        <w:rPr>
          <w:spacing w:val="20"/>
          <w:w w:val="125"/>
        </w:rPr>
        <w:t xml:space="preserve"> </w:t>
      </w:r>
      <w:r>
        <w:rPr>
          <w:w w:val="125"/>
        </w:rPr>
        <w:t>oxychloride</w:t>
      </w:r>
      <w:r>
        <w:rPr>
          <w:spacing w:val="20"/>
          <w:w w:val="125"/>
        </w:rPr>
        <w:t xml:space="preserve"> </w:t>
      </w:r>
      <w:r>
        <w:rPr>
          <w:w w:val="125"/>
        </w:rPr>
        <w:t>may</w:t>
      </w:r>
      <w:r>
        <w:rPr>
          <w:spacing w:val="20"/>
          <w:w w:val="125"/>
        </w:rPr>
        <w:t xml:space="preserve"> </w:t>
      </w:r>
      <w:r>
        <w:rPr>
          <w:w w:val="125"/>
        </w:rPr>
        <w:t>contain</w:t>
      </w:r>
      <w:r>
        <w:rPr>
          <w:spacing w:val="21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fol- lowing</w:t>
      </w:r>
      <w:r>
        <w:rPr>
          <w:spacing w:val="-17"/>
          <w:w w:val="125"/>
        </w:rPr>
        <w:t xml:space="preserve"> </w:t>
      </w:r>
      <w:r>
        <w:rPr>
          <w:w w:val="125"/>
        </w:rPr>
        <w:t>diluents:</w:t>
      </w:r>
    </w:p>
    <w:p w:rsidR="004B4640" w:rsidRDefault="00667C49">
      <w:pPr>
        <w:pStyle w:val="BodyText"/>
        <w:numPr>
          <w:ilvl w:val="2"/>
          <w:numId w:val="52"/>
        </w:numPr>
        <w:tabs>
          <w:tab w:val="left" w:pos="1351"/>
        </w:tabs>
        <w:spacing w:line="230" w:lineRule="auto"/>
        <w:ind w:right="1" w:firstLine="160"/>
        <w:jc w:val="both"/>
      </w:pP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coloring</w:t>
      </w:r>
      <w:r>
        <w:rPr>
          <w:spacing w:val="36"/>
          <w:w w:val="125"/>
        </w:rPr>
        <w:t xml:space="preserve"> </w:t>
      </w:r>
      <w:r>
        <w:rPr>
          <w:w w:val="125"/>
        </w:rPr>
        <w:t>cosmetics</w:t>
      </w:r>
      <w:r>
        <w:rPr>
          <w:spacing w:val="36"/>
          <w:w w:val="125"/>
        </w:rPr>
        <w:t xml:space="preserve"> </w:t>
      </w:r>
      <w:r>
        <w:rPr>
          <w:w w:val="125"/>
        </w:rPr>
        <w:t>generally,</w:t>
      </w:r>
      <w:r>
        <w:rPr>
          <w:w w:val="127"/>
        </w:rPr>
        <w:t xml:space="preserve"> </w:t>
      </w:r>
      <w:r>
        <w:rPr>
          <w:w w:val="125"/>
        </w:rPr>
        <w:t xml:space="preserve">only   </w:t>
      </w:r>
      <w:r>
        <w:rPr>
          <w:spacing w:val="30"/>
          <w:w w:val="125"/>
        </w:rPr>
        <w:t xml:space="preserve"> </w:t>
      </w:r>
      <w:r>
        <w:rPr>
          <w:w w:val="125"/>
        </w:rPr>
        <w:t xml:space="preserve">those   </w:t>
      </w:r>
      <w:r>
        <w:rPr>
          <w:spacing w:val="31"/>
          <w:w w:val="125"/>
        </w:rPr>
        <w:t xml:space="preserve"> </w:t>
      </w:r>
      <w:r>
        <w:rPr>
          <w:w w:val="125"/>
        </w:rPr>
        <w:t xml:space="preserve">diluents   </w:t>
      </w:r>
      <w:r>
        <w:rPr>
          <w:spacing w:val="31"/>
          <w:w w:val="125"/>
        </w:rPr>
        <w:t xml:space="preserve"> </w:t>
      </w:r>
      <w:r>
        <w:rPr>
          <w:w w:val="125"/>
        </w:rPr>
        <w:t xml:space="preserve">listed   </w:t>
      </w:r>
      <w:r>
        <w:rPr>
          <w:spacing w:val="31"/>
          <w:w w:val="125"/>
        </w:rPr>
        <w:t xml:space="preserve"> </w:t>
      </w:r>
      <w:r>
        <w:rPr>
          <w:w w:val="125"/>
        </w:rPr>
        <w:t>under</w:t>
      </w:r>
    </w:p>
    <w:p w:rsidR="004B4640" w:rsidRDefault="00667C49">
      <w:pPr>
        <w:pStyle w:val="BodyText"/>
        <w:spacing w:line="177" w:lineRule="exact"/>
        <w:ind w:firstLine="0"/>
      </w:pPr>
      <w:r>
        <w:t>§</w:t>
      </w:r>
      <w:r>
        <w:rPr>
          <w:spacing w:val="-18"/>
        </w:rPr>
        <w:t xml:space="preserve"> </w:t>
      </w:r>
      <w:r>
        <w:t>73.1001(a)(1);</w:t>
      </w:r>
    </w:p>
    <w:p w:rsidR="004B4640" w:rsidRDefault="00667C49">
      <w:pPr>
        <w:pStyle w:val="BodyText"/>
        <w:numPr>
          <w:ilvl w:val="2"/>
          <w:numId w:val="52"/>
        </w:numPr>
        <w:tabs>
          <w:tab w:val="left" w:pos="1448"/>
        </w:tabs>
        <w:spacing w:before="3" w:line="180" w:lineRule="exact"/>
        <w:ind w:firstLine="160"/>
        <w:jc w:val="both"/>
      </w:pPr>
      <w:r>
        <w:rPr>
          <w:w w:val="125"/>
        </w:rPr>
        <w:t>For</w:t>
      </w:r>
      <w:r>
        <w:rPr>
          <w:spacing w:val="19"/>
          <w:w w:val="125"/>
        </w:rPr>
        <w:t xml:space="preserve"> </w:t>
      </w:r>
      <w:r>
        <w:rPr>
          <w:w w:val="125"/>
        </w:rPr>
        <w:t>coloring</w:t>
      </w:r>
      <w:r>
        <w:rPr>
          <w:spacing w:val="20"/>
          <w:w w:val="125"/>
        </w:rPr>
        <w:t xml:space="preserve"> </w:t>
      </w:r>
      <w:r>
        <w:rPr>
          <w:w w:val="125"/>
        </w:rPr>
        <w:t>externally</w:t>
      </w:r>
      <w:r>
        <w:rPr>
          <w:spacing w:val="20"/>
          <w:w w:val="125"/>
        </w:rPr>
        <w:t xml:space="preserve"> </w:t>
      </w:r>
      <w:r>
        <w:rPr>
          <w:w w:val="125"/>
        </w:rPr>
        <w:t>applied</w:t>
      </w:r>
      <w:r>
        <w:rPr>
          <w:w w:val="119"/>
        </w:rPr>
        <w:t xml:space="preserve"> </w:t>
      </w:r>
      <w:r>
        <w:rPr>
          <w:w w:val="125"/>
        </w:rPr>
        <w:t>cosmetics,</w:t>
      </w:r>
      <w:r>
        <w:rPr>
          <w:spacing w:val="13"/>
          <w:w w:val="125"/>
        </w:rPr>
        <w:t xml:space="preserve"> </w:t>
      </w:r>
      <w:r>
        <w:rPr>
          <w:w w:val="125"/>
        </w:rPr>
        <w:t>only</w:t>
      </w:r>
      <w:r>
        <w:rPr>
          <w:spacing w:val="14"/>
          <w:w w:val="125"/>
        </w:rPr>
        <w:t xml:space="preserve"> </w:t>
      </w:r>
      <w:r>
        <w:rPr>
          <w:w w:val="125"/>
        </w:rPr>
        <w:t>those</w:t>
      </w:r>
      <w:r>
        <w:rPr>
          <w:spacing w:val="14"/>
          <w:w w:val="125"/>
        </w:rPr>
        <w:t xml:space="preserve"> </w:t>
      </w:r>
      <w:r>
        <w:rPr>
          <w:w w:val="125"/>
        </w:rPr>
        <w:t>diluents</w:t>
      </w:r>
      <w:r>
        <w:rPr>
          <w:spacing w:val="14"/>
          <w:w w:val="125"/>
        </w:rPr>
        <w:t xml:space="preserve"> </w:t>
      </w:r>
      <w:r>
        <w:rPr>
          <w:w w:val="125"/>
        </w:rPr>
        <w:t>listed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</w:p>
    <w:p w:rsidR="004B4640" w:rsidRDefault="00667C49">
      <w:pPr>
        <w:pStyle w:val="BodyText"/>
        <w:spacing w:line="180" w:lineRule="exact"/>
        <w:ind w:right="1" w:firstLine="0"/>
      </w:pPr>
      <w:r>
        <w:rPr>
          <w:w w:val="120"/>
        </w:rPr>
        <w:t>§</w:t>
      </w:r>
      <w:r>
        <w:rPr>
          <w:spacing w:val="-22"/>
          <w:w w:val="120"/>
        </w:rPr>
        <w:t xml:space="preserve"> </w:t>
      </w:r>
      <w:r>
        <w:rPr>
          <w:w w:val="115"/>
        </w:rPr>
        <w:t>73.1001(b)</w:t>
      </w:r>
      <w:r>
        <w:rPr>
          <w:spacing w:val="20"/>
          <w:w w:val="115"/>
        </w:rPr>
        <w:t xml:space="preserve"> </w:t>
      </w:r>
      <w:r>
        <w:rPr>
          <w:w w:val="120"/>
        </w:rPr>
        <w:t>and,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addition,</w:t>
      </w:r>
      <w:r>
        <w:rPr>
          <w:spacing w:val="18"/>
          <w:w w:val="120"/>
        </w:rPr>
        <w:t xml:space="preserve"> </w:t>
      </w:r>
      <w:r>
        <w:rPr>
          <w:w w:val="120"/>
        </w:rPr>
        <w:t>nitrocellu-</w:t>
      </w:r>
      <w:r>
        <w:rPr>
          <w:w w:val="126"/>
        </w:rPr>
        <w:t xml:space="preserve"> </w:t>
      </w:r>
      <w:r>
        <w:rPr>
          <w:w w:val="120"/>
        </w:rPr>
        <w:t>lose.</w:t>
      </w:r>
    </w:p>
    <w:p w:rsidR="004B4640" w:rsidRDefault="00667C49">
      <w:pPr>
        <w:pStyle w:val="BodyText"/>
        <w:numPr>
          <w:ilvl w:val="0"/>
          <w:numId w:val="50"/>
        </w:numPr>
        <w:tabs>
          <w:tab w:val="left" w:pos="1368"/>
        </w:tabs>
        <w:spacing w:line="230" w:lineRule="auto"/>
        <w:ind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8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w w:val="125"/>
        </w:rPr>
        <w:t>The</w:t>
      </w:r>
      <w:r>
        <w:rPr>
          <w:spacing w:val="-2"/>
          <w:w w:val="125"/>
        </w:rPr>
        <w:t xml:space="preserve"> </w:t>
      </w:r>
      <w:r>
        <w:rPr>
          <w:w w:val="125"/>
        </w:rPr>
        <w:t>color</w:t>
      </w:r>
      <w:r>
        <w:rPr>
          <w:spacing w:val="-2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12"/>
          <w:w w:val="125"/>
        </w:rPr>
        <w:t xml:space="preserve"> </w:t>
      </w:r>
      <w:r>
        <w:rPr>
          <w:w w:val="125"/>
        </w:rPr>
        <w:t>bismuth</w:t>
      </w:r>
      <w:r>
        <w:rPr>
          <w:spacing w:val="12"/>
          <w:w w:val="125"/>
        </w:rPr>
        <w:t xml:space="preserve"> </w:t>
      </w:r>
      <w:r>
        <w:rPr>
          <w:w w:val="125"/>
        </w:rPr>
        <w:t>oxychloride</w:t>
      </w:r>
      <w:r>
        <w:rPr>
          <w:spacing w:val="12"/>
          <w:w w:val="125"/>
        </w:rPr>
        <w:t xml:space="preserve"> </w:t>
      </w:r>
      <w:r>
        <w:rPr>
          <w:w w:val="125"/>
        </w:rPr>
        <w:t>may</w:t>
      </w:r>
      <w:r>
        <w:rPr>
          <w:spacing w:val="12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safely</w:t>
      </w:r>
      <w:r>
        <w:rPr>
          <w:spacing w:val="28"/>
          <w:w w:val="125"/>
        </w:rPr>
        <w:t xml:space="preserve"> </w:t>
      </w:r>
      <w:r>
        <w:rPr>
          <w:w w:val="125"/>
        </w:rPr>
        <w:t>used</w:t>
      </w:r>
      <w:r>
        <w:rPr>
          <w:spacing w:val="28"/>
          <w:w w:val="125"/>
        </w:rPr>
        <w:t xml:space="preserve"> </w:t>
      </w:r>
      <w:r>
        <w:rPr>
          <w:w w:val="125"/>
        </w:rPr>
        <w:t>in</w:t>
      </w:r>
      <w:r>
        <w:rPr>
          <w:spacing w:val="28"/>
          <w:w w:val="125"/>
        </w:rPr>
        <w:t xml:space="preserve"> </w:t>
      </w:r>
      <w:r>
        <w:rPr>
          <w:w w:val="125"/>
        </w:rPr>
        <w:t>coloring</w:t>
      </w:r>
      <w:r>
        <w:rPr>
          <w:spacing w:val="28"/>
          <w:w w:val="125"/>
        </w:rPr>
        <w:t xml:space="preserve"> </w:t>
      </w:r>
      <w:r>
        <w:rPr>
          <w:w w:val="125"/>
        </w:rPr>
        <w:t>cosmetics</w:t>
      </w:r>
      <w:r>
        <w:rPr>
          <w:spacing w:val="29"/>
          <w:w w:val="125"/>
        </w:rPr>
        <w:t xml:space="preserve"> </w:t>
      </w:r>
      <w:r>
        <w:rPr>
          <w:w w:val="125"/>
        </w:rPr>
        <w:t>gen-</w:t>
      </w:r>
      <w:r>
        <w:rPr>
          <w:w w:val="119"/>
        </w:rPr>
        <w:t xml:space="preserve"> </w:t>
      </w:r>
      <w:r>
        <w:rPr>
          <w:w w:val="125"/>
        </w:rPr>
        <w:t>erally,</w:t>
      </w:r>
      <w:r>
        <w:rPr>
          <w:spacing w:val="8"/>
          <w:w w:val="125"/>
        </w:rPr>
        <w:t xml:space="preserve"> </w:t>
      </w:r>
      <w:r>
        <w:rPr>
          <w:w w:val="125"/>
        </w:rPr>
        <w:t>including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cosmetics </w:t>
      </w:r>
      <w:r>
        <w:rPr>
          <w:spacing w:val="9"/>
          <w:w w:val="125"/>
        </w:rPr>
        <w:t xml:space="preserve"> </w:t>
      </w:r>
      <w:r>
        <w:rPr>
          <w:w w:val="125"/>
        </w:rPr>
        <w:t>intended</w:t>
      </w:r>
      <w:r>
        <w:rPr>
          <w:w w:val="120"/>
        </w:rPr>
        <w:t xml:space="preserve"> </w:t>
      </w:r>
      <w:r>
        <w:rPr>
          <w:w w:val="125"/>
        </w:rPr>
        <w:t>for</w:t>
      </w:r>
      <w:r>
        <w:rPr>
          <w:spacing w:val="42"/>
          <w:w w:val="125"/>
        </w:rPr>
        <w:t xml:space="preserve"> </w:t>
      </w:r>
      <w:r>
        <w:rPr>
          <w:w w:val="125"/>
        </w:rPr>
        <w:t>use</w:t>
      </w:r>
      <w:r>
        <w:rPr>
          <w:spacing w:val="43"/>
          <w:w w:val="125"/>
        </w:rPr>
        <w:t xml:space="preserve"> </w:t>
      </w:r>
      <w:r>
        <w:rPr>
          <w:w w:val="125"/>
        </w:rPr>
        <w:t>in</w:t>
      </w:r>
      <w:r>
        <w:rPr>
          <w:spacing w:val="43"/>
          <w:w w:val="125"/>
        </w:rPr>
        <w:t xml:space="preserve"> </w:t>
      </w:r>
      <w:r>
        <w:rPr>
          <w:w w:val="125"/>
        </w:rPr>
        <w:t>the</w:t>
      </w:r>
      <w:r>
        <w:rPr>
          <w:spacing w:val="42"/>
          <w:w w:val="125"/>
        </w:rPr>
        <w:t xml:space="preserve"> </w:t>
      </w:r>
      <w:r>
        <w:rPr>
          <w:w w:val="125"/>
        </w:rPr>
        <w:t>area</w:t>
      </w:r>
      <w:r>
        <w:rPr>
          <w:spacing w:val="43"/>
          <w:w w:val="125"/>
        </w:rPr>
        <w:t xml:space="preserve"> </w:t>
      </w:r>
      <w:r>
        <w:rPr>
          <w:w w:val="125"/>
        </w:rPr>
        <w:t>of</w:t>
      </w:r>
      <w:r>
        <w:rPr>
          <w:spacing w:val="43"/>
          <w:w w:val="125"/>
        </w:rPr>
        <w:t xml:space="preserve"> </w:t>
      </w:r>
      <w:r>
        <w:rPr>
          <w:w w:val="125"/>
        </w:rPr>
        <w:t>the</w:t>
      </w:r>
      <w:r>
        <w:rPr>
          <w:spacing w:val="42"/>
          <w:w w:val="125"/>
        </w:rPr>
        <w:t xml:space="preserve"> </w:t>
      </w:r>
      <w:r>
        <w:rPr>
          <w:w w:val="125"/>
        </w:rPr>
        <w:t>eye,</w:t>
      </w:r>
      <w:r>
        <w:rPr>
          <w:spacing w:val="43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amounts</w:t>
      </w:r>
      <w:r>
        <w:rPr>
          <w:spacing w:val="2"/>
          <w:w w:val="125"/>
        </w:rPr>
        <w:t xml:space="preserve"> </w:t>
      </w:r>
      <w:r>
        <w:rPr>
          <w:w w:val="125"/>
        </w:rPr>
        <w:t>consistent</w:t>
      </w:r>
      <w:r>
        <w:rPr>
          <w:spacing w:val="2"/>
          <w:w w:val="125"/>
        </w:rPr>
        <w:t xml:space="preserve"> </w:t>
      </w:r>
      <w:r>
        <w:rPr>
          <w:w w:val="125"/>
        </w:rPr>
        <w:t>with</w:t>
      </w:r>
      <w:r>
        <w:rPr>
          <w:spacing w:val="3"/>
          <w:w w:val="125"/>
        </w:rPr>
        <w:t xml:space="preserve"> </w:t>
      </w:r>
      <w:r>
        <w:rPr>
          <w:w w:val="125"/>
        </w:rPr>
        <w:t>good</w:t>
      </w:r>
      <w:r>
        <w:rPr>
          <w:spacing w:val="2"/>
          <w:w w:val="125"/>
        </w:rPr>
        <w:t xml:space="preserve"> </w:t>
      </w:r>
      <w:r>
        <w:rPr>
          <w:w w:val="125"/>
        </w:rPr>
        <w:t>manu-</w:t>
      </w:r>
      <w:r>
        <w:rPr>
          <w:w w:val="121"/>
        </w:rPr>
        <w:t xml:space="preserve"> </w:t>
      </w:r>
      <w:r>
        <w:rPr>
          <w:w w:val="125"/>
        </w:rPr>
        <w:t>facturing</w:t>
      </w:r>
      <w:r>
        <w:rPr>
          <w:spacing w:val="32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50"/>
        </w:numPr>
        <w:tabs>
          <w:tab w:val="left" w:pos="1397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Labeling.</w:t>
      </w:r>
      <w:r>
        <w:rPr>
          <w:rFonts w:ascii="Times New Roman"/>
          <w:i/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additive</w:t>
      </w:r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any</w:t>
      </w:r>
      <w:r>
        <w:rPr>
          <w:spacing w:val="15"/>
          <w:w w:val="120"/>
        </w:rPr>
        <w:t xml:space="preserve"> </w:t>
      </w:r>
      <w:r>
        <w:rPr>
          <w:w w:val="120"/>
        </w:rPr>
        <w:t>mixture</w:t>
      </w:r>
      <w:r>
        <w:rPr>
          <w:spacing w:val="15"/>
          <w:w w:val="120"/>
        </w:rPr>
        <w:t xml:space="preserve"> </w:t>
      </w:r>
      <w:r>
        <w:rPr>
          <w:w w:val="120"/>
        </w:rPr>
        <w:t>prepared</w:t>
      </w:r>
      <w:r>
        <w:rPr>
          <w:spacing w:val="16"/>
          <w:w w:val="120"/>
        </w:rPr>
        <w:t xml:space="preserve"> </w:t>
      </w:r>
      <w:r>
        <w:rPr>
          <w:w w:val="120"/>
        </w:rPr>
        <w:t>therefrom</w:t>
      </w:r>
      <w:r>
        <w:rPr>
          <w:spacing w:val="15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tended</w:t>
      </w:r>
      <w:r>
        <w:rPr>
          <w:spacing w:val="31"/>
          <w:w w:val="120"/>
        </w:rPr>
        <w:t xml:space="preserve"> </w:t>
      </w:r>
      <w:r>
        <w:rPr>
          <w:w w:val="120"/>
        </w:rPr>
        <w:t>solely</w:t>
      </w:r>
      <w:r>
        <w:rPr>
          <w:spacing w:val="32"/>
          <w:w w:val="120"/>
        </w:rPr>
        <w:t xml:space="preserve"> </w:t>
      </w:r>
      <w:r>
        <w:rPr>
          <w:w w:val="120"/>
        </w:rPr>
        <w:t>or</w:t>
      </w:r>
      <w:r>
        <w:rPr>
          <w:spacing w:val="31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part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purposes</w:t>
      </w:r>
      <w:r>
        <w:rPr>
          <w:spacing w:val="37"/>
          <w:w w:val="120"/>
        </w:rPr>
        <w:t xml:space="preserve"> </w:t>
      </w:r>
      <w:r>
        <w:rPr>
          <w:w w:val="120"/>
        </w:rPr>
        <w:t>shall</w:t>
      </w:r>
      <w:r>
        <w:rPr>
          <w:spacing w:val="37"/>
          <w:w w:val="120"/>
        </w:rPr>
        <w:t xml:space="preserve"> </w:t>
      </w:r>
      <w:r>
        <w:rPr>
          <w:w w:val="120"/>
        </w:rPr>
        <w:t>bear,</w:t>
      </w:r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spacing w:val="37"/>
          <w:w w:val="120"/>
        </w:rPr>
        <w:t xml:space="preserve"> </w:t>
      </w:r>
      <w:r>
        <w:rPr>
          <w:w w:val="120"/>
        </w:rPr>
        <w:t>addition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any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spacing w:line="180" w:lineRule="exact"/>
        <w:ind w:left="198" w:right="912" w:firstLine="0"/>
      </w:pPr>
      <w:r>
        <w:rPr>
          <w:w w:val="125"/>
        </w:rPr>
        <w:t>information</w:t>
      </w:r>
      <w:r>
        <w:rPr>
          <w:spacing w:val="41"/>
          <w:w w:val="125"/>
        </w:rPr>
        <w:t xml:space="preserve"> </w:t>
      </w:r>
      <w:r>
        <w:rPr>
          <w:w w:val="125"/>
        </w:rPr>
        <w:t>required</w:t>
      </w:r>
      <w:r>
        <w:rPr>
          <w:spacing w:val="41"/>
          <w:w w:val="125"/>
        </w:rPr>
        <w:t xml:space="preserve"> </w:t>
      </w:r>
      <w:r>
        <w:rPr>
          <w:w w:val="125"/>
        </w:rPr>
        <w:t>by</w:t>
      </w:r>
      <w:r>
        <w:rPr>
          <w:spacing w:val="42"/>
          <w:w w:val="125"/>
        </w:rPr>
        <w:t xml:space="preserve"> </w:t>
      </w:r>
      <w:r>
        <w:rPr>
          <w:w w:val="125"/>
        </w:rPr>
        <w:t>law,</w:t>
      </w:r>
      <w:r>
        <w:rPr>
          <w:spacing w:val="41"/>
          <w:w w:val="125"/>
        </w:rPr>
        <w:t xml:space="preserve"> </w:t>
      </w:r>
      <w:r>
        <w:rPr>
          <w:w w:val="125"/>
        </w:rPr>
        <w:t xml:space="preserve">labeling in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accordance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with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provisions 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</w:p>
    <w:p w:rsidR="004B4640" w:rsidRDefault="00667C49">
      <w:pPr>
        <w:pStyle w:val="BodyText"/>
        <w:spacing w:line="175" w:lineRule="exact"/>
        <w:ind w:left="198"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50"/>
        </w:numPr>
        <w:tabs>
          <w:tab w:val="left" w:pos="690"/>
        </w:tabs>
        <w:spacing w:before="3" w:line="180" w:lineRule="exact"/>
        <w:ind w:left="198" w:right="918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are</w:t>
      </w:r>
      <w:r>
        <w:rPr>
          <w:spacing w:val="30"/>
          <w:w w:val="120"/>
        </w:rPr>
        <w:t xml:space="preserve"> </w:t>
      </w:r>
      <w:r>
        <w:rPr>
          <w:w w:val="120"/>
        </w:rPr>
        <w:t>exempt</w:t>
      </w:r>
      <w:r>
        <w:rPr>
          <w:spacing w:val="30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0"/>
          <w:w w:val="120"/>
        </w:rPr>
        <w:t xml:space="preserve"> </w:t>
      </w:r>
      <w:r>
        <w:rPr>
          <w:w w:val="120"/>
        </w:rPr>
        <w:t>pursu-</w:t>
      </w:r>
      <w:r>
        <w:rPr>
          <w:w w:val="117"/>
        </w:rPr>
        <w:t xml:space="preserve"> </w:t>
      </w:r>
      <w:r>
        <w:rPr>
          <w:w w:val="120"/>
        </w:rPr>
        <w:t>ant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52394,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Sept.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30,</w:t>
      </w:r>
      <w:r>
        <w:rPr>
          <w:rFonts w:ascii="Cambria"/>
          <w:spacing w:val="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73.2180  </w:t>
      </w:r>
      <w:r>
        <w:rPr>
          <w:spacing w:val="22"/>
        </w:rPr>
        <w:t xml:space="preserve"> </w:t>
      </w:r>
      <w:r>
        <w:t>Guaiazulene.</w:t>
      </w:r>
    </w:p>
    <w:p w:rsidR="004B4640" w:rsidRDefault="00667C49">
      <w:pPr>
        <w:pStyle w:val="BodyText"/>
        <w:numPr>
          <w:ilvl w:val="0"/>
          <w:numId w:val="49"/>
        </w:numPr>
        <w:tabs>
          <w:tab w:val="left" w:pos="701"/>
        </w:tabs>
        <w:spacing w:before="59" w:line="180" w:lineRule="exact"/>
        <w:ind w:right="917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32"/>
          <w:w w:val="120"/>
        </w:rPr>
        <w:t xml:space="preserve"> </w:t>
      </w:r>
      <w:r>
        <w:rPr>
          <w:w w:val="120"/>
        </w:rPr>
        <w:t>(1)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color</w:t>
      </w:r>
      <w:r>
        <w:rPr>
          <w:spacing w:val="3"/>
          <w:w w:val="120"/>
        </w:rPr>
        <w:t xml:space="preserve"> </w:t>
      </w:r>
      <w:r>
        <w:rPr>
          <w:w w:val="120"/>
        </w:rPr>
        <w:t>additive,</w:t>
      </w:r>
      <w:r>
        <w:rPr>
          <w:w w:val="125"/>
        </w:rPr>
        <w:t xml:space="preserve"> </w:t>
      </w:r>
      <w:r>
        <w:rPr>
          <w:w w:val="120"/>
        </w:rPr>
        <w:t>guaiazulene,</w:t>
      </w:r>
      <w:r>
        <w:rPr>
          <w:spacing w:val="3"/>
          <w:w w:val="120"/>
        </w:rPr>
        <w:t xml:space="preserve"> </w:t>
      </w:r>
      <w:r>
        <w:rPr>
          <w:w w:val="120"/>
        </w:rPr>
        <w:t>is</w:t>
      </w:r>
      <w:r>
        <w:rPr>
          <w:spacing w:val="4"/>
          <w:w w:val="120"/>
        </w:rPr>
        <w:t xml:space="preserve"> </w:t>
      </w:r>
      <w:r>
        <w:rPr>
          <w:w w:val="120"/>
        </w:rPr>
        <w:t>principally</w:t>
      </w:r>
      <w:r>
        <w:rPr>
          <w:spacing w:val="4"/>
          <w:w w:val="120"/>
        </w:rPr>
        <w:t xml:space="preserve"> </w:t>
      </w:r>
      <w:r>
        <w:rPr>
          <w:w w:val="120"/>
        </w:rPr>
        <w:t>1,4-di-</w:t>
      </w:r>
      <w:r>
        <w:rPr>
          <w:w w:val="111"/>
        </w:rPr>
        <w:t xml:space="preserve"> </w:t>
      </w:r>
      <w:r>
        <w:rPr>
          <w:w w:val="120"/>
        </w:rPr>
        <w:t>methyl-7-isopropyl-azulene.</w:t>
      </w:r>
    </w:p>
    <w:p w:rsidR="004B4640" w:rsidRDefault="00667C49">
      <w:pPr>
        <w:pStyle w:val="BodyText"/>
        <w:spacing w:line="230" w:lineRule="auto"/>
        <w:ind w:left="198" w:right="917"/>
        <w:jc w:val="both"/>
      </w:pPr>
      <w:r>
        <w:rPr>
          <w:w w:val="120"/>
        </w:rPr>
        <w:t>(2)</w:t>
      </w:r>
      <w:r>
        <w:rPr>
          <w:spacing w:val="20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mixtures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guaiazulene</w:t>
      </w:r>
      <w:r>
        <w:rPr>
          <w:spacing w:val="38"/>
          <w:w w:val="120"/>
        </w:rPr>
        <w:t xml:space="preserve"> </w:t>
      </w:r>
      <w:r>
        <w:rPr>
          <w:w w:val="120"/>
        </w:rPr>
        <w:t>for</w:t>
      </w:r>
      <w:r>
        <w:rPr>
          <w:spacing w:val="39"/>
          <w:w w:val="120"/>
        </w:rPr>
        <w:t xml:space="preserve"> </w:t>
      </w:r>
      <w:r>
        <w:rPr>
          <w:w w:val="120"/>
        </w:rPr>
        <w:t>cosmetic</w:t>
      </w:r>
      <w:r>
        <w:rPr>
          <w:spacing w:val="39"/>
          <w:w w:val="120"/>
        </w:rPr>
        <w:t xml:space="preserve"> </w:t>
      </w:r>
      <w:r>
        <w:rPr>
          <w:w w:val="120"/>
        </w:rPr>
        <w:t>use</w:t>
      </w:r>
      <w:r>
        <w:rPr>
          <w:spacing w:val="38"/>
          <w:w w:val="120"/>
        </w:rPr>
        <w:t xml:space="preserve"> </w:t>
      </w:r>
      <w:r>
        <w:rPr>
          <w:w w:val="120"/>
        </w:rPr>
        <w:t>may</w:t>
      </w:r>
      <w:r>
        <w:rPr>
          <w:spacing w:val="39"/>
          <w:w w:val="120"/>
        </w:rPr>
        <w:t xml:space="preserve"> </w:t>
      </w:r>
      <w:r>
        <w:rPr>
          <w:w w:val="120"/>
        </w:rPr>
        <w:t>con- tain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following</w:t>
      </w:r>
      <w:r>
        <w:rPr>
          <w:spacing w:val="37"/>
          <w:w w:val="120"/>
        </w:rPr>
        <w:t xml:space="preserve"> </w:t>
      </w:r>
      <w:r>
        <w:rPr>
          <w:w w:val="120"/>
        </w:rPr>
        <w:t>diluent:</w:t>
      </w:r>
    </w:p>
    <w:p w:rsidR="004B4640" w:rsidRDefault="00667C49">
      <w:pPr>
        <w:spacing w:before="96" w:line="160" w:lineRule="exact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 xml:space="preserve">Polyethylene 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glycol-40 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castor 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 xml:space="preserve">oil 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(PEG–40</w:t>
      </w:r>
      <w:r>
        <w:rPr>
          <w:rFonts w:ascii="Cambria" w:eastAsia="Cambria" w:hAnsi="Cambria" w:cs="Cambria"/>
          <w:w w:val="11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castor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oil).</w:t>
      </w:r>
    </w:p>
    <w:p w:rsidR="004B4640" w:rsidRDefault="00667C49">
      <w:pPr>
        <w:spacing w:line="154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Saponification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No.,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60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70.</w:t>
      </w:r>
    </w:p>
    <w:p w:rsidR="004B4640" w:rsidRDefault="00667C49">
      <w:pPr>
        <w:spacing w:line="158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Hydroxyl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No.,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63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to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78.</w:t>
      </w:r>
    </w:p>
    <w:p w:rsidR="004B4640" w:rsidRDefault="00667C49">
      <w:pPr>
        <w:spacing w:line="158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Acid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No.,</w:t>
      </w:r>
      <w:r>
        <w:rPr>
          <w:rFonts w:ascii="Cambria"/>
          <w:spacing w:val="2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2.</w:t>
      </w:r>
    </w:p>
    <w:p w:rsidR="004B4640" w:rsidRDefault="00667C49">
      <w:pPr>
        <w:spacing w:line="161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Specific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gravity,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1.05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to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1.07.</w:t>
      </w:r>
    </w:p>
    <w:p w:rsidR="004B4640" w:rsidRDefault="00667C49">
      <w:pPr>
        <w:pStyle w:val="BodyText"/>
        <w:numPr>
          <w:ilvl w:val="0"/>
          <w:numId w:val="49"/>
        </w:numPr>
        <w:tabs>
          <w:tab w:val="left" w:pos="712"/>
        </w:tabs>
        <w:spacing w:before="85" w:line="180" w:lineRule="exact"/>
        <w:ind w:right="917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9"/>
          <w:w w:val="120"/>
        </w:rPr>
        <w:t xml:space="preserve"> </w:t>
      </w:r>
      <w:r>
        <w:rPr>
          <w:w w:val="120"/>
        </w:rPr>
        <w:t>Guaiazulene</w:t>
      </w:r>
      <w:r>
        <w:rPr>
          <w:spacing w:val="26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following</w:t>
      </w:r>
      <w:r>
        <w:rPr>
          <w:spacing w:val="36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shall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2"/>
          <w:w w:val="120"/>
        </w:rPr>
        <w:t xml:space="preserve"> </w:t>
      </w:r>
      <w:r>
        <w:rPr>
          <w:w w:val="120"/>
        </w:rPr>
        <w:t>free</w:t>
      </w:r>
      <w:r>
        <w:rPr>
          <w:spacing w:val="23"/>
          <w:w w:val="120"/>
        </w:rPr>
        <w:t xml:space="preserve"> </w:t>
      </w:r>
      <w:r>
        <w:rPr>
          <w:w w:val="120"/>
        </w:rPr>
        <w:t>from</w:t>
      </w:r>
      <w:r>
        <w:rPr>
          <w:spacing w:val="22"/>
          <w:w w:val="120"/>
        </w:rPr>
        <w:t xml:space="preserve"> </w:t>
      </w:r>
      <w:r>
        <w:rPr>
          <w:w w:val="120"/>
        </w:rPr>
        <w:t>impurities,</w:t>
      </w:r>
      <w:r>
        <w:rPr>
          <w:spacing w:val="23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2"/>
          <w:w w:val="120"/>
        </w:rPr>
        <w:t xml:space="preserve"> </w:t>
      </w:r>
      <w:r>
        <w:rPr>
          <w:w w:val="120"/>
        </w:rPr>
        <w:t>those</w:t>
      </w:r>
      <w:r>
        <w:rPr>
          <w:spacing w:val="23"/>
          <w:w w:val="120"/>
        </w:rPr>
        <w:t xml:space="preserve"> </w:t>
      </w:r>
      <w:r>
        <w:rPr>
          <w:w w:val="120"/>
        </w:rPr>
        <w:t>named,</w:t>
      </w:r>
      <w:r>
        <w:rPr>
          <w:spacing w:val="22"/>
          <w:w w:val="120"/>
        </w:rPr>
        <w:t xml:space="preserve"> </w:t>
      </w:r>
      <w:r>
        <w:rPr>
          <w:w w:val="120"/>
        </w:rPr>
        <w:t>to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extent</w:t>
      </w:r>
      <w:r>
        <w:rPr>
          <w:spacing w:val="22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7"/>
          <w:w w:val="120"/>
        </w:rPr>
        <w:t xml:space="preserve"> </w:t>
      </w:r>
      <w:r>
        <w:rPr>
          <w:w w:val="120"/>
        </w:rPr>
        <w:t>other</w:t>
      </w:r>
      <w:r>
        <w:rPr>
          <w:spacing w:val="8"/>
          <w:w w:val="120"/>
        </w:rPr>
        <w:t xml:space="preserve"> </w:t>
      </w:r>
      <w:r>
        <w:rPr>
          <w:w w:val="120"/>
        </w:rPr>
        <w:t>impurities</w:t>
      </w:r>
      <w:r>
        <w:rPr>
          <w:spacing w:val="8"/>
          <w:w w:val="120"/>
        </w:rPr>
        <w:t xml:space="preserve"> </w:t>
      </w:r>
      <w:r>
        <w:rPr>
          <w:w w:val="120"/>
        </w:rPr>
        <w:t>may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8"/>
          <w:w w:val="120"/>
        </w:rPr>
        <w:t xml:space="preserve"> </w:t>
      </w:r>
      <w:r>
        <w:rPr>
          <w:w w:val="120"/>
        </w:rPr>
        <w:t>avoided</w:t>
      </w:r>
      <w:r>
        <w:rPr>
          <w:w w:val="118"/>
        </w:rPr>
        <w:t xml:space="preserve"> </w:t>
      </w:r>
      <w:r>
        <w:rPr>
          <w:w w:val="120"/>
        </w:rPr>
        <w:t>by</w:t>
      </w:r>
      <w:r>
        <w:rPr>
          <w:spacing w:val="36"/>
          <w:w w:val="120"/>
        </w:rPr>
        <w:t xml:space="preserve"> </w:t>
      </w:r>
      <w:r>
        <w:rPr>
          <w:w w:val="120"/>
        </w:rPr>
        <w:t>good</w:t>
      </w:r>
      <w:r>
        <w:rPr>
          <w:spacing w:val="37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36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spacing w:before="83" w:line="170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Melting point,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30.5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to 31.5</w:t>
      </w:r>
      <w:r>
        <w:rPr>
          <w:rFonts w:ascii="Cambria" w:eastAsia="Cambria" w:hAnsi="Cambria" w:cs="Cambria"/>
          <w:spacing w:val="1"/>
          <w:w w:val="120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>C.</w:t>
      </w:r>
    </w:p>
    <w:p w:rsidR="004B4640" w:rsidRDefault="00667C49">
      <w:pPr>
        <w:spacing w:before="3" w:line="160" w:lineRule="exact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160" w:lineRule="exact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0" w:lineRule="exact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59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color,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99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49"/>
        </w:numPr>
        <w:tabs>
          <w:tab w:val="left" w:pos="665"/>
        </w:tabs>
        <w:spacing w:before="85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12"/>
          <w:w w:val="125"/>
        </w:rPr>
        <w:t xml:space="preserve"> </w:t>
      </w:r>
      <w:r>
        <w:rPr>
          <w:w w:val="125"/>
        </w:rPr>
        <w:t>Guaiazulene</w:t>
      </w:r>
      <w:r>
        <w:rPr>
          <w:w w:val="123"/>
        </w:rPr>
        <w:t xml:space="preserve"> </w:t>
      </w:r>
      <w:r>
        <w:rPr>
          <w:w w:val="125"/>
        </w:rPr>
        <w:t>may</w:t>
      </w:r>
      <w:r>
        <w:rPr>
          <w:spacing w:val="7"/>
          <w:w w:val="125"/>
        </w:rPr>
        <w:t xml:space="preserve"> </w:t>
      </w:r>
      <w:r>
        <w:rPr>
          <w:w w:val="125"/>
        </w:rPr>
        <w:t>be</w:t>
      </w:r>
      <w:r>
        <w:rPr>
          <w:spacing w:val="8"/>
          <w:w w:val="125"/>
        </w:rPr>
        <w:t xml:space="preserve"> </w:t>
      </w:r>
      <w:r>
        <w:rPr>
          <w:w w:val="125"/>
        </w:rPr>
        <w:t>safely</w:t>
      </w:r>
      <w:r>
        <w:rPr>
          <w:spacing w:val="8"/>
          <w:w w:val="125"/>
        </w:rPr>
        <w:t xml:space="preserve"> </w:t>
      </w:r>
      <w:r>
        <w:rPr>
          <w:w w:val="125"/>
        </w:rPr>
        <w:t>used</w:t>
      </w:r>
      <w:r>
        <w:rPr>
          <w:spacing w:val="8"/>
          <w:w w:val="125"/>
        </w:rPr>
        <w:t xml:space="preserve"> </w:t>
      </w:r>
      <w:r>
        <w:rPr>
          <w:w w:val="125"/>
        </w:rPr>
        <w:t>in</w:t>
      </w:r>
      <w:r>
        <w:rPr>
          <w:spacing w:val="8"/>
          <w:w w:val="125"/>
        </w:rPr>
        <w:t xml:space="preserve"> </w:t>
      </w:r>
      <w:r>
        <w:rPr>
          <w:w w:val="125"/>
        </w:rPr>
        <w:t>externally</w:t>
      </w:r>
      <w:r>
        <w:rPr>
          <w:spacing w:val="8"/>
          <w:w w:val="125"/>
        </w:rPr>
        <w:t xml:space="preserve"> </w:t>
      </w:r>
      <w:r>
        <w:rPr>
          <w:w w:val="125"/>
        </w:rPr>
        <w:t>ap-</w:t>
      </w:r>
      <w:r>
        <w:rPr>
          <w:w w:val="118"/>
        </w:rPr>
        <w:t xml:space="preserve"> </w:t>
      </w:r>
      <w:r>
        <w:rPr>
          <w:w w:val="125"/>
        </w:rPr>
        <w:t>plied</w:t>
      </w:r>
      <w:r>
        <w:rPr>
          <w:spacing w:val="26"/>
          <w:w w:val="125"/>
        </w:rPr>
        <w:t xml:space="preserve"> </w:t>
      </w:r>
      <w:r>
        <w:rPr>
          <w:w w:val="125"/>
        </w:rPr>
        <w:t>cosmetics</w:t>
      </w:r>
      <w:r>
        <w:rPr>
          <w:spacing w:val="27"/>
          <w:w w:val="125"/>
        </w:rPr>
        <w:t xml:space="preserve"> </w:t>
      </w:r>
      <w:r>
        <w:rPr>
          <w:w w:val="125"/>
        </w:rPr>
        <w:t>in</w:t>
      </w:r>
      <w:r>
        <w:rPr>
          <w:spacing w:val="27"/>
          <w:w w:val="125"/>
        </w:rPr>
        <w:t xml:space="preserve"> </w:t>
      </w:r>
      <w:r>
        <w:rPr>
          <w:w w:val="125"/>
        </w:rPr>
        <w:t>amounts</w:t>
      </w:r>
      <w:r>
        <w:rPr>
          <w:spacing w:val="27"/>
          <w:w w:val="125"/>
        </w:rPr>
        <w:t xml:space="preserve"> </w:t>
      </w:r>
      <w:r>
        <w:rPr>
          <w:w w:val="125"/>
        </w:rPr>
        <w:t>consistent</w:t>
      </w:r>
      <w:r>
        <w:rPr>
          <w:w w:val="124"/>
        </w:rPr>
        <w:t xml:space="preserve"> </w:t>
      </w:r>
      <w:r>
        <w:rPr>
          <w:w w:val="125"/>
        </w:rPr>
        <w:t>with good manufacturing practice.</w:t>
      </w:r>
    </w:p>
    <w:p w:rsidR="004B4640" w:rsidRDefault="00667C49">
      <w:pPr>
        <w:pStyle w:val="BodyText"/>
        <w:numPr>
          <w:ilvl w:val="0"/>
          <w:numId w:val="49"/>
        </w:numPr>
        <w:tabs>
          <w:tab w:val="left" w:pos="637"/>
        </w:tabs>
        <w:spacing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18"/>
          <w:w w:val="115"/>
        </w:rPr>
        <w:t xml:space="preserve"> </w:t>
      </w:r>
      <w:r>
        <w:rPr>
          <w:w w:val="115"/>
        </w:rPr>
        <w:t>mixtures</w:t>
      </w:r>
      <w:r>
        <w:rPr>
          <w:spacing w:val="19"/>
          <w:w w:val="115"/>
        </w:rPr>
        <w:t xml:space="preserve"> </w:t>
      </w:r>
      <w:r>
        <w:rPr>
          <w:w w:val="115"/>
        </w:rPr>
        <w:t>prepared therefrom intended solely</w:t>
      </w:r>
      <w:r>
        <w:rPr>
          <w:spacing w:val="1"/>
          <w:w w:val="115"/>
        </w:rPr>
        <w:t xml:space="preserve"> </w:t>
      </w:r>
      <w:r>
        <w:rPr>
          <w:w w:val="115"/>
        </w:rPr>
        <w:t>or in</w:t>
      </w:r>
      <w:r>
        <w:rPr>
          <w:spacing w:val="1"/>
          <w:w w:val="115"/>
        </w:rPr>
        <w:t xml:space="preserve"> </w:t>
      </w:r>
      <w:r>
        <w:rPr>
          <w:w w:val="115"/>
        </w:rPr>
        <w:t>part for</w:t>
      </w:r>
      <w:r>
        <w:rPr>
          <w:w w:val="121"/>
        </w:rPr>
        <w:t xml:space="preserve"> </w:t>
      </w:r>
      <w:r>
        <w:rPr>
          <w:w w:val="115"/>
        </w:rPr>
        <w:t>coloring</w:t>
      </w:r>
      <w:r>
        <w:rPr>
          <w:spacing w:val="21"/>
          <w:w w:val="115"/>
        </w:rPr>
        <w:t xml:space="preserve"> </w:t>
      </w:r>
      <w:r>
        <w:rPr>
          <w:w w:val="115"/>
        </w:rPr>
        <w:t>purposes</w:t>
      </w:r>
      <w:r>
        <w:rPr>
          <w:spacing w:val="22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requirements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9"/>
          <w:w w:val="115"/>
        </w:rPr>
        <w:t xml:space="preserve"> </w:t>
      </w:r>
      <w:r>
        <w:rPr>
          <w:w w:val="115"/>
        </w:rPr>
        <w:t>70.25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49"/>
        </w:numPr>
        <w:tabs>
          <w:tab w:val="left" w:pos="684"/>
        </w:tabs>
        <w:spacing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this</w:t>
      </w:r>
      <w:r>
        <w:rPr>
          <w:spacing w:val="6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6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prescribed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necessary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public</w:t>
      </w:r>
      <w:r>
        <w:rPr>
          <w:spacing w:val="19"/>
          <w:w w:val="120"/>
        </w:rPr>
        <w:t xml:space="preserve"> </w:t>
      </w:r>
      <w:r>
        <w:rPr>
          <w:w w:val="120"/>
        </w:rPr>
        <w:t>health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therefore</w:t>
      </w:r>
      <w:r>
        <w:rPr>
          <w:spacing w:val="32"/>
          <w:w w:val="120"/>
        </w:rPr>
        <w:t xml:space="preserve"> </w:t>
      </w:r>
      <w:r>
        <w:rPr>
          <w:w w:val="120"/>
        </w:rPr>
        <w:t>batches</w:t>
      </w:r>
      <w:r>
        <w:rPr>
          <w:spacing w:val="33"/>
          <w:w w:val="120"/>
        </w:rPr>
        <w:t xml:space="preserve"> </w:t>
      </w:r>
      <w:r>
        <w:rPr>
          <w:w w:val="120"/>
        </w:rPr>
        <w:t>thereof</w:t>
      </w:r>
      <w:r>
        <w:rPr>
          <w:spacing w:val="33"/>
          <w:w w:val="120"/>
        </w:rPr>
        <w:t xml:space="preserve"> </w:t>
      </w:r>
      <w:r>
        <w:rPr>
          <w:w w:val="120"/>
        </w:rPr>
        <w:t>are</w:t>
      </w:r>
      <w:r>
        <w:rPr>
          <w:spacing w:val="33"/>
          <w:w w:val="120"/>
        </w:rPr>
        <w:t xml:space="preserve"> </w:t>
      </w:r>
      <w:r>
        <w:rPr>
          <w:w w:val="120"/>
        </w:rPr>
        <w:t>exempt</w:t>
      </w:r>
      <w:r>
        <w:rPr>
          <w:w w:val="121"/>
        </w:rPr>
        <w:t xml:space="preserve"> </w:t>
      </w:r>
      <w:r>
        <w:rPr>
          <w:w w:val="120"/>
        </w:rPr>
        <w:t>from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15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section</w:t>
      </w:r>
      <w:r>
        <w:rPr>
          <w:spacing w:val="3"/>
          <w:w w:val="120"/>
        </w:rPr>
        <w:t xml:space="preserve"> </w:t>
      </w:r>
      <w:r>
        <w:rPr>
          <w:w w:val="120"/>
        </w:rPr>
        <w:t>721(c)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6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73.2190  </w:t>
      </w:r>
      <w:r>
        <w:rPr>
          <w:spacing w:val="22"/>
        </w:rPr>
        <w:t xml:space="preserve"> </w:t>
      </w:r>
      <w:r>
        <w:t>Henna.</w:t>
      </w:r>
    </w:p>
    <w:p w:rsidR="004B4640" w:rsidRDefault="00667C49">
      <w:pPr>
        <w:numPr>
          <w:ilvl w:val="0"/>
          <w:numId w:val="48"/>
        </w:numPr>
        <w:tabs>
          <w:tab w:val="left" w:pos="651"/>
        </w:tabs>
        <w:spacing w:before="61" w:line="180" w:lineRule="exact"/>
        <w:ind w:right="916" w:firstLine="16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25"/>
          <w:sz w:val="16"/>
        </w:rPr>
        <w:t>Identity.</w:t>
      </w:r>
      <w:r>
        <w:rPr>
          <w:rFonts w:ascii="Times New Roman"/>
          <w:i/>
          <w:spacing w:val="1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</w:t>
      </w:r>
      <w:r>
        <w:rPr>
          <w:rFonts w:ascii="Cambria"/>
          <w:spacing w:val="1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color</w:t>
      </w:r>
      <w:r>
        <w:rPr>
          <w:rFonts w:ascii="Cambria"/>
          <w:spacing w:val="1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additive</w:t>
      </w:r>
      <w:r>
        <w:rPr>
          <w:rFonts w:ascii="Cambria"/>
          <w:spacing w:val="1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henna</w:t>
      </w:r>
      <w:r>
        <w:rPr>
          <w:rFonts w:ascii="Cambria"/>
          <w:w w:val="120"/>
          <w:sz w:val="16"/>
        </w:rPr>
        <w:t xml:space="preserve"> </w:t>
      </w:r>
      <w:r>
        <w:rPr>
          <w:rFonts w:ascii="Cambria"/>
          <w:w w:val="125"/>
          <w:sz w:val="16"/>
        </w:rPr>
        <w:t>is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 dried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leaf and petiole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 xml:space="preserve">of </w:t>
      </w:r>
      <w:r>
        <w:rPr>
          <w:rFonts w:ascii="Times New Roman"/>
          <w:i/>
          <w:w w:val="125"/>
          <w:sz w:val="16"/>
        </w:rPr>
        <w:t>Lawsonia</w:t>
      </w:r>
    </w:p>
    <w:p w:rsidR="004B4640" w:rsidRDefault="004B4640">
      <w:pPr>
        <w:spacing w:line="180" w:lineRule="exact"/>
        <w:jc w:val="both"/>
        <w:rPr>
          <w:rFonts w:ascii="Times New Roman" w:eastAsia="Times New Roman" w:hAnsi="Times New Roman" w:cs="Times New Roman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4B4640" w:rsidRDefault="004B4640">
      <w:pPr>
        <w:rPr>
          <w:rFonts w:ascii="Times New Roman" w:eastAsia="Times New Roman" w:hAnsi="Times New Roman" w:cs="Times New Roman"/>
          <w:i/>
          <w:sz w:val="17"/>
          <w:szCs w:val="17"/>
        </w:rPr>
      </w:pPr>
    </w:p>
    <w:p w:rsidR="004B4640" w:rsidRDefault="004B4640">
      <w:pPr>
        <w:rPr>
          <w:rFonts w:ascii="Times New Roman" w:eastAsia="Times New Roman" w:hAnsi="Times New Roman" w:cs="Times New Roman"/>
          <w:sz w:val="17"/>
          <w:szCs w:val="17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667C49">
      <w:pPr>
        <w:pStyle w:val="Heading2"/>
        <w:spacing w:before="63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73.2250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firstLine="0"/>
        <w:jc w:val="both"/>
      </w:pPr>
      <w:r>
        <w:rPr>
          <w:rFonts w:ascii="Times New Roman"/>
          <w:i/>
          <w:w w:val="125"/>
        </w:rPr>
        <w:t>alba</w:t>
      </w:r>
      <w:r>
        <w:rPr>
          <w:rFonts w:ascii="Times New Roman"/>
          <w:i/>
          <w:spacing w:val="9"/>
          <w:w w:val="125"/>
        </w:rPr>
        <w:t xml:space="preserve"> </w:t>
      </w:r>
      <w:r>
        <w:rPr>
          <w:w w:val="125"/>
        </w:rPr>
        <w:t>Lam.</w:t>
      </w:r>
      <w:r>
        <w:rPr>
          <w:spacing w:val="16"/>
          <w:w w:val="125"/>
        </w:rPr>
        <w:t xml:space="preserve"> </w:t>
      </w:r>
      <w:r>
        <w:rPr>
          <w:w w:val="125"/>
        </w:rPr>
        <w:t>(</w:t>
      </w:r>
      <w:r>
        <w:rPr>
          <w:rFonts w:ascii="Times New Roman"/>
          <w:i/>
          <w:w w:val="125"/>
        </w:rPr>
        <w:t>Lawsonia</w:t>
      </w:r>
      <w:r>
        <w:rPr>
          <w:rFonts w:ascii="Times New Roman"/>
          <w:i/>
          <w:spacing w:val="10"/>
          <w:w w:val="125"/>
        </w:rPr>
        <w:t xml:space="preserve"> </w:t>
      </w:r>
      <w:r>
        <w:rPr>
          <w:rFonts w:ascii="Times New Roman"/>
          <w:i/>
          <w:w w:val="125"/>
        </w:rPr>
        <w:t>inermis</w:t>
      </w:r>
      <w:r>
        <w:rPr>
          <w:rFonts w:ascii="Times New Roman"/>
          <w:i/>
          <w:spacing w:val="10"/>
          <w:w w:val="125"/>
        </w:rPr>
        <w:t xml:space="preserve"> </w:t>
      </w:r>
      <w:r>
        <w:rPr>
          <w:w w:val="125"/>
        </w:rPr>
        <w:t>L.).</w:t>
      </w:r>
      <w:r>
        <w:rPr>
          <w:spacing w:val="15"/>
          <w:w w:val="125"/>
        </w:rPr>
        <w:t xml:space="preserve"> </w:t>
      </w:r>
      <w:r>
        <w:rPr>
          <w:w w:val="125"/>
        </w:rPr>
        <w:t>It</w:t>
      </w:r>
      <w:r>
        <w:rPr>
          <w:spacing w:val="15"/>
          <w:w w:val="125"/>
        </w:rPr>
        <w:t xml:space="preserve"> </w:t>
      </w:r>
      <w:r>
        <w:rPr>
          <w:w w:val="125"/>
        </w:rPr>
        <w:t>may be</w:t>
      </w:r>
      <w:r>
        <w:rPr>
          <w:spacing w:val="19"/>
          <w:w w:val="125"/>
        </w:rPr>
        <w:t xml:space="preserve"> </w:t>
      </w:r>
      <w:r>
        <w:rPr>
          <w:w w:val="125"/>
        </w:rPr>
        <w:t>identified</w:t>
      </w:r>
      <w:r>
        <w:rPr>
          <w:spacing w:val="20"/>
          <w:w w:val="125"/>
        </w:rPr>
        <w:t xml:space="preserve"> </w:t>
      </w:r>
      <w:r>
        <w:rPr>
          <w:w w:val="125"/>
        </w:rPr>
        <w:t>by</w:t>
      </w:r>
      <w:r>
        <w:rPr>
          <w:spacing w:val="20"/>
          <w:w w:val="125"/>
        </w:rPr>
        <w:t xml:space="preserve"> </w:t>
      </w:r>
      <w:r>
        <w:rPr>
          <w:w w:val="125"/>
        </w:rPr>
        <w:t>its</w:t>
      </w:r>
      <w:r>
        <w:rPr>
          <w:spacing w:val="20"/>
          <w:w w:val="125"/>
        </w:rPr>
        <w:t xml:space="preserve"> </w:t>
      </w:r>
      <w:r>
        <w:rPr>
          <w:w w:val="125"/>
        </w:rPr>
        <w:t>characteristic</w:t>
      </w:r>
      <w:r>
        <w:rPr>
          <w:spacing w:val="20"/>
          <w:w w:val="125"/>
        </w:rPr>
        <w:t xml:space="preserve"> </w:t>
      </w:r>
      <w:r>
        <w:rPr>
          <w:w w:val="125"/>
        </w:rPr>
        <w:t>odor</w:t>
      </w:r>
      <w:r>
        <w:rPr>
          <w:w w:val="115"/>
        </w:rPr>
        <w:t xml:space="preserve"> </w:t>
      </w:r>
      <w:r>
        <w:rPr>
          <w:w w:val="125"/>
        </w:rPr>
        <w:t>and</w:t>
      </w:r>
      <w:r>
        <w:rPr>
          <w:spacing w:val="12"/>
          <w:w w:val="125"/>
        </w:rPr>
        <w:t xml:space="preserve"> </w:t>
      </w:r>
      <w:r>
        <w:rPr>
          <w:w w:val="125"/>
        </w:rPr>
        <w:t>by</w:t>
      </w:r>
      <w:r>
        <w:rPr>
          <w:spacing w:val="13"/>
          <w:w w:val="125"/>
        </w:rPr>
        <w:t xml:space="preserve"> </w:t>
      </w:r>
      <w:r>
        <w:rPr>
          <w:w w:val="125"/>
        </w:rPr>
        <w:t>characteristic</w:t>
      </w:r>
      <w:r>
        <w:rPr>
          <w:spacing w:val="13"/>
          <w:w w:val="125"/>
        </w:rPr>
        <w:t xml:space="preserve"> </w:t>
      </w:r>
      <w:r>
        <w:rPr>
          <w:w w:val="125"/>
        </w:rPr>
        <w:t>plant</w:t>
      </w:r>
      <w:r>
        <w:rPr>
          <w:spacing w:val="12"/>
          <w:w w:val="125"/>
        </w:rPr>
        <w:t xml:space="preserve"> </w:t>
      </w:r>
      <w:r>
        <w:rPr>
          <w:w w:val="125"/>
        </w:rPr>
        <w:t>histology.</w:t>
      </w:r>
    </w:p>
    <w:p w:rsidR="004B4640" w:rsidRDefault="00667C49">
      <w:pPr>
        <w:numPr>
          <w:ilvl w:val="0"/>
          <w:numId w:val="48"/>
        </w:numPr>
        <w:tabs>
          <w:tab w:val="left" w:pos="1437"/>
        </w:tabs>
        <w:spacing w:line="227" w:lineRule="auto"/>
        <w:ind w:left="920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Specifications.</w:t>
      </w:r>
      <w:r>
        <w:rPr>
          <w:rFonts w:ascii="Times New Roman"/>
          <w:i/>
          <w:spacing w:val="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Henna</w:t>
      </w:r>
      <w:r>
        <w:rPr>
          <w:rFonts w:ascii="Cambria"/>
          <w:spacing w:val="2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shall</w:t>
      </w:r>
      <w:r>
        <w:rPr>
          <w:rFonts w:ascii="Cambria"/>
          <w:spacing w:val="2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con-</w:t>
      </w:r>
      <w:r>
        <w:rPr>
          <w:rFonts w:ascii="Cambria"/>
          <w:w w:val="120"/>
          <w:sz w:val="16"/>
        </w:rPr>
        <w:t xml:space="preserve"> </w:t>
      </w:r>
      <w:r>
        <w:rPr>
          <w:rFonts w:ascii="Cambria"/>
          <w:w w:val="125"/>
          <w:sz w:val="16"/>
        </w:rPr>
        <w:t>form</w:t>
      </w:r>
      <w:r>
        <w:rPr>
          <w:rFonts w:ascii="Cambria"/>
          <w:spacing w:val="-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to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following</w:t>
      </w:r>
      <w:r>
        <w:rPr>
          <w:rFonts w:ascii="Cambria"/>
          <w:spacing w:val="-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specifications:</w:t>
      </w:r>
    </w:p>
    <w:p w:rsidR="004B4640" w:rsidRDefault="00667C49">
      <w:pPr>
        <w:spacing w:before="96" w:line="158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It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shall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contain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3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</w:t>
      </w:r>
      <w:r>
        <w:rPr>
          <w:rFonts w:ascii="Cambria"/>
          <w:w w:val="121"/>
          <w:sz w:val="14"/>
        </w:rPr>
        <w:t xml:space="preserve"> </w:t>
      </w:r>
      <w:r>
        <w:rPr>
          <w:rFonts w:ascii="Cambria"/>
          <w:w w:val="120"/>
          <w:sz w:val="14"/>
        </w:rPr>
        <w:t>plant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material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Lawsonia</w:t>
      </w:r>
      <w:r>
        <w:rPr>
          <w:rFonts w:ascii="Times New Roman"/>
          <w:i/>
          <w:spacing w:val="32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alba</w:t>
      </w:r>
      <w:r>
        <w:rPr>
          <w:rFonts w:ascii="Times New Roman"/>
          <w:i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Lam.</w:t>
      </w:r>
      <w:r>
        <w:rPr>
          <w:rFonts w:ascii="Cambria"/>
          <w:w w:val="132"/>
          <w:sz w:val="14"/>
        </w:rPr>
        <w:t xml:space="preserve"> </w:t>
      </w:r>
      <w:r>
        <w:rPr>
          <w:rFonts w:ascii="Cambria"/>
          <w:w w:val="120"/>
          <w:sz w:val="14"/>
        </w:rPr>
        <w:t>(</w:t>
      </w:r>
      <w:r>
        <w:rPr>
          <w:rFonts w:ascii="Times New Roman"/>
          <w:i/>
          <w:w w:val="120"/>
          <w:sz w:val="14"/>
        </w:rPr>
        <w:t>Lawsonia</w:t>
      </w:r>
      <w:r>
        <w:rPr>
          <w:rFonts w:ascii="Times New Roman"/>
          <w:i/>
          <w:spacing w:val="14"/>
          <w:w w:val="120"/>
          <w:sz w:val="14"/>
        </w:rPr>
        <w:t xml:space="preserve"> </w:t>
      </w:r>
      <w:r>
        <w:rPr>
          <w:rFonts w:ascii="Times New Roman"/>
          <w:i/>
          <w:w w:val="120"/>
          <w:sz w:val="14"/>
        </w:rPr>
        <w:t>inermis</w:t>
      </w:r>
      <w:r>
        <w:rPr>
          <w:rFonts w:ascii="Times New Roman"/>
          <w:i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L.)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other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the</w:t>
      </w:r>
      <w:r>
        <w:rPr>
          <w:rFonts w:ascii="Cambria"/>
          <w:spacing w:val="2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leaf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petiole,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shall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be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free</w:t>
      </w:r>
      <w:r>
        <w:rPr>
          <w:rFonts w:ascii="Cambria"/>
          <w:spacing w:val="3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from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admix-</w:t>
      </w:r>
      <w:r>
        <w:rPr>
          <w:rFonts w:ascii="Cambria"/>
          <w:w w:val="122"/>
          <w:sz w:val="14"/>
        </w:rPr>
        <w:t xml:space="preserve"> </w:t>
      </w:r>
      <w:r>
        <w:rPr>
          <w:rFonts w:ascii="Cambria"/>
          <w:w w:val="120"/>
          <w:sz w:val="14"/>
        </w:rPr>
        <w:t>ture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material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from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any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other 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species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of </w:t>
      </w:r>
      <w:r>
        <w:rPr>
          <w:rFonts w:ascii="Cambria"/>
          <w:spacing w:val="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plant.</w:t>
      </w:r>
    </w:p>
    <w:p w:rsidR="004B4640" w:rsidRDefault="00667C49">
      <w:pPr>
        <w:spacing w:line="228" w:lineRule="auto"/>
        <w:ind w:left="919" w:right="36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Moisture,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ash,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15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1" w:line="156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Acid-insoluble</w:t>
      </w:r>
      <w:r>
        <w:rPr>
          <w:rFonts w:ascii="Cambria"/>
          <w:spacing w:val="2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ash,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3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</w:p>
    <w:p w:rsidR="004B4640" w:rsidRDefault="00667C49">
      <w:pPr>
        <w:spacing w:line="154" w:lineRule="exact"/>
        <w:ind w:left="105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lion.</w:t>
      </w:r>
    </w:p>
    <w:p w:rsidR="004B4640" w:rsidRDefault="00667C49">
      <w:pPr>
        <w:spacing w:before="2" w:line="158" w:lineRule="exact"/>
        <w:ind w:left="1059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As),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48"/>
        </w:numPr>
        <w:tabs>
          <w:tab w:val="left" w:pos="1361"/>
        </w:tabs>
        <w:spacing w:before="82" w:line="178" w:lineRule="exact"/>
        <w:ind w:left="920"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35"/>
          <w:w w:val="120"/>
        </w:rPr>
        <w:t xml:space="preserve"> </w:t>
      </w:r>
      <w:r>
        <w:rPr>
          <w:w w:val="120"/>
        </w:rPr>
        <w:t>henna</w:t>
      </w:r>
      <w:r>
        <w:rPr>
          <w:spacing w:val="35"/>
          <w:w w:val="120"/>
        </w:rPr>
        <w:t xml:space="preserve"> </w:t>
      </w:r>
      <w:r>
        <w:rPr>
          <w:w w:val="120"/>
        </w:rPr>
        <w:t>may</w:t>
      </w:r>
      <w:r>
        <w:rPr>
          <w:spacing w:val="35"/>
          <w:w w:val="120"/>
        </w:rPr>
        <w:t xml:space="preserve"> </w:t>
      </w:r>
      <w:r>
        <w:rPr>
          <w:w w:val="120"/>
        </w:rPr>
        <w:t>be</w:t>
      </w:r>
      <w:r>
        <w:rPr>
          <w:spacing w:val="35"/>
          <w:w w:val="120"/>
        </w:rPr>
        <w:t xml:space="preserve"> </w:t>
      </w:r>
      <w:r>
        <w:rPr>
          <w:w w:val="120"/>
        </w:rPr>
        <w:t>safely</w:t>
      </w:r>
      <w:r>
        <w:rPr>
          <w:spacing w:val="35"/>
          <w:w w:val="120"/>
        </w:rPr>
        <w:t xml:space="preserve"> </w:t>
      </w:r>
      <w:r>
        <w:rPr>
          <w:w w:val="120"/>
        </w:rPr>
        <w:t>used</w:t>
      </w:r>
      <w:r>
        <w:rPr>
          <w:spacing w:val="35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coloring hair</w:t>
      </w:r>
      <w:r>
        <w:rPr>
          <w:spacing w:val="1"/>
          <w:w w:val="120"/>
        </w:rPr>
        <w:t xml:space="preserve"> </w:t>
      </w:r>
      <w:r>
        <w:rPr>
          <w:w w:val="120"/>
        </w:rPr>
        <w:t>only.</w:t>
      </w:r>
      <w:r>
        <w:rPr>
          <w:spacing w:val="1"/>
          <w:w w:val="120"/>
        </w:rPr>
        <w:t xml:space="preserve"> </w:t>
      </w:r>
      <w:r>
        <w:rPr>
          <w:w w:val="120"/>
        </w:rPr>
        <w:t>It</w:t>
      </w:r>
      <w:r>
        <w:rPr>
          <w:spacing w:val="1"/>
          <w:w w:val="120"/>
        </w:rPr>
        <w:t xml:space="preserve"> </w:t>
      </w:r>
      <w:r>
        <w:rPr>
          <w:w w:val="120"/>
        </w:rPr>
        <w:t>may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1"/>
          <w:w w:val="120"/>
        </w:rPr>
        <w:t xml:space="preserve"> </w:t>
      </w:r>
      <w:r>
        <w:rPr>
          <w:w w:val="120"/>
        </w:rPr>
        <w:t>used</w:t>
      </w:r>
      <w:r>
        <w:rPr>
          <w:w w:val="115"/>
        </w:rPr>
        <w:t xml:space="preserve"> </w:t>
      </w:r>
      <w:r>
        <w:rPr>
          <w:w w:val="120"/>
        </w:rPr>
        <w:t>for</w:t>
      </w:r>
      <w:r>
        <w:rPr>
          <w:spacing w:val="27"/>
          <w:w w:val="120"/>
        </w:rPr>
        <w:t xml:space="preserve"> </w:t>
      </w:r>
      <w:r>
        <w:rPr>
          <w:w w:val="120"/>
        </w:rPr>
        <w:t>coloring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eyelashes</w:t>
      </w:r>
      <w:r>
        <w:rPr>
          <w:spacing w:val="27"/>
          <w:w w:val="120"/>
        </w:rPr>
        <w:t xml:space="preserve"> </w:t>
      </w:r>
      <w:r>
        <w:rPr>
          <w:w w:val="120"/>
        </w:rPr>
        <w:t>or</w:t>
      </w:r>
      <w:r>
        <w:rPr>
          <w:spacing w:val="28"/>
          <w:w w:val="120"/>
        </w:rPr>
        <w:t xml:space="preserve"> </w:t>
      </w:r>
      <w:r>
        <w:rPr>
          <w:w w:val="120"/>
        </w:rPr>
        <w:t>eyebrows,</w:t>
      </w:r>
      <w:r>
        <w:rPr>
          <w:w w:val="118"/>
        </w:rPr>
        <w:t xml:space="preserve"> </w:t>
      </w:r>
      <w:r>
        <w:rPr>
          <w:w w:val="120"/>
        </w:rPr>
        <w:t>or</w:t>
      </w:r>
      <w:r>
        <w:rPr>
          <w:spacing w:val="21"/>
          <w:w w:val="120"/>
        </w:rPr>
        <w:t xml:space="preserve"> </w:t>
      </w:r>
      <w:r>
        <w:rPr>
          <w:w w:val="120"/>
        </w:rPr>
        <w:t>generally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area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eye.</w:t>
      </w:r>
    </w:p>
    <w:p w:rsidR="004B4640" w:rsidRDefault="00667C49">
      <w:pPr>
        <w:pStyle w:val="BodyText"/>
        <w:numPr>
          <w:ilvl w:val="0"/>
          <w:numId w:val="48"/>
        </w:numPr>
        <w:tabs>
          <w:tab w:val="left" w:pos="1362"/>
        </w:tabs>
        <w:spacing w:line="227" w:lineRule="auto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label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henna</w:t>
      </w:r>
      <w:r>
        <w:rPr>
          <w:spacing w:val="6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>bear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information</w:t>
      </w:r>
      <w:r>
        <w:rPr>
          <w:spacing w:val="29"/>
          <w:w w:val="115"/>
        </w:rPr>
        <w:t xml:space="preserve"> </w:t>
      </w:r>
      <w:r>
        <w:rPr>
          <w:w w:val="115"/>
        </w:rPr>
        <w:t>required</w:t>
      </w:r>
      <w:r>
        <w:rPr>
          <w:spacing w:val="28"/>
          <w:w w:val="115"/>
        </w:rPr>
        <w:t xml:space="preserve"> </w:t>
      </w:r>
      <w:r>
        <w:rPr>
          <w:w w:val="115"/>
        </w:rPr>
        <w:t>by</w:t>
      </w:r>
      <w:r>
        <w:rPr>
          <w:spacing w:val="29"/>
          <w:w w:val="115"/>
        </w:rPr>
        <w:t xml:space="preserve"> </w:t>
      </w:r>
      <w:r>
        <w:rPr>
          <w:w w:val="115"/>
        </w:rPr>
        <w:t>§</w:t>
      </w:r>
      <w:r>
        <w:rPr>
          <w:spacing w:val="-11"/>
          <w:w w:val="115"/>
        </w:rPr>
        <w:t xml:space="preserve"> </w:t>
      </w:r>
      <w:r>
        <w:rPr>
          <w:w w:val="115"/>
        </w:rPr>
        <w:t>70.25</w:t>
      </w:r>
      <w:r>
        <w:rPr>
          <w:w w:val="96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spacing w:val="12"/>
          <w:w w:val="115"/>
        </w:rPr>
        <w:t xml:space="preserve"> </w:t>
      </w:r>
      <w:r>
        <w:rPr>
          <w:w w:val="115"/>
        </w:rPr>
        <w:t>chapter</w:t>
      </w:r>
      <w:r>
        <w:rPr>
          <w:spacing w:val="11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following</w:t>
      </w:r>
      <w:r>
        <w:rPr>
          <w:spacing w:val="11"/>
          <w:w w:val="115"/>
        </w:rPr>
        <w:t xml:space="preserve"> </w:t>
      </w:r>
      <w:r>
        <w:rPr>
          <w:w w:val="115"/>
        </w:rPr>
        <w:t>state-</w:t>
      </w:r>
      <w:r>
        <w:rPr>
          <w:w w:val="127"/>
        </w:rPr>
        <w:t xml:space="preserve"> </w:t>
      </w:r>
      <w:r>
        <w:rPr>
          <w:w w:val="115"/>
        </w:rPr>
        <w:t xml:space="preserve">ments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their </w:t>
      </w:r>
      <w:r>
        <w:rPr>
          <w:spacing w:val="18"/>
          <w:w w:val="115"/>
        </w:rPr>
        <w:t xml:space="preserve"> </w:t>
      </w:r>
      <w:r>
        <w:rPr>
          <w:w w:val="115"/>
        </w:rPr>
        <w:t>equivalent:</w:t>
      </w:r>
    </w:p>
    <w:p w:rsidR="004B4640" w:rsidRDefault="00667C49">
      <w:pPr>
        <w:spacing w:before="97" w:line="156" w:lineRule="exact"/>
        <w:ind w:left="920" w:right="463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>‘‘Do</w:t>
      </w:r>
      <w:r>
        <w:rPr>
          <w:rFonts w:ascii="Cambria" w:eastAsia="Cambria" w:hAnsi="Cambria" w:cs="Cambria"/>
          <w:spacing w:val="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not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area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eye.’’</w:t>
      </w:r>
      <w:r>
        <w:rPr>
          <w:rFonts w:ascii="Cambria" w:eastAsia="Cambria" w:hAnsi="Cambria" w:cs="Cambria"/>
          <w:w w:val="131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‘‘Do not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cut or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abraded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scalp.’’</w:t>
      </w:r>
    </w:p>
    <w:p w:rsidR="004B4640" w:rsidRDefault="00667C49">
      <w:pPr>
        <w:pStyle w:val="BodyText"/>
        <w:numPr>
          <w:ilvl w:val="0"/>
          <w:numId w:val="48"/>
        </w:numPr>
        <w:tabs>
          <w:tab w:val="left" w:pos="1405"/>
        </w:tabs>
        <w:spacing w:before="82" w:line="178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6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this</w:t>
      </w:r>
      <w:r>
        <w:rPr>
          <w:spacing w:val="6"/>
          <w:w w:val="120"/>
        </w:rPr>
        <w:t xml:space="preserve"> </w:t>
      </w:r>
      <w:r>
        <w:rPr>
          <w:w w:val="120"/>
        </w:rPr>
        <w:t>color</w:t>
      </w:r>
      <w:r>
        <w:rPr>
          <w:spacing w:val="7"/>
          <w:w w:val="120"/>
        </w:rPr>
        <w:t xml:space="preserve"> </w:t>
      </w:r>
      <w:r>
        <w:rPr>
          <w:w w:val="120"/>
        </w:rPr>
        <w:t>additive</w:t>
      </w:r>
      <w:r>
        <w:rPr>
          <w:spacing w:val="6"/>
          <w:w w:val="120"/>
        </w:rPr>
        <w:t xml:space="preserve"> </w:t>
      </w:r>
      <w:r>
        <w:rPr>
          <w:w w:val="120"/>
        </w:rPr>
        <w:t>for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prescribed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necessary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public</w:t>
      </w:r>
      <w:r>
        <w:rPr>
          <w:spacing w:val="19"/>
          <w:w w:val="120"/>
        </w:rPr>
        <w:t xml:space="preserve"> </w:t>
      </w:r>
      <w:r>
        <w:rPr>
          <w:w w:val="120"/>
        </w:rPr>
        <w:t>health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therefore</w:t>
      </w:r>
      <w:r>
        <w:rPr>
          <w:spacing w:val="32"/>
          <w:w w:val="120"/>
        </w:rPr>
        <w:t xml:space="preserve"> </w:t>
      </w:r>
      <w:r>
        <w:rPr>
          <w:w w:val="120"/>
        </w:rPr>
        <w:t>batches</w:t>
      </w:r>
      <w:r>
        <w:rPr>
          <w:spacing w:val="33"/>
          <w:w w:val="120"/>
        </w:rPr>
        <w:t xml:space="preserve"> </w:t>
      </w:r>
      <w:r>
        <w:rPr>
          <w:w w:val="120"/>
        </w:rPr>
        <w:t>thereof</w:t>
      </w:r>
      <w:r>
        <w:rPr>
          <w:spacing w:val="33"/>
          <w:w w:val="120"/>
        </w:rPr>
        <w:t xml:space="preserve"> </w:t>
      </w:r>
      <w:r>
        <w:rPr>
          <w:w w:val="120"/>
        </w:rPr>
        <w:t>are</w:t>
      </w:r>
      <w:r>
        <w:rPr>
          <w:spacing w:val="33"/>
          <w:w w:val="120"/>
        </w:rPr>
        <w:t xml:space="preserve"> </w:t>
      </w:r>
      <w:r>
        <w:rPr>
          <w:w w:val="120"/>
        </w:rPr>
        <w:t>exempt</w:t>
      </w:r>
      <w:r>
        <w:rPr>
          <w:w w:val="121"/>
        </w:rPr>
        <w:t xml:space="preserve"> </w:t>
      </w:r>
      <w:r>
        <w:rPr>
          <w:w w:val="120"/>
        </w:rPr>
        <w:t>from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15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section</w:t>
      </w:r>
      <w:r>
        <w:rPr>
          <w:spacing w:val="3"/>
          <w:w w:val="120"/>
        </w:rPr>
        <w:t xml:space="preserve"> </w:t>
      </w:r>
      <w:r>
        <w:rPr>
          <w:w w:val="120"/>
        </w:rPr>
        <w:t>721(c)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73.2250  </w:t>
      </w:r>
      <w:r>
        <w:rPr>
          <w:spacing w:val="22"/>
        </w:rPr>
        <w:t xml:space="preserve"> </w:t>
      </w:r>
      <w:r>
        <w:t>Iron</w:t>
      </w:r>
      <w:r>
        <w:rPr>
          <w:spacing w:val="7"/>
        </w:rPr>
        <w:t xml:space="preserve"> </w:t>
      </w:r>
      <w:r>
        <w:t>oxides.</w:t>
      </w:r>
    </w:p>
    <w:p w:rsidR="004B4640" w:rsidRDefault="00667C49">
      <w:pPr>
        <w:pStyle w:val="BodyText"/>
        <w:numPr>
          <w:ilvl w:val="0"/>
          <w:numId w:val="47"/>
        </w:numPr>
        <w:tabs>
          <w:tab w:val="left" w:pos="1389"/>
        </w:tabs>
        <w:spacing w:before="59" w:line="178" w:lineRule="exact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30"/>
          <w:w w:val="125"/>
        </w:rPr>
        <w:t xml:space="preserve"> </w:t>
      </w:r>
      <w:r>
        <w:rPr>
          <w:w w:val="125"/>
        </w:rPr>
        <w:t>The</w:t>
      </w:r>
      <w:r>
        <w:rPr>
          <w:spacing w:val="36"/>
          <w:w w:val="125"/>
        </w:rPr>
        <w:t xml:space="preserve"> </w:t>
      </w:r>
      <w:r>
        <w:rPr>
          <w:w w:val="125"/>
        </w:rPr>
        <w:t>color</w:t>
      </w:r>
      <w:r>
        <w:rPr>
          <w:spacing w:val="36"/>
          <w:w w:val="125"/>
        </w:rPr>
        <w:t xml:space="preserve"> </w:t>
      </w:r>
      <w:r>
        <w:rPr>
          <w:w w:val="125"/>
        </w:rPr>
        <w:t>additives</w:t>
      </w:r>
      <w:r>
        <w:rPr>
          <w:spacing w:val="36"/>
          <w:w w:val="125"/>
        </w:rPr>
        <w:t xml:space="preserve"> </w:t>
      </w:r>
      <w:r>
        <w:rPr>
          <w:w w:val="125"/>
        </w:rPr>
        <w:t>iron</w:t>
      </w:r>
      <w:r>
        <w:rPr>
          <w:w w:val="122"/>
        </w:rPr>
        <w:t xml:space="preserve"> </w:t>
      </w:r>
      <w:r>
        <w:rPr>
          <w:w w:val="125"/>
        </w:rPr>
        <w:t>oxides</w:t>
      </w:r>
      <w:r>
        <w:rPr>
          <w:spacing w:val="23"/>
          <w:w w:val="125"/>
        </w:rPr>
        <w:t xml:space="preserve"> </w:t>
      </w:r>
      <w:r>
        <w:rPr>
          <w:w w:val="125"/>
        </w:rPr>
        <w:t>consist</w:t>
      </w:r>
      <w:r>
        <w:rPr>
          <w:spacing w:val="23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any</w:t>
      </w:r>
      <w:r>
        <w:rPr>
          <w:spacing w:val="23"/>
          <w:w w:val="125"/>
        </w:rPr>
        <w:t xml:space="preserve"> </w:t>
      </w:r>
      <w:r>
        <w:rPr>
          <w:w w:val="125"/>
        </w:rPr>
        <w:t>one</w:t>
      </w:r>
      <w:r>
        <w:rPr>
          <w:spacing w:val="24"/>
          <w:w w:val="125"/>
        </w:rPr>
        <w:t xml:space="preserve"> </w:t>
      </w:r>
      <w:r>
        <w:rPr>
          <w:w w:val="125"/>
        </w:rPr>
        <w:t>or</w:t>
      </w:r>
      <w:r>
        <w:rPr>
          <w:spacing w:val="23"/>
          <w:w w:val="125"/>
        </w:rPr>
        <w:t xml:space="preserve"> </w:t>
      </w:r>
      <w:r>
        <w:rPr>
          <w:w w:val="125"/>
        </w:rPr>
        <w:t>any</w:t>
      </w:r>
      <w:r>
        <w:rPr>
          <w:spacing w:val="23"/>
          <w:w w:val="125"/>
        </w:rPr>
        <w:t xml:space="preserve"> </w:t>
      </w:r>
      <w:r>
        <w:rPr>
          <w:w w:val="125"/>
        </w:rPr>
        <w:t>com-</w:t>
      </w:r>
      <w:r>
        <w:rPr>
          <w:w w:val="120"/>
        </w:rPr>
        <w:t xml:space="preserve"> </w:t>
      </w:r>
      <w:r>
        <w:rPr>
          <w:w w:val="125"/>
        </w:rPr>
        <w:t>bination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synthetically</w:t>
      </w:r>
      <w:r>
        <w:rPr>
          <w:spacing w:val="13"/>
          <w:w w:val="125"/>
        </w:rPr>
        <w:t xml:space="preserve"> </w:t>
      </w:r>
      <w:r>
        <w:rPr>
          <w:w w:val="125"/>
        </w:rPr>
        <w:t>prepared</w:t>
      </w:r>
      <w:r>
        <w:rPr>
          <w:spacing w:val="12"/>
          <w:w w:val="125"/>
        </w:rPr>
        <w:t xml:space="preserve"> </w:t>
      </w:r>
      <w:r>
        <w:rPr>
          <w:w w:val="125"/>
        </w:rPr>
        <w:t>iron</w:t>
      </w:r>
      <w:r>
        <w:rPr>
          <w:w w:val="122"/>
        </w:rPr>
        <w:t xml:space="preserve"> </w:t>
      </w:r>
      <w:r>
        <w:rPr>
          <w:w w:val="125"/>
        </w:rPr>
        <w:t>oxides,</w:t>
      </w:r>
      <w:r>
        <w:rPr>
          <w:spacing w:val="2"/>
          <w:w w:val="125"/>
        </w:rPr>
        <w:t xml:space="preserve"> </w:t>
      </w:r>
      <w:r>
        <w:rPr>
          <w:w w:val="125"/>
        </w:rPr>
        <w:t>including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2"/>
          <w:w w:val="125"/>
        </w:rPr>
        <w:t xml:space="preserve"> </w:t>
      </w:r>
      <w:r>
        <w:rPr>
          <w:w w:val="125"/>
        </w:rPr>
        <w:t xml:space="preserve">hydrated </w:t>
      </w:r>
      <w:r>
        <w:rPr>
          <w:spacing w:val="2"/>
          <w:w w:val="125"/>
        </w:rPr>
        <w:t xml:space="preserve"> </w:t>
      </w:r>
      <w:r>
        <w:rPr>
          <w:w w:val="125"/>
        </w:rPr>
        <w:t>forms.</w:t>
      </w:r>
      <w:r>
        <w:rPr>
          <w:w w:val="123"/>
        </w:rPr>
        <w:t xml:space="preserve"> </w:t>
      </w:r>
      <w:r>
        <w:rPr>
          <w:w w:val="125"/>
        </w:rPr>
        <w:t>It</w:t>
      </w:r>
      <w:r>
        <w:rPr>
          <w:spacing w:val="8"/>
          <w:w w:val="125"/>
        </w:rPr>
        <w:t xml:space="preserve"> </w:t>
      </w:r>
      <w:r>
        <w:rPr>
          <w:w w:val="125"/>
        </w:rPr>
        <w:t>is</w:t>
      </w:r>
      <w:r>
        <w:rPr>
          <w:spacing w:val="9"/>
          <w:w w:val="125"/>
        </w:rPr>
        <w:t xml:space="preserve"> </w:t>
      </w:r>
      <w:r>
        <w:rPr>
          <w:w w:val="125"/>
        </w:rPr>
        <w:t>free</w:t>
      </w:r>
      <w:r>
        <w:rPr>
          <w:spacing w:val="9"/>
          <w:w w:val="125"/>
        </w:rPr>
        <w:t xml:space="preserve"> </w:t>
      </w:r>
      <w:r>
        <w:rPr>
          <w:w w:val="125"/>
        </w:rPr>
        <w:t>from</w:t>
      </w:r>
      <w:r>
        <w:rPr>
          <w:spacing w:val="9"/>
          <w:w w:val="125"/>
        </w:rPr>
        <w:t xml:space="preserve"> </w:t>
      </w:r>
      <w:r>
        <w:rPr>
          <w:w w:val="125"/>
        </w:rPr>
        <w:t>admixture</w:t>
      </w:r>
      <w:r>
        <w:rPr>
          <w:spacing w:val="9"/>
          <w:w w:val="125"/>
        </w:rPr>
        <w:t xml:space="preserve"> </w:t>
      </w:r>
      <w:r>
        <w:rPr>
          <w:w w:val="125"/>
        </w:rPr>
        <w:t>with</w:t>
      </w:r>
      <w:r>
        <w:rPr>
          <w:spacing w:val="9"/>
          <w:w w:val="125"/>
        </w:rPr>
        <w:t xml:space="preserve"> </w:t>
      </w:r>
      <w:r>
        <w:rPr>
          <w:w w:val="125"/>
        </w:rPr>
        <w:t>other</w:t>
      </w:r>
      <w:r>
        <w:rPr>
          <w:w w:val="122"/>
        </w:rPr>
        <w:t xml:space="preserve"> </w:t>
      </w:r>
      <w:r>
        <w:rPr>
          <w:w w:val="125"/>
        </w:rPr>
        <w:t>substances.</w:t>
      </w:r>
    </w:p>
    <w:p w:rsidR="004B4640" w:rsidRDefault="00667C49">
      <w:pPr>
        <w:pStyle w:val="BodyText"/>
        <w:numPr>
          <w:ilvl w:val="0"/>
          <w:numId w:val="47"/>
        </w:numPr>
        <w:tabs>
          <w:tab w:val="left" w:pos="1439"/>
        </w:tabs>
        <w:spacing w:line="227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47"/>
          <w:w w:val="120"/>
        </w:rPr>
        <w:t xml:space="preserve"> </w:t>
      </w:r>
      <w:r>
        <w:rPr>
          <w:w w:val="120"/>
        </w:rPr>
        <w:t>Iron</w:t>
      </w:r>
      <w:r>
        <w:rPr>
          <w:spacing w:val="17"/>
          <w:w w:val="120"/>
        </w:rPr>
        <w:t xml:space="preserve"> </w:t>
      </w:r>
      <w:r>
        <w:rPr>
          <w:w w:val="120"/>
        </w:rPr>
        <w:t>oxides</w:t>
      </w:r>
      <w:r>
        <w:rPr>
          <w:spacing w:val="17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following</w:t>
      </w:r>
      <w:r>
        <w:rPr>
          <w:spacing w:val="40"/>
          <w:w w:val="120"/>
        </w:rPr>
        <w:t xml:space="preserve"> </w:t>
      </w:r>
      <w:r>
        <w:rPr>
          <w:w w:val="120"/>
        </w:rPr>
        <w:t>specifica-</w:t>
      </w:r>
      <w:r>
        <w:rPr>
          <w:w w:val="123"/>
        </w:rPr>
        <w:t xml:space="preserve"> </w:t>
      </w:r>
      <w:r>
        <w:rPr>
          <w:w w:val="120"/>
        </w:rPr>
        <w:t>tions,</w:t>
      </w:r>
      <w:r>
        <w:rPr>
          <w:spacing w:val="28"/>
          <w:w w:val="120"/>
        </w:rPr>
        <w:t xml:space="preserve"> </w:t>
      </w:r>
      <w:r>
        <w:rPr>
          <w:w w:val="120"/>
        </w:rPr>
        <w:t>all</w:t>
      </w:r>
      <w:r>
        <w:rPr>
          <w:spacing w:val="28"/>
          <w:w w:val="120"/>
        </w:rPr>
        <w:t xml:space="preserve"> </w:t>
      </w:r>
      <w:r>
        <w:rPr>
          <w:w w:val="120"/>
        </w:rPr>
        <w:t>on</w:t>
      </w:r>
      <w:r>
        <w:rPr>
          <w:spacing w:val="28"/>
          <w:w w:val="120"/>
        </w:rPr>
        <w:t xml:space="preserve"> </w:t>
      </w:r>
      <w:r>
        <w:rPr>
          <w:w w:val="120"/>
        </w:rPr>
        <w:t>an</w:t>
      </w:r>
      <w:r>
        <w:rPr>
          <w:spacing w:val="28"/>
          <w:w w:val="120"/>
        </w:rPr>
        <w:t xml:space="preserve"> </w:t>
      </w:r>
      <w:r>
        <w:rPr>
          <w:w w:val="120"/>
        </w:rPr>
        <w:t>‘‘as</w:t>
      </w:r>
      <w:r>
        <w:rPr>
          <w:spacing w:val="28"/>
          <w:w w:val="120"/>
        </w:rPr>
        <w:t xml:space="preserve"> </w:t>
      </w:r>
      <w:r>
        <w:rPr>
          <w:w w:val="120"/>
        </w:rPr>
        <w:t>is’’</w:t>
      </w:r>
      <w:r>
        <w:rPr>
          <w:spacing w:val="28"/>
          <w:w w:val="120"/>
        </w:rPr>
        <w:t xml:space="preserve"> </w:t>
      </w:r>
      <w:r>
        <w:rPr>
          <w:w w:val="120"/>
        </w:rPr>
        <w:t>basis:</w:t>
      </w:r>
    </w:p>
    <w:p w:rsidR="004B4640" w:rsidRDefault="00667C49">
      <w:pPr>
        <w:spacing w:before="96" w:line="158" w:lineRule="exact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As),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4" w:lineRule="auto"/>
        <w:ind w:left="1060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Mercury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Hg),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47"/>
        </w:numPr>
        <w:tabs>
          <w:tab w:val="left" w:pos="1399"/>
        </w:tabs>
        <w:spacing w:before="81" w:line="180" w:lineRule="exact"/>
        <w:ind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25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26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26"/>
          <w:w w:val="125"/>
        </w:rPr>
        <w:t xml:space="preserve"> </w:t>
      </w:r>
      <w:r>
        <w:rPr>
          <w:w w:val="125"/>
        </w:rPr>
        <w:t>Iron</w:t>
      </w:r>
      <w:r>
        <w:rPr>
          <w:spacing w:val="32"/>
          <w:w w:val="125"/>
        </w:rPr>
        <w:t xml:space="preserve"> </w:t>
      </w:r>
      <w:r>
        <w:rPr>
          <w:w w:val="125"/>
        </w:rPr>
        <w:t>oxides</w:t>
      </w:r>
      <w:r>
        <w:rPr>
          <w:w w:val="119"/>
        </w:rPr>
        <w:t xml:space="preserve"> </w:t>
      </w:r>
      <w:r>
        <w:rPr>
          <w:w w:val="125"/>
        </w:rPr>
        <w:t>are</w:t>
      </w:r>
      <w:r>
        <w:rPr>
          <w:spacing w:val="35"/>
          <w:w w:val="125"/>
        </w:rPr>
        <w:t xml:space="preserve"> </w:t>
      </w:r>
      <w:r>
        <w:rPr>
          <w:w w:val="125"/>
        </w:rPr>
        <w:t>safe</w:t>
      </w:r>
      <w:r>
        <w:rPr>
          <w:spacing w:val="34"/>
          <w:w w:val="125"/>
        </w:rPr>
        <w:t xml:space="preserve"> </w:t>
      </w:r>
      <w:r>
        <w:rPr>
          <w:w w:val="125"/>
        </w:rPr>
        <w:t>for</w:t>
      </w:r>
      <w:r>
        <w:rPr>
          <w:spacing w:val="35"/>
          <w:w w:val="125"/>
        </w:rPr>
        <w:t xml:space="preserve"> </w:t>
      </w:r>
      <w:r>
        <w:rPr>
          <w:w w:val="125"/>
        </w:rPr>
        <w:t>use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spacing w:val="35"/>
          <w:w w:val="125"/>
        </w:rPr>
        <w:t xml:space="preserve"> </w:t>
      </w:r>
      <w:r>
        <w:rPr>
          <w:w w:val="125"/>
        </w:rPr>
        <w:t>coloring</w:t>
      </w:r>
      <w:r>
        <w:rPr>
          <w:spacing w:val="35"/>
          <w:w w:val="125"/>
        </w:rPr>
        <w:t xml:space="preserve"> </w:t>
      </w:r>
      <w:r>
        <w:rPr>
          <w:w w:val="125"/>
        </w:rPr>
        <w:t>cosmetics</w:t>
      </w:r>
      <w:r>
        <w:rPr>
          <w:w w:val="123"/>
        </w:rPr>
        <w:t xml:space="preserve"> </w:t>
      </w:r>
      <w:r>
        <w:rPr>
          <w:w w:val="125"/>
        </w:rPr>
        <w:t>generally,</w:t>
      </w:r>
      <w:r>
        <w:rPr>
          <w:spacing w:val="35"/>
          <w:w w:val="125"/>
        </w:rPr>
        <w:t xml:space="preserve"> </w:t>
      </w:r>
      <w:r>
        <w:rPr>
          <w:w w:val="125"/>
        </w:rPr>
        <w:t>including</w:t>
      </w:r>
      <w:r>
        <w:rPr>
          <w:spacing w:val="36"/>
          <w:w w:val="125"/>
        </w:rPr>
        <w:t xml:space="preserve"> </w:t>
      </w:r>
      <w:r>
        <w:rPr>
          <w:w w:val="125"/>
        </w:rPr>
        <w:t>cosmetics</w:t>
      </w:r>
      <w:r>
        <w:rPr>
          <w:spacing w:val="36"/>
          <w:w w:val="125"/>
        </w:rPr>
        <w:t xml:space="preserve"> </w:t>
      </w:r>
      <w:r>
        <w:rPr>
          <w:w w:val="125"/>
        </w:rPr>
        <w:t>applied</w:t>
      </w:r>
      <w:r>
        <w:rPr>
          <w:w w:val="119"/>
        </w:rPr>
        <w:t xml:space="preserve"> </w:t>
      </w:r>
      <w:r>
        <w:rPr>
          <w:w w:val="125"/>
        </w:rPr>
        <w:t>to</w:t>
      </w:r>
      <w:r>
        <w:rPr>
          <w:spacing w:val="13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area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eye,</w:t>
      </w:r>
      <w:r>
        <w:rPr>
          <w:spacing w:val="13"/>
          <w:w w:val="125"/>
        </w:rPr>
        <w:t xml:space="preserve"> </w:t>
      </w:r>
      <w:r>
        <w:rPr>
          <w:w w:val="125"/>
        </w:rPr>
        <w:t>in</w:t>
      </w:r>
      <w:r>
        <w:rPr>
          <w:spacing w:val="14"/>
          <w:w w:val="125"/>
        </w:rPr>
        <w:t xml:space="preserve"> </w:t>
      </w:r>
      <w:r>
        <w:rPr>
          <w:w w:val="125"/>
        </w:rPr>
        <w:t>amounts</w:t>
      </w:r>
      <w:r>
        <w:rPr>
          <w:spacing w:val="14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tice.</w:t>
      </w:r>
    </w:p>
    <w:p w:rsidR="004B4640" w:rsidRDefault="00667C49">
      <w:pPr>
        <w:pStyle w:val="Heading2"/>
        <w:spacing w:before="63"/>
        <w:ind w:left="1082"/>
        <w:rPr>
          <w:b w:val="0"/>
          <w:bCs w:val="0"/>
        </w:rPr>
      </w:pPr>
      <w:r>
        <w:rPr>
          <w:b w:val="0"/>
          <w:bCs w:val="0"/>
        </w:rPr>
        <w:br w:type="column"/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47"/>
        </w:numPr>
        <w:tabs>
          <w:tab w:val="left" w:pos="680"/>
        </w:tabs>
        <w:spacing w:line="178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0"/>
          <w:numId w:val="47"/>
        </w:numPr>
        <w:tabs>
          <w:tab w:val="left" w:pos="682"/>
        </w:tabs>
        <w:spacing w:line="227" w:lineRule="auto"/>
        <w:ind w:left="196"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are</w:t>
      </w:r>
      <w:r>
        <w:rPr>
          <w:spacing w:val="30"/>
          <w:w w:val="120"/>
        </w:rPr>
        <w:t xml:space="preserve"> </w:t>
      </w:r>
      <w:r>
        <w:rPr>
          <w:w w:val="120"/>
        </w:rPr>
        <w:t>exempt</w:t>
      </w:r>
      <w:r>
        <w:rPr>
          <w:spacing w:val="30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0"/>
          <w:w w:val="120"/>
        </w:rPr>
        <w:t xml:space="preserve"> </w:t>
      </w:r>
      <w:r>
        <w:rPr>
          <w:w w:val="120"/>
        </w:rPr>
        <w:t>pursu-</w:t>
      </w:r>
      <w:r>
        <w:rPr>
          <w:w w:val="117"/>
        </w:rPr>
        <w:t xml:space="preserve"> </w:t>
      </w:r>
      <w:r>
        <w:rPr>
          <w:w w:val="120"/>
        </w:rPr>
        <w:t>ant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act.</w:t>
      </w:r>
    </w:p>
    <w:p w:rsidR="004B4640" w:rsidRDefault="004B4640">
      <w:pPr>
        <w:spacing w:before="3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58" w:lineRule="exact"/>
        <w:ind w:left="516" w:right="916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73.2298  </w:t>
      </w:r>
      <w:r>
        <w:rPr>
          <w:spacing w:val="22"/>
        </w:rPr>
        <w:t xml:space="preserve"> </w:t>
      </w:r>
      <w:r>
        <w:t xml:space="preserve">Ferric  </w:t>
      </w:r>
      <w:r>
        <w:rPr>
          <w:spacing w:val="4"/>
        </w:rPr>
        <w:t xml:space="preserve"> </w:t>
      </w:r>
      <w:r>
        <w:t xml:space="preserve">ammonium  </w:t>
      </w:r>
      <w:r>
        <w:rPr>
          <w:spacing w:val="4"/>
        </w:rPr>
        <w:t xml:space="preserve"> </w:t>
      </w:r>
      <w:r>
        <w:t>ferrocya- nide.</w:t>
      </w:r>
    </w:p>
    <w:p w:rsidR="004B4640" w:rsidRDefault="00667C49">
      <w:pPr>
        <w:pStyle w:val="BodyText"/>
        <w:numPr>
          <w:ilvl w:val="0"/>
          <w:numId w:val="46"/>
        </w:numPr>
        <w:tabs>
          <w:tab w:val="left" w:pos="732"/>
        </w:tabs>
        <w:spacing w:before="62" w:line="178" w:lineRule="exact"/>
        <w:ind w:right="916" w:firstLine="160"/>
        <w:jc w:val="both"/>
      </w:pPr>
      <w:r>
        <w:rPr>
          <w:rFonts w:ascii="Times New Roman"/>
          <w:i/>
          <w:w w:val="125"/>
        </w:rPr>
        <w:t>Identity</w:t>
      </w:r>
      <w:r>
        <w:rPr>
          <w:rFonts w:ascii="Times New Roman"/>
          <w:i/>
          <w:spacing w:val="42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43"/>
          <w:w w:val="125"/>
        </w:rPr>
        <w:t xml:space="preserve"> </w:t>
      </w:r>
      <w:r>
        <w:rPr>
          <w:rFonts w:ascii="Times New Roman"/>
          <w:i/>
          <w:w w:val="125"/>
        </w:rPr>
        <w:t>specifications.</w:t>
      </w:r>
      <w:r>
        <w:rPr>
          <w:rFonts w:ascii="Times New Roman"/>
          <w:i/>
          <w:spacing w:val="42"/>
          <w:w w:val="125"/>
        </w:rPr>
        <w:t xml:space="preserve"> </w:t>
      </w:r>
      <w:r>
        <w:rPr>
          <w:w w:val="125"/>
        </w:rPr>
        <w:t>The</w:t>
      </w:r>
      <w:r>
        <w:rPr>
          <w:w w:val="123"/>
        </w:rPr>
        <w:t xml:space="preserve"> </w:t>
      </w:r>
      <w:r>
        <w:rPr>
          <w:w w:val="125"/>
        </w:rPr>
        <w:t>color</w:t>
      </w:r>
      <w:r>
        <w:rPr>
          <w:spacing w:val="23"/>
          <w:w w:val="125"/>
        </w:rPr>
        <w:t xml:space="preserve"> </w:t>
      </w:r>
      <w:r>
        <w:rPr>
          <w:w w:val="125"/>
        </w:rPr>
        <w:t>additive</w:t>
      </w:r>
      <w:r>
        <w:rPr>
          <w:spacing w:val="23"/>
          <w:w w:val="125"/>
        </w:rPr>
        <w:t xml:space="preserve"> </w:t>
      </w:r>
      <w:r>
        <w:rPr>
          <w:w w:val="125"/>
        </w:rPr>
        <w:t>ferric</w:t>
      </w:r>
      <w:r>
        <w:rPr>
          <w:spacing w:val="23"/>
          <w:w w:val="125"/>
        </w:rPr>
        <w:t xml:space="preserve"> </w:t>
      </w:r>
      <w:r>
        <w:rPr>
          <w:w w:val="125"/>
        </w:rPr>
        <w:t>ammonium</w:t>
      </w:r>
      <w:r>
        <w:rPr>
          <w:spacing w:val="23"/>
          <w:w w:val="125"/>
        </w:rPr>
        <w:t xml:space="preserve"> </w:t>
      </w:r>
      <w:r>
        <w:rPr>
          <w:w w:val="125"/>
        </w:rPr>
        <w:t>ferro-</w:t>
      </w:r>
      <w:r>
        <w:rPr>
          <w:w w:val="119"/>
        </w:rPr>
        <w:t xml:space="preserve"> </w:t>
      </w:r>
      <w:r>
        <w:rPr>
          <w:w w:val="125"/>
        </w:rPr>
        <w:t>cyanide</w:t>
      </w:r>
      <w:r>
        <w:rPr>
          <w:spacing w:val="38"/>
          <w:w w:val="125"/>
        </w:rPr>
        <w:t xml:space="preserve"> </w:t>
      </w:r>
      <w:r>
        <w:rPr>
          <w:w w:val="125"/>
        </w:rPr>
        <w:t>shall</w:t>
      </w:r>
      <w:r>
        <w:rPr>
          <w:spacing w:val="38"/>
          <w:w w:val="125"/>
        </w:rPr>
        <w:t xml:space="preserve"> </w:t>
      </w:r>
      <w:r>
        <w:rPr>
          <w:w w:val="125"/>
        </w:rPr>
        <w:t>conform</w:t>
      </w:r>
      <w:r>
        <w:rPr>
          <w:spacing w:val="39"/>
          <w:w w:val="125"/>
        </w:rPr>
        <w:t xml:space="preserve"> </w:t>
      </w:r>
      <w:r>
        <w:rPr>
          <w:w w:val="125"/>
        </w:rPr>
        <w:t>in</w:t>
      </w:r>
      <w:r>
        <w:rPr>
          <w:spacing w:val="38"/>
          <w:w w:val="125"/>
        </w:rPr>
        <w:t xml:space="preserve"> </w:t>
      </w:r>
      <w:r>
        <w:rPr>
          <w:w w:val="125"/>
        </w:rPr>
        <w:t>identify</w:t>
      </w:r>
      <w:r>
        <w:rPr>
          <w:spacing w:val="38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 xml:space="preserve">specifications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to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requirements </w:t>
      </w:r>
      <w:r>
        <w:rPr>
          <w:spacing w:val="10"/>
          <w:w w:val="125"/>
        </w:rPr>
        <w:t xml:space="preserve"> </w:t>
      </w:r>
      <w:r>
        <w:rPr>
          <w:w w:val="125"/>
        </w:rPr>
        <w:t>of</w:t>
      </w:r>
    </w:p>
    <w:p w:rsidR="004B4640" w:rsidRDefault="00667C49">
      <w:pPr>
        <w:pStyle w:val="BodyText"/>
        <w:spacing w:line="172" w:lineRule="exact"/>
        <w:ind w:left="196" w:right="912" w:firstLine="0"/>
      </w:pPr>
      <w:r>
        <w:rPr>
          <w:w w:val="105"/>
        </w:rPr>
        <w:t>§</w:t>
      </w:r>
      <w:r>
        <w:rPr>
          <w:spacing w:val="-14"/>
          <w:w w:val="105"/>
        </w:rPr>
        <w:t xml:space="preserve"> </w:t>
      </w:r>
      <w:r>
        <w:rPr>
          <w:w w:val="105"/>
        </w:rPr>
        <w:t>73.1298</w:t>
      </w:r>
      <w:r>
        <w:rPr>
          <w:spacing w:val="10"/>
          <w:w w:val="105"/>
        </w:rPr>
        <w:t xml:space="preserve"> </w:t>
      </w:r>
      <w:r>
        <w:rPr>
          <w:w w:val="105"/>
        </w:rPr>
        <w:t>(a)(1)</w:t>
      </w:r>
      <w:r>
        <w:rPr>
          <w:spacing w:val="10"/>
          <w:w w:val="105"/>
        </w:rPr>
        <w:t xml:space="preserve"> </w:t>
      </w:r>
      <w:r>
        <w:rPr>
          <w:w w:val="105"/>
        </w:rPr>
        <w:t>and</w:t>
      </w:r>
      <w:r>
        <w:rPr>
          <w:spacing w:val="9"/>
          <w:w w:val="105"/>
        </w:rPr>
        <w:t xml:space="preserve"> </w:t>
      </w:r>
      <w:r>
        <w:rPr>
          <w:w w:val="105"/>
        </w:rPr>
        <w:t>(b).</w:t>
      </w:r>
    </w:p>
    <w:p w:rsidR="004B4640" w:rsidRDefault="00667C49">
      <w:pPr>
        <w:pStyle w:val="BodyText"/>
        <w:numPr>
          <w:ilvl w:val="0"/>
          <w:numId w:val="46"/>
        </w:numPr>
        <w:tabs>
          <w:tab w:val="left" w:pos="637"/>
        </w:tabs>
        <w:spacing w:before="1" w:line="229" w:lineRule="auto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15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15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15"/>
          <w:w w:val="125"/>
        </w:rPr>
        <w:t xml:space="preserve"> </w:t>
      </w:r>
      <w:r>
        <w:rPr>
          <w:w w:val="125"/>
        </w:rPr>
        <w:t>Ferric</w:t>
      </w:r>
      <w:r>
        <w:rPr>
          <w:spacing w:val="-8"/>
          <w:w w:val="125"/>
        </w:rPr>
        <w:t xml:space="preserve"> </w:t>
      </w:r>
      <w:r>
        <w:rPr>
          <w:w w:val="125"/>
        </w:rPr>
        <w:t>ammo-</w:t>
      </w:r>
      <w:r>
        <w:rPr>
          <w:w w:val="120"/>
        </w:rPr>
        <w:t xml:space="preserve"> </w:t>
      </w:r>
      <w:r>
        <w:rPr>
          <w:w w:val="125"/>
        </w:rPr>
        <w:t>nium</w:t>
      </w:r>
      <w:r>
        <w:rPr>
          <w:spacing w:val="14"/>
          <w:w w:val="125"/>
        </w:rPr>
        <w:t xml:space="preserve"> </w:t>
      </w:r>
      <w:r>
        <w:rPr>
          <w:w w:val="125"/>
        </w:rPr>
        <w:t>ferrocyanide</w:t>
      </w:r>
      <w:r>
        <w:rPr>
          <w:spacing w:val="14"/>
          <w:w w:val="125"/>
        </w:rPr>
        <w:t xml:space="preserve"> </w:t>
      </w:r>
      <w:r>
        <w:rPr>
          <w:w w:val="125"/>
        </w:rPr>
        <w:t>is</w:t>
      </w:r>
      <w:r>
        <w:rPr>
          <w:spacing w:val="14"/>
          <w:w w:val="125"/>
        </w:rPr>
        <w:t xml:space="preserve"> </w:t>
      </w:r>
      <w:r>
        <w:rPr>
          <w:w w:val="125"/>
        </w:rPr>
        <w:t>safe</w:t>
      </w:r>
      <w:r>
        <w:rPr>
          <w:spacing w:val="15"/>
          <w:w w:val="125"/>
        </w:rPr>
        <w:t xml:space="preserve"> </w:t>
      </w:r>
      <w:r>
        <w:rPr>
          <w:w w:val="125"/>
        </w:rPr>
        <w:t>for</w:t>
      </w:r>
      <w:r>
        <w:rPr>
          <w:spacing w:val="14"/>
          <w:w w:val="125"/>
        </w:rPr>
        <w:t xml:space="preserve"> </w:t>
      </w:r>
      <w:r>
        <w:rPr>
          <w:w w:val="125"/>
        </w:rPr>
        <w:t>use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coloring externally applied</w:t>
      </w:r>
      <w:r>
        <w:rPr>
          <w:spacing w:val="1"/>
          <w:w w:val="125"/>
        </w:rPr>
        <w:t xml:space="preserve"> </w:t>
      </w:r>
      <w:r>
        <w:rPr>
          <w:w w:val="125"/>
        </w:rPr>
        <w:t>cosmetics, including</w:t>
      </w:r>
      <w:r>
        <w:rPr>
          <w:spacing w:val="5"/>
          <w:w w:val="125"/>
        </w:rPr>
        <w:t xml:space="preserve"> </w:t>
      </w:r>
      <w:r>
        <w:rPr>
          <w:w w:val="125"/>
        </w:rPr>
        <w:t>cosmetics</w:t>
      </w:r>
      <w:r>
        <w:rPr>
          <w:spacing w:val="5"/>
          <w:w w:val="125"/>
        </w:rPr>
        <w:t xml:space="preserve"> </w:t>
      </w:r>
      <w:r>
        <w:rPr>
          <w:w w:val="125"/>
        </w:rPr>
        <w:t>applied</w:t>
      </w:r>
      <w:r>
        <w:rPr>
          <w:spacing w:val="5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area</w:t>
      </w:r>
      <w:r>
        <w:rPr>
          <w:w w:val="122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eye,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amounts</w:t>
      </w:r>
      <w:r>
        <w:rPr>
          <w:spacing w:val="21"/>
          <w:w w:val="125"/>
        </w:rPr>
        <w:t xml:space="preserve"> </w:t>
      </w:r>
      <w:r>
        <w:rPr>
          <w:w w:val="125"/>
        </w:rPr>
        <w:t>consistent</w:t>
      </w:r>
      <w:r>
        <w:rPr>
          <w:spacing w:val="20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-1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1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46"/>
        </w:numPr>
        <w:tabs>
          <w:tab w:val="left" w:pos="673"/>
        </w:tabs>
        <w:spacing w:line="230" w:lineRule="auto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0"/>
          <w:numId w:val="46"/>
        </w:numPr>
        <w:tabs>
          <w:tab w:val="left" w:pos="688"/>
        </w:tabs>
        <w:spacing w:line="230" w:lineRule="auto"/>
        <w:ind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exempt</w:t>
      </w:r>
      <w:r>
        <w:rPr>
          <w:spacing w:val="3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pursuant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8"/>
          <w:w w:val="120"/>
        </w:rPr>
        <w:t xml:space="preserve"> </w:t>
      </w:r>
      <w:r>
        <w:rPr>
          <w:w w:val="120"/>
        </w:rPr>
        <w:t>721(c)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2" w:lineRule="exact"/>
        <w:ind w:left="19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[42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38562,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29,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1977,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26"/>
          <w:w w:val="110"/>
          <w:sz w:val="14"/>
        </w:rPr>
        <w:t xml:space="preserve"> </w:t>
      </w:r>
      <w:r>
        <w:rPr>
          <w:rFonts w:ascii="Cambria"/>
          <w:w w:val="125"/>
          <w:sz w:val="14"/>
        </w:rPr>
        <w:t>at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0"/>
          <w:sz w:val="14"/>
        </w:rPr>
        <w:t>43</w:t>
      </w:r>
    </w:p>
    <w:p w:rsidR="004B4640" w:rsidRDefault="00667C49">
      <w:pPr>
        <w:spacing w:line="162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FR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6939,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>Feb.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>17,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1978]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73.2299  </w:t>
      </w:r>
      <w:r>
        <w:rPr>
          <w:spacing w:val="22"/>
        </w:rPr>
        <w:t xml:space="preserve"> </w:t>
      </w:r>
      <w:r>
        <w:t>Ferric</w:t>
      </w:r>
      <w:r>
        <w:rPr>
          <w:spacing w:val="7"/>
        </w:rPr>
        <w:t xml:space="preserve"> </w:t>
      </w:r>
      <w:r>
        <w:t>ferrocyanide.</w:t>
      </w:r>
    </w:p>
    <w:p w:rsidR="004B4640" w:rsidRDefault="00667C49">
      <w:pPr>
        <w:pStyle w:val="BodyText"/>
        <w:numPr>
          <w:ilvl w:val="0"/>
          <w:numId w:val="45"/>
        </w:numPr>
        <w:tabs>
          <w:tab w:val="left" w:pos="732"/>
        </w:tabs>
        <w:spacing w:before="57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additive</w:t>
      </w:r>
      <w:r>
        <w:rPr>
          <w:spacing w:val="5"/>
          <w:w w:val="120"/>
        </w:rPr>
        <w:t xml:space="preserve"> </w:t>
      </w:r>
      <w:r>
        <w:rPr>
          <w:w w:val="120"/>
        </w:rPr>
        <w:t>ferric</w:t>
      </w:r>
      <w:r>
        <w:rPr>
          <w:spacing w:val="5"/>
          <w:w w:val="120"/>
        </w:rPr>
        <w:t xml:space="preserve"> </w:t>
      </w:r>
      <w:r>
        <w:rPr>
          <w:w w:val="120"/>
        </w:rPr>
        <w:t>ferrocyanide</w:t>
      </w:r>
      <w:r>
        <w:rPr>
          <w:spacing w:val="5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identity</w:t>
      </w:r>
      <w:r>
        <w:rPr>
          <w:spacing w:val="19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8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to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§</w:t>
      </w:r>
      <w:r>
        <w:rPr>
          <w:spacing w:val="-23"/>
          <w:w w:val="120"/>
        </w:rPr>
        <w:t xml:space="preserve"> </w:t>
      </w:r>
      <w:r>
        <w:rPr>
          <w:w w:val="115"/>
        </w:rPr>
        <w:t>73.1299(a)(1)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-10"/>
          <w:w w:val="120"/>
        </w:rPr>
        <w:t xml:space="preserve"> </w:t>
      </w:r>
      <w:r>
        <w:rPr>
          <w:w w:val="120"/>
        </w:rPr>
        <w:t>(b).</w:t>
      </w:r>
    </w:p>
    <w:p w:rsidR="004B4640" w:rsidRDefault="00667C49">
      <w:pPr>
        <w:pStyle w:val="BodyText"/>
        <w:numPr>
          <w:ilvl w:val="0"/>
          <w:numId w:val="45"/>
        </w:numPr>
        <w:tabs>
          <w:tab w:val="left" w:pos="659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6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7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6"/>
          <w:w w:val="125"/>
        </w:rPr>
        <w:t xml:space="preserve"> </w:t>
      </w:r>
      <w:r>
        <w:rPr>
          <w:w w:val="125"/>
        </w:rPr>
        <w:t>Ferric</w:t>
      </w:r>
      <w:r>
        <w:rPr>
          <w:spacing w:val="13"/>
          <w:w w:val="125"/>
        </w:rPr>
        <w:t xml:space="preserve"> </w:t>
      </w:r>
      <w:r>
        <w:rPr>
          <w:w w:val="125"/>
        </w:rPr>
        <w:t>ferro-</w:t>
      </w:r>
      <w:r>
        <w:rPr>
          <w:w w:val="119"/>
        </w:rPr>
        <w:t xml:space="preserve"> </w:t>
      </w:r>
      <w:r>
        <w:rPr>
          <w:w w:val="125"/>
        </w:rPr>
        <w:t>cyanide</w:t>
      </w:r>
      <w:r>
        <w:rPr>
          <w:spacing w:val="31"/>
          <w:w w:val="125"/>
        </w:rPr>
        <w:t xml:space="preserve"> </w:t>
      </w:r>
      <w:r>
        <w:rPr>
          <w:w w:val="125"/>
        </w:rPr>
        <w:t>is</w:t>
      </w:r>
      <w:r>
        <w:rPr>
          <w:spacing w:val="32"/>
          <w:w w:val="125"/>
        </w:rPr>
        <w:t xml:space="preserve"> </w:t>
      </w:r>
      <w:r>
        <w:rPr>
          <w:w w:val="125"/>
        </w:rPr>
        <w:t>safe</w:t>
      </w:r>
      <w:r>
        <w:rPr>
          <w:spacing w:val="32"/>
          <w:w w:val="125"/>
        </w:rPr>
        <w:t xml:space="preserve"> </w:t>
      </w:r>
      <w:r>
        <w:rPr>
          <w:w w:val="125"/>
        </w:rPr>
        <w:t>for</w:t>
      </w:r>
      <w:r>
        <w:rPr>
          <w:spacing w:val="32"/>
          <w:w w:val="125"/>
        </w:rPr>
        <w:t xml:space="preserve"> </w:t>
      </w:r>
      <w:r>
        <w:rPr>
          <w:w w:val="125"/>
        </w:rPr>
        <w:t>use</w:t>
      </w:r>
      <w:r>
        <w:rPr>
          <w:spacing w:val="32"/>
          <w:w w:val="125"/>
        </w:rPr>
        <w:t xml:space="preserve"> </w:t>
      </w:r>
      <w:r>
        <w:rPr>
          <w:w w:val="125"/>
        </w:rPr>
        <w:t>in</w:t>
      </w:r>
      <w:r>
        <w:rPr>
          <w:spacing w:val="32"/>
          <w:w w:val="125"/>
        </w:rPr>
        <w:t xml:space="preserve"> </w:t>
      </w:r>
      <w:r>
        <w:rPr>
          <w:w w:val="125"/>
        </w:rPr>
        <w:t>coloring</w:t>
      </w:r>
      <w:r>
        <w:rPr>
          <w:spacing w:val="32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ternally</w:t>
      </w:r>
      <w:r>
        <w:rPr>
          <w:spacing w:val="33"/>
          <w:w w:val="125"/>
        </w:rPr>
        <w:t xml:space="preserve"> </w:t>
      </w:r>
      <w:r>
        <w:rPr>
          <w:w w:val="125"/>
        </w:rPr>
        <w:t>applied</w:t>
      </w:r>
      <w:r>
        <w:rPr>
          <w:spacing w:val="34"/>
          <w:w w:val="125"/>
        </w:rPr>
        <w:t xml:space="preserve"> </w:t>
      </w:r>
      <w:r>
        <w:rPr>
          <w:w w:val="125"/>
        </w:rPr>
        <w:t>cosmetics,</w:t>
      </w:r>
      <w:r>
        <w:rPr>
          <w:spacing w:val="34"/>
          <w:w w:val="125"/>
        </w:rPr>
        <w:t xml:space="preserve"> </w:t>
      </w:r>
      <w:r>
        <w:rPr>
          <w:w w:val="125"/>
        </w:rPr>
        <w:t>including cosmetics</w:t>
      </w:r>
      <w:r>
        <w:rPr>
          <w:spacing w:val="11"/>
          <w:w w:val="125"/>
        </w:rPr>
        <w:t xml:space="preserve"> </w:t>
      </w:r>
      <w:r>
        <w:rPr>
          <w:w w:val="125"/>
        </w:rPr>
        <w:t>applied</w:t>
      </w:r>
      <w:r>
        <w:rPr>
          <w:spacing w:val="12"/>
          <w:w w:val="125"/>
        </w:rPr>
        <w:t xml:space="preserve"> </w:t>
      </w:r>
      <w:r>
        <w:rPr>
          <w:w w:val="125"/>
        </w:rPr>
        <w:t>to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area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the eye,</w:t>
      </w:r>
      <w:r>
        <w:rPr>
          <w:spacing w:val="37"/>
          <w:w w:val="125"/>
        </w:rPr>
        <w:t xml:space="preserve"> </w:t>
      </w:r>
      <w:r>
        <w:rPr>
          <w:w w:val="125"/>
        </w:rPr>
        <w:t>in</w:t>
      </w:r>
      <w:r>
        <w:rPr>
          <w:spacing w:val="38"/>
          <w:w w:val="125"/>
        </w:rPr>
        <w:t xml:space="preserve"> </w:t>
      </w:r>
      <w:r>
        <w:rPr>
          <w:w w:val="125"/>
        </w:rPr>
        <w:t>amounts</w:t>
      </w:r>
      <w:r>
        <w:rPr>
          <w:spacing w:val="38"/>
          <w:w w:val="125"/>
        </w:rPr>
        <w:t xml:space="preserve"> </w:t>
      </w:r>
      <w:r>
        <w:rPr>
          <w:w w:val="125"/>
        </w:rPr>
        <w:t>consistent</w:t>
      </w:r>
      <w:r>
        <w:rPr>
          <w:spacing w:val="38"/>
          <w:w w:val="125"/>
        </w:rPr>
        <w:t xml:space="preserve"> </w:t>
      </w:r>
      <w:r>
        <w:rPr>
          <w:w w:val="125"/>
        </w:rPr>
        <w:t>with</w:t>
      </w:r>
      <w:r>
        <w:rPr>
          <w:spacing w:val="37"/>
          <w:w w:val="125"/>
        </w:rPr>
        <w:t xml:space="preserve"> </w:t>
      </w:r>
      <w:r>
        <w:rPr>
          <w:w w:val="125"/>
        </w:rPr>
        <w:t>good</w:t>
      </w:r>
      <w:r>
        <w:rPr>
          <w:w w:val="116"/>
        </w:rPr>
        <w:t xml:space="preserve"> </w:t>
      </w:r>
      <w:r>
        <w:rPr>
          <w:w w:val="125"/>
        </w:rPr>
        <w:t>manufacturing</w:t>
      </w:r>
      <w:r>
        <w:rPr>
          <w:spacing w:val="20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45"/>
        </w:numPr>
        <w:tabs>
          <w:tab w:val="left" w:pos="673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0"/>
        </w:rPr>
        <w:t>Labeling.</w:t>
      </w:r>
      <w:r>
        <w:rPr>
          <w:rFonts w:ascii="Times New Roman"/>
          <w:i/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additive</w:t>
      </w:r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any</w:t>
      </w:r>
      <w:r>
        <w:rPr>
          <w:spacing w:val="15"/>
          <w:w w:val="120"/>
        </w:rPr>
        <w:t xml:space="preserve"> </w:t>
      </w:r>
      <w:r>
        <w:rPr>
          <w:w w:val="120"/>
        </w:rPr>
        <w:t>mixture</w:t>
      </w:r>
      <w:r>
        <w:rPr>
          <w:spacing w:val="15"/>
          <w:w w:val="120"/>
        </w:rPr>
        <w:t xml:space="preserve"> </w:t>
      </w:r>
      <w:r>
        <w:rPr>
          <w:w w:val="120"/>
        </w:rPr>
        <w:t>prepared</w:t>
      </w:r>
      <w:r>
        <w:rPr>
          <w:spacing w:val="16"/>
          <w:w w:val="120"/>
        </w:rPr>
        <w:t xml:space="preserve"> </w:t>
      </w:r>
      <w:r>
        <w:rPr>
          <w:w w:val="120"/>
        </w:rPr>
        <w:t>therefrom</w:t>
      </w:r>
      <w:r>
        <w:rPr>
          <w:spacing w:val="15"/>
          <w:w w:val="120"/>
        </w:rPr>
        <w:t xml:space="preserve"> </w:t>
      </w:r>
      <w:r>
        <w:rPr>
          <w:w w:val="120"/>
        </w:rPr>
        <w:t>in-</w:t>
      </w:r>
      <w:r>
        <w:rPr>
          <w:w w:val="124"/>
        </w:rPr>
        <w:t xml:space="preserve"> </w:t>
      </w:r>
      <w:r>
        <w:rPr>
          <w:w w:val="120"/>
        </w:rPr>
        <w:t>tended</w:t>
      </w:r>
      <w:r>
        <w:rPr>
          <w:spacing w:val="31"/>
          <w:w w:val="120"/>
        </w:rPr>
        <w:t xml:space="preserve"> </w:t>
      </w:r>
      <w:r>
        <w:rPr>
          <w:w w:val="120"/>
        </w:rPr>
        <w:t>solely</w:t>
      </w:r>
      <w:r>
        <w:rPr>
          <w:spacing w:val="32"/>
          <w:w w:val="120"/>
        </w:rPr>
        <w:t xml:space="preserve"> </w:t>
      </w:r>
      <w:r>
        <w:rPr>
          <w:w w:val="120"/>
        </w:rPr>
        <w:t>or</w:t>
      </w:r>
      <w:r>
        <w:rPr>
          <w:spacing w:val="31"/>
          <w:w w:val="120"/>
        </w:rPr>
        <w:t xml:space="preserve"> </w:t>
      </w:r>
      <w:r>
        <w:rPr>
          <w:w w:val="120"/>
        </w:rPr>
        <w:t>in</w:t>
      </w:r>
      <w:r>
        <w:rPr>
          <w:spacing w:val="32"/>
          <w:w w:val="120"/>
        </w:rPr>
        <w:t xml:space="preserve"> </w:t>
      </w:r>
      <w:r>
        <w:rPr>
          <w:w w:val="120"/>
        </w:rPr>
        <w:t>part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coloring</w:t>
      </w:r>
      <w:r>
        <w:rPr>
          <w:w w:val="124"/>
        </w:rPr>
        <w:t xml:space="preserve"> </w:t>
      </w:r>
      <w:r>
        <w:rPr>
          <w:w w:val="120"/>
        </w:rPr>
        <w:t>purposes</w:t>
      </w:r>
      <w:r>
        <w:rPr>
          <w:spacing w:val="37"/>
          <w:w w:val="120"/>
        </w:rPr>
        <w:t xml:space="preserve"> </w:t>
      </w:r>
      <w:r>
        <w:rPr>
          <w:w w:val="120"/>
        </w:rPr>
        <w:t>shall</w:t>
      </w:r>
      <w:r>
        <w:rPr>
          <w:spacing w:val="37"/>
          <w:w w:val="120"/>
        </w:rPr>
        <w:t xml:space="preserve"> </w:t>
      </w:r>
      <w:r>
        <w:rPr>
          <w:w w:val="120"/>
        </w:rPr>
        <w:t>bear,</w:t>
      </w:r>
      <w:r>
        <w:rPr>
          <w:spacing w:val="37"/>
          <w:w w:val="120"/>
        </w:rPr>
        <w:t xml:space="preserve"> </w:t>
      </w:r>
      <w:r>
        <w:rPr>
          <w:w w:val="120"/>
        </w:rPr>
        <w:t>in</w:t>
      </w:r>
      <w:r>
        <w:rPr>
          <w:spacing w:val="37"/>
          <w:w w:val="120"/>
        </w:rPr>
        <w:t xml:space="preserve"> </w:t>
      </w:r>
      <w:r>
        <w:rPr>
          <w:w w:val="120"/>
        </w:rPr>
        <w:t>addition</w:t>
      </w:r>
      <w:r>
        <w:rPr>
          <w:spacing w:val="37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any</w:t>
      </w:r>
    </w:p>
    <w:p w:rsidR="004B4640" w:rsidRDefault="004B4640">
      <w:pPr>
        <w:spacing w:line="230" w:lineRule="auto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73.2396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  <w:jc w:val="both"/>
      </w:pP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0"/>
          <w:numId w:val="45"/>
        </w:numPr>
        <w:tabs>
          <w:tab w:val="left" w:pos="1412"/>
        </w:tabs>
        <w:spacing w:line="230" w:lineRule="auto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41"/>
          <w:w w:val="120"/>
        </w:rPr>
        <w:t xml:space="preserve"> </w:t>
      </w:r>
      <w:r>
        <w:rPr>
          <w:w w:val="120"/>
        </w:rPr>
        <w:t>are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2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41"/>
          <w:w w:val="120"/>
        </w:rPr>
        <w:t xml:space="preserve"> </w:t>
      </w:r>
      <w:r>
        <w:rPr>
          <w:w w:val="120"/>
        </w:rPr>
        <w:t>under</w:t>
      </w:r>
      <w:r>
        <w:rPr>
          <w:w w:val="117"/>
        </w:rPr>
        <w:t xml:space="preserve"> </w:t>
      </w:r>
      <w:r>
        <w:rPr>
          <w:w w:val="120"/>
        </w:rPr>
        <w:t>section</w:t>
      </w:r>
      <w:r>
        <w:rPr>
          <w:spacing w:val="3"/>
          <w:w w:val="120"/>
        </w:rPr>
        <w:t xml:space="preserve"> </w:t>
      </w:r>
      <w:r>
        <w:rPr>
          <w:w w:val="120"/>
        </w:rPr>
        <w:t>721(c)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[43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w w:val="105"/>
          <w:sz w:val="14"/>
        </w:rPr>
        <w:t>54236,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Nov. </w:t>
      </w:r>
      <w:r>
        <w:rPr>
          <w:rFonts w:ascii="Cambria"/>
          <w:w w:val="105"/>
          <w:sz w:val="14"/>
        </w:rPr>
        <w:t>21,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1978]</w:t>
      </w:r>
    </w:p>
    <w:p w:rsidR="004B4640" w:rsidRDefault="004B4640">
      <w:pPr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73.2326  </w:t>
      </w:r>
      <w:r>
        <w:rPr>
          <w:spacing w:val="22"/>
        </w:rPr>
        <w:t xml:space="preserve"> </w:t>
      </w:r>
      <w:r>
        <w:t>Chromium</w:t>
      </w:r>
      <w:r>
        <w:rPr>
          <w:spacing w:val="7"/>
        </w:rPr>
        <w:t xml:space="preserve"> </w:t>
      </w:r>
      <w:r>
        <w:t>hydroxide</w:t>
      </w:r>
      <w:r>
        <w:rPr>
          <w:spacing w:val="7"/>
        </w:rPr>
        <w:t xml:space="preserve"> </w:t>
      </w:r>
      <w:r>
        <w:t>green.</w:t>
      </w:r>
    </w:p>
    <w:p w:rsidR="004B4640" w:rsidRDefault="00667C49">
      <w:pPr>
        <w:numPr>
          <w:ilvl w:val="0"/>
          <w:numId w:val="44"/>
        </w:numPr>
        <w:tabs>
          <w:tab w:val="left" w:pos="1455"/>
        </w:tabs>
        <w:spacing w:before="59" w:line="180" w:lineRule="exact"/>
        <w:ind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Identity</w:t>
      </w:r>
      <w:r>
        <w:rPr>
          <w:rFonts w:ascii="Times New Roman"/>
          <w:i/>
          <w:spacing w:val="42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and</w:t>
      </w:r>
      <w:r>
        <w:rPr>
          <w:rFonts w:ascii="Times New Roman"/>
          <w:i/>
          <w:spacing w:val="43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specifications.</w:t>
      </w:r>
      <w:r>
        <w:rPr>
          <w:rFonts w:ascii="Times New Roman"/>
          <w:i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5"/>
          <w:sz w:val="16"/>
        </w:rPr>
        <w:t>color</w:t>
      </w:r>
      <w:r>
        <w:rPr>
          <w:rFonts w:ascii="Cambria"/>
          <w:spacing w:val="1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additive</w:t>
      </w:r>
      <w:r>
        <w:rPr>
          <w:rFonts w:ascii="Cambria"/>
          <w:spacing w:val="1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chromium</w:t>
      </w:r>
      <w:r>
        <w:rPr>
          <w:rFonts w:ascii="Cambria"/>
          <w:spacing w:val="1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hydroxide</w:t>
      </w:r>
      <w:r>
        <w:rPr>
          <w:rFonts w:ascii="Cambria"/>
          <w:w w:val="120"/>
          <w:sz w:val="16"/>
        </w:rPr>
        <w:t xml:space="preserve"> </w:t>
      </w:r>
      <w:r>
        <w:rPr>
          <w:rFonts w:ascii="Cambria"/>
          <w:w w:val="125"/>
          <w:sz w:val="16"/>
        </w:rPr>
        <w:t>green</w:t>
      </w:r>
      <w:r>
        <w:rPr>
          <w:rFonts w:ascii="Cambria"/>
          <w:spacing w:val="2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shall</w:t>
      </w:r>
      <w:r>
        <w:rPr>
          <w:rFonts w:ascii="Cambria"/>
          <w:spacing w:val="2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conform</w:t>
      </w:r>
      <w:r>
        <w:rPr>
          <w:rFonts w:ascii="Cambria"/>
          <w:spacing w:val="2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in</w:t>
      </w:r>
      <w:r>
        <w:rPr>
          <w:rFonts w:ascii="Cambria"/>
          <w:spacing w:val="2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identity</w:t>
      </w:r>
      <w:r>
        <w:rPr>
          <w:rFonts w:ascii="Cambria"/>
          <w:spacing w:val="27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and</w:t>
      </w:r>
      <w:r>
        <w:rPr>
          <w:rFonts w:ascii="Cambria"/>
          <w:w w:val="118"/>
          <w:sz w:val="16"/>
        </w:rPr>
        <w:t xml:space="preserve"> </w:t>
      </w:r>
      <w:r>
        <w:rPr>
          <w:rFonts w:ascii="Cambria"/>
          <w:w w:val="125"/>
          <w:sz w:val="16"/>
        </w:rPr>
        <w:t xml:space="preserve">specifications </w:t>
      </w:r>
      <w:r>
        <w:rPr>
          <w:rFonts w:ascii="Cambria"/>
          <w:spacing w:val="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 xml:space="preserve">to </w:t>
      </w:r>
      <w:r>
        <w:rPr>
          <w:rFonts w:ascii="Cambria"/>
          <w:spacing w:val="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 xml:space="preserve">the </w:t>
      </w:r>
      <w:r>
        <w:rPr>
          <w:rFonts w:ascii="Cambria"/>
          <w:spacing w:val="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 xml:space="preserve">requirements </w:t>
      </w:r>
      <w:r>
        <w:rPr>
          <w:rFonts w:ascii="Cambria"/>
          <w:spacing w:val="10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of</w:t>
      </w:r>
    </w:p>
    <w:p w:rsidR="004B4640" w:rsidRDefault="00667C49">
      <w:pPr>
        <w:pStyle w:val="BodyText"/>
        <w:spacing w:line="175" w:lineRule="exact"/>
        <w:ind w:firstLine="0"/>
        <w:jc w:val="both"/>
      </w:pPr>
      <w:r>
        <w:rPr>
          <w:w w:val="105"/>
        </w:rPr>
        <w:t>§</w:t>
      </w:r>
      <w:r>
        <w:rPr>
          <w:spacing w:val="-14"/>
          <w:w w:val="105"/>
        </w:rPr>
        <w:t xml:space="preserve"> </w:t>
      </w:r>
      <w:r>
        <w:rPr>
          <w:w w:val="105"/>
        </w:rPr>
        <w:t>73.1326</w:t>
      </w:r>
      <w:r>
        <w:rPr>
          <w:spacing w:val="10"/>
          <w:w w:val="105"/>
        </w:rPr>
        <w:t xml:space="preserve"> </w:t>
      </w:r>
      <w:r>
        <w:rPr>
          <w:w w:val="105"/>
        </w:rPr>
        <w:t>(a)(1)</w:t>
      </w:r>
      <w:r>
        <w:rPr>
          <w:spacing w:val="10"/>
          <w:w w:val="105"/>
        </w:rPr>
        <w:t xml:space="preserve"> </w:t>
      </w:r>
      <w:r>
        <w:rPr>
          <w:w w:val="105"/>
        </w:rPr>
        <w:t>and</w:t>
      </w:r>
      <w:r>
        <w:rPr>
          <w:spacing w:val="9"/>
          <w:w w:val="105"/>
        </w:rPr>
        <w:t xml:space="preserve"> </w:t>
      </w:r>
      <w:r>
        <w:rPr>
          <w:w w:val="105"/>
        </w:rPr>
        <w:t>(b).</w:t>
      </w:r>
    </w:p>
    <w:p w:rsidR="004B4640" w:rsidRDefault="00667C49">
      <w:pPr>
        <w:pStyle w:val="BodyText"/>
        <w:numPr>
          <w:ilvl w:val="0"/>
          <w:numId w:val="44"/>
        </w:numPr>
        <w:tabs>
          <w:tab w:val="left" w:pos="1428"/>
        </w:tabs>
        <w:spacing w:before="3" w:line="180" w:lineRule="exact"/>
        <w:ind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42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43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43"/>
          <w:w w:val="125"/>
        </w:rPr>
        <w:t xml:space="preserve"> </w:t>
      </w:r>
      <w:r>
        <w:rPr>
          <w:w w:val="125"/>
        </w:rPr>
        <w:t>Chromium</w:t>
      </w:r>
      <w:r>
        <w:rPr>
          <w:w w:val="122"/>
        </w:rPr>
        <w:t xml:space="preserve"> </w:t>
      </w:r>
      <w:r>
        <w:rPr>
          <w:w w:val="125"/>
        </w:rPr>
        <w:t>hydroxide</w:t>
      </w:r>
      <w:r>
        <w:rPr>
          <w:spacing w:val="-3"/>
          <w:w w:val="125"/>
        </w:rPr>
        <w:t xml:space="preserve"> </w:t>
      </w:r>
      <w:r>
        <w:rPr>
          <w:w w:val="125"/>
        </w:rPr>
        <w:t>green</w:t>
      </w:r>
      <w:r>
        <w:rPr>
          <w:spacing w:val="-2"/>
          <w:w w:val="125"/>
        </w:rPr>
        <w:t xml:space="preserve"> </w:t>
      </w:r>
      <w:r>
        <w:rPr>
          <w:w w:val="125"/>
        </w:rPr>
        <w:t>is</w:t>
      </w:r>
      <w:r>
        <w:rPr>
          <w:spacing w:val="-2"/>
          <w:w w:val="125"/>
        </w:rPr>
        <w:t xml:space="preserve"> </w:t>
      </w:r>
      <w:r>
        <w:rPr>
          <w:w w:val="125"/>
        </w:rPr>
        <w:t>safe</w:t>
      </w:r>
      <w:r>
        <w:rPr>
          <w:spacing w:val="-2"/>
          <w:w w:val="125"/>
        </w:rPr>
        <w:t xml:space="preserve"> </w:t>
      </w:r>
      <w:r>
        <w:rPr>
          <w:w w:val="125"/>
        </w:rPr>
        <w:t>for</w:t>
      </w:r>
      <w:r>
        <w:rPr>
          <w:spacing w:val="-2"/>
          <w:w w:val="125"/>
        </w:rPr>
        <w:t xml:space="preserve"> </w:t>
      </w:r>
      <w:r>
        <w:rPr>
          <w:w w:val="125"/>
        </w:rPr>
        <w:t>use</w:t>
      </w:r>
      <w:r>
        <w:rPr>
          <w:spacing w:val="-2"/>
          <w:w w:val="125"/>
        </w:rPr>
        <w:t xml:space="preserve"> </w:t>
      </w:r>
      <w:r>
        <w:rPr>
          <w:w w:val="125"/>
        </w:rPr>
        <w:t>in</w:t>
      </w:r>
      <w:r>
        <w:rPr>
          <w:spacing w:val="-2"/>
          <w:w w:val="125"/>
        </w:rPr>
        <w:t xml:space="preserve"> </w:t>
      </w:r>
      <w:r>
        <w:rPr>
          <w:w w:val="125"/>
        </w:rPr>
        <w:t>color-</w:t>
      </w:r>
      <w:r>
        <w:rPr>
          <w:w w:val="122"/>
        </w:rPr>
        <w:t xml:space="preserve"> </w:t>
      </w:r>
      <w:r>
        <w:rPr>
          <w:w w:val="125"/>
        </w:rPr>
        <w:t>ing</w:t>
      </w:r>
      <w:r>
        <w:rPr>
          <w:spacing w:val="28"/>
          <w:w w:val="125"/>
        </w:rPr>
        <w:t xml:space="preserve"> </w:t>
      </w:r>
      <w:r>
        <w:rPr>
          <w:w w:val="125"/>
        </w:rPr>
        <w:t>externally</w:t>
      </w:r>
      <w:r>
        <w:rPr>
          <w:spacing w:val="29"/>
          <w:w w:val="125"/>
        </w:rPr>
        <w:t xml:space="preserve"> </w:t>
      </w:r>
      <w:r>
        <w:rPr>
          <w:w w:val="125"/>
        </w:rPr>
        <w:t>applied</w:t>
      </w:r>
      <w:r>
        <w:rPr>
          <w:spacing w:val="28"/>
          <w:w w:val="125"/>
        </w:rPr>
        <w:t xml:space="preserve"> </w:t>
      </w:r>
      <w:r>
        <w:rPr>
          <w:w w:val="125"/>
        </w:rPr>
        <w:t>cosmetics,</w:t>
      </w:r>
      <w:r>
        <w:rPr>
          <w:spacing w:val="29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cluding</w:t>
      </w:r>
      <w:r>
        <w:rPr>
          <w:spacing w:val="39"/>
          <w:w w:val="125"/>
        </w:rPr>
        <w:t xml:space="preserve"> </w:t>
      </w:r>
      <w:r>
        <w:rPr>
          <w:w w:val="125"/>
        </w:rPr>
        <w:t>those</w:t>
      </w:r>
      <w:r>
        <w:rPr>
          <w:spacing w:val="39"/>
          <w:w w:val="125"/>
        </w:rPr>
        <w:t xml:space="preserve"> </w:t>
      </w:r>
      <w:r>
        <w:rPr>
          <w:w w:val="125"/>
        </w:rPr>
        <w:t>intended</w:t>
      </w:r>
      <w:r>
        <w:rPr>
          <w:spacing w:val="40"/>
          <w:w w:val="125"/>
        </w:rPr>
        <w:t xml:space="preserve"> </w:t>
      </w:r>
      <w:r>
        <w:rPr>
          <w:w w:val="125"/>
        </w:rPr>
        <w:t>for</w:t>
      </w:r>
      <w:r>
        <w:rPr>
          <w:spacing w:val="39"/>
          <w:w w:val="125"/>
        </w:rPr>
        <w:t xml:space="preserve"> </w:t>
      </w:r>
      <w:r>
        <w:rPr>
          <w:w w:val="125"/>
        </w:rPr>
        <w:t>use</w:t>
      </w:r>
      <w:r>
        <w:rPr>
          <w:spacing w:val="40"/>
          <w:w w:val="125"/>
        </w:rPr>
        <w:t xml:space="preserve"> </w:t>
      </w:r>
      <w:r>
        <w:rPr>
          <w:w w:val="125"/>
        </w:rPr>
        <w:t>in</w:t>
      </w:r>
      <w:r>
        <w:rPr>
          <w:spacing w:val="39"/>
          <w:w w:val="125"/>
        </w:rPr>
        <w:t xml:space="preserve"> </w:t>
      </w:r>
      <w:r>
        <w:rPr>
          <w:w w:val="125"/>
        </w:rPr>
        <w:t>the area</w:t>
      </w:r>
      <w:r>
        <w:rPr>
          <w:spacing w:val="22"/>
          <w:w w:val="125"/>
        </w:rPr>
        <w:t xml:space="preserve"> </w:t>
      </w:r>
      <w:r>
        <w:rPr>
          <w:w w:val="125"/>
        </w:rPr>
        <w:t>of</w:t>
      </w:r>
      <w:r>
        <w:rPr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23"/>
          <w:w w:val="125"/>
        </w:rPr>
        <w:t xml:space="preserve"> </w:t>
      </w:r>
      <w:r>
        <w:rPr>
          <w:w w:val="125"/>
        </w:rPr>
        <w:t>eye,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  <w:r>
        <w:rPr>
          <w:spacing w:val="23"/>
          <w:w w:val="125"/>
        </w:rPr>
        <w:t xml:space="preserve"> </w:t>
      </w:r>
      <w:r>
        <w:rPr>
          <w:w w:val="125"/>
        </w:rPr>
        <w:t>amounts</w:t>
      </w:r>
      <w:r>
        <w:rPr>
          <w:spacing w:val="23"/>
          <w:w w:val="125"/>
        </w:rPr>
        <w:t xml:space="preserve"> </w:t>
      </w:r>
      <w:r>
        <w:rPr>
          <w:w w:val="125"/>
        </w:rPr>
        <w:t>consistent</w:t>
      </w:r>
      <w:r>
        <w:rPr>
          <w:w w:val="124"/>
        </w:rPr>
        <w:t xml:space="preserve"> </w:t>
      </w:r>
      <w:r>
        <w:rPr>
          <w:w w:val="125"/>
        </w:rPr>
        <w:t>with good manufacturing practice.</w:t>
      </w:r>
    </w:p>
    <w:p w:rsidR="004B4640" w:rsidRDefault="00667C49">
      <w:pPr>
        <w:pStyle w:val="BodyText"/>
        <w:numPr>
          <w:ilvl w:val="0"/>
          <w:numId w:val="44"/>
        </w:numPr>
        <w:tabs>
          <w:tab w:val="left" w:pos="1397"/>
        </w:tabs>
        <w:spacing w:line="230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0"/>
          <w:numId w:val="44"/>
        </w:numPr>
        <w:tabs>
          <w:tab w:val="left" w:pos="1412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are</w:t>
      </w:r>
      <w:r>
        <w:rPr>
          <w:spacing w:val="30"/>
          <w:w w:val="120"/>
        </w:rPr>
        <w:t xml:space="preserve"> </w:t>
      </w:r>
      <w:r>
        <w:rPr>
          <w:w w:val="120"/>
        </w:rPr>
        <w:t>exempt</w:t>
      </w:r>
      <w:r>
        <w:rPr>
          <w:spacing w:val="30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0"/>
          <w:w w:val="120"/>
        </w:rPr>
        <w:t xml:space="preserve"> </w:t>
      </w:r>
      <w:r>
        <w:rPr>
          <w:w w:val="120"/>
        </w:rPr>
        <w:t>pursu-</w:t>
      </w:r>
      <w:r>
        <w:rPr>
          <w:w w:val="117"/>
        </w:rPr>
        <w:t xml:space="preserve"> </w:t>
      </w:r>
      <w:r>
        <w:rPr>
          <w:w w:val="120"/>
        </w:rPr>
        <w:t>ant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36452,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15,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73.2327  </w:t>
      </w:r>
      <w:r>
        <w:rPr>
          <w:spacing w:val="22"/>
        </w:rPr>
        <w:t xml:space="preserve"> </w:t>
      </w:r>
      <w:r>
        <w:t>Chromium</w:t>
      </w:r>
      <w:r>
        <w:rPr>
          <w:spacing w:val="7"/>
        </w:rPr>
        <w:t xml:space="preserve"> </w:t>
      </w:r>
      <w:r>
        <w:t>oxide</w:t>
      </w:r>
      <w:r>
        <w:rPr>
          <w:spacing w:val="7"/>
        </w:rPr>
        <w:t xml:space="preserve"> </w:t>
      </w:r>
      <w:r>
        <w:t>greens.</w:t>
      </w:r>
    </w:p>
    <w:p w:rsidR="004B4640" w:rsidRDefault="00667C49">
      <w:pPr>
        <w:pStyle w:val="BodyText"/>
        <w:numPr>
          <w:ilvl w:val="0"/>
          <w:numId w:val="43"/>
        </w:numPr>
        <w:tabs>
          <w:tab w:val="left" w:pos="1455"/>
        </w:tabs>
        <w:spacing w:before="59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spacing w:val="8"/>
          <w:w w:val="115"/>
        </w:rPr>
        <w:t xml:space="preserve"> </w:t>
      </w:r>
      <w:r>
        <w:rPr>
          <w:w w:val="115"/>
        </w:rPr>
        <w:t>chromium</w:t>
      </w:r>
      <w:r>
        <w:rPr>
          <w:spacing w:val="8"/>
          <w:w w:val="115"/>
        </w:rPr>
        <w:t xml:space="preserve"> </w:t>
      </w:r>
      <w:r>
        <w:rPr>
          <w:w w:val="115"/>
        </w:rPr>
        <w:t>oxide</w:t>
      </w:r>
      <w:r>
        <w:rPr>
          <w:spacing w:val="8"/>
          <w:w w:val="115"/>
        </w:rPr>
        <w:t xml:space="preserve"> </w:t>
      </w:r>
      <w:r>
        <w:rPr>
          <w:w w:val="115"/>
        </w:rPr>
        <w:t>greens</w:t>
      </w:r>
      <w:r>
        <w:rPr>
          <w:w w:val="118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conform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identify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8"/>
          <w:w w:val="115"/>
        </w:rPr>
        <w:t xml:space="preserve"> </w:t>
      </w:r>
      <w:r>
        <w:rPr>
          <w:w w:val="115"/>
        </w:rPr>
        <w:t>specifica-</w:t>
      </w:r>
      <w:r>
        <w:rPr>
          <w:w w:val="123"/>
        </w:rPr>
        <w:t xml:space="preserve"> </w:t>
      </w:r>
      <w:r>
        <w:rPr>
          <w:w w:val="115"/>
        </w:rPr>
        <w:t>tions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73.1327</w:t>
      </w:r>
      <w:r>
        <w:rPr>
          <w:w w:val="94"/>
        </w:rPr>
        <w:t xml:space="preserve"> </w:t>
      </w:r>
      <w:r>
        <w:rPr>
          <w:w w:val="115"/>
        </w:rPr>
        <w:t>(a)(1)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7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43"/>
        </w:numPr>
        <w:tabs>
          <w:tab w:val="left" w:pos="1368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11"/>
          <w:w w:val="120"/>
        </w:rPr>
        <w:t xml:space="preserve"> </w:t>
      </w:r>
      <w:r>
        <w:rPr>
          <w:w w:val="120"/>
        </w:rPr>
        <w:t>chromium</w:t>
      </w:r>
      <w:r>
        <w:rPr>
          <w:spacing w:val="11"/>
          <w:w w:val="120"/>
        </w:rPr>
        <w:t xml:space="preserve"> </w:t>
      </w:r>
      <w:r>
        <w:rPr>
          <w:w w:val="120"/>
        </w:rPr>
        <w:t>oxide</w:t>
      </w:r>
      <w:r>
        <w:rPr>
          <w:spacing w:val="11"/>
          <w:w w:val="120"/>
        </w:rPr>
        <w:t xml:space="preserve"> </w:t>
      </w:r>
      <w:r>
        <w:rPr>
          <w:w w:val="120"/>
        </w:rPr>
        <w:t>greens</w:t>
      </w:r>
      <w:r>
        <w:rPr>
          <w:spacing w:val="11"/>
          <w:w w:val="120"/>
        </w:rPr>
        <w:t xml:space="preserve"> </w:t>
      </w:r>
      <w:r>
        <w:rPr>
          <w:w w:val="120"/>
        </w:rPr>
        <w:t>may</w:t>
      </w:r>
      <w:r>
        <w:rPr>
          <w:spacing w:val="12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safely</w:t>
      </w:r>
      <w:r>
        <w:rPr>
          <w:spacing w:val="25"/>
          <w:w w:val="120"/>
        </w:rPr>
        <w:t xml:space="preserve"> </w:t>
      </w:r>
      <w:r>
        <w:rPr>
          <w:w w:val="120"/>
        </w:rPr>
        <w:t>used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spacing w:val="25"/>
          <w:w w:val="120"/>
        </w:rPr>
        <w:t xml:space="preserve"> </w:t>
      </w:r>
      <w:r>
        <w:rPr>
          <w:w w:val="120"/>
        </w:rPr>
        <w:t>externally</w:t>
      </w:r>
      <w:r>
        <w:rPr>
          <w:spacing w:val="26"/>
          <w:w w:val="120"/>
        </w:rPr>
        <w:t xml:space="preserve"> </w:t>
      </w:r>
      <w:r>
        <w:rPr>
          <w:w w:val="120"/>
        </w:rPr>
        <w:t>applied</w:t>
      </w:r>
      <w:r>
        <w:rPr>
          <w:spacing w:val="25"/>
          <w:w w:val="120"/>
        </w:rPr>
        <w:t xml:space="preserve"> </w:t>
      </w:r>
      <w:r>
        <w:rPr>
          <w:w w:val="120"/>
        </w:rPr>
        <w:t>cos-</w:t>
      </w:r>
      <w:r>
        <w:rPr>
          <w:w w:val="119"/>
        </w:rPr>
        <w:t xml:space="preserve"> </w:t>
      </w:r>
      <w:r>
        <w:rPr>
          <w:w w:val="120"/>
        </w:rPr>
        <w:t>metics,</w:t>
      </w:r>
      <w:r>
        <w:rPr>
          <w:spacing w:val="27"/>
          <w:w w:val="120"/>
        </w:rPr>
        <w:t xml:space="preserve"> </w:t>
      </w:r>
      <w:r>
        <w:rPr>
          <w:w w:val="120"/>
        </w:rPr>
        <w:t>including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cosmetics </w:t>
      </w:r>
      <w:r>
        <w:rPr>
          <w:spacing w:val="28"/>
          <w:w w:val="120"/>
        </w:rPr>
        <w:t xml:space="preserve"> </w:t>
      </w:r>
      <w:r>
        <w:rPr>
          <w:w w:val="120"/>
        </w:rPr>
        <w:t>intended for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area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eye,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43"/>
        </w:numPr>
        <w:tabs>
          <w:tab w:val="left" w:pos="1418"/>
        </w:tabs>
        <w:spacing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color</w:t>
      </w:r>
      <w:r>
        <w:rPr>
          <w:w w:val="122"/>
        </w:rPr>
        <w:t xml:space="preserve"> </w:t>
      </w:r>
      <w:r>
        <w:rPr>
          <w:w w:val="115"/>
        </w:rPr>
        <w:t>additive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any</w:t>
      </w:r>
      <w:r>
        <w:rPr>
          <w:spacing w:val="10"/>
          <w:w w:val="115"/>
        </w:rPr>
        <w:t xml:space="preserve"> </w:t>
      </w:r>
      <w:r>
        <w:rPr>
          <w:w w:val="115"/>
        </w:rPr>
        <w:t>mixtures</w:t>
      </w:r>
      <w:r>
        <w:rPr>
          <w:spacing w:val="10"/>
          <w:w w:val="115"/>
        </w:rPr>
        <w:t xml:space="preserve"> </w:t>
      </w:r>
      <w:r>
        <w:rPr>
          <w:w w:val="115"/>
        </w:rPr>
        <w:t>prepared therefrom intended solely</w:t>
      </w:r>
      <w:r>
        <w:rPr>
          <w:spacing w:val="1"/>
          <w:w w:val="115"/>
        </w:rPr>
        <w:t xml:space="preserve"> </w:t>
      </w:r>
      <w:r>
        <w:rPr>
          <w:w w:val="115"/>
        </w:rPr>
        <w:t>or in</w:t>
      </w:r>
      <w:r>
        <w:rPr>
          <w:spacing w:val="1"/>
          <w:w w:val="115"/>
        </w:rPr>
        <w:t xml:space="preserve"> </w:t>
      </w:r>
      <w:r>
        <w:rPr>
          <w:w w:val="115"/>
        </w:rPr>
        <w:t>part for</w:t>
      </w:r>
      <w:r>
        <w:rPr>
          <w:w w:val="121"/>
        </w:rPr>
        <w:t xml:space="preserve"> </w:t>
      </w:r>
      <w:r>
        <w:rPr>
          <w:w w:val="115"/>
        </w:rPr>
        <w:t>coloring</w:t>
      </w:r>
      <w:r>
        <w:rPr>
          <w:spacing w:val="7"/>
          <w:w w:val="115"/>
        </w:rPr>
        <w:t xml:space="preserve"> </w:t>
      </w:r>
      <w:r>
        <w:rPr>
          <w:w w:val="115"/>
        </w:rPr>
        <w:t>purposes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bear,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7"/>
          <w:w w:val="115"/>
        </w:rPr>
        <w:t xml:space="preserve"> </w:t>
      </w:r>
      <w:r>
        <w:rPr>
          <w:w w:val="115"/>
        </w:rPr>
        <w:t>addi-</w:t>
      </w:r>
      <w:r>
        <w:rPr>
          <w:w w:val="119"/>
        </w:rPr>
        <w:t xml:space="preserve"> </w:t>
      </w:r>
      <w:r>
        <w:rPr>
          <w:w w:val="115"/>
        </w:rPr>
        <w:t>tion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any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information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31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law,</w:t>
      </w:r>
      <w:r>
        <w:rPr>
          <w:spacing w:val="27"/>
          <w:w w:val="115"/>
        </w:rPr>
        <w:t xml:space="preserve"> </w:t>
      </w:r>
      <w:r>
        <w:rPr>
          <w:w w:val="115"/>
        </w:rPr>
        <w:t>labeling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accordance</w:t>
      </w:r>
      <w:r>
        <w:rPr>
          <w:spacing w:val="27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provisions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spacing w:before="2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numPr>
          <w:ilvl w:val="0"/>
          <w:numId w:val="43"/>
        </w:numPr>
        <w:tabs>
          <w:tab w:val="left" w:pos="690"/>
        </w:tabs>
        <w:spacing w:line="178" w:lineRule="exact"/>
        <w:ind w:left="198"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exempt</w:t>
      </w:r>
      <w:r>
        <w:rPr>
          <w:spacing w:val="3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pursuant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8"/>
          <w:w w:val="120"/>
        </w:rPr>
        <w:t xml:space="preserve"> </w:t>
      </w:r>
      <w:r>
        <w:rPr>
          <w:w w:val="120"/>
        </w:rPr>
        <w:t>721(c)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7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36452,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15,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73.2329  </w:t>
      </w:r>
      <w:r>
        <w:rPr>
          <w:spacing w:val="22"/>
        </w:rPr>
        <w:t xml:space="preserve"> </w:t>
      </w:r>
      <w:r>
        <w:t>Guanine.</w:t>
      </w:r>
    </w:p>
    <w:p w:rsidR="004B4640" w:rsidRDefault="00667C49">
      <w:pPr>
        <w:pStyle w:val="BodyText"/>
        <w:numPr>
          <w:ilvl w:val="0"/>
          <w:numId w:val="42"/>
        </w:numPr>
        <w:tabs>
          <w:tab w:val="left" w:pos="662"/>
        </w:tabs>
        <w:spacing w:before="59" w:line="178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1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1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specifications.</w:t>
      </w:r>
      <w:r>
        <w:rPr>
          <w:rFonts w:ascii="Times New Roman" w:eastAsia="Times New Roman" w:hAnsi="Times New Roman" w:cs="Times New Roman"/>
          <w:i/>
          <w:spacing w:val="18"/>
          <w:w w:val="115"/>
        </w:rPr>
        <w:t xml:space="preserve"> </w:t>
      </w:r>
      <w:r>
        <w:rPr>
          <w:w w:val="115"/>
        </w:rPr>
        <w:t>(1)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11"/>
          <w:w w:val="115"/>
        </w:rPr>
        <w:t xml:space="preserve"> </w:t>
      </w:r>
      <w:r>
        <w:rPr>
          <w:w w:val="115"/>
        </w:rPr>
        <w:t>additive</w:t>
      </w:r>
      <w:r>
        <w:rPr>
          <w:spacing w:val="12"/>
          <w:w w:val="115"/>
        </w:rPr>
        <w:t xml:space="preserve"> </w:t>
      </w:r>
      <w:r>
        <w:rPr>
          <w:w w:val="115"/>
        </w:rPr>
        <w:t>guanine</w:t>
      </w:r>
      <w:r>
        <w:rPr>
          <w:spacing w:val="12"/>
          <w:w w:val="115"/>
        </w:rPr>
        <w:t xml:space="preserve"> </w:t>
      </w:r>
      <w:r>
        <w:rPr>
          <w:w w:val="115"/>
        </w:rPr>
        <w:t>shall</w:t>
      </w:r>
      <w:r>
        <w:rPr>
          <w:spacing w:val="11"/>
          <w:w w:val="115"/>
        </w:rPr>
        <w:t xml:space="preserve"> </w:t>
      </w:r>
      <w:r>
        <w:rPr>
          <w:w w:val="115"/>
        </w:rPr>
        <w:t>conform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identity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>quirements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§</w:t>
      </w:r>
      <w:r>
        <w:rPr>
          <w:spacing w:val="-25"/>
          <w:w w:val="115"/>
        </w:rPr>
        <w:t xml:space="preserve"> </w:t>
      </w:r>
      <w:r>
        <w:rPr>
          <w:w w:val="115"/>
        </w:rPr>
        <w:t>73.1329</w:t>
      </w:r>
      <w:r>
        <w:rPr>
          <w:spacing w:val="-10"/>
          <w:w w:val="115"/>
        </w:rPr>
        <w:t xml:space="preserve"> </w:t>
      </w:r>
      <w:r>
        <w:rPr>
          <w:w w:val="115"/>
        </w:rPr>
        <w:t>(a)(1)</w:t>
      </w:r>
      <w:r>
        <w:rPr>
          <w:spacing w:val="-10"/>
          <w:w w:val="115"/>
        </w:rPr>
        <w:t xml:space="preserve"> </w:t>
      </w:r>
      <w:r>
        <w:rPr>
          <w:w w:val="115"/>
        </w:rPr>
        <w:t>and</w:t>
      </w:r>
      <w:r>
        <w:rPr>
          <w:spacing w:val="-10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41"/>
        </w:numPr>
        <w:tabs>
          <w:tab w:val="left" w:pos="677"/>
        </w:tabs>
        <w:spacing w:line="227" w:lineRule="auto"/>
        <w:ind w:right="916" w:firstLine="160"/>
        <w:jc w:val="both"/>
      </w:pPr>
      <w:r>
        <w:rPr>
          <w:w w:val="125"/>
        </w:rPr>
        <w:t>Color</w:t>
      </w:r>
      <w:r>
        <w:rPr>
          <w:spacing w:val="14"/>
          <w:w w:val="125"/>
        </w:rPr>
        <w:t xml:space="preserve"> </w:t>
      </w:r>
      <w:r>
        <w:rPr>
          <w:w w:val="125"/>
        </w:rPr>
        <w:t>additive</w:t>
      </w:r>
      <w:r>
        <w:rPr>
          <w:spacing w:val="14"/>
          <w:w w:val="125"/>
        </w:rPr>
        <w:t xml:space="preserve"> </w:t>
      </w:r>
      <w:r>
        <w:rPr>
          <w:w w:val="125"/>
        </w:rPr>
        <w:t>mixtures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gua-</w:t>
      </w:r>
      <w:r>
        <w:rPr>
          <w:w w:val="122"/>
        </w:rPr>
        <w:t xml:space="preserve"> </w:t>
      </w:r>
      <w:r>
        <w:rPr>
          <w:w w:val="125"/>
        </w:rPr>
        <w:t>nine</w:t>
      </w:r>
      <w:r>
        <w:rPr>
          <w:spacing w:val="1"/>
          <w:w w:val="125"/>
        </w:rPr>
        <w:t xml:space="preserve"> </w:t>
      </w:r>
      <w:r>
        <w:rPr>
          <w:w w:val="125"/>
        </w:rPr>
        <w:t>may</w:t>
      </w:r>
      <w:r>
        <w:rPr>
          <w:spacing w:val="2"/>
          <w:w w:val="125"/>
        </w:rPr>
        <w:t xml:space="preserve"> </w:t>
      </w:r>
      <w:r>
        <w:rPr>
          <w:w w:val="125"/>
        </w:rPr>
        <w:t>contain</w:t>
      </w:r>
      <w:r>
        <w:rPr>
          <w:spacing w:val="2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following</w:t>
      </w:r>
      <w:r>
        <w:rPr>
          <w:w w:val="122"/>
        </w:rPr>
        <w:t xml:space="preserve"> </w:t>
      </w:r>
      <w:r>
        <w:rPr>
          <w:w w:val="125"/>
        </w:rPr>
        <w:t>diluents:</w:t>
      </w:r>
    </w:p>
    <w:p w:rsidR="004B4640" w:rsidRDefault="00667C49">
      <w:pPr>
        <w:pStyle w:val="BodyText"/>
        <w:numPr>
          <w:ilvl w:val="1"/>
          <w:numId w:val="41"/>
        </w:numPr>
        <w:tabs>
          <w:tab w:val="left" w:pos="630"/>
        </w:tabs>
        <w:spacing w:line="178" w:lineRule="exact"/>
        <w:ind w:right="918" w:firstLine="160"/>
        <w:jc w:val="both"/>
      </w:pP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coloring</w:t>
      </w:r>
      <w:r>
        <w:rPr>
          <w:spacing w:val="36"/>
          <w:w w:val="125"/>
        </w:rPr>
        <w:t xml:space="preserve"> </w:t>
      </w:r>
      <w:r>
        <w:rPr>
          <w:w w:val="125"/>
        </w:rPr>
        <w:t>cosmetics</w:t>
      </w:r>
      <w:r>
        <w:rPr>
          <w:spacing w:val="36"/>
          <w:w w:val="125"/>
        </w:rPr>
        <w:t xml:space="preserve"> </w:t>
      </w:r>
      <w:r>
        <w:rPr>
          <w:w w:val="125"/>
        </w:rPr>
        <w:t>generally,</w:t>
      </w:r>
      <w:r>
        <w:rPr>
          <w:w w:val="127"/>
        </w:rPr>
        <w:t xml:space="preserve"> </w:t>
      </w:r>
      <w:r>
        <w:rPr>
          <w:w w:val="125"/>
        </w:rPr>
        <w:t xml:space="preserve">only   </w:t>
      </w:r>
      <w:r>
        <w:rPr>
          <w:spacing w:val="30"/>
          <w:w w:val="125"/>
        </w:rPr>
        <w:t xml:space="preserve"> </w:t>
      </w:r>
      <w:r>
        <w:rPr>
          <w:w w:val="125"/>
        </w:rPr>
        <w:t xml:space="preserve">those   </w:t>
      </w:r>
      <w:r>
        <w:rPr>
          <w:spacing w:val="31"/>
          <w:w w:val="125"/>
        </w:rPr>
        <w:t xml:space="preserve"> </w:t>
      </w:r>
      <w:r>
        <w:rPr>
          <w:w w:val="125"/>
        </w:rPr>
        <w:t xml:space="preserve">diluents   </w:t>
      </w:r>
      <w:r>
        <w:rPr>
          <w:spacing w:val="31"/>
          <w:w w:val="125"/>
        </w:rPr>
        <w:t xml:space="preserve"> </w:t>
      </w:r>
      <w:r>
        <w:rPr>
          <w:w w:val="125"/>
        </w:rPr>
        <w:t xml:space="preserve">listed   </w:t>
      </w:r>
      <w:r>
        <w:rPr>
          <w:spacing w:val="31"/>
          <w:w w:val="125"/>
        </w:rPr>
        <w:t xml:space="preserve"> </w:t>
      </w:r>
      <w:r>
        <w:rPr>
          <w:w w:val="125"/>
        </w:rPr>
        <w:t>under</w:t>
      </w:r>
    </w:p>
    <w:p w:rsidR="004B4640" w:rsidRDefault="00667C49">
      <w:pPr>
        <w:pStyle w:val="BodyText"/>
        <w:spacing w:line="172" w:lineRule="exact"/>
        <w:ind w:left="198" w:firstLine="0"/>
      </w:pPr>
      <w:r>
        <w:t>§</w:t>
      </w:r>
      <w:r>
        <w:rPr>
          <w:spacing w:val="-18"/>
        </w:rPr>
        <w:t xml:space="preserve"> </w:t>
      </w:r>
      <w:r>
        <w:t>73.1001(a)(1);</w:t>
      </w:r>
    </w:p>
    <w:p w:rsidR="004B4640" w:rsidRDefault="00667C49">
      <w:pPr>
        <w:pStyle w:val="BodyText"/>
        <w:numPr>
          <w:ilvl w:val="1"/>
          <w:numId w:val="41"/>
        </w:numPr>
        <w:tabs>
          <w:tab w:val="left" w:pos="727"/>
        </w:tabs>
        <w:spacing w:before="2" w:line="180" w:lineRule="exact"/>
        <w:ind w:right="917" w:firstLine="160"/>
        <w:jc w:val="both"/>
      </w:pPr>
      <w:r>
        <w:rPr>
          <w:w w:val="125"/>
        </w:rPr>
        <w:t>For</w:t>
      </w:r>
      <w:r>
        <w:rPr>
          <w:spacing w:val="19"/>
          <w:w w:val="125"/>
        </w:rPr>
        <w:t xml:space="preserve"> </w:t>
      </w:r>
      <w:r>
        <w:rPr>
          <w:w w:val="125"/>
        </w:rPr>
        <w:t>coloring</w:t>
      </w:r>
      <w:r>
        <w:rPr>
          <w:spacing w:val="20"/>
          <w:w w:val="125"/>
        </w:rPr>
        <w:t xml:space="preserve"> </w:t>
      </w:r>
      <w:r>
        <w:rPr>
          <w:w w:val="125"/>
        </w:rPr>
        <w:t>externally</w:t>
      </w:r>
      <w:r>
        <w:rPr>
          <w:spacing w:val="20"/>
          <w:w w:val="125"/>
        </w:rPr>
        <w:t xml:space="preserve"> </w:t>
      </w:r>
      <w:r>
        <w:rPr>
          <w:w w:val="125"/>
        </w:rPr>
        <w:t>applied</w:t>
      </w:r>
      <w:r>
        <w:rPr>
          <w:w w:val="119"/>
        </w:rPr>
        <w:t xml:space="preserve"> </w:t>
      </w:r>
      <w:r>
        <w:rPr>
          <w:w w:val="125"/>
        </w:rPr>
        <w:t>cosmetics,</w:t>
      </w:r>
      <w:r>
        <w:rPr>
          <w:spacing w:val="13"/>
          <w:w w:val="125"/>
        </w:rPr>
        <w:t xml:space="preserve"> </w:t>
      </w:r>
      <w:r>
        <w:rPr>
          <w:w w:val="125"/>
        </w:rPr>
        <w:t>only</w:t>
      </w:r>
      <w:r>
        <w:rPr>
          <w:spacing w:val="14"/>
          <w:w w:val="125"/>
        </w:rPr>
        <w:t xml:space="preserve"> </w:t>
      </w:r>
      <w:r>
        <w:rPr>
          <w:w w:val="125"/>
        </w:rPr>
        <w:t>those</w:t>
      </w:r>
      <w:r>
        <w:rPr>
          <w:spacing w:val="14"/>
          <w:w w:val="125"/>
        </w:rPr>
        <w:t xml:space="preserve"> </w:t>
      </w:r>
      <w:r>
        <w:rPr>
          <w:w w:val="125"/>
        </w:rPr>
        <w:t>diluents</w:t>
      </w:r>
      <w:r>
        <w:rPr>
          <w:spacing w:val="14"/>
          <w:w w:val="125"/>
        </w:rPr>
        <w:t xml:space="preserve"> </w:t>
      </w:r>
      <w:r>
        <w:rPr>
          <w:w w:val="125"/>
        </w:rPr>
        <w:t>listed</w:t>
      </w:r>
      <w:r>
        <w:rPr>
          <w:spacing w:val="14"/>
          <w:w w:val="125"/>
        </w:rPr>
        <w:t xml:space="preserve"> </w:t>
      </w:r>
      <w:r>
        <w:rPr>
          <w:w w:val="125"/>
        </w:rPr>
        <w:t>in</w:t>
      </w:r>
    </w:p>
    <w:p w:rsidR="004B4640" w:rsidRDefault="00667C49">
      <w:pPr>
        <w:pStyle w:val="BodyText"/>
        <w:spacing w:line="180" w:lineRule="exact"/>
        <w:ind w:left="198" w:right="912" w:firstLine="0"/>
      </w:pPr>
      <w:r>
        <w:rPr>
          <w:w w:val="120"/>
        </w:rPr>
        <w:t>§</w:t>
      </w:r>
      <w:r>
        <w:rPr>
          <w:spacing w:val="-22"/>
          <w:w w:val="120"/>
        </w:rPr>
        <w:t xml:space="preserve"> </w:t>
      </w:r>
      <w:r>
        <w:rPr>
          <w:w w:val="115"/>
        </w:rPr>
        <w:t>73.1001(b)</w:t>
      </w:r>
      <w:r>
        <w:rPr>
          <w:spacing w:val="20"/>
          <w:w w:val="115"/>
        </w:rPr>
        <w:t xml:space="preserve"> </w:t>
      </w:r>
      <w:r>
        <w:rPr>
          <w:w w:val="120"/>
        </w:rPr>
        <w:t>and,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addition,</w:t>
      </w:r>
      <w:r>
        <w:rPr>
          <w:spacing w:val="18"/>
          <w:w w:val="120"/>
        </w:rPr>
        <w:t xml:space="preserve"> </w:t>
      </w:r>
      <w:r>
        <w:rPr>
          <w:w w:val="120"/>
        </w:rPr>
        <w:t>nitrocellu-</w:t>
      </w:r>
      <w:r>
        <w:rPr>
          <w:w w:val="126"/>
        </w:rPr>
        <w:t xml:space="preserve"> </w:t>
      </w:r>
      <w:r>
        <w:rPr>
          <w:w w:val="120"/>
        </w:rPr>
        <w:t>lose.</w:t>
      </w:r>
    </w:p>
    <w:p w:rsidR="004B4640" w:rsidRDefault="00667C49">
      <w:pPr>
        <w:pStyle w:val="BodyText"/>
        <w:numPr>
          <w:ilvl w:val="0"/>
          <w:numId w:val="42"/>
        </w:numPr>
        <w:tabs>
          <w:tab w:val="left" w:pos="658"/>
        </w:tabs>
        <w:spacing w:line="230" w:lineRule="auto"/>
        <w:ind w:right="917" w:firstLine="160"/>
        <w:jc w:val="both"/>
      </w:pPr>
      <w:r>
        <w:rPr>
          <w:rFonts w:ascii="Times New Roman"/>
          <w:i/>
          <w:w w:val="125"/>
        </w:rPr>
        <w:t>Use</w:t>
      </w:r>
      <w:r>
        <w:rPr>
          <w:rFonts w:ascii="Times New Roman"/>
          <w:i/>
          <w:spacing w:val="5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6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color</w:t>
      </w:r>
      <w:r>
        <w:rPr>
          <w:spacing w:val="12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1"/>
          <w:w w:val="125"/>
        </w:rPr>
        <w:t xml:space="preserve"> </w:t>
      </w:r>
      <w:r>
        <w:rPr>
          <w:w w:val="125"/>
        </w:rPr>
        <w:t>guanine</w:t>
      </w:r>
      <w:r>
        <w:rPr>
          <w:spacing w:val="1"/>
          <w:w w:val="125"/>
        </w:rPr>
        <w:t xml:space="preserve"> </w:t>
      </w:r>
      <w:r>
        <w:rPr>
          <w:w w:val="125"/>
        </w:rPr>
        <w:t>may</w:t>
      </w:r>
      <w:r>
        <w:rPr>
          <w:spacing w:val="1"/>
          <w:w w:val="125"/>
        </w:rPr>
        <w:t xml:space="preserve"> </w:t>
      </w:r>
      <w:r>
        <w:rPr>
          <w:w w:val="125"/>
        </w:rPr>
        <w:t>be</w:t>
      </w:r>
      <w:r>
        <w:rPr>
          <w:spacing w:val="1"/>
          <w:w w:val="125"/>
        </w:rPr>
        <w:t xml:space="preserve"> </w:t>
      </w:r>
      <w:r>
        <w:rPr>
          <w:w w:val="125"/>
        </w:rPr>
        <w:t>safely</w:t>
      </w:r>
      <w:r>
        <w:rPr>
          <w:spacing w:val="1"/>
          <w:w w:val="125"/>
        </w:rPr>
        <w:t xml:space="preserve"> </w:t>
      </w:r>
      <w:r>
        <w:rPr>
          <w:w w:val="125"/>
        </w:rPr>
        <w:t>used</w:t>
      </w:r>
      <w:r>
        <w:rPr>
          <w:spacing w:val="1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cosmetics generally,</w:t>
      </w:r>
      <w:r>
        <w:rPr>
          <w:spacing w:val="1"/>
          <w:w w:val="125"/>
        </w:rPr>
        <w:t xml:space="preserve"> </w:t>
      </w:r>
      <w:r>
        <w:rPr>
          <w:w w:val="125"/>
        </w:rPr>
        <w:t>including cos-</w:t>
      </w:r>
      <w:r>
        <w:rPr>
          <w:w w:val="119"/>
        </w:rPr>
        <w:t xml:space="preserve"> </w:t>
      </w:r>
      <w:r>
        <w:rPr>
          <w:w w:val="125"/>
        </w:rPr>
        <w:t>metics</w:t>
      </w:r>
      <w:r>
        <w:rPr>
          <w:spacing w:val="26"/>
          <w:w w:val="125"/>
        </w:rPr>
        <w:t xml:space="preserve"> </w:t>
      </w:r>
      <w:r>
        <w:rPr>
          <w:w w:val="125"/>
        </w:rPr>
        <w:t>intended</w:t>
      </w:r>
      <w:r>
        <w:rPr>
          <w:spacing w:val="27"/>
          <w:w w:val="125"/>
        </w:rPr>
        <w:t xml:space="preserve"> </w:t>
      </w:r>
      <w:r>
        <w:rPr>
          <w:w w:val="125"/>
        </w:rPr>
        <w:t>for</w:t>
      </w:r>
      <w:r>
        <w:rPr>
          <w:spacing w:val="27"/>
          <w:w w:val="125"/>
        </w:rPr>
        <w:t xml:space="preserve"> </w:t>
      </w:r>
      <w:r>
        <w:rPr>
          <w:w w:val="125"/>
        </w:rPr>
        <w:t>use</w:t>
      </w:r>
      <w:r>
        <w:rPr>
          <w:spacing w:val="27"/>
          <w:w w:val="125"/>
        </w:rPr>
        <w:t xml:space="preserve"> </w:t>
      </w:r>
      <w:r>
        <w:rPr>
          <w:w w:val="125"/>
        </w:rPr>
        <w:t>in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area</w:t>
      </w:r>
      <w:r>
        <w:rPr>
          <w:spacing w:val="27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eye,</w:t>
      </w:r>
      <w:r>
        <w:rPr>
          <w:spacing w:val="23"/>
          <w:w w:val="125"/>
        </w:rPr>
        <w:t xml:space="preserve"> </w:t>
      </w:r>
      <w:r>
        <w:rPr>
          <w:w w:val="125"/>
        </w:rPr>
        <w:t>in</w:t>
      </w:r>
      <w:r>
        <w:rPr>
          <w:spacing w:val="22"/>
          <w:w w:val="125"/>
        </w:rPr>
        <w:t xml:space="preserve"> </w:t>
      </w:r>
      <w:r>
        <w:rPr>
          <w:w w:val="125"/>
        </w:rPr>
        <w:t>amounts</w:t>
      </w:r>
      <w:r>
        <w:rPr>
          <w:spacing w:val="23"/>
          <w:w w:val="125"/>
        </w:rPr>
        <w:t xml:space="preserve"> </w:t>
      </w:r>
      <w:r>
        <w:rPr>
          <w:w w:val="125"/>
        </w:rPr>
        <w:t>consistent</w:t>
      </w:r>
      <w:r>
        <w:rPr>
          <w:spacing w:val="22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-1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1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42"/>
        </w:numPr>
        <w:tabs>
          <w:tab w:val="left" w:pos="696"/>
        </w:tabs>
        <w:spacing w:line="230" w:lineRule="auto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color</w:t>
      </w:r>
      <w:r>
        <w:rPr>
          <w:w w:val="122"/>
        </w:rPr>
        <w:t xml:space="preserve"> </w:t>
      </w:r>
      <w:r>
        <w:rPr>
          <w:w w:val="115"/>
        </w:rPr>
        <w:t>additive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any</w:t>
      </w:r>
      <w:r>
        <w:rPr>
          <w:spacing w:val="10"/>
          <w:w w:val="115"/>
        </w:rPr>
        <w:t xml:space="preserve"> </w:t>
      </w:r>
      <w:r>
        <w:rPr>
          <w:w w:val="115"/>
        </w:rPr>
        <w:t>mixtures</w:t>
      </w:r>
      <w:r>
        <w:rPr>
          <w:spacing w:val="10"/>
          <w:w w:val="115"/>
        </w:rPr>
        <w:t xml:space="preserve"> </w:t>
      </w:r>
      <w:r>
        <w:rPr>
          <w:w w:val="115"/>
        </w:rPr>
        <w:t>prepared therefrom intended solely</w:t>
      </w:r>
      <w:r>
        <w:rPr>
          <w:spacing w:val="1"/>
          <w:w w:val="115"/>
        </w:rPr>
        <w:t xml:space="preserve"> </w:t>
      </w:r>
      <w:r>
        <w:rPr>
          <w:w w:val="115"/>
        </w:rPr>
        <w:t>or in</w:t>
      </w:r>
      <w:r>
        <w:rPr>
          <w:spacing w:val="1"/>
          <w:w w:val="115"/>
        </w:rPr>
        <w:t xml:space="preserve"> </w:t>
      </w:r>
      <w:r>
        <w:rPr>
          <w:w w:val="115"/>
        </w:rPr>
        <w:t>part for</w:t>
      </w:r>
      <w:r>
        <w:rPr>
          <w:w w:val="121"/>
        </w:rPr>
        <w:t xml:space="preserve"> </w:t>
      </w:r>
      <w:r>
        <w:rPr>
          <w:w w:val="115"/>
        </w:rPr>
        <w:t>coloring</w:t>
      </w:r>
      <w:r>
        <w:rPr>
          <w:spacing w:val="7"/>
          <w:w w:val="115"/>
        </w:rPr>
        <w:t xml:space="preserve"> </w:t>
      </w:r>
      <w:r>
        <w:rPr>
          <w:w w:val="115"/>
        </w:rPr>
        <w:t>purposes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bear,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7"/>
          <w:w w:val="115"/>
        </w:rPr>
        <w:t xml:space="preserve"> </w:t>
      </w:r>
      <w:r>
        <w:rPr>
          <w:w w:val="115"/>
        </w:rPr>
        <w:t>addi-</w:t>
      </w:r>
      <w:r>
        <w:rPr>
          <w:w w:val="119"/>
        </w:rPr>
        <w:t xml:space="preserve"> </w:t>
      </w:r>
      <w:r>
        <w:rPr>
          <w:w w:val="115"/>
        </w:rPr>
        <w:t>tion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any 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information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31"/>
          <w:w w:val="115"/>
        </w:rPr>
        <w:t xml:space="preserve"> </w:t>
      </w:r>
      <w:r>
        <w:rPr>
          <w:w w:val="115"/>
        </w:rPr>
        <w:t>by</w:t>
      </w:r>
      <w:r>
        <w:rPr>
          <w:w w:val="121"/>
        </w:rPr>
        <w:t xml:space="preserve"> </w:t>
      </w:r>
      <w:r>
        <w:rPr>
          <w:w w:val="115"/>
        </w:rPr>
        <w:t>law,</w:t>
      </w:r>
      <w:r>
        <w:rPr>
          <w:spacing w:val="27"/>
          <w:w w:val="115"/>
        </w:rPr>
        <w:t xml:space="preserve"> </w:t>
      </w:r>
      <w:r>
        <w:rPr>
          <w:w w:val="115"/>
        </w:rPr>
        <w:t>labeling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accordance</w:t>
      </w:r>
      <w:r>
        <w:rPr>
          <w:spacing w:val="27"/>
          <w:w w:val="115"/>
        </w:rPr>
        <w:t xml:space="preserve"> </w:t>
      </w:r>
      <w:r>
        <w:rPr>
          <w:w w:val="115"/>
        </w:rPr>
        <w:t>with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provisions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42"/>
        </w:numPr>
        <w:tabs>
          <w:tab w:val="left" w:pos="690"/>
        </w:tabs>
        <w:spacing w:line="230" w:lineRule="auto"/>
        <w:ind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exempt</w:t>
      </w:r>
      <w:r>
        <w:rPr>
          <w:spacing w:val="3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pursuant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8"/>
          <w:w w:val="120"/>
        </w:rPr>
        <w:t xml:space="preserve"> </w:t>
      </w:r>
      <w:r>
        <w:rPr>
          <w:w w:val="120"/>
        </w:rPr>
        <w:t>721(c)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37537,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22,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73.2396  </w:t>
      </w:r>
      <w:r>
        <w:rPr>
          <w:spacing w:val="22"/>
        </w:rPr>
        <w:t xml:space="preserve"> </w:t>
      </w:r>
      <w:r>
        <w:t>Lead</w:t>
      </w:r>
      <w:r>
        <w:rPr>
          <w:spacing w:val="7"/>
        </w:rPr>
        <w:t xml:space="preserve"> </w:t>
      </w:r>
      <w:r>
        <w:t>acetate.</w:t>
      </w:r>
    </w:p>
    <w:p w:rsidR="004B4640" w:rsidRDefault="00667C49">
      <w:pPr>
        <w:pStyle w:val="BodyText"/>
        <w:numPr>
          <w:ilvl w:val="0"/>
          <w:numId w:val="40"/>
        </w:numPr>
        <w:tabs>
          <w:tab w:val="left" w:pos="683"/>
        </w:tabs>
        <w:spacing w:before="56" w:line="229" w:lineRule="auto"/>
        <w:ind w:right="916" w:firstLine="160"/>
        <w:jc w:val="both"/>
      </w:pPr>
      <w:r>
        <w:rPr>
          <w:rFonts w:ascii="Times New Roman" w:hAnsi="Times New Roman"/>
          <w:i/>
          <w:w w:val="120"/>
        </w:rPr>
        <w:t>Identity.</w:t>
      </w:r>
      <w:r>
        <w:rPr>
          <w:rFonts w:ascii="Times New Roman" w:hAnsi="Times New Roman"/>
          <w:i/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additive</w:t>
      </w:r>
      <w:r>
        <w:rPr>
          <w:spacing w:val="35"/>
          <w:w w:val="120"/>
        </w:rPr>
        <w:t xml:space="preserve"> </w:t>
      </w:r>
      <w:r>
        <w:rPr>
          <w:w w:val="120"/>
        </w:rPr>
        <w:t>lead</w:t>
      </w:r>
      <w:r>
        <w:rPr>
          <w:w w:val="121"/>
        </w:rPr>
        <w:t xml:space="preserve"> </w:t>
      </w:r>
      <w:r>
        <w:rPr>
          <w:w w:val="120"/>
        </w:rPr>
        <w:t>acetate</w:t>
      </w:r>
      <w:r>
        <w:rPr>
          <w:spacing w:val="39"/>
          <w:w w:val="120"/>
        </w:rPr>
        <w:t xml:space="preserve"> </w:t>
      </w:r>
      <w:r>
        <w:rPr>
          <w:w w:val="120"/>
        </w:rPr>
        <w:t>is</w:t>
      </w:r>
      <w:r>
        <w:rPr>
          <w:spacing w:val="39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trihydrate</w:t>
      </w:r>
      <w:r>
        <w:rPr>
          <w:spacing w:val="39"/>
          <w:w w:val="120"/>
        </w:rPr>
        <w:t xml:space="preserve"> </w:t>
      </w:r>
      <w:r>
        <w:rPr>
          <w:w w:val="120"/>
        </w:rPr>
        <w:t>of</w:t>
      </w:r>
      <w:r>
        <w:rPr>
          <w:spacing w:val="39"/>
          <w:w w:val="120"/>
        </w:rPr>
        <w:t xml:space="preserve"> </w:t>
      </w:r>
      <w:r>
        <w:rPr>
          <w:w w:val="120"/>
        </w:rPr>
        <w:t>lead</w:t>
      </w:r>
      <w:r>
        <w:rPr>
          <w:spacing w:val="40"/>
          <w:w w:val="120"/>
        </w:rPr>
        <w:t xml:space="preserve"> </w:t>
      </w:r>
      <w:r>
        <w:rPr>
          <w:w w:val="120"/>
        </w:rPr>
        <w:t>(2</w:t>
      </w:r>
      <w:r>
        <w:rPr>
          <w:spacing w:val="39"/>
          <w:w w:val="120"/>
        </w:rPr>
        <w:t xml:space="preserve"> </w:t>
      </w:r>
      <w:r>
        <w:rPr>
          <w:w w:val="120"/>
        </w:rPr>
        <w:t>+</w:t>
      </w:r>
      <w:r>
        <w:rPr>
          <w:spacing w:val="39"/>
          <w:w w:val="120"/>
        </w:rPr>
        <w:t xml:space="preserve"> </w:t>
      </w:r>
      <w:r>
        <w:rPr>
          <w:w w:val="120"/>
        </w:rPr>
        <w:t>)</w:t>
      </w:r>
      <w:r>
        <w:rPr>
          <w:w w:val="103"/>
        </w:rPr>
        <w:t xml:space="preserve"> </w:t>
      </w:r>
      <w:r>
        <w:rPr>
          <w:w w:val="120"/>
        </w:rPr>
        <w:t>salt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acetic</w:t>
      </w:r>
      <w:r>
        <w:rPr>
          <w:spacing w:val="22"/>
          <w:w w:val="120"/>
        </w:rPr>
        <w:t xml:space="preserve"> </w:t>
      </w:r>
      <w:r>
        <w:rPr>
          <w:w w:val="120"/>
        </w:rPr>
        <w:t>acid.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has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6"/>
          <w:w w:val="120"/>
        </w:rPr>
        <w:t xml:space="preserve"> </w:t>
      </w:r>
      <w:r>
        <w:rPr>
          <w:w w:val="120"/>
        </w:rPr>
        <w:t>chemical</w:t>
      </w:r>
      <w:r>
        <w:rPr>
          <w:spacing w:val="6"/>
          <w:w w:val="120"/>
        </w:rPr>
        <w:t xml:space="preserve"> </w:t>
      </w:r>
      <w:r>
        <w:rPr>
          <w:w w:val="120"/>
        </w:rPr>
        <w:t>formula</w:t>
      </w:r>
      <w:r>
        <w:rPr>
          <w:spacing w:val="6"/>
          <w:w w:val="120"/>
        </w:rPr>
        <w:t xml:space="preserve"> </w:t>
      </w:r>
      <w:r>
        <w:rPr>
          <w:w w:val="120"/>
        </w:rPr>
        <w:t>Pb</w:t>
      </w:r>
      <w:r>
        <w:rPr>
          <w:w w:val="125"/>
        </w:rPr>
        <w:t xml:space="preserve"> </w:t>
      </w:r>
      <w:r>
        <w:rPr>
          <w:w w:val="120"/>
          <w:position w:val="2"/>
        </w:rPr>
        <w:t>(OOCCH</w:t>
      </w:r>
      <w:r>
        <w:rPr>
          <w:rFonts w:ascii="Times New Roman" w:hAnsi="Times New Roman"/>
          <w:w w:val="120"/>
          <w:sz w:val="10"/>
        </w:rPr>
        <w:t>3</w:t>
      </w:r>
      <w:r>
        <w:rPr>
          <w:w w:val="120"/>
          <w:position w:val="2"/>
        </w:rPr>
        <w:t>)</w:t>
      </w:r>
      <w:r>
        <w:rPr>
          <w:rFonts w:ascii="Times New Roman" w:hAnsi="Times New Roman"/>
          <w:w w:val="120"/>
          <w:sz w:val="10"/>
        </w:rPr>
        <w:t>2</w:t>
      </w:r>
      <w:r>
        <w:rPr>
          <w:w w:val="120"/>
          <w:position w:val="2"/>
        </w:rPr>
        <w:t>·3H</w:t>
      </w:r>
      <w:r>
        <w:rPr>
          <w:rFonts w:ascii="Times New Roman" w:hAnsi="Times New Roman"/>
          <w:w w:val="120"/>
          <w:sz w:val="10"/>
        </w:rPr>
        <w:t>2</w:t>
      </w:r>
      <w:r>
        <w:rPr>
          <w:w w:val="120"/>
          <w:position w:val="2"/>
        </w:rPr>
        <w:t>O).</w:t>
      </w:r>
    </w:p>
    <w:p w:rsidR="004B4640" w:rsidRDefault="00667C49">
      <w:pPr>
        <w:pStyle w:val="BodyText"/>
        <w:numPr>
          <w:ilvl w:val="0"/>
          <w:numId w:val="40"/>
        </w:numPr>
        <w:tabs>
          <w:tab w:val="left" w:pos="679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w w:val="120"/>
        </w:rPr>
        <w:t>Lead</w:t>
      </w:r>
      <w:r>
        <w:rPr>
          <w:spacing w:val="35"/>
          <w:w w:val="120"/>
        </w:rPr>
        <w:t xml:space="preserve"> </w:t>
      </w:r>
      <w:r>
        <w:rPr>
          <w:w w:val="120"/>
        </w:rPr>
        <w:t>acetate</w:t>
      </w:r>
      <w:r>
        <w:rPr>
          <w:spacing w:val="35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following</w:t>
      </w:r>
      <w:r>
        <w:rPr>
          <w:spacing w:val="37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free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impurities</w:t>
      </w:r>
      <w:r>
        <w:rPr>
          <w:spacing w:val="29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15"/>
          <w:w w:val="120"/>
        </w:rPr>
        <w:t xml:space="preserve"> </w:t>
      </w:r>
      <w:r>
        <w:rPr>
          <w:w w:val="120"/>
        </w:rPr>
        <w:t>impurities</w:t>
      </w:r>
      <w:r>
        <w:rPr>
          <w:spacing w:val="15"/>
          <w:w w:val="120"/>
        </w:rPr>
        <w:t xml:space="preserve"> </w:t>
      </w:r>
      <w:r>
        <w:rPr>
          <w:w w:val="120"/>
        </w:rPr>
        <w:t>may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avoided </w:t>
      </w:r>
      <w:r>
        <w:rPr>
          <w:spacing w:val="15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 xml:space="preserve">good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manufacturing </w:t>
      </w:r>
      <w:r>
        <w:rPr>
          <w:spacing w:val="1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94" w:line="160" w:lineRule="exact"/>
        <w:ind w:left="338" w:right="912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Water-insoluble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matter,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0.02</w:t>
      </w:r>
      <w:r>
        <w:rPr>
          <w:rFonts w:ascii="Cambria"/>
          <w:w w:val="98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4B4640">
      <w:pPr>
        <w:spacing w:line="160" w:lineRule="exact"/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73.2400</w:t>
      </w:r>
    </w:p>
    <w:p w:rsidR="004B4640" w:rsidRDefault="004B4640">
      <w:pPr>
        <w:spacing w:before="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spacing w:line="160" w:lineRule="exact"/>
        <w:ind w:left="1060" w:right="1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pH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(30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solution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weight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to </w:t>
      </w:r>
      <w:r>
        <w:rPr>
          <w:rFonts w:ascii="Cambria" w:eastAsia="Cambria" w:hAnsi="Cambria" w:cs="Cambria"/>
          <w:spacing w:val="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volume </w:t>
      </w:r>
      <w:r>
        <w:rPr>
          <w:rFonts w:ascii="Cambria" w:eastAsia="Cambria" w:hAnsi="Cambria" w:cs="Cambria"/>
          <w:spacing w:val="8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at</w:t>
      </w:r>
      <w:r>
        <w:rPr>
          <w:rFonts w:ascii="Cambria" w:eastAsia="Cambria" w:hAnsi="Cambria" w:cs="Cambria"/>
          <w:w w:val="13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25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C),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less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4.7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and</w:t>
      </w:r>
      <w:r>
        <w:rPr>
          <w:rFonts w:ascii="Cambria" w:eastAsia="Cambria" w:hAnsi="Cambria" w:cs="Cambria"/>
          <w:spacing w:val="30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more</w:t>
      </w:r>
      <w:r>
        <w:rPr>
          <w:rFonts w:ascii="Cambria" w:eastAsia="Cambria" w:hAnsi="Cambria" w:cs="Cambria"/>
          <w:spacing w:val="31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w w:val="126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5.8.</w:t>
      </w:r>
    </w:p>
    <w:p w:rsidR="004B4640" w:rsidRDefault="00667C49">
      <w:pPr>
        <w:spacing w:before="4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3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acetate,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99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5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40"/>
        </w:numPr>
        <w:tabs>
          <w:tab w:val="left" w:pos="1361"/>
        </w:tabs>
        <w:spacing w:before="88" w:line="180" w:lineRule="exact"/>
        <w:ind w:left="920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-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-6"/>
          <w:w w:val="125"/>
        </w:rPr>
        <w:t xml:space="preserve"> </w:t>
      </w:r>
      <w:r>
        <w:rPr>
          <w:w w:val="125"/>
        </w:rPr>
        <w:t>The color</w:t>
      </w:r>
      <w:r>
        <w:rPr>
          <w:spacing w:val="1"/>
          <w:w w:val="125"/>
        </w:rPr>
        <w:t xml:space="preserve"> </w:t>
      </w:r>
      <w:r>
        <w:rPr>
          <w:w w:val="125"/>
        </w:rPr>
        <w:t>ad-</w:t>
      </w:r>
      <w:r>
        <w:rPr>
          <w:w w:val="118"/>
        </w:rPr>
        <w:t xml:space="preserve"> </w:t>
      </w:r>
      <w:r>
        <w:rPr>
          <w:w w:val="125"/>
        </w:rPr>
        <w:t>ditive</w:t>
      </w:r>
      <w:r>
        <w:rPr>
          <w:spacing w:val="24"/>
          <w:w w:val="125"/>
        </w:rPr>
        <w:t xml:space="preserve"> </w:t>
      </w:r>
      <w:r>
        <w:rPr>
          <w:w w:val="125"/>
        </w:rPr>
        <w:t>lead</w:t>
      </w:r>
      <w:r>
        <w:rPr>
          <w:spacing w:val="24"/>
          <w:w w:val="125"/>
        </w:rPr>
        <w:t xml:space="preserve"> </w:t>
      </w:r>
      <w:r>
        <w:rPr>
          <w:w w:val="125"/>
        </w:rPr>
        <w:t>acetate</w:t>
      </w:r>
      <w:r>
        <w:rPr>
          <w:spacing w:val="24"/>
          <w:w w:val="125"/>
        </w:rPr>
        <w:t xml:space="preserve"> </w:t>
      </w:r>
      <w:r>
        <w:rPr>
          <w:w w:val="125"/>
        </w:rPr>
        <w:t>may</w:t>
      </w:r>
      <w:r>
        <w:rPr>
          <w:spacing w:val="24"/>
          <w:w w:val="125"/>
        </w:rPr>
        <w:t xml:space="preserve"> </w:t>
      </w:r>
      <w:r>
        <w:rPr>
          <w:w w:val="125"/>
        </w:rPr>
        <w:t>be</w:t>
      </w:r>
      <w:r>
        <w:rPr>
          <w:spacing w:val="24"/>
          <w:w w:val="125"/>
        </w:rPr>
        <w:t xml:space="preserve"> </w:t>
      </w:r>
      <w:r>
        <w:rPr>
          <w:w w:val="125"/>
        </w:rPr>
        <w:t>safely</w:t>
      </w:r>
      <w:r>
        <w:rPr>
          <w:spacing w:val="24"/>
          <w:w w:val="125"/>
        </w:rPr>
        <w:t xml:space="preserve"> </w:t>
      </w:r>
      <w:r>
        <w:rPr>
          <w:w w:val="125"/>
        </w:rPr>
        <w:t>used</w:t>
      </w:r>
      <w:r>
        <w:rPr>
          <w:w w:val="115"/>
        </w:rPr>
        <w:t xml:space="preserve"> </w:t>
      </w:r>
      <w:r>
        <w:rPr>
          <w:w w:val="125"/>
        </w:rPr>
        <w:t>in</w:t>
      </w:r>
      <w:r>
        <w:rPr>
          <w:spacing w:val="11"/>
          <w:w w:val="125"/>
        </w:rPr>
        <w:t xml:space="preserve"> </w:t>
      </w:r>
      <w:r>
        <w:rPr>
          <w:w w:val="125"/>
        </w:rPr>
        <w:t>cosmetics</w:t>
      </w:r>
      <w:r>
        <w:rPr>
          <w:spacing w:val="12"/>
          <w:w w:val="125"/>
        </w:rPr>
        <w:t xml:space="preserve"> </w:t>
      </w:r>
      <w:r>
        <w:rPr>
          <w:w w:val="125"/>
        </w:rPr>
        <w:t>intended</w:t>
      </w:r>
      <w:r>
        <w:rPr>
          <w:spacing w:val="12"/>
          <w:w w:val="125"/>
        </w:rPr>
        <w:t xml:space="preserve"> </w:t>
      </w:r>
      <w:r>
        <w:rPr>
          <w:w w:val="125"/>
        </w:rPr>
        <w:t>for</w:t>
      </w:r>
      <w:r>
        <w:rPr>
          <w:spacing w:val="12"/>
          <w:w w:val="125"/>
        </w:rPr>
        <w:t xml:space="preserve"> </w:t>
      </w:r>
      <w:r>
        <w:rPr>
          <w:w w:val="125"/>
        </w:rPr>
        <w:t>coloring</w:t>
      </w:r>
      <w:r>
        <w:rPr>
          <w:spacing w:val="12"/>
          <w:w w:val="125"/>
        </w:rPr>
        <w:t xml:space="preserve"> </w:t>
      </w:r>
      <w:r>
        <w:rPr>
          <w:w w:val="125"/>
        </w:rPr>
        <w:t>hair on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scalp</w:t>
      </w:r>
      <w:r>
        <w:rPr>
          <w:spacing w:val="6"/>
          <w:w w:val="125"/>
        </w:rPr>
        <w:t xml:space="preserve"> </w:t>
      </w:r>
      <w:r>
        <w:rPr>
          <w:w w:val="125"/>
        </w:rPr>
        <w:t>only,</w:t>
      </w:r>
      <w:r>
        <w:rPr>
          <w:spacing w:val="5"/>
          <w:w w:val="125"/>
        </w:rPr>
        <w:t xml:space="preserve"> </w:t>
      </w:r>
      <w:r>
        <w:rPr>
          <w:w w:val="125"/>
        </w:rPr>
        <w:t>subject</w:t>
      </w:r>
      <w:r>
        <w:rPr>
          <w:spacing w:val="6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fol- lowing</w:t>
      </w:r>
      <w:r>
        <w:rPr>
          <w:spacing w:val="-11"/>
          <w:w w:val="125"/>
        </w:rPr>
        <w:t xml:space="preserve"> </w:t>
      </w:r>
      <w:r>
        <w:rPr>
          <w:w w:val="125"/>
        </w:rPr>
        <w:t>restrictions:</w:t>
      </w:r>
    </w:p>
    <w:p w:rsidR="004B4640" w:rsidRDefault="00667C49">
      <w:pPr>
        <w:pStyle w:val="BodyText"/>
        <w:numPr>
          <w:ilvl w:val="1"/>
          <w:numId w:val="40"/>
        </w:numPr>
        <w:tabs>
          <w:tab w:val="left" w:pos="1349"/>
        </w:tabs>
        <w:spacing w:before="4" w:line="180" w:lineRule="exact"/>
        <w:ind w:firstLine="160"/>
        <w:jc w:val="both"/>
      </w:pP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amount</w:t>
      </w:r>
      <w:r>
        <w:rPr>
          <w:spacing w:val="14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4"/>
          <w:w w:val="125"/>
        </w:rPr>
        <w:t xml:space="preserve"> </w:t>
      </w:r>
      <w:r>
        <w:rPr>
          <w:w w:val="125"/>
        </w:rPr>
        <w:t>lead</w:t>
      </w:r>
      <w:r>
        <w:rPr>
          <w:spacing w:val="14"/>
          <w:w w:val="125"/>
        </w:rPr>
        <w:t xml:space="preserve"> </w:t>
      </w:r>
      <w:r>
        <w:rPr>
          <w:w w:val="125"/>
        </w:rPr>
        <w:t>acetate</w:t>
      </w:r>
      <w:r>
        <w:rPr>
          <w:spacing w:val="15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cosmetic</w:t>
      </w:r>
      <w:r>
        <w:rPr>
          <w:spacing w:val="27"/>
          <w:w w:val="125"/>
        </w:rPr>
        <w:t xml:space="preserve"> </w:t>
      </w:r>
      <w:r>
        <w:rPr>
          <w:w w:val="125"/>
        </w:rPr>
        <w:t>shall</w:t>
      </w:r>
      <w:r>
        <w:rPr>
          <w:spacing w:val="26"/>
          <w:w w:val="125"/>
        </w:rPr>
        <w:t xml:space="preserve"> </w:t>
      </w:r>
      <w:r>
        <w:rPr>
          <w:w w:val="125"/>
        </w:rPr>
        <w:t>be</w:t>
      </w:r>
      <w:r>
        <w:rPr>
          <w:spacing w:val="27"/>
          <w:w w:val="125"/>
        </w:rPr>
        <w:t xml:space="preserve"> </w:t>
      </w:r>
      <w:r>
        <w:rPr>
          <w:w w:val="125"/>
        </w:rPr>
        <w:t>such</w:t>
      </w:r>
      <w:r>
        <w:rPr>
          <w:spacing w:val="26"/>
          <w:w w:val="125"/>
        </w:rPr>
        <w:t xml:space="preserve"> </w:t>
      </w:r>
      <w:r>
        <w:rPr>
          <w:w w:val="125"/>
        </w:rPr>
        <w:t>that</w:t>
      </w:r>
      <w:r>
        <w:rPr>
          <w:spacing w:val="27"/>
          <w:w w:val="125"/>
        </w:rPr>
        <w:t xml:space="preserve"> </w:t>
      </w:r>
      <w:r>
        <w:rPr>
          <w:w w:val="125"/>
        </w:rPr>
        <w:t>the lead</w:t>
      </w:r>
      <w:r>
        <w:rPr>
          <w:spacing w:val="27"/>
          <w:w w:val="125"/>
        </w:rPr>
        <w:t xml:space="preserve"> </w:t>
      </w:r>
      <w:r>
        <w:rPr>
          <w:w w:val="125"/>
        </w:rPr>
        <w:t>content,</w:t>
      </w:r>
      <w:r>
        <w:rPr>
          <w:spacing w:val="27"/>
          <w:w w:val="125"/>
        </w:rPr>
        <w:t xml:space="preserve"> </w:t>
      </w:r>
      <w:r>
        <w:rPr>
          <w:w w:val="125"/>
        </w:rPr>
        <w:t>calculated</w:t>
      </w:r>
      <w:r>
        <w:rPr>
          <w:spacing w:val="27"/>
          <w:w w:val="125"/>
        </w:rPr>
        <w:t xml:space="preserve"> </w:t>
      </w:r>
      <w:r>
        <w:rPr>
          <w:w w:val="125"/>
        </w:rPr>
        <w:t>as</w:t>
      </w:r>
      <w:r>
        <w:rPr>
          <w:spacing w:val="27"/>
          <w:w w:val="125"/>
        </w:rPr>
        <w:t xml:space="preserve"> </w:t>
      </w:r>
      <w:r>
        <w:rPr>
          <w:w w:val="125"/>
        </w:rPr>
        <w:t>Pb,</w:t>
      </w:r>
      <w:r>
        <w:rPr>
          <w:spacing w:val="27"/>
          <w:w w:val="125"/>
        </w:rPr>
        <w:t xml:space="preserve"> </w:t>
      </w:r>
      <w:r>
        <w:rPr>
          <w:w w:val="125"/>
        </w:rPr>
        <w:t>shall</w:t>
      </w:r>
      <w:r>
        <w:rPr>
          <w:w w:val="127"/>
        </w:rPr>
        <w:t xml:space="preserve"> </w:t>
      </w:r>
      <w:r>
        <w:rPr>
          <w:w w:val="125"/>
        </w:rPr>
        <w:t>not</w:t>
      </w:r>
      <w:r>
        <w:rPr>
          <w:spacing w:val="11"/>
          <w:w w:val="125"/>
        </w:rPr>
        <w:t xml:space="preserve"> </w:t>
      </w:r>
      <w:r>
        <w:rPr>
          <w:w w:val="125"/>
        </w:rPr>
        <w:t>be</w:t>
      </w:r>
      <w:r>
        <w:rPr>
          <w:spacing w:val="12"/>
          <w:w w:val="125"/>
        </w:rPr>
        <w:t xml:space="preserve"> </w:t>
      </w:r>
      <w:r>
        <w:rPr>
          <w:w w:val="125"/>
        </w:rPr>
        <w:t>in</w:t>
      </w:r>
      <w:r>
        <w:rPr>
          <w:spacing w:val="12"/>
          <w:w w:val="125"/>
        </w:rPr>
        <w:t xml:space="preserve"> </w:t>
      </w:r>
      <w:r>
        <w:rPr>
          <w:w w:val="125"/>
        </w:rPr>
        <w:t>excess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0.6</w:t>
      </w:r>
      <w:r>
        <w:rPr>
          <w:spacing w:val="12"/>
          <w:w w:val="125"/>
        </w:rPr>
        <w:t xml:space="preserve"> </w:t>
      </w:r>
      <w:r>
        <w:rPr>
          <w:w w:val="125"/>
        </w:rPr>
        <w:t>percent</w:t>
      </w:r>
      <w:r>
        <w:rPr>
          <w:spacing w:val="12"/>
          <w:w w:val="125"/>
        </w:rPr>
        <w:t xml:space="preserve"> </w:t>
      </w:r>
      <w:r>
        <w:rPr>
          <w:w w:val="125"/>
        </w:rPr>
        <w:t>(weight</w:t>
      </w:r>
      <w:r>
        <w:rPr>
          <w:w w:val="120"/>
        </w:rPr>
        <w:t xml:space="preserve"> </w:t>
      </w:r>
      <w:r>
        <w:rPr>
          <w:w w:val="125"/>
        </w:rPr>
        <w:t>to</w:t>
      </w:r>
      <w:r>
        <w:rPr>
          <w:spacing w:val="-6"/>
          <w:w w:val="125"/>
        </w:rPr>
        <w:t xml:space="preserve"> </w:t>
      </w:r>
      <w:r>
        <w:rPr>
          <w:w w:val="125"/>
        </w:rPr>
        <w:t>volume).</w:t>
      </w:r>
    </w:p>
    <w:p w:rsidR="004B4640" w:rsidRDefault="00667C49">
      <w:pPr>
        <w:pStyle w:val="BodyText"/>
        <w:numPr>
          <w:ilvl w:val="1"/>
          <w:numId w:val="40"/>
        </w:numPr>
        <w:tabs>
          <w:tab w:val="left" w:pos="1350"/>
        </w:tabs>
        <w:spacing w:before="4" w:line="180" w:lineRule="exact"/>
        <w:ind w:firstLine="160"/>
        <w:jc w:val="both"/>
      </w:pPr>
      <w:r>
        <w:rPr>
          <w:w w:val="125"/>
        </w:rPr>
        <w:t>The</w:t>
      </w:r>
      <w:r>
        <w:rPr>
          <w:spacing w:val="9"/>
          <w:w w:val="125"/>
        </w:rPr>
        <w:t xml:space="preserve"> </w:t>
      </w:r>
      <w:r>
        <w:rPr>
          <w:w w:val="125"/>
        </w:rPr>
        <w:t>cosmetic</w:t>
      </w:r>
      <w:r>
        <w:rPr>
          <w:spacing w:val="9"/>
          <w:w w:val="125"/>
        </w:rPr>
        <w:t xml:space="preserve"> </w:t>
      </w:r>
      <w:r>
        <w:rPr>
          <w:w w:val="125"/>
        </w:rPr>
        <w:t>is</w:t>
      </w:r>
      <w:r>
        <w:rPr>
          <w:spacing w:val="9"/>
          <w:w w:val="125"/>
        </w:rPr>
        <w:t xml:space="preserve"> </w:t>
      </w:r>
      <w:r>
        <w:rPr>
          <w:w w:val="125"/>
        </w:rPr>
        <w:t>not</w:t>
      </w:r>
      <w:r>
        <w:rPr>
          <w:spacing w:val="9"/>
          <w:w w:val="125"/>
        </w:rPr>
        <w:t xml:space="preserve"> </w:t>
      </w:r>
      <w:r>
        <w:rPr>
          <w:w w:val="125"/>
        </w:rPr>
        <w:t>to</w:t>
      </w:r>
      <w:r>
        <w:rPr>
          <w:spacing w:val="9"/>
          <w:w w:val="125"/>
        </w:rPr>
        <w:t xml:space="preserve"> </w:t>
      </w:r>
      <w:r>
        <w:rPr>
          <w:w w:val="125"/>
        </w:rPr>
        <w:t>be</w:t>
      </w:r>
      <w:r>
        <w:rPr>
          <w:spacing w:val="9"/>
          <w:w w:val="125"/>
        </w:rPr>
        <w:t xml:space="preserve"> </w:t>
      </w:r>
      <w:r>
        <w:rPr>
          <w:w w:val="125"/>
        </w:rPr>
        <w:t>used</w:t>
      </w:r>
      <w:r>
        <w:rPr>
          <w:spacing w:val="9"/>
          <w:w w:val="125"/>
        </w:rPr>
        <w:t xml:space="preserve"> </w:t>
      </w:r>
      <w:r>
        <w:rPr>
          <w:w w:val="125"/>
        </w:rPr>
        <w:t>for</w:t>
      </w:r>
      <w:r>
        <w:rPr>
          <w:w w:val="121"/>
        </w:rPr>
        <w:t xml:space="preserve"> </w:t>
      </w:r>
      <w:r>
        <w:rPr>
          <w:w w:val="125"/>
        </w:rPr>
        <w:t>coloring</w:t>
      </w:r>
      <w:r>
        <w:rPr>
          <w:spacing w:val="22"/>
          <w:w w:val="125"/>
        </w:rPr>
        <w:t xml:space="preserve"> </w:t>
      </w:r>
      <w:r>
        <w:rPr>
          <w:w w:val="125"/>
        </w:rPr>
        <w:t>mustaches,</w:t>
      </w:r>
      <w:r>
        <w:rPr>
          <w:spacing w:val="22"/>
          <w:w w:val="125"/>
        </w:rPr>
        <w:t xml:space="preserve"> </w:t>
      </w:r>
      <w:r>
        <w:rPr>
          <w:w w:val="125"/>
        </w:rPr>
        <w:t>eyelashes,</w:t>
      </w:r>
      <w:r>
        <w:rPr>
          <w:spacing w:val="23"/>
          <w:w w:val="125"/>
        </w:rPr>
        <w:t xml:space="preserve"> </w:t>
      </w:r>
      <w:r>
        <w:rPr>
          <w:w w:val="125"/>
        </w:rPr>
        <w:t>eye-</w:t>
      </w:r>
      <w:r>
        <w:rPr>
          <w:w w:val="120"/>
        </w:rPr>
        <w:t xml:space="preserve"> </w:t>
      </w:r>
      <w:r>
        <w:rPr>
          <w:w w:val="125"/>
        </w:rPr>
        <w:t>brows,</w:t>
      </w:r>
      <w:r>
        <w:rPr>
          <w:spacing w:val="11"/>
          <w:w w:val="125"/>
        </w:rPr>
        <w:t xml:space="preserve"> </w:t>
      </w:r>
      <w:r>
        <w:rPr>
          <w:w w:val="125"/>
        </w:rPr>
        <w:t>or</w:t>
      </w:r>
      <w:r>
        <w:rPr>
          <w:spacing w:val="12"/>
          <w:w w:val="125"/>
        </w:rPr>
        <w:t xml:space="preserve"> </w:t>
      </w:r>
      <w:r>
        <w:rPr>
          <w:w w:val="125"/>
        </w:rPr>
        <w:t>hair</w:t>
      </w:r>
      <w:r>
        <w:rPr>
          <w:spacing w:val="12"/>
          <w:w w:val="125"/>
        </w:rPr>
        <w:t xml:space="preserve"> </w:t>
      </w:r>
      <w:r>
        <w:rPr>
          <w:w w:val="125"/>
        </w:rPr>
        <w:t>on</w:t>
      </w:r>
      <w:r>
        <w:rPr>
          <w:spacing w:val="11"/>
          <w:w w:val="125"/>
        </w:rPr>
        <w:t xml:space="preserve"> </w:t>
      </w:r>
      <w:r>
        <w:rPr>
          <w:w w:val="125"/>
        </w:rPr>
        <w:t>parts</w:t>
      </w:r>
      <w:r>
        <w:rPr>
          <w:spacing w:val="12"/>
          <w:w w:val="125"/>
        </w:rPr>
        <w:t xml:space="preserve"> </w:t>
      </w:r>
      <w:r>
        <w:rPr>
          <w:w w:val="125"/>
        </w:rPr>
        <w:t>of</w:t>
      </w:r>
      <w:r>
        <w:rPr>
          <w:spacing w:val="12"/>
          <w:w w:val="125"/>
        </w:rPr>
        <w:t xml:space="preserve"> </w:t>
      </w:r>
      <w:r>
        <w:rPr>
          <w:w w:val="125"/>
        </w:rPr>
        <w:t>the</w:t>
      </w:r>
      <w:r>
        <w:rPr>
          <w:spacing w:val="12"/>
          <w:w w:val="125"/>
        </w:rPr>
        <w:t xml:space="preserve"> </w:t>
      </w:r>
      <w:r>
        <w:rPr>
          <w:w w:val="125"/>
        </w:rPr>
        <w:t>body</w:t>
      </w:r>
      <w:r>
        <w:rPr>
          <w:w w:val="117"/>
        </w:rPr>
        <w:t xml:space="preserve"> </w:t>
      </w:r>
      <w:r>
        <w:rPr>
          <w:w w:val="125"/>
        </w:rPr>
        <w:t>other</w:t>
      </w:r>
      <w:r>
        <w:rPr>
          <w:spacing w:val="7"/>
          <w:w w:val="125"/>
        </w:rPr>
        <w:t xml:space="preserve"> </w:t>
      </w:r>
      <w:r>
        <w:rPr>
          <w:w w:val="125"/>
        </w:rPr>
        <w:t>than</w:t>
      </w:r>
      <w:r>
        <w:rPr>
          <w:spacing w:val="7"/>
          <w:w w:val="125"/>
        </w:rPr>
        <w:t xml:space="preserve"> </w:t>
      </w:r>
      <w:r>
        <w:rPr>
          <w:w w:val="125"/>
        </w:rPr>
        <w:t>the</w:t>
      </w:r>
      <w:r>
        <w:rPr>
          <w:spacing w:val="6"/>
          <w:w w:val="125"/>
        </w:rPr>
        <w:t xml:space="preserve"> </w:t>
      </w:r>
      <w:r>
        <w:rPr>
          <w:w w:val="125"/>
        </w:rPr>
        <w:t>scalp.</w:t>
      </w:r>
    </w:p>
    <w:p w:rsidR="004B4640" w:rsidRDefault="00667C49">
      <w:pPr>
        <w:pStyle w:val="BodyText"/>
        <w:numPr>
          <w:ilvl w:val="0"/>
          <w:numId w:val="40"/>
        </w:numPr>
        <w:tabs>
          <w:tab w:val="left" w:pos="1362"/>
        </w:tabs>
        <w:spacing w:before="2"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w w:val="115"/>
        </w:rPr>
        <w:t>(1)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label</w:t>
      </w:r>
      <w:r>
        <w:rPr>
          <w:w w:val="12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color</w:t>
      </w:r>
      <w:r>
        <w:rPr>
          <w:spacing w:val="22"/>
          <w:w w:val="115"/>
        </w:rPr>
        <w:t xml:space="preserve"> </w:t>
      </w:r>
      <w:r>
        <w:rPr>
          <w:w w:val="115"/>
        </w:rPr>
        <w:t>additive</w:t>
      </w:r>
      <w:r>
        <w:rPr>
          <w:spacing w:val="21"/>
          <w:w w:val="115"/>
        </w:rPr>
        <w:t xml:space="preserve"> </w:t>
      </w:r>
      <w:r>
        <w:rPr>
          <w:w w:val="115"/>
        </w:rPr>
        <w:t>lead</w:t>
      </w:r>
      <w:r>
        <w:rPr>
          <w:spacing w:val="22"/>
          <w:w w:val="115"/>
        </w:rPr>
        <w:t xml:space="preserve"> </w:t>
      </w:r>
      <w:r>
        <w:rPr>
          <w:w w:val="115"/>
        </w:rPr>
        <w:t>acetate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>conform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requirements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3"/>
          <w:w w:val="115"/>
        </w:rPr>
        <w:t xml:space="preserve"> </w:t>
      </w:r>
      <w:r>
        <w:rPr>
          <w:w w:val="115"/>
        </w:rPr>
        <w:t>§</w:t>
      </w:r>
      <w:r>
        <w:rPr>
          <w:spacing w:val="-13"/>
          <w:w w:val="115"/>
        </w:rPr>
        <w:t xml:space="preserve"> </w:t>
      </w:r>
      <w:r>
        <w:rPr>
          <w:w w:val="115"/>
        </w:rPr>
        <w:t>70.25</w:t>
      </w:r>
      <w:r>
        <w:rPr>
          <w:w w:val="96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chapter,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bear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following</w:t>
      </w:r>
      <w:r>
        <w:rPr>
          <w:w w:val="122"/>
        </w:rPr>
        <w:t xml:space="preserve"> </w:t>
      </w:r>
      <w:r>
        <w:rPr>
          <w:w w:val="115"/>
        </w:rPr>
        <w:t xml:space="preserve">statement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or  </w:t>
      </w:r>
      <w:r>
        <w:rPr>
          <w:spacing w:val="5"/>
          <w:w w:val="115"/>
        </w:rPr>
        <w:t xml:space="preserve"> </w:t>
      </w:r>
      <w:r>
        <w:rPr>
          <w:w w:val="115"/>
        </w:rPr>
        <w:t>equivalent:</w:t>
      </w:r>
    </w:p>
    <w:p w:rsidR="004B4640" w:rsidRDefault="00667C49">
      <w:pPr>
        <w:spacing w:before="98" w:line="160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Wash</w:t>
      </w:r>
      <w:r>
        <w:rPr>
          <w:rFonts w:ascii="Cambria"/>
          <w:spacing w:val="2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thoroughly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if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product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comes</w:t>
      </w:r>
      <w:r>
        <w:rPr>
          <w:rFonts w:ascii="Cambria"/>
          <w:spacing w:val="27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into</w:t>
      </w:r>
      <w:r>
        <w:rPr>
          <w:rFonts w:ascii="Cambria"/>
          <w:w w:val="127"/>
          <w:sz w:val="14"/>
        </w:rPr>
        <w:t xml:space="preserve"> </w:t>
      </w:r>
      <w:r>
        <w:rPr>
          <w:rFonts w:ascii="Cambria"/>
          <w:w w:val="125"/>
          <w:sz w:val="14"/>
        </w:rPr>
        <w:t>contact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with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the</w:t>
      </w:r>
      <w:r>
        <w:rPr>
          <w:rFonts w:ascii="Cambria"/>
          <w:spacing w:val="15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skin.</w:t>
      </w:r>
    </w:p>
    <w:p w:rsidR="004B4640" w:rsidRDefault="00667C49">
      <w:pPr>
        <w:pStyle w:val="BodyText"/>
        <w:spacing w:before="86" w:line="180" w:lineRule="exact"/>
        <w:jc w:val="both"/>
      </w:pPr>
      <w:r>
        <w:rPr>
          <w:w w:val="125"/>
        </w:rPr>
        <w:t>(2)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label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cosmetic</w:t>
      </w:r>
      <w:r>
        <w:rPr>
          <w:spacing w:val="15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taining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9"/>
          <w:w w:val="125"/>
        </w:rPr>
        <w:t xml:space="preserve"> </w:t>
      </w:r>
      <w:r>
        <w:rPr>
          <w:w w:val="125"/>
        </w:rPr>
        <w:t>color</w:t>
      </w:r>
      <w:r>
        <w:rPr>
          <w:spacing w:val="19"/>
          <w:w w:val="125"/>
        </w:rPr>
        <w:t xml:space="preserve"> </w:t>
      </w:r>
      <w:r>
        <w:rPr>
          <w:w w:val="125"/>
        </w:rPr>
        <w:t>additive</w:t>
      </w:r>
      <w:r>
        <w:rPr>
          <w:spacing w:val="19"/>
          <w:w w:val="125"/>
        </w:rPr>
        <w:t xml:space="preserve"> </w:t>
      </w:r>
      <w:r>
        <w:rPr>
          <w:w w:val="125"/>
        </w:rPr>
        <w:t>lead</w:t>
      </w:r>
      <w:r>
        <w:rPr>
          <w:spacing w:val="18"/>
          <w:w w:val="125"/>
        </w:rPr>
        <w:t xml:space="preserve"> </w:t>
      </w:r>
      <w:r>
        <w:rPr>
          <w:w w:val="125"/>
        </w:rPr>
        <w:t>acetate,</w:t>
      </w:r>
      <w:r>
        <w:rPr>
          <w:w w:val="129"/>
        </w:rPr>
        <w:t xml:space="preserve"> </w:t>
      </w:r>
      <w:r>
        <w:rPr>
          <w:w w:val="125"/>
        </w:rPr>
        <w:t>in</w:t>
      </w:r>
      <w:r>
        <w:rPr>
          <w:spacing w:val="23"/>
          <w:w w:val="125"/>
        </w:rPr>
        <w:t xml:space="preserve"> </w:t>
      </w:r>
      <w:r>
        <w:rPr>
          <w:w w:val="125"/>
        </w:rPr>
        <w:t>addition</w:t>
      </w:r>
      <w:r>
        <w:rPr>
          <w:spacing w:val="23"/>
          <w:w w:val="125"/>
        </w:rPr>
        <w:t xml:space="preserve"> </w:t>
      </w:r>
      <w:r>
        <w:rPr>
          <w:w w:val="125"/>
        </w:rPr>
        <w:t>to</w:t>
      </w:r>
      <w:r>
        <w:rPr>
          <w:spacing w:val="23"/>
          <w:w w:val="125"/>
        </w:rPr>
        <w:t xml:space="preserve"> </w:t>
      </w:r>
      <w:r>
        <w:rPr>
          <w:w w:val="125"/>
        </w:rPr>
        <w:t>other</w:t>
      </w:r>
      <w:r>
        <w:rPr>
          <w:spacing w:val="24"/>
          <w:w w:val="125"/>
        </w:rPr>
        <w:t xml:space="preserve"> </w:t>
      </w:r>
      <w:r>
        <w:rPr>
          <w:w w:val="125"/>
        </w:rPr>
        <w:t>information</w:t>
      </w:r>
      <w:r>
        <w:rPr>
          <w:spacing w:val="23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>quired</w:t>
      </w:r>
      <w:r>
        <w:rPr>
          <w:spacing w:val="3"/>
          <w:w w:val="125"/>
        </w:rPr>
        <w:t xml:space="preserve"> </w:t>
      </w:r>
      <w:r>
        <w:rPr>
          <w:w w:val="125"/>
        </w:rPr>
        <w:t>by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act,</w:t>
      </w:r>
      <w:r>
        <w:rPr>
          <w:spacing w:val="4"/>
          <w:w w:val="125"/>
        </w:rPr>
        <w:t xml:space="preserve"> </w:t>
      </w:r>
      <w:r>
        <w:rPr>
          <w:w w:val="125"/>
        </w:rPr>
        <w:t>shall</w:t>
      </w:r>
      <w:r>
        <w:rPr>
          <w:spacing w:val="3"/>
          <w:w w:val="125"/>
        </w:rPr>
        <w:t xml:space="preserve"> </w:t>
      </w:r>
      <w:r>
        <w:rPr>
          <w:w w:val="125"/>
        </w:rPr>
        <w:t>bear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fol- lowing</w:t>
      </w:r>
      <w:r>
        <w:rPr>
          <w:spacing w:val="16"/>
          <w:w w:val="125"/>
        </w:rPr>
        <w:t xml:space="preserve"> </w:t>
      </w:r>
      <w:r>
        <w:rPr>
          <w:w w:val="125"/>
        </w:rPr>
        <w:t>cautionary</w:t>
      </w:r>
      <w:r>
        <w:rPr>
          <w:spacing w:val="16"/>
          <w:w w:val="125"/>
        </w:rPr>
        <w:t xml:space="preserve"> </w:t>
      </w:r>
      <w:r>
        <w:rPr>
          <w:w w:val="125"/>
        </w:rPr>
        <w:t>statement,</w:t>
      </w:r>
      <w:r>
        <w:rPr>
          <w:spacing w:val="17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spicuously</w:t>
      </w:r>
      <w:r>
        <w:rPr>
          <w:spacing w:val="20"/>
          <w:w w:val="120"/>
        </w:rPr>
        <w:t xml:space="preserve"> </w:t>
      </w:r>
      <w:r>
        <w:rPr>
          <w:w w:val="120"/>
        </w:rPr>
        <w:t>displayed</w:t>
      </w:r>
      <w:r>
        <w:rPr>
          <w:spacing w:val="20"/>
          <w:w w:val="120"/>
        </w:rPr>
        <w:t xml:space="preserve"> </w:t>
      </w:r>
      <w:r>
        <w:rPr>
          <w:w w:val="120"/>
        </w:rPr>
        <w:t>thereon:</w:t>
      </w:r>
    </w:p>
    <w:p w:rsidR="004B4640" w:rsidRDefault="00667C49">
      <w:pPr>
        <w:spacing w:before="98" w:line="160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5"/>
          <w:sz w:val="14"/>
          <w:szCs w:val="14"/>
        </w:rPr>
        <w:t>CAUTION:</w:t>
      </w:r>
      <w:r>
        <w:rPr>
          <w:rFonts w:ascii="Cambria" w:eastAsia="Cambria" w:hAnsi="Cambria" w:cs="Cambria"/>
          <w:spacing w:val="2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Contains</w:t>
      </w:r>
      <w:r>
        <w:rPr>
          <w:rFonts w:ascii="Cambria" w:eastAsia="Cambria" w:hAnsi="Cambria" w:cs="Cambria"/>
          <w:spacing w:val="3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lead</w:t>
      </w:r>
      <w:r>
        <w:rPr>
          <w:rFonts w:ascii="Cambria" w:eastAsia="Cambria" w:hAnsi="Cambria" w:cs="Cambria"/>
          <w:spacing w:val="2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acetate.</w:t>
      </w:r>
      <w:r>
        <w:rPr>
          <w:rFonts w:ascii="Cambria" w:eastAsia="Cambria" w:hAnsi="Cambria" w:cs="Cambria"/>
          <w:spacing w:val="3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For</w:t>
      </w:r>
      <w:r>
        <w:rPr>
          <w:rFonts w:ascii="Cambria" w:eastAsia="Cambria" w:hAnsi="Cambria" w:cs="Cambria"/>
          <w:spacing w:val="3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exter-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nal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2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only.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Keep</w:t>
      </w:r>
      <w:r>
        <w:rPr>
          <w:rFonts w:ascii="Cambria" w:eastAsia="Cambria" w:hAnsi="Cambria" w:cs="Cambria"/>
          <w:spacing w:val="2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this</w:t>
      </w:r>
      <w:r>
        <w:rPr>
          <w:rFonts w:ascii="Cambria" w:eastAsia="Cambria" w:hAnsi="Cambria" w:cs="Cambria"/>
          <w:spacing w:val="2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product</w:t>
      </w:r>
      <w:r>
        <w:rPr>
          <w:rFonts w:ascii="Cambria" w:eastAsia="Cambria" w:hAnsi="Cambria" w:cs="Cambria"/>
          <w:spacing w:val="2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out</w:t>
      </w:r>
      <w:r>
        <w:rPr>
          <w:rFonts w:ascii="Cambria" w:eastAsia="Cambria" w:hAnsi="Cambria" w:cs="Cambria"/>
          <w:spacing w:val="2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28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chil-</w:t>
      </w:r>
      <w:r>
        <w:rPr>
          <w:rFonts w:ascii="Cambria" w:eastAsia="Cambria" w:hAnsi="Cambria" w:cs="Cambria"/>
          <w:w w:val="129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dren’s</w:t>
      </w:r>
      <w:r>
        <w:rPr>
          <w:rFonts w:ascii="Cambria" w:eastAsia="Cambria" w:hAnsi="Cambria" w:cs="Cambria"/>
          <w:spacing w:val="2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reach.</w:t>
      </w:r>
      <w:r>
        <w:rPr>
          <w:rFonts w:ascii="Cambria" w:eastAsia="Cambria" w:hAnsi="Cambria" w:cs="Cambria"/>
          <w:spacing w:val="2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Do</w:t>
      </w:r>
      <w:r>
        <w:rPr>
          <w:rFonts w:ascii="Cambria" w:eastAsia="Cambria" w:hAnsi="Cambria" w:cs="Cambria"/>
          <w:spacing w:val="2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not</w:t>
      </w:r>
      <w:r>
        <w:rPr>
          <w:rFonts w:ascii="Cambria" w:eastAsia="Cambria" w:hAnsi="Cambria" w:cs="Cambria"/>
          <w:spacing w:val="2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2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</w:t>
      </w:r>
      <w:r>
        <w:rPr>
          <w:rFonts w:ascii="Cambria" w:eastAsia="Cambria" w:hAnsi="Cambria" w:cs="Cambria"/>
          <w:spacing w:val="2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cut</w:t>
      </w:r>
      <w:r>
        <w:rPr>
          <w:rFonts w:ascii="Cambria" w:eastAsia="Cambria" w:hAnsi="Cambria" w:cs="Cambria"/>
          <w:spacing w:val="2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or</w:t>
      </w:r>
      <w:r>
        <w:rPr>
          <w:rFonts w:ascii="Cambria" w:eastAsia="Cambria" w:hAnsi="Cambria" w:cs="Cambria"/>
          <w:spacing w:val="2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abraded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scalp.</w:t>
      </w:r>
      <w:r>
        <w:rPr>
          <w:rFonts w:ascii="Cambria" w:eastAsia="Cambria" w:hAnsi="Cambria" w:cs="Cambria"/>
          <w:spacing w:val="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If</w:t>
      </w:r>
      <w:r>
        <w:rPr>
          <w:rFonts w:ascii="Cambria" w:eastAsia="Cambria" w:hAnsi="Cambria" w:cs="Cambria"/>
          <w:spacing w:val="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skin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irritation</w:t>
      </w:r>
      <w:r>
        <w:rPr>
          <w:rFonts w:ascii="Cambria" w:eastAsia="Cambria" w:hAnsi="Cambria" w:cs="Cambria"/>
          <w:spacing w:val="9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develops,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discontinue</w:t>
      </w:r>
      <w:r>
        <w:rPr>
          <w:rFonts w:ascii="Cambria" w:eastAsia="Cambria" w:hAnsi="Cambria" w:cs="Cambria"/>
          <w:w w:val="12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use.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Do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not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to</w:t>
      </w:r>
      <w:r>
        <w:rPr>
          <w:rFonts w:ascii="Cambria" w:eastAsia="Cambria" w:hAnsi="Cambria" w:cs="Cambria"/>
          <w:spacing w:val="16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color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mustaches,</w:t>
      </w:r>
      <w:r>
        <w:rPr>
          <w:rFonts w:ascii="Cambria" w:eastAsia="Cambria" w:hAnsi="Cambria" w:cs="Cambria"/>
          <w:spacing w:val="17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eye-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lashes,</w:t>
      </w:r>
      <w:r>
        <w:rPr>
          <w:rFonts w:ascii="Cambria" w:eastAsia="Cambria" w:hAnsi="Cambria" w:cs="Cambria"/>
          <w:spacing w:val="-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eyebrows,</w:t>
      </w:r>
      <w:r>
        <w:rPr>
          <w:rFonts w:ascii="Cambria" w:eastAsia="Cambria" w:hAnsi="Cambria" w:cs="Cambria"/>
          <w:spacing w:val="-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or</w:t>
      </w:r>
      <w:r>
        <w:rPr>
          <w:rFonts w:ascii="Cambria" w:eastAsia="Cambria" w:hAnsi="Cambria" w:cs="Cambria"/>
          <w:spacing w:val="-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hair</w:t>
      </w:r>
      <w:r>
        <w:rPr>
          <w:rFonts w:ascii="Cambria" w:eastAsia="Cambria" w:hAnsi="Cambria" w:cs="Cambria"/>
          <w:spacing w:val="-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on</w:t>
      </w:r>
      <w:r>
        <w:rPr>
          <w:rFonts w:ascii="Cambria" w:eastAsia="Cambria" w:hAnsi="Cambria" w:cs="Cambria"/>
          <w:spacing w:val="-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parts</w:t>
      </w:r>
      <w:r>
        <w:rPr>
          <w:rFonts w:ascii="Cambria" w:eastAsia="Cambria" w:hAnsi="Cambria" w:cs="Cambria"/>
          <w:spacing w:val="-4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of</w:t>
      </w:r>
      <w:r>
        <w:rPr>
          <w:rFonts w:ascii="Cambria" w:eastAsia="Cambria" w:hAnsi="Cambria" w:cs="Cambria"/>
          <w:spacing w:val="-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-5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body</w:t>
      </w:r>
      <w:r>
        <w:rPr>
          <w:rFonts w:ascii="Cambria" w:eastAsia="Cambria" w:hAnsi="Cambria" w:cs="Cambria"/>
          <w:w w:val="117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other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than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the</w:t>
      </w:r>
      <w:r>
        <w:rPr>
          <w:rFonts w:ascii="Cambria" w:eastAsia="Cambria" w:hAnsi="Cambria" w:cs="Cambria"/>
          <w:spacing w:val="1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scalp.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Do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not</w:t>
      </w:r>
      <w:r>
        <w:rPr>
          <w:rFonts w:ascii="Cambria" w:eastAsia="Cambria" w:hAnsi="Cambria" w:cs="Cambria"/>
          <w:spacing w:val="1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get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</w:t>
      </w:r>
      <w:r>
        <w:rPr>
          <w:rFonts w:ascii="Cambria" w:eastAsia="Cambria" w:hAnsi="Cambria" w:cs="Cambria"/>
          <w:spacing w:val="10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eyes.</w:t>
      </w:r>
      <w:r>
        <w:rPr>
          <w:rFonts w:ascii="Cambria" w:eastAsia="Cambria" w:hAnsi="Cambria" w:cs="Cambria"/>
          <w:spacing w:val="1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Fol-</w:t>
      </w:r>
      <w:r>
        <w:rPr>
          <w:rFonts w:ascii="Cambria" w:eastAsia="Cambria" w:hAnsi="Cambria" w:cs="Cambria"/>
          <w:w w:val="13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low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instructions</w:t>
      </w:r>
      <w:r>
        <w:rPr>
          <w:rFonts w:ascii="Cambria" w:eastAsia="Cambria" w:hAnsi="Cambria" w:cs="Cambria"/>
          <w:spacing w:val="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carefully</w:t>
      </w:r>
      <w:r>
        <w:rPr>
          <w:rFonts w:ascii="Cambria" w:eastAsia="Cambria" w:hAnsi="Cambria" w:cs="Cambria"/>
          <w:spacing w:val="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and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wash</w:t>
      </w:r>
      <w:r>
        <w:rPr>
          <w:rFonts w:ascii="Cambria" w:eastAsia="Cambria" w:hAnsi="Cambria" w:cs="Cambria"/>
          <w:spacing w:val="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hands</w:t>
      </w:r>
      <w:r>
        <w:rPr>
          <w:rFonts w:ascii="Cambria" w:eastAsia="Cambria" w:hAnsi="Cambria" w:cs="Cambria"/>
          <w:w w:val="118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thoroughly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after</w:t>
      </w:r>
      <w:r>
        <w:rPr>
          <w:rFonts w:ascii="Cambria" w:eastAsia="Cambria" w:hAnsi="Cambria" w:cs="Cambria"/>
          <w:spacing w:val="2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each</w:t>
      </w:r>
      <w:r>
        <w:rPr>
          <w:rFonts w:ascii="Cambria" w:eastAsia="Cambria" w:hAnsi="Cambria" w:cs="Cambria"/>
          <w:spacing w:val="1"/>
          <w:w w:val="12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5"/>
          <w:sz w:val="14"/>
          <w:szCs w:val="14"/>
        </w:rPr>
        <w:t>use.</w:t>
      </w:r>
    </w:p>
    <w:p w:rsidR="004B4640" w:rsidRDefault="00667C49">
      <w:pPr>
        <w:pStyle w:val="BodyText"/>
        <w:numPr>
          <w:ilvl w:val="0"/>
          <w:numId w:val="40"/>
        </w:numPr>
        <w:tabs>
          <w:tab w:val="left" w:pos="1371"/>
        </w:tabs>
        <w:spacing w:before="86" w:line="180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rFonts w:ascii="Times New Roman"/>
          <w:i/>
          <w:w w:val="120"/>
        </w:rPr>
        <w:t>for</w:t>
      </w:r>
      <w:r>
        <w:rPr>
          <w:rFonts w:ascii="Times New Roman"/>
          <w:i/>
          <w:spacing w:val="47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46"/>
          <w:w w:val="120"/>
        </w:rPr>
        <w:t xml:space="preserve"> </w:t>
      </w:r>
      <w:r>
        <w:rPr>
          <w:w w:val="120"/>
        </w:rPr>
        <w:t>Certifi-</w:t>
      </w:r>
      <w:r>
        <w:rPr>
          <w:w w:val="129"/>
        </w:rPr>
        <w:t xml:space="preserve"> </w:t>
      </w:r>
      <w:r>
        <w:rPr>
          <w:w w:val="120"/>
        </w:rPr>
        <w:t>cation</w:t>
      </w:r>
      <w:r>
        <w:rPr>
          <w:spacing w:val="2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this</w:t>
      </w:r>
      <w:r>
        <w:rPr>
          <w:spacing w:val="2"/>
          <w:w w:val="120"/>
        </w:rPr>
        <w:t xml:space="preserve"> </w:t>
      </w:r>
      <w:r>
        <w:rPr>
          <w:w w:val="120"/>
        </w:rPr>
        <w:t>color</w:t>
      </w:r>
      <w:r>
        <w:rPr>
          <w:spacing w:val="3"/>
          <w:w w:val="120"/>
        </w:rPr>
        <w:t xml:space="preserve"> </w:t>
      </w:r>
      <w:r>
        <w:rPr>
          <w:w w:val="120"/>
        </w:rPr>
        <w:t>additive</w:t>
      </w:r>
      <w:r>
        <w:rPr>
          <w:spacing w:val="2"/>
          <w:w w:val="120"/>
        </w:rPr>
        <w:t xml:space="preserve"> </w:t>
      </w:r>
      <w:r>
        <w:rPr>
          <w:w w:val="120"/>
        </w:rPr>
        <w:t>for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prescribed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necessary</w:t>
      </w:r>
      <w:r>
        <w:rPr>
          <w:spacing w:val="33"/>
          <w:w w:val="120"/>
        </w:rPr>
        <w:t xml:space="preserve"> </w:t>
      </w:r>
      <w:r>
        <w:rPr>
          <w:w w:val="120"/>
        </w:rPr>
        <w:t>for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public</w:t>
      </w:r>
      <w:r>
        <w:rPr>
          <w:spacing w:val="19"/>
          <w:w w:val="120"/>
        </w:rPr>
        <w:t xml:space="preserve"> </w:t>
      </w:r>
      <w:r>
        <w:rPr>
          <w:w w:val="120"/>
        </w:rPr>
        <w:t>health</w:t>
      </w:r>
      <w:r>
        <w:rPr>
          <w:spacing w:val="18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therefore</w:t>
      </w:r>
      <w:r>
        <w:rPr>
          <w:spacing w:val="32"/>
          <w:w w:val="120"/>
        </w:rPr>
        <w:t xml:space="preserve"> </w:t>
      </w:r>
      <w:r>
        <w:rPr>
          <w:w w:val="120"/>
        </w:rPr>
        <w:t>batches</w:t>
      </w:r>
      <w:r>
        <w:rPr>
          <w:spacing w:val="33"/>
          <w:w w:val="120"/>
        </w:rPr>
        <w:t xml:space="preserve"> </w:t>
      </w:r>
      <w:r>
        <w:rPr>
          <w:w w:val="120"/>
        </w:rPr>
        <w:t>thereof</w:t>
      </w:r>
      <w:r>
        <w:rPr>
          <w:spacing w:val="33"/>
          <w:w w:val="120"/>
        </w:rPr>
        <w:t xml:space="preserve"> </w:t>
      </w:r>
      <w:r>
        <w:rPr>
          <w:w w:val="120"/>
        </w:rPr>
        <w:t>are</w:t>
      </w:r>
      <w:r>
        <w:rPr>
          <w:spacing w:val="33"/>
          <w:w w:val="120"/>
        </w:rPr>
        <w:t xml:space="preserve"> </w:t>
      </w:r>
      <w:r>
        <w:rPr>
          <w:w w:val="120"/>
        </w:rPr>
        <w:t>exempt</w:t>
      </w:r>
      <w:r>
        <w:rPr>
          <w:w w:val="121"/>
        </w:rPr>
        <w:t xml:space="preserve"> </w:t>
      </w:r>
      <w:r>
        <w:rPr>
          <w:w w:val="120"/>
        </w:rPr>
        <w:t>from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15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section</w:t>
      </w:r>
      <w:r>
        <w:rPr>
          <w:spacing w:val="3"/>
          <w:w w:val="120"/>
        </w:rPr>
        <w:t xml:space="preserve"> </w:t>
      </w:r>
      <w:r>
        <w:rPr>
          <w:w w:val="120"/>
        </w:rPr>
        <w:t>721(c)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3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[45</w:t>
      </w:r>
      <w:r>
        <w:rPr>
          <w:rFonts w:ascii="Cambria"/>
          <w:spacing w:val="3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FR</w:t>
      </w:r>
      <w:r>
        <w:rPr>
          <w:rFonts w:ascii="Cambria"/>
          <w:spacing w:val="3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72117,</w:t>
      </w:r>
      <w:r>
        <w:rPr>
          <w:rFonts w:ascii="Cambria"/>
          <w:spacing w:val="33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30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31,</w:t>
      </w:r>
      <w:r>
        <w:rPr>
          <w:rFonts w:ascii="Cambria"/>
          <w:spacing w:val="3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1980,</w:t>
      </w:r>
      <w:r>
        <w:rPr>
          <w:rFonts w:ascii="Cambria"/>
          <w:spacing w:val="3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as</w:t>
      </w:r>
      <w:r>
        <w:rPr>
          <w:rFonts w:ascii="Cambria"/>
          <w:spacing w:val="3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amended</w:t>
      </w:r>
      <w:r>
        <w:rPr>
          <w:rFonts w:ascii="Cambria"/>
          <w:spacing w:val="3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at</w:t>
      </w:r>
      <w:r>
        <w:rPr>
          <w:rFonts w:ascii="Cambria"/>
          <w:spacing w:val="3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72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10357,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2007]</w:t>
      </w:r>
    </w:p>
    <w:p w:rsidR="004B4640" w:rsidRDefault="004B4640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73.2400  </w:t>
      </w:r>
      <w:r>
        <w:rPr>
          <w:spacing w:val="22"/>
        </w:rPr>
        <w:t xml:space="preserve"> </w:t>
      </w:r>
      <w:r>
        <w:t>Pyrophyllite.</w:t>
      </w:r>
    </w:p>
    <w:p w:rsidR="004B4640" w:rsidRDefault="00667C49">
      <w:pPr>
        <w:numPr>
          <w:ilvl w:val="0"/>
          <w:numId w:val="39"/>
        </w:numPr>
        <w:tabs>
          <w:tab w:val="left" w:pos="1455"/>
        </w:tabs>
        <w:spacing w:before="63" w:line="180" w:lineRule="exact"/>
        <w:ind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Identity</w:t>
      </w:r>
      <w:r>
        <w:rPr>
          <w:rFonts w:ascii="Times New Roman"/>
          <w:i/>
          <w:spacing w:val="42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and</w:t>
      </w:r>
      <w:r>
        <w:rPr>
          <w:rFonts w:ascii="Times New Roman"/>
          <w:i/>
          <w:spacing w:val="43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specifications.</w:t>
      </w:r>
      <w:r>
        <w:rPr>
          <w:rFonts w:ascii="Times New Roman"/>
          <w:i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The</w:t>
      </w:r>
      <w:r>
        <w:rPr>
          <w:rFonts w:ascii="Cambria"/>
          <w:w w:val="123"/>
          <w:sz w:val="16"/>
        </w:rPr>
        <w:t xml:space="preserve"> </w:t>
      </w:r>
      <w:r>
        <w:rPr>
          <w:rFonts w:ascii="Cambria"/>
          <w:w w:val="125"/>
          <w:sz w:val="16"/>
        </w:rPr>
        <w:t>color</w:t>
      </w:r>
      <w:r>
        <w:rPr>
          <w:rFonts w:ascii="Cambria"/>
          <w:spacing w:val="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additive</w:t>
      </w:r>
      <w:r>
        <w:rPr>
          <w:rFonts w:ascii="Cambria"/>
          <w:spacing w:val="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pyrophyllite</w:t>
      </w:r>
      <w:r>
        <w:rPr>
          <w:rFonts w:ascii="Cambria"/>
          <w:spacing w:val="9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shall</w:t>
      </w:r>
      <w:r>
        <w:rPr>
          <w:rFonts w:ascii="Cambria"/>
          <w:spacing w:val="8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con-</w:t>
      </w:r>
      <w:r>
        <w:rPr>
          <w:rFonts w:ascii="Cambria"/>
          <w:w w:val="120"/>
          <w:sz w:val="16"/>
        </w:rPr>
        <w:t xml:space="preserve"> </w:t>
      </w:r>
      <w:r>
        <w:rPr>
          <w:rFonts w:ascii="Cambria"/>
          <w:w w:val="125"/>
          <w:sz w:val="16"/>
        </w:rPr>
        <w:t>form</w:t>
      </w:r>
      <w:r>
        <w:rPr>
          <w:rFonts w:ascii="Cambria"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in</w:t>
      </w:r>
      <w:r>
        <w:rPr>
          <w:rFonts w:ascii="Cambria"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identity</w:t>
      </w:r>
      <w:r>
        <w:rPr>
          <w:rFonts w:ascii="Cambria"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and</w:t>
      </w:r>
      <w:r>
        <w:rPr>
          <w:rFonts w:ascii="Cambria"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specifications</w:t>
      </w:r>
      <w:r>
        <w:rPr>
          <w:rFonts w:ascii="Cambria"/>
          <w:spacing w:val="42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to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left="196" w:right="894" w:firstLine="0"/>
      </w:pP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§</w:t>
      </w:r>
      <w:r>
        <w:rPr>
          <w:spacing w:val="-20"/>
          <w:w w:val="115"/>
        </w:rPr>
        <w:t xml:space="preserve"> </w:t>
      </w:r>
      <w:r>
        <w:rPr>
          <w:w w:val="115"/>
        </w:rPr>
        <w:t>73.1400</w:t>
      </w:r>
      <w:r>
        <w:rPr>
          <w:spacing w:val="27"/>
          <w:w w:val="115"/>
        </w:rPr>
        <w:t xml:space="preserve"> </w:t>
      </w:r>
      <w:r>
        <w:rPr>
          <w:w w:val="115"/>
        </w:rPr>
        <w:t>(a)(1)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39"/>
        </w:numPr>
        <w:tabs>
          <w:tab w:val="left" w:pos="658"/>
        </w:tabs>
        <w:spacing w:before="6" w:line="180" w:lineRule="exact"/>
        <w:ind w:left="196" w:right="917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0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1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11"/>
          <w:w w:val="125"/>
        </w:rPr>
        <w:t xml:space="preserve"> </w:t>
      </w:r>
      <w:r>
        <w:rPr>
          <w:w w:val="125"/>
        </w:rPr>
        <w:t>Pyrophyllite</w:t>
      </w:r>
      <w:r>
        <w:rPr>
          <w:w w:val="128"/>
        </w:rPr>
        <w:t xml:space="preserve"> </w:t>
      </w:r>
      <w:r>
        <w:rPr>
          <w:w w:val="125"/>
        </w:rPr>
        <w:t>may</w:t>
      </w:r>
      <w:r>
        <w:rPr>
          <w:spacing w:val="25"/>
          <w:w w:val="125"/>
        </w:rPr>
        <w:t xml:space="preserve"> </w:t>
      </w:r>
      <w:r>
        <w:rPr>
          <w:w w:val="125"/>
        </w:rPr>
        <w:t>be</w:t>
      </w:r>
      <w:r>
        <w:rPr>
          <w:spacing w:val="25"/>
          <w:w w:val="125"/>
        </w:rPr>
        <w:t xml:space="preserve"> </w:t>
      </w:r>
      <w:r>
        <w:rPr>
          <w:w w:val="125"/>
        </w:rPr>
        <w:t>safely</w:t>
      </w:r>
      <w:r>
        <w:rPr>
          <w:spacing w:val="25"/>
          <w:w w:val="125"/>
        </w:rPr>
        <w:t xml:space="preserve"> </w:t>
      </w:r>
      <w:r>
        <w:rPr>
          <w:w w:val="125"/>
        </w:rPr>
        <w:t>used</w:t>
      </w:r>
      <w:r>
        <w:rPr>
          <w:spacing w:val="25"/>
          <w:w w:val="125"/>
        </w:rPr>
        <w:t xml:space="preserve"> </w:t>
      </w:r>
      <w:r>
        <w:rPr>
          <w:w w:val="125"/>
        </w:rPr>
        <w:t>for</w:t>
      </w:r>
      <w:r>
        <w:rPr>
          <w:spacing w:val="25"/>
          <w:w w:val="125"/>
        </w:rPr>
        <w:t xml:space="preserve"> </w:t>
      </w:r>
      <w:r>
        <w:rPr>
          <w:w w:val="125"/>
        </w:rPr>
        <w:t>coloring</w:t>
      </w:r>
      <w:r>
        <w:rPr>
          <w:spacing w:val="25"/>
          <w:w w:val="125"/>
        </w:rPr>
        <w:t xml:space="preserve"> </w:t>
      </w:r>
      <w:r>
        <w:rPr>
          <w:w w:val="125"/>
        </w:rPr>
        <w:t>exter-</w:t>
      </w:r>
      <w:r>
        <w:rPr>
          <w:w w:val="123"/>
        </w:rPr>
        <w:t xml:space="preserve"> </w:t>
      </w:r>
      <w:r>
        <w:rPr>
          <w:w w:val="125"/>
        </w:rPr>
        <w:t>nally</w:t>
      </w:r>
      <w:r>
        <w:rPr>
          <w:spacing w:val="35"/>
          <w:w w:val="125"/>
        </w:rPr>
        <w:t xml:space="preserve"> </w:t>
      </w:r>
      <w:r>
        <w:rPr>
          <w:w w:val="125"/>
        </w:rPr>
        <w:t>applied</w:t>
      </w:r>
      <w:r>
        <w:rPr>
          <w:spacing w:val="36"/>
          <w:w w:val="125"/>
        </w:rPr>
        <w:t xml:space="preserve"> </w:t>
      </w:r>
      <w:r>
        <w:rPr>
          <w:w w:val="125"/>
        </w:rPr>
        <w:t>cosmetics,</w:t>
      </w:r>
      <w:r>
        <w:rPr>
          <w:spacing w:val="35"/>
          <w:w w:val="125"/>
        </w:rPr>
        <w:t xml:space="preserve"> </w:t>
      </w:r>
      <w:r>
        <w:rPr>
          <w:w w:val="125"/>
        </w:rPr>
        <w:t>in</w:t>
      </w:r>
      <w:r>
        <w:rPr>
          <w:spacing w:val="36"/>
          <w:w w:val="125"/>
        </w:rPr>
        <w:t xml:space="preserve"> </w:t>
      </w:r>
      <w:r>
        <w:rPr>
          <w:w w:val="125"/>
        </w:rPr>
        <w:t>amounts</w:t>
      </w:r>
      <w:r>
        <w:rPr>
          <w:w w:val="122"/>
        </w:rPr>
        <w:t xml:space="preserve"> </w:t>
      </w:r>
      <w:r>
        <w:rPr>
          <w:w w:val="125"/>
        </w:rPr>
        <w:t>consistent</w:t>
      </w:r>
      <w:r>
        <w:rPr>
          <w:spacing w:val="2"/>
          <w:w w:val="125"/>
        </w:rPr>
        <w:t xml:space="preserve"> </w:t>
      </w:r>
      <w:r>
        <w:rPr>
          <w:w w:val="125"/>
        </w:rPr>
        <w:t>with</w:t>
      </w:r>
      <w:r>
        <w:rPr>
          <w:spacing w:val="3"/>
          <w:w w:val="125"/>
        </w:rPr>
        <w:t xml:space="preserve"> </w:t>
      </w:r>
      <w:r>
        <w:rPr>
          <w:w w:val="125"/>
        </w:rPr>
        <w:t>good</w:t>
      </w:r>
      <w:r>
        <w:rPr>
          <w:spacing w:val="2"/>
          <w:w w:val="125"/>
        </w:rPr>
        <w:t xml:space="preserve"> </w:t>
      </w:r>
      <w:r>
        <w:rPr>
          <w:w w:val="125"/>
        </w:rPr>
        <w:t>manufacturing practice.</w:t>
      </w:r>
    </w:p>
    <w:p w:rsidR="004B4640" w:rsidRDefault="00667C49">
      <w:pPr>
        <w:pStyle w:val="BodyText"/>
        <w:numPr>
          <w:ilvl w:val="0"/>
          <w:numId w:val="39"/>
        </w:numPr>
        <w:tabs>
          <w:tab w:val="left" w:pos="631"/>
        </w:tabs>
        <w:spacing w:before="6"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Labeling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rFonts w:ascii="Times New Roman"/>
          <w:i/>
          <w:w w:val="120"/>
        </w:rPr>
        <w:t>requirements.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labeling</w:t>
      </w:r>
      <w:r>
        <w:rPr>
          <w:w w:val="125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color</w:t>
      </w:r>
      <w:r>
        <w:rPr>
          <w:spacing w:val="39"/>
          <w:w w:val="120"/>
        </w:rPr>
        <w:t xml:space="preserve"> </w:t>
      </w:r>
      <w:r>
        <w:rPr>
          <w:w w:val="120"/>
        </w:rPr>
        <w:t>additive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39"/>
          <w:w w:val="120"/>
        </w:rPr>
        <w:t xml:space="preserve"> </w:t>
      </w:r>
      <w:r>
        <w:rPr>
          <w:w w:val="120"/>
        </w:rPr>
        <w:t>any</w:t>
      </w:r>
      <w:r>
        <w:rPr>
          <w:spacing w:val="39"/>
          <w:w w:val="120"/>
        </w:rPr>
        <w:t xml:space="preserve"> </w:t>
      </w:r>
      <w:r>
        <w:rPr>
          <w:w w:val="120"/>
        </w:rPr>
        <w:t>mixtures</w:t>
      </w:r>
      <w:r>
        <w:rPr>
          <w:w w:val="124"/>
        </w:rPr>
        <w:t xml:space="preserve"> </w:t>
      </w:r>
      <w:r>
        <w:rPr>
          <w:w w:val="120"/>
        </w:rPr>
        <w:t>prepared</w:t>
      </w:r>
      <w:r>
        <w:rPr>
          <w:spacing w:val="2"/>
          <w:w w:val="120"/>
        </w:rPr>
        <w:t xml:space="preserve"> </w:t>
      </w:r>
      <w:r>
        <w:rPr>
          <w:w w:val="120"/>
        </w:rPr>
        <w:t>therefrom</w:t>
      </w:r>
      <w:r>
        <w:rPr>
          <w:spacing w:val="3"/>
          <w:w w:val="120"/>
        </w:rPr>
        <w:t xml:space="preserve"> </w:t>
      </w:r>
      <w:r>
        <w:rPr>
          <w:w w:val="120"/>
        </w:rPr>
        <w:t>intended</w:t>
      </w:r>
      <w:r>
        <w:rPr>
          <w:spacing w:val="3"/>
          <w:w w:val="120"/>
        </w:rPr>
        <w:t xml:space="preserve"> </w:t>
      </w:r>
      <w:r>
        <w:rPr>
          <w:w w:val="120"/>
        </w:rPr>
        <w:t xml:space="preserve">solely </w:t>
      </w:r>
      <w:r>
        <w:rPr>
          <w:spacing w:val="3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part</w:t>
      </w:r>
      <w:r>
        <w:rPr>
          <w:spacing w:val="28"/>
          <w:w w:val="120"/>
        </w:rPr>
        <w:t xml:space="preserve"> </w:t>
      </w:r>
      <w:r>
        <w:rPr>
          <w:w w:val="120"/>
        </w:rPr>
        <w:t>for</w:t>
      </w:r>
      <w:r>
        <w:rPr>
          <w:spacing w:val="28"/>
          <w:w w:val="120"/>
        </w:rPr>
        <w:t xml:space="preserve"> </w:t>
      </w:r>
      <w:r>
        <w:rPr>
          <w:w w:val="120"/>
        </w:rPr>
        <w:t>coloring</w:t>
      </w:r>
      <w:r>
        <w:rPr>
          <w:spacing w:val="28"/>
          <w:w w:val="120"/>
        </w:rPr>
        <w:t xml:space="preserve"> </w:t>
      </w:r>
      <w:r>
        <w:rPr>
          <w:w w:val="120"/>
        </w:rPr>
        <w:t>purposes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8"/>
          <w:w w:val="120"/>
        </w:rPr>
        <w:t xml:space="preserve"> </w:t>
      </w:r>
      <w:r>
        <w:rPr>
          <w:w w:val="120"/>
        </w:rPr>
        <w:t>con- form</w:t>
      </w:r>
      <w:r>
        <w:rPr>
          <w:spacing w:val="6"/>
          <w:w w:val="120"/>
        </w:rPr>
        <w:t xml:space="preserve"> </w:t>
      </w:r>
      <w:r>
        <w:rPr>
          <w:w w:val="120"/>
        </w:rPr>
        <w:t>to</w:t>
      </w:r>
      <w:r>
        <w:rPr>
          <w:spacing w:val="7"/>
          <w:w w:val="120"/>
        </w:rPr>
        <w:t xml:space="preserve"> </w:t>
      </w:r>
      <w:r>
        <w:rPr>
          <w:w w:val="120"/>
        </w:rPr>
        <w:t>all</w:t>
      </w:r>
      <w:r>
        <w:rPr>
          <w:spacing w:val="6"/>
          <w:w w:val="120"/>
        </w:rPr>
        <w:t xml:space="preserve"> </w:t>
      </w:r>
      <w:r>
        <w:rPr>
          <w:w w:val="120"/>
        </w:rPr>
        <w:t>applicable</w:t>
      </w:r>
      <w:r>
        <w:rPr>
          <w:spacing w:val="7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law,  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including  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the  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requirements   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</w:p>
    <w:p w:rsidR="004B4640" w:rsidRDefault="00667C49">
      <w:pPr>
        <w:pStyle w:val="BodyText"/>
        <w:spacing w:line="179" w:lineRule="exact"/>
        <w:ind w:left="196" w:right="912"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39"/>
        </w:numPr>
        <w:tabs>
          <w:tab w:val="left" w:pos="688"/>
        </w:tabs>
        <w:spacing w:before="7"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32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73.2496  </w:t>
      </w:r>
      <w:r>
        <w:rPr>
          <w:spacing w:val="22"/>
        </w:rPr>
        <w:t xml:space="preserve"> </w:t>
      </w:r>
      <w:r>
        <w:t>Mica.</w:t>
      </w:r>
    </w:p>
    <w:p w:rsidR="004B4640" w:rsidRDefault="00667C49">
      <w:pPr>
        <w:pStyle w:val="BodyText"/>
        <w:numPr>
          <w:ilvl w:val="0"/>
          <w:numId w:val="38"/>
        </w:numPr>
        <w:tabs>
          <w:tab w:val="left" w:pos="732"/>
        </w:tabs>
        <w:spacing w:before="67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38"/>
          <w:w w:val="120"/>
        </w:rPr>
        <w:t xml:space="preserve"> </w:t>
      </w:r>
      <w:r>
        <w:rPr>
          <w:w w:val="120"/>
        </w:rPr>
        <w:t>additive</w:t>
      </w:r>
      <w:r>
        <w:rPr>
          <w:spacing w:val="39"/>
          <w:w w:val="120"/>
        </w:rPr>
        <w:t xml:space="preserve"> </w:t>
      </w:r>
      <w:r>
        <w:rPr>
          <w:w w:val="120"/>
        </w:rPr>
        <w:t>mica</w:t>
      </w:r>
      <w:r>
        <w:rPr>
          <w:spacing w:val="38"/>
          <w:w w:val="120"/>
        </w:rPr>
        <w:t xml:space="preserve"> </w:t>
      </w:r>
      <w:r>
        <w:rPr>
          <w:w w:val="120"/>
        </w:rPr>
        <w:t>shall</w:t>
      </w:r>
      <w:r>
        <w:rPr>
          <w:spacing w:val="39"/>
          <w:w w:val="120"/>
        </w:rPr>
        <w:t xml:space="preserve"> </w:t>
      </w:r>
      <w:r>
        <w:rPr>
          <w:w w:val="120"/>
        </w:rPr>
        <w:t>conform</w:t>
      </w:r>
      <w:r>
        <w:rPr>
          <w:spacing w:val="38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identity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15"/>
        </w:rPr>
        <w:t>quirements</w:t>
      </w:r>
      <w:r>
        <w:rPr>
          <w:spacing w:val="-17"/>
          <w:w w:val="115"/>
        </w:rPr>
        <w:t xml:space="preserve"> </w:t>
      </w:r>
      <w:r>
        <w:rPr>
          <w:w w:val="115"/>
        </w:rPr>
        <w:t>of</w:t>
      </w:r>
      <w:r>
        <w:rPr>
          <w:spacing w:val="-16"/>
          <w:w w:val="115"/>
        </w:rPr>
        <w:t xml:space="preserve"> </w:t>
      </w:r>
      <w:r>
        <w:rPr>
          <w:w w:val="115"/>
        </w:rPr>
        <w:t>§</w:t>
      </w:r>
      <w:r>
        <w:rPr>
          <w:spacing w:val="-28"/>
          <w:w w:val="115"/>
        </w:rPr>
        <w:t xml:space="preserve"> </w:t>
      </w:r>
      <w:r>
        <w:rPr>
          <w:w w:val="115"/>
        </w:rPr>
        <w:t>73.1496(a)(1)</w:t>
      </w:r>
      <w:r>
        <w:rPr>
          <w:spacing w:val="-16"/>
          <w:w w:val="115"/>
        </w:rPr>
        <w:t xml:space="preserve"> </w:t>
      </w:r>
      <w:r>
        <w:rPr>
          <w:w w:val="115"/>
        </w:rPr>
        <w:t>and</w:t>
      </w:r>
      <w:r>
        <w:rPr>
          <w:spacing w:val="-16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38"/>
        </w:numPr>
        <w:tabs>
          <w:tab w:val="left" w:pos="665"/>
        </w:tabs>
        <w:spacing w:before="6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1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18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18"/>
          <w:w w:val="125"/>
        </w:rPr>
        <w:t xml:space="preserve"> </w:t>
      </w:r>
      <w:r>
        <w:rPr>
          <w:w w:val="125"/>
        </w:rPr>
        <w:t>Mica</w:t>
      </w:r>
      <w:r>
        <w:rPr>
          <w:spacing w:val="25"/>
          <w:w w:val="125"/>
        </w:rPr>
        <w:t xml:space="preserve"> </w:t>
      </w:r>
      <w:r>
        <w:rPr>
          <w:w w:val="125"/>
        </w:rPr>
        <w:t>is</w:t>
      </w:r>
      <w:r>
        <w:rPr>
          <w:spacing w:val="24"/>
          <w:w w:val="125"/>
        </w:rPr>
        <w:t xml:space="preserve"> </w:t>
      </w:r>
      <w:r>
        <w:rPr>
          <w:w w:val="125"/>
        </w:rPr>
        <w:t>safe</w:t>
      </w:r>
      <w:r>
        <w:rPr>
          <w:w w:val="121"/>
        </w:rPr>
        <w:t xml:space="preserve"> </w:t>
      </w:r>
      <w:r>
        <w:rPr>
          <w:w w:val="125"/>
        </w:rPr>
        <w:t>for</w:t>
      </w:r>
      <w:r>
        <w:rPr>
          <w:spacing w:val="7"/>
          <w:w w:val="125"/>
        </w:rPr>
        <w:t xml:space="preserve"> </w:t>
      </w:r>
      <w:r>
        <w:rPr>
          <w:w w:val="125"/>
        </w:rPr>
        <w:t>use</w:t>
      </w:r>
      <w:r>
        <w:rPr>
          <w:spacing w:val="8"/>
          <w:w w:val="125"/>
        </w:rPr>
        <w:t xml:space="preserve"> </w:t>
      </w:r>
      <w:r>
        <w:rPr>
          <w:w w:val="125"/>
        </w:rPr>
        <w:t>in</w:t>
      </w:r>
      <w:r>
        <w:rPr>
          <w:spacing w:val="8"/>
          <w:w w:val="125"/>
        </w:rPr>
        <w:t xml:space="preserve"> </w:t>
      </w:r>
      <w:r>
        <w:rPr>
          <w:w w:val="125"/>
        </w:rPr>
        <w:t>coloring</w:t>
      </w:r>
      <w:r>
        <w:rPr>
          <w:spacing w:val="7"/>
          <w:w w:val="125"/>
        </w:rPr>
        <w:t xml:space="preserve"> </w:t>
      </w:r>
      <w:r>
        <w:rPr>
          <w:w w:val="125"/>
        </w:rPr>
        <w:t>cosmetics</w:t>
      </w:r>
      <w:r>
        <w:rPr>
          <w:spacing w:val="8"/>
          <w:w w:val="125"/>
        </w:rPr>
        <w:t xml:space="preserve"> </w:t>
      </w:r>
      <w:r>
        <w:rPr>
          <w:w w:val="125"/>
        </w:rPr>
        <w:t>generally,</w:t>
      </w:r>
      <w:r>
        <w:rPr>
          <w:w w:val="127"/>
        </w:rPr>
        <w:t xml:space="preserve"> </w:t>
      </w:r>
      <w:r>
        <w:rPr>
          <w:w w:val="125"/>
        </w:rPr>
        <w:t>including</w:t>
      </w:r>
      <w:r>
        <w:rPr>
          <w:spacing w:val="5"/>
          <w:w w:val="125"/>
        </w:rPr>
        <w:t xml:space="preserve"> </w:t>
      </w:r>
      <w:r>
        <w:rPr>
          <w:w w:val="125"/>
        </w:rPr>
        <w:t>cosmetics</w:t>
      </w:r>
      <w:r>
        <w:rPr>
          <w:spacing w:val="5"/>
          <w:w w:val="125"/>
        </w:rPr>
        <w:t xml:space="preserve"> </w:t>
      </w:r>
      <w:r>
        <w:rPr>
          <w:w w:val="125"/>
        </w:rPr>
        <w:t>applied</w:t>
      </w:r>
      <w:r>
        <w:rPr>
          <w:spacing w:val="5"/>
          <w:w w:val="125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area</w:t>
      </w:r>
      <w:r>
        <w:rPr>
          <w:w w:val="122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eye,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amounts</w:t>
      </w:r>
      <w:r>
        <w:rPr>
          <w:spacing w:val="21"/>
          <w:w w:val="125"/>
        </w:rPr>
        <w:t xml:space="preserve"> </w:t>
      </w:r>
      <w:r>
        <w:rPr>
          <w:w w:val="125"/>
        </w:rPr>
        <w:t>consistent</w:t>
      </w:r>
      <w:r>
        <w:rPr>
          <w:spacing w:val="20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-1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1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38"/>
        </w:numPr>
        <w:tabs>
          <w:tab w:val="left" w:pos="673"/>
        </w:tabs>
        <w:spacing w:before="4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accordance</w:t>
      </w:r>
      <w:r>
        <w:rPr>
          <w:spacing w:val="8"/>
          <w:w w:val="115"/>
        </w:rPr>
        <w:t xml:space="preserve"> </w:t>
      </w:r>
      <w:r>
        <w:rPr>
          <w:w w:val="115"/>
        </w:rPr>
        <w:t>with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w w:val="129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38"/>
        </w:numPr>
        <w:tabs>
          <w:tab w:val="left" w:pos="688"/>
        </w:tabs>
        <w:spacing w:before="4" w:line="180" w:lineRule="exact"/>
        <w:ind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exempt</w:t>
      </w:r>
      <w:r>
        <w:rPr>
          <w:spacing w:val="3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pursuant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8"/>
          <w:w w:val="120"/>
        </w:rPr>
        <w:t xml:space="preserve"> </w:t>
      </w:r>
      <w:r>
        <w:rPr>
          <w:w w:val="120"/>
        </w:rPr>
        <w:t>721(c)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5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38561,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29,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6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73.2500  </w:t>
      </w:r>
      <w:r>
        <w:rPr>
          <w:spacing w:val="22"/>
        </w:rPr>
        <w:t xml:space="preserve"> </w:t>
      </w:r>
      <w:r>
        <w:t>Silver.</w:t>
      </w:r>
    </w:p>
    <w:p w:rsidR="004B4640" w:rsidRDefault="00667C49">
      <w:pPr>
        <w:pStyle w:val="BodyText"/>
        <w:numPr>
          <w:ilvl w:val="0"/>
          <w:numId w:val="37"/>
        </w:numPr>
        <w:tabs>
          <w:tab w:val="left" w:pos="699"/>
        </w:tabs>
        <w:spacing w:before="65" w:line="180" w:lineRule="exact"/>
        <w:ind w:right="916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4"/>
          <w:w w:val="125"/>
        </w:rPr>
        <w:t xml:space="preserve"> </w:t>
      </w:r>
      <w:r>
        <w:rPr>
          <w:w w:val="125"/>
        </w:rPr>
        <w:t>(1)</w:t>
      </w:r>
      <w:r>
        <w:rPr>
          <w:spacing w:val="18"/>
          <w:w w:val="125"/>
        </w:rPr>
        <w:t xml:space="preserve"> </w:t>
      </w:r>
      <w:r>
        <w:rPr>
          <w:w w:val="125"/>
        </w:rPr>
        <w:t>The</w:t>
      </w:r>
      <w:r>
        <w:rPr>
          <w:spacing w:val="17"/>
          <w:w w:val="125"/>
        </w:rPr>
        <w:t xml:space="preserve"> </w:t>
      </w:r>
      <w:r>
        <w:rPr>
          <w:w w:val="125"/>
        </w:rPr>
        <w:t>color</w:t>
      </w:r>
      <w:r>
        <w:rPr>
          <w:spacing w:val="17"/>
          <w:w w:val="125"/>
        </w:rPr>
        <w:t xml:space="preserve"> </w:t>
      </w:r>
      <w:r>
        <w:rPr>
          <w:w w:val="125"/>
        </w:rPr>
        <w:t>additive, silver,</w:t>
      </w:r>
      <w:r>
        <w:rPr>
          <w:spacing w:val="37"/>
          <w:w w:val="125"/>
        </w:rPr>
        <w:t xml:space="preserve"> </w:t>
      </w:r>
      <w:r>
        <w:rPr>
          <w:w w:val="125"/>
        </w:rPr>
        <w:t>is</w:t>
      </w:r>
      <w:r>
        <w:rPr>
          <w:spacing w:val="38"/>
          <w:w w:val="125"/>
        </w:rPr>
        <w:t xml:space="preserve"> </w:t>
      </w:r>
      <w:r>
        <w:rPr>
          <w:w w:val="125"/>
        </w:rPr>
        <w:t>a</w:t>
      </w:r>
      <w:r>
        <w:rPr>
          <w:spacing w:val="38"/>
          <w:w w:val="125"/>
        </w:rPr>
        <w:t xml:space="preserve"> </w:t>
      </w:r>
      <w:r>
        <w:rPr>
          <w:w w:val="125"/>
        </w:rPr>
        <w:t>crystalline</w:t>
      </w:r>
      <w:r>
        <w:rPr>
          <w:spacing w:val="37"/>
          <w:w w:val="125"/>
        </w:rPr>
        <w:t xml:space="preserve"> </w:t>
      </w:r>
      <w:r>
        <w:rPr>
          <w:w w:val="125"/>
        </w:rPr>
        <w:t>powder</w:t>
      </w:r>
      <w:r>
        <w:rPr>
          <w:spacing w:val="38"/>
          <w:w w:val="125"/>
        </w:rPr>
        <w:t xml:space="preserve"> </w:t>
      </w:r>
      <w:r>
        <w:rPr>
          <w:w w:val="125"/>
        </w:rPr>
        <w:t>of</w:t>
      </w:r>
      <w:r>
        <w:rPr>
          <w:spacing w:val="38"/>
          <w:w w:val="125"/>
        </w:rPr>
        <w:t xml:space="preserve"> </w:t>
      </w:r>
      <w:r>
        <w:rPr>
          <w:w w:val="125"/>
        </w:rPr>
        <w:t>high purity</w:t>
      </w:r>
      <w:r>
        <w:rPr>
          <w:spacing w:val="26"/>
          <w:w w:val="125"/>
        </w:rPr>
        <w:t xml:space="preserve"> </w:t>
      </w:r>
      <w:r>
        <w:rPr>
          <w:w w:val="125"/>
        </w:rPr>
        <w:t>silver</w:t>
      </w:r>
      <w:r>
        <w:rPr>
          <w:spacing w:val="26"/>
          <w:w w:val="125"/>
        </w:rPr>
        <w:t xml:space="preserve"> </w:t>
      </w:r>
      <w:r>
        <w:rPr>
          <w:w w:val="125"/>
        </w:rPr>
        <w:t>prepared</w:t>
      </w:r>
      <w:r>
        <w:rPr>
          <w:spacing w:val="26"/>
          <w:w w:val="125"/>
        </w:rPr>
        <w:t xml:space="preserve"> </w:t>
      </w:r>
      <w:r>
        <w:rPr>
          <w:w w:val="125"/>
        </w:rPr>
        <w:t>by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6"/>
          <w:w w:val="125"/>
        </w:rPr>
        <w:t xml:space="preserve"> </w:t>
      </w:r>
      <w:r>
        <w:rPr>
          <w:w w:val="125"/>
        </w:rPr>
        <w:t>reaction</w:t>
      </w:r>
      <w:r>
        <w:rPr>
          <w:w w:val="124"/>
        </w:rPr>
        <w:t xml:space="preserve"> </w:t>
      </w:r>
      <w:r>
        <w:rPr>
          <w:w w:val="125"/>
        </w:rPr>
        <w:t>of</w:t>
      </w:r>
      <w:r>
        <w:rPr>
          <w:spacing w:val="16"/>
          <w:w w:val="125"/>
        </w:rPr>
        <w:t xml:space="preserve"> </w:t>
      </w:r>
      <w:r>
        <w:rPr>
          <w:w w:val="125"/>
        </w:rPr>
        <w:t>silver</w:t>
      </w:r>
      <w:r>
        <w:rPr>
          <w:spacing w:val="17"/>
          <w:w w:val="125"/>
        </w:rPr>
        <w:t xml:space="preserve"> </w:t>
      </w:r>
      <w:r>
        <w:rPr>
          <w:w w:val="125"/>
        </w:rPr>
        <w:t>nitrate</w:t>
      </w:r>
      <w:r>
        <w:rPr>
          <w:spacing w:val="16"/>
          <w:w w:val="125"/>
        </w:rPr>
        <w:t xml:space="preserve"> </w:t>
      </w:r>
      <w:r>
        <w:rPr>
          <w:w w:val="125"/>
        </w:rPr>
        <w:t>with</w:t>
      </w:r>
      <w:r>
        <w:rPr>
          <w:spacing w:val="17"/>
          <w:w w:val="125"/>
        </w:rPr>
        <w:t xml:space="preserve"> </w:t>
      </w:r>
      <w:r>
        <w:rPr>
          <w:w w:val="125"/>
        </w:rPr>
        <w:t>ferrous</w:t>
      </w:r>
      <w:r>
        <w:rPr>
          <w:spacing w:val="16"/>
          <w:w w:val="125"/>
        </w:rPr>
        <w:t xml:space="preserve"> </w:t>
      </w:r>
      <w:r>
        <w:rPr>
          <w:w w:val="125"/>
        </w:rPr>
        <w:t>sulfate</w:t>
      </w:r>
      <w:r>
        <w:rPr>
          <w:spacing w:val="17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the</w:t>
      </w:r>
      <w:r>
        <w:rPr>
          <w:spacing w:val="24"/>
          <w:w w:val="125"/>
        </w:rPr>
        <w:t xml:space="preserve"> </w:t>
      </w:r>
      <w:r>
        <w:rPr>
          <w:w w:val="125"/>
        </w:rPr>
        <w:t>presence</w:t>
      </w:r>
      <w:r>
        <w:rPr>
          <w:spacing w:val="24"/>
          <w:w w:val="125"/>
        </w:rPr>
        <w:t xml:space="preserve"> </w:t>
      </w:r>
      <w:r>
        <w:rPr>
          <w:w w:val="125"/>
        </w:rPr>
        <w:t>of</w:t>
      </w:r>
      <w:r>
        <w:rPr>
          <w:spacing w:val="24"/>
          <w:w w:val="125"/>
        </w:rPr>
        <w:t xml:space="preserve"> </w:t>
      </w:r>
      <w:r>
        <w:rPr>
          <w:w w:val="125"/>
        </w:rPr>
        <w:t>nitric,</w:t>
      </w:r>
      <w:r>
        <w:rPr>
          <w:spacing w:val="24"/>
          <w:w w:val="125"/>
        </w:rPr>
        <w:t xml:space="preserve"> </w:t>
      </w:r>
      <w:r>
        <w:rPr>
          <w:w w:val="125"/>
        </w:rPr>
        <w:t>phosphoric</w:t>
      </w:r>
      <w:r>
        <w:rPr>
          <w:spacing w:val="25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sulfuric</w:t>
      </w:r>
      <w:r>
        <w:rPr>
          <w:spacing w:val="35"/>
          <w:w w:val="125"/>
        </w:rPr>
        <w:t xml:space="preserve"> </w:t>
      </w:r>
      <w:r>
        <w:rPr>
          <w:w w:val="125"/>
        </w:rPr>
        <w:t>acids.</w:t>
      </w:r>
      <w:r>
        <w:rPr>
          <w:spacing w:val="35"/>
          <w:w w:val="125"/>
        </w:rPr>
        <w:t xml:space="preserve"> </w:t>
      </w:r>
      <w:r>
        <w:rPr>
          <w:w w:val="125"/>
        </w:rPr>
        <w:t>Polyvinyl</w:t>
      </w:r>
      <w:r>
        <w:rPr>
          <w:spacing w:val="35"/>
          <w:w w:val="125"/>
        </w:rPr>
        <w:t xml:space="preserve"> </w:t>
      </w:r>
      <w:r>
        <w:rPr>
          <w:w w:val="125"/>
        </w:rPr>
        <w:t>alcohol</w:t>
      </w:r>
      <w:r>
        <w:rPr>
          <w:spacing w:val="35"/>
          <w:w w:val="125"/>
        </w:rPr>
        <w:t xml:space="preserve"> </w:t>
      </w:r>
      <w:r>
        <w:rPr>
          <w:w w:val="125"/>
        </w:rPr>
        <w:t>is</w:t>
      </w:r>
      <w:r>
        <w:rPr>
          <w:w w:val="126"/>
        </w:rPr>
        <w:t xml:space="preserve"> </w:t>
      </w:r>
      <w:r>
        <w:rPr>
          <w:w w:val="125"/>
        </w:rPr>
        <w:t>used</w:t>
      </w:r>
      <w:r>
        <w:rPr>
          <w:spacing w:val="39"/>
          <w:w w:val="125"/>
        </w:rPr>
        <w:t xml:space="preserve"> </w:t>
      </w:r>
      <w:r>
        <w:rPr>
          <w:w w:val="125"/>
        </w:rPr>
        <w:t>to</w:t>
      </w:r>
      <w:r>
        <w:rPr>
          <w:spacing w:val="40"/>
          <w:w w:val="125"/>
        </w:rPr>
        <w:t xml:space="preserve"> </w:t>
      </w:r>
      <w:r>
        <w:rPr>
          <w:w w:val="125"/>
        </w:rPr>
        <w:t>prevent</w:t>
      </w:r>
      <w:r>
        <w:rPr>
          <w:spacing w:val="40"/>
          <w:w w:val="125"/>
        </w:rPr>
        <w:t xml:space="preserve"> </w:t>
      </w:r>
      <w:r>
        <w:rPr>
          <w:w w:val="125"/>
        </w:rPr>
        <w:t>the</w:t>
      </w:r>
      <w:r>
        <w:rPr>
          <w:spacing w:val="40"/>
          <w:w w:val="125"/>
        </w:rPr>
        <w:t xml:space="preserve"> </w:t>
      </w:r>
      <w:r>
        <w:rPr>
          <w:w w:val="125"/>
        </w:rPr>
        <w:t>agglomeration</w:t>
      </w:r>
      <w:r>
        <w:rPr>
          <w:spacing w:val="40"/>
          <w:w w:val="125"/>
        </w:rPr>
        <w:t xml:space="preserve"> </w:t>
      </w:r>
      <w:r>
        <w:rPr>
          <w:w w:val="125"/>
        </w:rPr>
        <w:t>of</w:t>
      </w:r>
      <w:r>
        <w:rPr>
          <w:w w:val="121"/>
        </w:rPr>
        <w:t xml:space="preserve"> </w:t>
      </w:r>
      <w:r>
        <w:rPr>
          <w:w w:val="125"/>
        </w:rPr>
        <w:t>crystals</w:t>
      </w:r>
      <w:r>
        <w:rPr>
          <w:spacing w:val="21"/>
          <w:w w:val="125"/>
        </w:rPr>
        <w:t xml:space="preserve"> </w:t>
      </w:r>
      <w:r>
        <w:rPr>
          <w:w w:val="125"/>
        </w:rPr>
        <w:t>and</w:t>
      </w:r>
      <w:r>
        <w:rPr>
          <w:spacing w:val="22"/>
          <w:w w:val="125"/>
        </w:rPr>
        <w:t xml:space="preserve"> </w:t>
      </w:r>
      <w:r>
        <w:rPr>
          <w:w w:val="125"/>
        </w:rPr>
        <w:t>the</w:t>
      </w:r>
      <w:r>
        <w:rPr>
          <w:spacing w:val="22"/>
          <w:w w:val="125"/>
        </w:rPr>
        <w:t xml:space="preserve"> </w:t>
      </w:r>
      <w:r>
        <w:rPr>
          <w:w w:val="125"/>
        </w:rPr>
        <w:t>formation</w:t>
      </w:r>
      <w:r>
        <w:rPr>
          <w:spacing w:val="21"/>
          <w:w w:val="125"/>
        </w:rPr>
        <w:t xml:space="preserve"> </w:t>
      </w:r>
      <w:r>
        <w:rPr>
          <w:w w:val="125"/>
        </w:rPr>
        <w:t>of</w:t>
      </w:r>
      <w:r>
        <w:rPr>
          <w:spacing w:val="22"/>
          <w:w w:val="125"/>
        </w:rPr>
        <w:t xml:space="preserve"> </w:t>
      </w:r>
      <w:r>
        <w:rPr>
          <w:w w:val="125"/>
        </w:rPr>
        <w:t>amor-</w:t>
      </w:r>
      <w:r>
        <w:rPr>
          <w:w w:val="120"/>
        </w:rPr>
        <w:t xml:space="preserve"> </w:t>
      </w:r>
      <w:r>
        <w:rPr>
          <w:w w:val="125"/>
        </w:rPr>
        <w:t>phous</w:t>
      </w:r>
      <w:r>
        <w:rPr>
          <w:spacing w:val="-22"/>
          <w:w w:val="125"/>
        </w:rPr>
        <w:t xml:space="preserve"> </w:t>
      </w:r>
      <w:r>
        <w:rPr>
          <w:w w:val="125"/>
        </w:rPr>
        <w:t>silver.</w:t>
      </w:r>
    </w:p>
    <w:p w:rsidR="004B4640" w:rsidRDefault="00667C49">
      <w:pPr>
        <w:pStyle w:val="BodyText"/>
        <w:spacing w:before="4" w:line="180" w:lineRule="exact"/>
        <w:ind w:left="196" w:right="916"/>
        <w:jc w:val="both"/>
      </w:pPr>
      <w:r>
        <w:rPr>
          <w:w w:val="125"/>
        </w:rPr>
        <w:t>(2)</w:t>
      </w:r>
      <w:r>
        <w:rPr>
          <w:spacing w:val="28"/>
          <w:w w:val="125"/>
        </w:rPr>
        <w:t xml:space="preserve"> </w:t>
      </w:r>
      <w:r>
        <w:rPr>
          <w:w w:val="125"/>
        </w:rPr>
        <w:t>Color</w:t>
      </w:r>
      <w:r>
        <w:rPr>
          <w:spacing w:val="28"/>
          <w:w w:val="125"/>
        </w:rPr>
        <w:t xml:space="preserve"> </w:t>
      </w:r>
      <w:r>
        <w:rPr>
          <w:w w:val="125"/>
        </w:rPr>
        <w:t>additive</w:t>
      </w:r>
      <w:r>
        <w:rPr>
          <w:spacing w:val="28"/>
          <w:w w:val="125"/>
        </w:rPr>
        <w:t xml:space="preserve"> </w:t>
      </w:r>
      <w:r>
        <w:rPr>
          <w:w w:val="125"/>
        </w:rPr>
        <w:t>mixtures</w:t>
      </w:r>
      <w:r>
        <w:rPr>
          <w:spacing w:val="28"/>
          <w:w w:val="125"/>
        </w:rPr>
        <w:t xml:space="preserve"> </w:t>
      </w:r>
      <w:r>
        <w:rPr>
          <w:w w:val="125"/>
        </w:rPr>
        <w:t>of</w:t>
      </w:r>
      <w:r>
        <w:rPr>
          <w:spacing w:val="28"/>
          <w:w w:val="125"/>
        </w:rPr>
        <w:t xml:space="preserve"> </w:t>
      </w:r>
      <w:r>
        <w:rPr>
          <w:w w:val="125"/>
        </w:rPr>
        <w:t>silver</w:t>
      </w:r>
      <w:r>
        <w:rPr>
          <w:w w:val="124"/>
        </w:rPr>
        <w:t xml:space="preserve"> </w:t>
      </w:r>
      <w:r>
        <w:rPr>
          <w:w w:val="125"/>
        </w:rPr>
        <w:t>may</w:t>
      </w:r>
      <w:r>
        <w:rPr>
          <w:spacing w:val="23"/>
          <w:w w:val="125"/>
        </w:rPr>
        <w:t xml:space="preserve"> </w:t>
      </w:r>
      <w:r>
        <w:rPr>
          <w:w w:val="125"/>
        </w:rPr>
        <w:t>contain</w:t>
      </w:r>
      <w:r>
        <w:rPr>
          <w:spacing w:val="23"/>
          <w:w w:val="125"/>
        </w:rPr>
        <w:t xml:space="preserve"> </w:t>
      </w:r>
      <w:r>
        <w:rPr>
          <w:w w:val="125"/>
        </w:rPr>
        <w:t>only</w:t>
      </w:r>
      <w:r>
        <w:rPr>
          <w:spacing w:val="23"/>
          <w:w w:val="125"/>
        </w:rPr>
        <w:t xml:space="preserve"> </w:t>
      </w:r>
      <w:r>
        <w:rPr>
          <w:w w:val="125"/>
        </w:rPr>
        <w:t>those</w:t>
      </w:r>
      <w:r>
        <w:rPr>
          <w:spacing w:val="24"/>
          <w:w w:val="125"/>
        </w:rPr>
        <w:t xml:space="preserve"> </w:t>
      </w:r>
      <w:r>
        <w:rPr>
          <w:w w:val="125"/>
        </w:rPr>
        <w:t>diluents</w:t>
      </w:r>
      <w:r>
        <w:rPr>
          <w:spacing w:val="23"/>
          <w:w w:val="125"/>
        </w:rPr>
        <w:t xml:space="preserve"> </w:t>
      </w:r>
      <w:r>
        <w:rPr>
          <w:w w:val="125"/>
        </w:rPr>
        <w:t>listed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73.2647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right="1" w:firstLine="0"/>
      </w:pPr>
      <w:r>
        <w:rPr>
          <w:w w:val="120"/>
        </w:rPr>
        <w:t xml:space="preserve">in </w:t>
      </w:r>
      <w:r>
        <w:rPr>
          <w:spacing w:val="9"/>
          <w:w w:val="120"/>
        </w:rPr>
        <w:t xml:space="preserve"> </w:t>
      </w:r>
      <w:r>
        <w:rPr>
          <w:w w:val="120"/>
        </w:rPr>
        <w:t>§</w:t>
      </w:r>
      <w:r>
        <w:rPr>
          <w:spacing w:val="-20"/>
          <w:w w:val="120"/>
        </w:rPr>
        <w:t xml:space="preserve"> </w:t>
      </w:r>
      <w:r>
        <w:rPr>
          <w:w w:val="115"/>
        </w:rPr>
        <w:t xml:space="preserve">73.1001(b) </w:t>
      </w:r>
      <w:r>
        <w:rPr>
          <w:spacing w:val="13"/>
          <w:w w:val="115"/>
        </w:rPr>
        <w:t xml:space="preserve"> </w:t>
      </w:r>
      <w:r>
        <w:rPr>
          <w:w w:val="120"/>
        </w:rPr>
        <w:t xml:space="preserve">and, 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addition, </w:t>
      </w:r>
      <w:r>
        <w:rPr>
          <w:spacing w:val="10"/>
          <w:w w:val="120"/>
        </w:rPr>
        <w:t xml:space="preserve"> </w:t>
      </w:r>
      <w:r>
        <w:rPr>
          <w:w w:val="120"/>
        </w:rPr>
        <w:t>nitro-</w:t>
      </w:r>
      <w:r>
        <w:rPr>
          <w:w w:val="125"/>
        </w:rPr>
        <w:t xml:space="preserve"> </w:t>
      </w:r>
      <w:r>
        <w:rPr>
          <w:w w:val="120"/>
        </w:rPr>
        <w:t>cellulose.</w:t>
      </w:r>
    </w:p>
    <w:p w:rsidR="004B4640" w:rsidRDefault="00667C49">
      <w:pPr>
        <w:pStyle w:val="BodyText"/>
        <w:numPr>
          <w:ilvl w:val="0"/>
          <w:numId w:val="37"/>
        </w:numPr>
        <w:tabs>
          <w:tab w:val="left" w:pos="1443"/>
        </w:tabs>
        <w:spacing w:line="227" w:lineRule="auto"/>
        <w:ind w:left="920" w:right="1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w w:val="120"/>
        </w:rPr>
        <w:t>Silver</w:t>
      </w:r>
      <w:r>
        <w:rPr>
          <w:spacing w:val="33"/>
          <w:w w:val="120"/>
        </w:rPr>
        <w:t xml:space="preserve"> </w:t>
      </w:r>
      <w:r>
        <w:rPr>
          <w:w w:val="120"/>
        </w:rPr>
        <w:t>shall</w:t>
      </w:r>
      <w:r>
        <w:rPr>
          <w:spacing w:val="33"/>
          <w:w w:val="120"/>
        </w:rPr>
        <w:t xml:space="preserve"> </w:t>
      </w:r>
      <w:r>
        <w:rPr>
          <w:w w:val="120"/>
        </w:rPr>
        <w:t>con- form</w:t>
      </w:r>
      <w:r>
        <w:rPr>
          <w:spacing w:val="28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following </w:t>
      </w:r>
      <w:r>
        <w:rPr>
          <w:spacing w:val="28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free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impurities</w:t>
      </w:r>
      <w:r>
        <w:rPr>
          <w:spacing w:val="29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7"/>
          <w:w w:val="120"/>
        </w:rPr>
        <w:t xml:space="preserve"> </w:t>
      </w:r>
      <w:r>
        <w:rPr>
          <w:w w:val="120"/>
        </w:rPr>
        <w:t>other</w:t>
      </w:r>
      <w:r>
        <w:rPr>
          <w:spacing w:val="8"/>
          <w:w w:val="120"/>
        </w:rPr>
        <w:t xml:space="preserve"> </w:t>
      </w:r>
      <w:r>
        <w:rPr>
          <w:w w:val="120"/>
        </w:rPr>
        <w:t>impurities</w:t>
      </w:r>
      <w:r>
        <w:rPr>
          <w:spacing w:val="8"/>
          <w:w w:val="120"/>
        </w:rPr>
        <w:t xml:space="preserve"> </w:t>
      </w:r>
      <w:r>
        <w:rPr>
          <w:w w:val="120"/>
        </w:rPr>
        <w:t>may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8"/>
          <w:w w:val="120"/>
        </w:rPr>
        <w:t xml:space="preserve"> </w:t>
      </w:r>
      <w:r>
        <w:rPr>
          <w:w w:val="120"/>
        </w:rPr>
        <w:t>avoided</w:t>
      </w:r>
      <w:r>
        <w:rPr>
          <w:w w:val="118"/>
        </w:rPr>
        <w:t xml:space="preserve"> </w:t>
      </w:r>
      <w:r>
        <w:rPr>
          <w:w w:val="120"/>
        </w:rPr>
        <w:t>by</w:t>
      </w:r>
      <w:r>
        <w:rPr>
          <w:spacing w:val="32"/>
          <w:w w:val="120"/>
        </w:rPr>
        <w:t xml:space="preserve"> </w:t>
      </w:r>
      <w:r>
        <w:rPr>
          <w:w w:val="120"/>
        </w:rPr>
        <w:t>good</w:t>
      </w:r>
      <w:r>
        <w:rPr>
          <w:spacing w:val="33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33"/>
          <w:w w:val="120"/>
        </w:rPr>
        <w:t xml:space="preserve"> </w:t>
      </w:r>
      <w:r>
        <w:rPr>
          <w:w w:val="120"/>
        </w:rPr>
        <w:t>practice:</w:t>
      </w:r>
    </w:p>
    <w:p w:rsidR="004B4640" w:rsidRDefault="00667C49">
      <w:pPr>
        <w:spacing w:before="96" w:line="158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10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1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5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231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5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Silver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Ag),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99.9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pStyle w:val="BodyText"/>
        <w:numPr>
          <w:ilvl w:val="0"/>
          <w:numId w:val="37"/>
        </w:numPr>
        <w:tabs>
          <w:tab w:val="left" w:pos="1361"/>
        </w:tabs>
        <w:spacing w:before="82" w:line="178" w:lineRule="exact"/>
        <w:ind w:left="920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1"/>
          <w:w w:val="120"/>
        </w:rPr>
        <w:t xml:space="preserve"> </w:t>
      </w:r>
      <w:r>
        <w:rPr>
          <w:w w:val="120"/>
        </w:rPr>
        <w:t>silver</w:t>
      </w:r>
      <w:r>
        <w:rPr>
          <w:spacing w:val="1"/>
          <w:w w:val="120"/>
        </w:rPr>
        <w:t xml:space="preserve"> </w:t>
      </w:r>
      <w:r>
        <w:rPr>
          <w:w w:val="120"/>
        </w:rPr>
        <w:t>may</w:t>
      </w:r>
      <w:r>
        <w:rPr>
          <w:spacing w:val="1"/>
          <w:w w:val="120"/>
        </w:rPr>
        <w:t xml:space="preserve"> </w:t>
      </w:r>
      <w:r>
        <w:rPr>
          <w:w w:val="120"/>
        </w:rPr>
        <w:t>be</w:t>
      </w:r>
      <w:r>
        <w:rPr>
          <w:spacing w:val="2"/>
          <w:w w:val="120"/>
        </w:rPr>
        <w:t xml:space="preserve"> </w:t>
      </w:r>
      <w:r>
        <w:rPr>
          <w:w w:val="120"/>
        </w:rPr>
        <w:t>safely</w:t>
      </w:r>
      <w:r>
        <w:rPr>
          <w:spacing w:val="1"/>
          <w:w w:val="120"/>
        </w:rPr>
        <w:t xml:space="preserve"> </w:t>
      </w:r>
      <w:r>
        <w:rPr>
          <w:w w:val="120"/>
        </w:rPr>
        <w:t>used</w:t>
      </w:r>
      <w:r>
        <w:rPr>
          <w:spacing w:val="1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>coloring</w:t>
      </w:r>
      <w:r>
        <w:rPr>
          <w:spacing w:val="34"/>
          <w:w w:val="120"/>
        </w:rPr>
        <w:t xml:space="preserve"> </w:t>
      </w:r>
      <w:r>
        <w:rPr>
          <w:w w:val="120"/>
        </w:rPr>
        <w:t>fingernail</w:t>
      </w:r>
      <w:r>
        <w:rPr>
          <w:spacing w:val="35"/>
          <w:w w:val="120"/>
        </w:rPr>
        <w:t xml:space="preserve"> </w:t>
      </w:r>
      <w:r>
        <w:rPr>
          <w:w w:val="120"/>
        </w:rPr>
        <w:t>polish</w:t>
      </w:r>
      <w:r>
        <w:rPr>
          <w:spacing w:val="35"/>
          <w:w w:val="120"/>
        </w:rPr>
        <w:t xml:space="preserve"> </w:t>
      </w:r>
      <w:r>
        <w:rPr>
          <w:w w:val="120"/>
        </w:rPr>
        <w:t>at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5"/>
          <w:w w:val="120"/>
        </w:rPr>
        <w:t xml:space="preserve"> </w:t>
      </w:r>
      <w:r>
        <w:rPr>
          <w:w w:val="120"/>
        </w:rPr>
        <w:t>level</w:t>
      </w:r>
      <w:r>
        <w:rPr>
          <w:spacing w:val="35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to</w:t>
      </w:r>
      <w:r>
        <w:rPr>
          <w:spacing w:val="14"/>
          <w:w w:val="120"/>
        </w:rPr>
        <w:t xml:space="preserve"> </w:t>
      </w:r>
      <w:r>
        <w:rPr>
          <w:w w:val="120"/>
        </w:rPr>
        <w:t>exceed</w:t>
      </w:r>
      <w:r>
        <w:rPr>
          <w:spacing w:val="14"/>
          <w:w w:val="120"/>
        </w:rPr>
        <w:t xml:space="preserve"> </w:t>
      </w:r>
      <w:r>
        <w:rPr>
          <w:w w:val="120"/>
        </w:rPr>
        <w:t>1</w:t>
      </w:r>
      <w:r>
        <w:rPr>
          <w:spacing w:val="15"/>
          <w:w w:val="120"/>
        </w:rPr>
        <w:t xml:space="preserve"> </w:t>
      </w:r>
      <w:r>
        <w:rPr>
          <w:w w:val="120"/>
        </w:rPr>
        <w:t>percent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final</w:t>
      </w:r>
      <w:r>
        <w:rPr>
          <w:spacing w:val="14"/>
          <w:w w:val="120"/>
        </w:rPr>
        <w:t xml:space="preserve"> </w:t>
      </w:r>
      <w:r>
        <w:rPr>
          <w:w w:val="120"/>
        </w:rPr>
        <w:t>product.</w:t>
      </w:r>
    </w:p>
    <w:p w:rsidR="004B4640" w:rsidRDefault="00667C49">
      <w:pPr>
        <w:pStyle w:val="BodyText"/>
        <w:numPr>
          <w:ilvl w:val="0"/>
          <w:numId w:val="37"/>
        </w:numPr>
        <w:tabs>
          <w:tab w:val="left" w:pos="1403"/>
        </w:tabs>
        <w:spacing w:line="227" w:lineRule="auto"/>
        <w:ind w:left="920"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29"/>
          <w:w w:val="115"/>
        </w:rPr>
        <w:t xml:space="preserve"> </w:t>
      </w:r>
      <w:r>
        <w:rPr>
          <w:w w:val="115"/>
        </w:rPr>
        <w:t>mixtures</w:t>
      </w:r>
      <w:r>
        <w:rPr>
          <w:spacing w:val="29"/>
          <w:w w:val="115"/>
        </w:rPr>
        <w:t xml:space="preserve"> </w:t>
      </w:r>
      <w:r>
        <w:rPr>
          <w:w w:val="115"/>
        </w:rPr>
        <w:t>prepared</w:t>
      </w:r>
      <w:r>
        <w:rPr>
          <w:spacing w:val="29"/>
          <w:w w:val="115"/>
        </w:rPr>
        <w:t xml:space="preserve"> </w:t>
      </w:r>
      <w:r>
        <w:rPr>
          <w:w w:val="115"/>
        </w:rPr>
        <w:t>therefrom</w:t>
      </w:r>
      <w:r>
        <w:rPr>
          <w:spacing w:val="30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>other</w:t>
      </w:r>
      <w:r>
        <w:rPr>
          <w:spacing w:val="32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3"/>
          <w:w w:val="115"/>
        </w:rPr>
        <w:t xml:space="preserve"> </w:t>
      </w:r>
      <w:r>
        <w:rPr>
          <w:w w:val="115"/>
        </w:rPr>
        <w:t>required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3"/>
          <w:w w:val="115"/>
        </w:rPr>
        <w:t xml:space="preserve"> </w:t>
      </w:r>
      <w:r>
        <w:rPr>
          <w:w w:val="115"/>
        </w:rPr>
        <w:t>law,</w:t>
      </w:r>
      <w:r>
        <w:rPr>
          <w:spacing w:val="32"/>
          <w:w w:val="115"/>
        </w:rPr>
        <w:t xml:space="preserve"> </w:t>
      </w:r>
      <w:r>
        <w:rPr>
          <w:w w:val="115"/>
        </w:rPr>
        <w:t>la-</w:t>
      </w:r>
      <w:r>
        <w:rPr>
          <w:w w:val="128"/>
        </w:rPr>
        <w:t xml:space="preserve"> </w:t>
      </w:r>
      <w:r>
        <w:rPr>
          <w:w w:val="115"/>
        </w:rPr>
        <w:t>beling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r>
        <w:rPr>
          <w:w w:val="115"/>
        </w:rPr>
        <w:t>accordance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3"/>
          <w:w w:val="115"/>
        </w:rPr>
        <w:t xml:space="preserve"> </w:t>
      </w:r>
      <w:r>
        <w:rPr>
          <w:w w:val="115"/>
        </w:rPr>
        <w:t>provi-</w:t>
      </w:r>
      <w:r>
        <w:rPr>
          <w:w w:val="119"/>
        </w:rPr>
        <w:t xml:space="preserve"> </w:t>
      </w:r>
      <w:r>
        <w:rPr>
          <w:w w:val="115"/>
        </w:rPr>
        <w:t>sions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37"/>
        </w:numPr>
        <w:tabs>
          <w:tab w:val="left" w:pos="1405"/>
        </w:tabs>
        <w:spacing w:line="178" w:lineRule="exact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4"/>
          <w:w w:val="120"/>
        </w:rPr>
        <w:t xml:space="preserve"> </w:t>
      </w:r>
      <w:r>
        <w:rPr>
          <w:w w:val="120"/>
        </w:rPr>
        <w:t>health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therefore</w:t>
      </w:r>
      <w:r>
        <w:rPr>
          <w:spacing w:val="24"/>
          <w:w w:val="120"/>
        </w:rPr>
        <w:t xml:space="preserve"> </w:t>
      </w:r>
      <w:r>
        <w:rPr>
          <w:w w:val="120"/>
        </w:rPr>
        <w:t>batches</w:t>
      </w:r>
      <w:r>
        <w:rPr>
          <w:spacing w:val="24"/>
          <w:w w:val="120"/>
        </w:rPr>
        <w:t xml:space="preserve"> </w:t>
      </w:r>
      <w:r>
        <w:rPr>
          <w:w w:val="120"/>
        </w:rPr>
        <w:t>thereof</w:t>
      </w:r>
      <w:r>
        <w:rPr>
          <w:w w:val="122"/>
        </w:rPr>
        <w:t xml:space="preserve"> </w:t>
      </w:r>
      <w:r>
        <w:rPr>
          <w:w w:val="120"/>
        </w:rPr>
        <w:t>are</w:t>
      </w:r>
      <w:r>
        <w:rPr>
          <w:spacing w:val="28"/>
          <w:w w:val="120"/>
        </w:rPr>
        <w:t xml:space="preserve"> </w:t>
      </w:r>
      <w:r>
        <w:rPr>
          <w:w w:val="120"/>
        </w:rPr>
        <w:t>exempt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9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7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[44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w w:val="105"/>
          <w:sz w:val="14"/>
        </w:rPr>
        <w:t>65974,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Nov. </w:t>
      </w:r>
      <w:r>
        <w:rPr>
          <w:rFonts w:ascii="Cambria"/>
          <w:w w:val="105"/>
          <w:sz w:val="14"/>
        </w:rPr>
        <w:t>16,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1979]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73.2575  </w:t>
      </w:r>
      <w:r>
        <w:rPr>
          <w:spacing w:val="22"/>
        </w:rPr>
        <w:t xml:space="preserve"> </w:t>
      </w:r>
      <w:r>
        <w:t>Titanium</w:t>
      </w:r>
      <w:r>
        <w:rPr>
          <w:spacing w:val="7"/>
        </w:rPr>
        <w:t xml:space="preserve"> </w:t>
      </w:r>
      <w:r>
        <w:t>dioxide.</w:t>
      </w:r>
    </w:p>
    <w:p w:rsidR="004B4640" w:rsidRDefault="00667C49">
      <w:pPr>
        <w:pStyle w:val="BodyText"/>
        <w:numPr>
          <w:ilvl w:val="0"/>
          <w:numId w:val="36"/>
        </w:numPr>
        <w:tabs>
          <w:tab w:val="left" w:pos="1455"/>
        </w:tabs>
        <w:spacing w:before="59" w:line="178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3"/>
          <w:w w:val="115"/>
        </w:rPr>
        <w:t xml:space="preserve"> </w:t>
      </w:r>
      <w:r>
        <w:rPr>
          <w:w w:val="115"/>
        </w:rPr>
        <w:t>additive</w:t>
      </w:r>
      <w:r>
        <w:rPr>
          <w:spacing w:val="2"/>
          <w:w w:val="115"/>
        </w:rPr>
        <w:t xml:space="preserve"> </w:t>
      </w:r>
      <w:r>
        <w:rPr>
          <w:w w:val="115"/>
        </w:rPr>
        <w:t>titanium</w:t>
      </w:r>
      <w:r>
        <w:rPr>
          <w:spacing w:val="3"/>
          <w:w w:val="115"/>
        </w:rPr>
        <w:t xml:space="preserve"> </w:t>
      </w:r>
      <w:r>
        <w:rPr>
          <w:w w:val="115"/>
        </w:rPr>
        <w:t>dioxide</w:t>
      </w:r>
      <w:r>
        <w:rPr>
          <w:spacing w:val="3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 xml:space="preserve">conform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identity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and  </w:t>
      </w:r>
      <w:r>
        <w:rPr>
          <w:spacing w:val="10"/>
          <w:w w:val="115"/>
        </w:rPr>
        <w:t xml:space="preserve"> </w:t>
      </w:r>
      <w:r>
        <w:rPr>
          <w:w w:val="115"/>
        </w:rPr>
        <w:t>specifications</w:t>
      </w:r>
      <w:r>
        <w:rPr>
          <w:w w:val="124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4"/>
          <w:w w:val="115"/>
        </w:rPr>
        <w:t xml:space="preserve"> </w:t>
      </w:r>
      <w:r>
        <w:rPr>
          <w:w w:val="115"/>
        </w:rPr>
        <w:t>on</w:t>
      </w:r>
      <w:r>
        <w:rPr>
          <w:spacing w:val="24"/>
          <w:w w:val="115"/>
        </w:rPr>
        <w:t xml:space="preserve"> </w:t>
      </w:r>
      <w:r>
        <w:rPr>
          <w:w w:val="115"/>
        </w:rPr>
        <w:t>§</w:t>
      </w:r>
      <w:r>
        <w:rPr>
          <w:spacing w:val="-17"/>
          <w:w w:val="115"/>
        </w:rPr>
        <w:t xml:space="preserve"> </w:t>
      </w:r>
      <w:r>
        <w:rPr>
          <w:w w:val="115"/>
        </w:rPr>
        <w:t>73.575</w:t>
      </w:r>
      <w:r>
        <w:rPr>
          <w:spacing w:val="24"/>
          <w:w w:val="115"/>
        </w:rPr>
        <w:t xml:space="preserve"> </w:t>
      </w:r>
      <w:r>
        <w:rPr>
          <w:w w:val="115"/>
        </w:rPr>
        <w:t>(a)(1)</w:t>
      </w:r>
      <w:r>
        <w:rPr>
          <w:w w:val="10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36"/>
        </w:numPr>
        <w:tabs>
          <w:tab w:val="left" w:pos="1368"/>
        </w:tabs>
        <w:spacing w:line="227" w:lineRule="auto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22"/>
          <w:w w:val="120"/>
        </w:rPr>
        <w:t xml:space="preserve"> </w:t>
      </w:r>
      <w:r>
        <w:rPr>
          <w:w w:val="120"/>
        </w:rPr>
        <w:t>titanium</w:t>
      </w:r>
      <w:r>
        <w:rPr>
          <w:spacing w:val="23"/>
          <w:w w:val="120"/>
        </w:rPr>
        <w:t xml:space="preserve"> </w:t>
      </w:r>
      <w:r>
        <w:rPr>
          <w:w w:val="120"/>
        </w:rPr>
        <w:t>dioxide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safely</w:t>
      </w:r>
      <w:r>
        <w:rPr>
          <w:w w:val="126"/>
        </w:rPr>
        <w:t xml:space="preserve"> </w:t>
      </w:r>
      <w:r>
        <w:rPr>
          <w:w w:val="120"/>
        </w:rPr>
        <w:t>used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cosmetics,</w:t>
      </w:r>
      <w:r>
        <w:rPr>
          <w:spacing w:val="9"/>
          <w:w w:val="120"/>
        </w:rPr>
        <w:t xml:space="preserve"> </w:t>
      </w:r>
      <w:r>
        <w:rPr>
          <w:w w:val="120"/>
        </w:rPr>
        <w:t>including</w:t>
      </w:r>
      <w:r>
        <w:rPr>
          <w:spacing w:val="9"/>
          <w:w w:val="120"/>
        </w:rPr>
        <w:t xml:space="preserve"> </w:t>
      </w:r>
      <w:r>
        <w:rPr>
          <w:w w:val="120"/>
        </w:rPr>
        <w:t>cosmetics</w:t>
      </w:r>
      <w:r>
        <w:rPr>
          <w:w w:val="123"/>
        </w:rPr>
        <w:t xml:space="preserve"> </w:t>
      </w:r>
      <w:r>
        <w:rPr>
          <w:w w:val="120"/>
        </w:rPr>
        <w:t>intended</w:t>
      </w:r>
      <w:r>
        <w:rPr>
          <w:spacing w:val="28"/>
          <w:w w:val="120"/>
        </w:rPr>
        <w:t xml:space="preserve"> </w:t>
      </w:r>
      <w:r>
        <w:rPr>
          <w:w w:val="120"/>
        </w:rPr>
        <w:t>for</w:t>
      </w:r>
      <w:r>
        <w:rPr>
          <w:spacing w:val="28"/>
          <w:w w:val="120"/>
        </w:rPr>
        <w:t xml:space="preserve"> </w:t>
      </w:r>
      <w:r>
        <w:rPr>
          <w:w w:val="120"/>
        </w:rPr>
        <w:t>use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area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eye,</w:t>
      </w:r>
      <w:r>
        <w:rPr>
          <w:w w:val="126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amounts</w:t>
      </w:r>
      <w:r>
        <w:rPr>
          <w:spacing w:val="21"/>
          <w:w w:val="120"/>
        </w:rPr>
        <w:t xml:space="preserve"> </w:t>
      </w:r>
      <w:r>
        <w:rPr>
          <w:w w:val="120"/>
        </w:rPr>
        <w:t>consistent</w:t>
      </w:r>
      <w:r>
        <w:rPr>
          <w:spacing w:val="20"/>
          <w:w w:val="120"/>
        </w:rPr>
        <w:t xml:space="preserve"> </w:t>
      </w:r>
      <w:r>
        <w:rPr>
          <w:w w:val="120"/>
        </w:rPr>
        <w:t>with</w:t>
      </w:r>
      <w:r>
        <w:rPr>
          <w:spacing w:val="21"/>
          <w:w w:val="120"/>
        </w:rPr>
        <w:t xml:space="preserve"> </w:t>
      </w:r>
      <w:r>
        <w:rPr>
          <w:w w:val="120"/>
        </w:rPr>
        <w:t>good</w:t>
      </w:r>
      <w:r>
        <w:rPr>
          <w:spacing w:val="20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36"/>
        </w:numPr>
        <w:tabs>
          <w:tab w:val="left" w:pos="1418"/>
        </w:tabs>
        <w:spacing w:line="178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requirements.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color</w:t>
      </w:r>
      <w:r>
        <w:rPr>
          <w:w w:val="122"/>
        </w:rPr>
        <w:t xml:space="preserve"> </w:t>
      </w:r>
      <w:r>
        <w:rPr>
          <w:w w:val="115"/>
        </w:rPr>
        <w:t>additive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any</w:t>
      </w:r>
      <w:r>
        <w:rPr>
          <w:spacing w:val="10"/>
          <w:w w:val="115"/>
        </w:rPr>
        <w:t xml:space="preserve"> </w:t>
      </w:r>
      <w:r>
        <w:rPr>
          <w:w w:val="115"/>
        </w:rPr>
        <w:t>mixtures</w:t>
      </w:r>
      <w:r>
        <w:rPr>
          <w:spacing w:val="10"/>
          <w:w w:val="115"/>
        </w:rPr>
        <w:t xml:space="preserve"> </w:t>
      </w:r>
      <w:r>
        <w:rPr>
          <w:w w:val="115"/>
        </w:rPr>
        <w:t>prepared therefrom intended solely</w:t>
      </w:r>
      <w:r>
        <w:rPr>
          <w:spacing w:val="1"/>
          <w:w w:val="115"/>
        </w:rPr>
        <w:t xml:space="preserve"> </w:t>
      </w:r>
      <w:r>
        <w:rPr>
          <w:w w:val="115"/>
        </w:rPr>
        <w:t>or in</w:t>
      </w:r>
      <w:r>
        <w:rPr>
          <w:spacing w:val="1"/>
          <w:w w:val="115"/>
        </w:rPr>
        <w:t xml:space="preserve"> </w:t>
      </w:r>
      <w:r>
        <w:rPr>
          <w:w w:val="115"/>
        </w:rPr>
        <w:t>part for</w:t>
      </w:r>
      <w:r>
        <w:rPr>
          <w:w w:val="121"/>
        </w:rPr>
        <w:t xml:space="preserve"> </w:t>
      </w:r>
      <w:r>
        <w:rPr>
          <w:w w:val="115"/>
        </w:rPr>
        <w:t>coloring</w:t>
      </w:r>
      <w:r>
        <w:rPr>
          <w:spacing w:val="7"/>
          <w:w w:val="115"/>
        </w:rPr>
        <w:t xml:space="preserve"> </w:t>
      </w:r>
      <w:r>
        <w:rPr>
          <w:w w:val="115"/>
        </w:rPr>
        <w:t>purposes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bear,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7"/>
          <w:w w:val="115"/>
        </w:rPr>
        <w:t xml:space="preserve"> </w:t>
      </w:r>
      <w:r>
        <w:rPr>
          <w:w w:val="115"/>
        </w:rPr>
        <w:t>addi-</w:t>
      </w:r>
      <w:r>
        <w:rPr>
          <w:w w:val="119"/>
        </w:rPr>
        <w:t xml:space="preserve"> </w:t>
      </w:r>
      <w:r>
        <w:rPr>
          <w:w w:val="115"/>
        </w:rPr>
        <w:t>tion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any</w:t>
      </w:r>
      <w:r>
        <w:rPr>
          <w:spacing w:val="23"/>
          <w:w w:val="115"/>
        </w:rPr>
        <w:t xml:space="preserve"> </w:t>
      </w:r>
      <w:r>
        <w:rPr>
          <w:w w:val="115"/>
        </w:rPr>
        <w:t>other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information </w:t>
      </w:r>
      <w:r>
        <w:rPr>
          <w:spacing w:val="23"/>
          <w:w w:val="115"/>
        </w:rPr>
        <w:t xml:space="preserve"> </w:t>
      </w:r>
      <w:r>
        <w:rPr>
          <w:w w:val="115"/>
        </w:rPr>
        <w:t>required</w:t>
      </w:r>
      <w:r>
        <w:rPr>
          <w:w w:val="118"/>
        </w:rPr>
        <w:t xml:space="preserve"> </w:t>
      </w:r>
      <w:r>
        <w:rPr>
          <w:w w:val="115"/>
        </w:rPr>
        <w:t>by</w:t>
      </w:r>
      <w:r>
        <w:rPr>
          <w:spacing w:val="9"/>
          <w:w w:val="115"/>
        </w:rPr>
        <w:t xml:space="preserve"> </w:t>
      </w:r>
      <w:r>
        <w:rPr>
          <w:w w:val="115"/>
        </w:rPr>
        <w:t>law,</w:t>
      </w:r>
      <w:r>
        <w:rPr>
          <w:spacing w:val="10"/>
          <w:w w:val="115"/>
        </w:rPr>
        <w:t xml:space="preserve"> </w:t>
      </w:r>
      <w:r>
        <w:rPr>
          <w:w w:val="115"/>
        </w:rPr>
        <w:t>labeling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accordance</w:t>
      </w:r>
      <w:r>
        <w:rPr>
          <w:spacing w:val="10"/>
          <w:w w:val="115"/>
        </w:rPr>
        <w:t xml:space="preserve"> </w:t>
      </w:r>
      <w:r>
        <w:rPr>
          <w:w w:val="115"/>
        </w:rPr>
        <w:t>with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provisions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36"/>
        </w:numPr>
        <w:tabs>
          <w:tab w:val="left" w:pos="1412"/>
        </w:tabs>
        <w:spacing w:line="228" w:lineRule="auto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are</w:t>
      </w:r>
      <w:r>
        <w:rPr>
          <w:spacing w:val="30"/>
          <w:w w:val="120"/>
        </w:rPr>
        <w:t xml:space="preserve"> </w:t>
      </w:r>
      <w:r>
        <w:rPr>
          <w:w w:val="120"/>
        </w:rPr>
        <w:t>exempt</w:t>
      </w:r>
      <w:r>
        <w:rPr>
          <w:spacing w:val="30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0"/>
          <w:w w:val="120"/>
        </w:rPr>
        <w:t xml:space="preserve"> </w:t>
      </w:r>
      <w:r>
        <w:rPr>
          <w:w w:val="120"/>
        </w:rPr>
        <w:t>pursu-</w:t>
      </w:r>
      <w:r>
        <w:rPr>
          <w:w w:val="117"/>
        </w:rPr>
        <w:t xml:space="preserve"> </w:t>
      </w:r>
      <w:r>
        <w:rPr>
          <w:w w:val="120"/>
        </w:rPr>
        <w:t>ant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7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73.2645  </w:t>
      </w:r>
      <w:r>
        <w:rPr>
          <w:spacing w:val="22"/>
        </w:rPr>
        <w:t xml:space="preserve"> </w:t>
      </w:r>
      <w:r>
        <w:t>Aluminum</w:t>
      </w:r>
      <w:r>
        <w:rPr>
          <w:spacing w:val="7"/>
        </w:rPr>
        <w:t xml:space="preserve"> </w:t>
      </w:r>
      <w:r>
        <w:t>powder.</w:t>
      </w:r>
    </w:p>
    <w:p w:rsidR="004B4640" w:rsidRDefault="00667C49">
      <w:pPr>
        <w:pStyle w:val="BodyText"/>
        <w:numPr>
          <w:ilvl w:val="0"/>
          <w:numId w:val="35"/>
        </w:numPr>
        <w:tabs>
          <w:tab w:val="left" w:pos="732"/>
        </w:tabs>
        <w:spacing w:before="59" w:line="178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4"/>
          <w:w w:val="115"/>
        </w:rPr>
        <w:t xml:space="preserve"> </w:t>
      </w:r>
      <w:r>
        <w:rPr>
          <w:w w:val="115"/>
        </w:rPr>
        <w:t>additive</w:t>
      </w:r>
      <w:r>
        <w:rPr>
          <w:spacing w:val="5"/>
          <w:w w:val="115"/>
        </w:rPr>
        <w:t xml:space="preserve"> </w:t>
      </w:r>
      <w:r>
        <w:rPr>
          <w:w w:val="115"/>
        </w:rPr>
        <w:t>aluminum</w:t>
      </w:r>
      <w:r>
        <w:rPr>
          <w:spacing w:val="4"/>
          <w:w w:val="115"/>
        </w:rPr>
        <w:t xml:space="preserve"> </w:t>
      </w:r>
      <w:r>
        <w:rPr>
          <w:w w:val="115"/>
        </w:rPr>
        <w:t>powder</w:t>
      </w:r>
      <w:r>
        <w:rPr>
          <w:spacing w:val="5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 xml:space="preserve">conform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identity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and  </w:t>
      </w:r>
      <w:r>
        <w:rPr>
          <w:spacing w:val="10"/>
          <w:w w:val="115"/>
        </w:rPr>
        <w:t xml:space="preserve"> </w:t>
      </w:r>
      <w:r>
        <w:rPr>
          <w:w w:val="115"/>
        </w:rPr>
        <w:t>specifications</w:t>
      </w:r>
      <w:r>
        <w:rPr>
          <w:w w:val="124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§</w:t>
      </w:r>
      <w:r>
        <w:rPr>
          <w:spacing w:val="-18"/>
          <w:w w:val="115"/>
        </w:rPr>
        <w:t xml:space="preserve"> </w:t>
      </w:r>
      <w:r>
        <w:rPr>
          <w:w w:val="115"/>
        </w:rPr>
        <w:t>73.1645</w:t>
      </w:r>
      <w:r>
        <w:rPr>
          <w:spacing w:val="13"/>
          <w:w w:val="115"/>
        </w:rPr>
        <w:t xml:space="preserve"> </w:t>
      </w:r>
      <w:r>
        <w:rPr>
          <w:w w:val="115"/>
        </w:rPr>
        <w:t>(a)(1)</w:t>
      </w:r>
      <w:r>
        <w:rPr>
          <w:w w:val="10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35"/>
        </w:numPr>
        <w:tabs>
          <w:tab w:val="left" w:pos="703"/>
        </w:tabs>
        <w:spacing w:line="227" w:lineRule="auto"/>
        <w:ind w:right="917"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47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48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47"/>
          <w:w w:val="125"/>
        </w:rPr>
        <w:t xml:space="preserve"> </w:t>
      </w:r>
      <w:r>
        <w:rPr>
          <w:w w:val="125"/>
        </w:rPr>
        <w:t>Aluminum powder</w:t>
      </w:r>
      <w:r>
        <w:rPr>
          <w:spacing w:val="13"/>
          <w:w w:val="125"/>
        </w:rPr>
        <w:t xml:space="preserve"> </w:t>
      </w:r>
      <w:r>
        <w:rPr>
          <w:w w:val="125"/>
        </w:rPr>
        <w:t>may</w:t>
      </w:r>
      <w:r>
        <w:rPr>
          <w:spacing w:val="12"/>
          <w:w w:val="125"/>
        </w:rPr>
        <w:t xml:space="preserve"> </w:t>
      </w:r>
      <w:r>
        <w:rPr>
          <w:w w:val="125"/>
        </w:rPr>
        <w:t>be</w:t>
      </w:r>
      <w:r>
        <w:rPr>
          <w:spacing w:val="13"/>
          <w:w w:val="125"/>
        </w:rPr>
        <w:t xml:space="preserve"> </w:t>
      </w:r>
      <w:r>
        <w:rPr>
          <w:w w:val="125"/>
        </w:rPr>
        <w:t>safely</w:t>
      </w:r>
      <w:r>
        <w:rPr>
          <w:spacing w:val="13"/>
          <w:w w:val="125"/>
        </w:rPr>
        <w:t xml:space="preserve"> </w:t>
      </w:r>
      <w:r>
        <w:rPr>
          <w:w w:val="125"/>
        </w:rPr>
        <w:t>used</w:t>
      </w:r>
      <w:r>
        <w:rPr>
          <w:spacing w:val="13"/>
          <w:w w:val="125"/>
        </w:rPr>
        <w:t xml:space="preserve"> </w:t>
      </w:r>
      <w:r>
        <w:rPr>
          <w:w w:val="125"/>
        </w:rPr>
        <w:t>in</w:t>
      </w:r>
      <w:r>
        <w:rPr>
          <w:spacing w:val="13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externally</w:t>
      </w:r>
      <w:r>
        <w:rPr>
          <w:spacing w:val="13"/>
          <w:w w:val="125"/>
        </w:rPr>
        <w:t xml:space="preserve"> </w:t>
      </w:r>
      <w:r>
        <w:rPr>
          <w:w w:val="125"/>
        </w:rPr>
        <w:t>applied</w:t>
      </w:r>
      <w:r>
        <w:rPr>
          <w:spacing w:val="13"/>
          <w:w w:val="125"/>
        </w:rPr>
        <w:t xml:space="preserve"> </w:t>
      </w:r>
      <w:r>
        <w:rPr>
          <w:w w:val="125"/>
        </w:rPr>
        <w:t>cosmetics,</w:t>
      </w:r>
      <w:r>
        <w:rPr>
          <w:spacing w:val="13"/>
          <w:w w:val="125"/>
        </w:rPr>
        <w:t xml:space="preserve"> </w:t>
      </w:r>
      <w:r>
        <w:rPr>
          <w:w w:val="125"/>
        </w:rPr>
        <w:t>including cosmetics</w:t>
      </w:r>
      <w:r>
        <w:rPr>
          <w:spacing w:val="19"/>
          <w:w w:val="125"/>
        </w:rPr>
        <w:t xml:space="preserve"> </w:t>
      </w:r>
      <w:r>
        <w:rPr>
          <w:w w:val="125"/>
        </w:rPr>
        <w:t>intended</w:t>
      </w:r>
      <w:r>
        <w:rPr>
          <w:spacing w:val="20"/>
          <w:w w:val="125"/>
        </w:rPr>
        <w:t xml:space="preserve"> </w:t>
      </w:r>
      <w:r>
        <w:rPr>
          <w:w w:val="125"/>
        </w:rPr>
        <w:t>for</w:t>
      </w:r>
      <w:r>
        <w:rPr>
          <w:spacing w:val="20"/>
          <w:w w:val="125"/>
        </w:rPr>
        <w:t xml:space="preserve"> </w:t>
      </w:r>
      <w:r>
        <w:rPr>
          <w:w w:val="125"/>
        </w:rPr>
        <w:t>use</w:t>
      </w:r>
      <w:r>
        <w:rPr>
          <w:spacing w:val="20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area</w:t>
      </w:r>
      <w:r>
        <w:rPr>
          <w:w w:val="122"/>
        </w:rPr>
        <w:t xml:space="preserve"> </w:t>
      </w:r>
      <w:r>
        <w:rPr>
          <w:w w:val="125"/>
        </w:rPr>
        <w:t>of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eye,</w:t>
      </w:r>
      <w:r>
        <w:rPr>
          <w:spacing w:val="21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amounts</w:t>
      </w:r>
      <w:r>
        <w:rPr>
          <w:spacing w:val="21"/>
          <w:w w:val="125"/>
        </w:rPr>
        <w:t xml:space="preserve"> </w:t>
      </w:r>
      <w:r>
        <w:rPr>
          <w:w w:val="125"/>
        </w:rPr>
        <w:t>consistent</w:t>
      </w:r>
      <w:r>
        <w:rPr>
          <w:spacing w:val="20"/>
          <w:w w:val="125"/>
        </w:rPr>
        <w:t xml:space="preserve"> </w:t>
      </w:r>
      <w:r>
        <w:rPr>
          <w:w w:val="125"/>
        </w:rPr>
        <w:t>with</w:t>
      </w:r>
      <w:r>
        <w:rPr>
          <w:w w:val="123"/>
        </w:rPr>
        <w:t xml:space="preserve"> </w:t>
      </w:r>
      <w:r>
        <w:rPr>
          <w:w w:val="125"/>
        </w:rPr>
        <w:t>good</w:t>
      </w:r>
      <w:r>
        <w:rPr>
          <w:spacing w:val="-1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-1"/>
          <w:w w:val="125"/>
        </w:rPr>
        <w:t xml:space="preserve"> </w:t>
      </w:r>
      <w:r>
        <w:rPr>
          <w:w w:val="125"/>
        </w:rPr>
        <w:t>practice.</w:t>
      </w:r>
    </w:p>
    <w:p w:rsidR="004B4640" w:rsidRDefault="00667C49">
      <w:pPr>
        <w:pStyle w:val="BodyText"/>
        <w:numPr>
          <w:ilvl w:val="0"/>
          <w:numId w:val="35"/>
        </w:numPr>
        <w:tabs>
          <w:tab w:val="left" w:pos="673"/>
        </w:tabs>
        <w:spacing w:line="178" w:lineRule="exact"/>
        <w:ind w:right="916" w:firstLine="160"/>
        <w:jc w:val="both"/>
      </w:pPr>
      <w:r>
        <w:rPr>
          <w:rFonts w:ascii="Times New Roman"/>
          <w:i/>
          <w:w w:val="125"/>
        </w:rPr>
        <w:t>Labeling.</w:t>
      </w:r>
      <w:r>
        <w:rPr>
          <w:rFonts w:ascii="Times New Roman"/>
          <w:i/>
          <w:spacing w:val="32"/>
          <w:w w:val="125"/>
        </w:rPr>
        <w:t xml:space="preserve"> </w:t>
      </w:r>
      <w:r>
        <w:rPr>
          <w:w w:val="125"/>
        </w:rPr>
        <w:t>The</w:t>
      </w:r>
      <w:r>
        <w:rPr>
          <w:spacing w:val="38"/>
          <w:w w:val="125"/>
        </w:rPr>
        <w:t xml:space="preserve"> </w:t>
      </w:r>
      <w:r>
        <w:rPr>
          <w:w w:val="125"/>
        </w:rPr>
        <w:t>color</w:t>
      </w:r>
      <w:r>
        <w:rPr>
          <w:spacing w:val="38"/>
          <w:w w:val="125"/>
        </w:rPr>
        <w:t xml:space="preserve"> </w:t>
      </w:r>
      <w:r>
        <w:rPr>
          <w:w w:val="125"/>
        </w:rPr>
        <w:t>additive</w:t>
      </w:r>
      <w:r>
        <w:rPr>
          <w:spacing w:val="38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any</w:t>
      </w:r>
      <w:r>
        <w:rPr>
          <w:spacing w:val="26"/>
          <w:w w:val="125"/>
        </w:rPr>
        <w:t xml:space="preserve"> </w:t>
      </w:r>
      <w:r>
        <w:rPr>
          <w:w w:val="125"/>
        </w:rPr>
        <w:t>mixture</w:t>
      </w:r>
      <w:r>
        <w:rPr>
          <w:spacing w:val="26"/>
          <w:w w:val="125"/>
        </w:rPr>
        <w:t xml:space="preserve"> </w:t>
      </w:r>
      <w:r>
        <w:rPr>
          <w:w w:val="125"/>
        </w:rPr>
        <w:t>prepared</w:t>
      </w:r>
      <w:r>
        <w:rPr>
          <w:spacing w:val="27"/>
          <w:w w:val="125"/>
        </w:rPr>
        <w:t xml:space="preserve"> </w:t>
      </w:r>
      <w:r>
        <w:rPr>
          <w:w w:val="125"/>
        </w:rPr>
        <w:t>therefrom</w:t>
      </w:r>
      <w:r>
        <w:rPr>
          <w:spacing w:val="26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9"/>
          <w:w w:val="125"/>
        </w:rPr>
        <w:t xml:space="preserve"> </w:t>
      </w:r>
      <w:r>
        <w:rPr>
          <w:w w:val="125"/>
        </w:rPr>
        <w:t>solely</w:t>
      </w:r>
      <w:r>
        <w:rPr>
          <w:spacing w:val="10"/>
          <w:w w:val="125"/>
        </w:rPr>
        <w:t xml:space="preserve"> </w:t>
      </w:r>
      <w:r>
        <w:rPr>
          <w:w w:val="125"/>
        </w:rPr>
        <w:t>or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part</w:t>
      </w:r>
      <w:r>
        <w:rPr>
          <w:spacing w:val="10"/>
          <w:w w:val="125"/>
        </w:rPr>
        <w:t xml:space="preserve"> </w:t>
      </w:r>
      <w:r>
        <w:rPr>
          <w:w w:val="125"/>
        </w:rPr>
        <w:t>for</w:t>
      </w:r>
      <w:r>
        <w:rPr>
          <w:spacing w:val="10"/>
          <w:w w:val="125"/>
        </w:rPr>
        <w:t xml:space="preserve"> </w:t>
      </w:r>
      <w:r>
        <w:rPr>
          <w:w w:val="125"/>
        </w:rPr>
        <w:t>coloring</w:t>
      </w:r>
      <w:r>
        <w:rPr>
          <w:w w:val="124"/>
        </w:rPr>
        <w:t xml:space="preserve"> </w:t>
      </w:r>
      <w:r>
        <w:rPr>
          <w:w w:val="125"/>
        </w:rPr>
        <w:t>purposes</w:t>
      </w:r>
      <w:r>
        <w:rPr>
          <w:spacing w:val="15"/>
          <w:w w:val="125"/>
        </w:rPr>
        <w:t xml:space="preserve"> </w:t>
      </w:r>
      <w:r>
        <w:rPr>
          <w:w w:val="125"/>
        </w:rPr>
        <w:t>shall</w:t>
      </w:r>
      <w:r>
        <w:rPr>
          <w:spacing w:val="16"/>
          <w:w w:val="125"/>
        </w:rPr>
        <w:t xml:space="preserve"> </w:t>
      </w:r>
      <w:r>
        <w:rPr>
          <w:w w:val="125"/>
        </w:rPr>
        <w:t>bear,</w:t>
      </w:r>
      <w:r>
        <w:rPr>
          <w:spacing w:val="16"/>
          <w:w w:val="125"/>
        </w:rPr>
        <w:t xml:space="preserve"> </w:t>
      </w:r>
      <w:r>
        <w:rPr>
          <w:w w:val="125"/>
        </w:rPr>
        <w:t>in</w:t>
      </w:r>
      <w:r>
        <w:rPr>
          <w:spacing w:val="16"/>
          <w:w w:val="125"/>
        </w:rPr>
        <w:t xml:space="preserve"> </w:t>
      </w:r>
      <w:r>
        <w:rPr>
          <w:w w:val="125"/>
        </w:rPr>
        <w:t>addition</w:t>
      </w:r>
      <w:r>
        <w:rPr>
          <w:spacing w:val="16"/>
          <w:w w:val="125"/>
        </w:rPr>
        <w:t xml:space="preserve"> </w:t>
      </w:r>
      <w:r>
        <w:rPr>
          <w:w w:val="125"/>
        </w:rPr>
        <w:t>to</w:t>
      </w:r>
      <w:r>
        <w:rPr>
          <w:spacing w:val="16"/>
          <w:w w:val="125"/>
        </w:rPr>
        <w:t xml:space="preserve"> </w:t>
      </w:r>
      <w:r>
        <w:rPr>
          <w:w w:val="125"/>
        </w:rPr>
        <w:t>any information</w:t>
      </w:r>
      <w:r>
        <w:rPr>
          <w:spacing w:val="41"/>
          <w:w w:val="125"/>
        </w:rPr>
        <w:t xml:space="preserve"> </w:t>
      </w:r>
      <w:r>
        <w:rPr>
          <w:w w:val="125"/>
        </w:rPr>
        <w:t>required</w:t>
      </w:r>
      <w:r>
        <w:rPr>
          <w:spacing w:val="42"/>
          <w:w w:val="125"/>
        </w:rPr>
        <w:t xml:space="preserve"> </w:t>
      </w:r>
      <w:r>
        <w:rPr>
          <w:w w:val="125"/>
        </w:rPr>
        <w:t>by</w:t>
      </w:r>
      <w:r>
        <w:rPr>
          <w:spacing w:val="42"/>
          <w:w w:val="125"/>
        </w:rPr>
        <w:t xml:space="preserve"> </w:t>
      </w:r>
      <w:r>
        <w:rPr>
          <w:w w:val="125"/>
        </w:rPr>
        <w:t>law,</w:t>
      </w:r>
      <w:r>
        <w:rPr>
          <w:spacing w:val="42"/>
          <w:w w:val="125"/>
        </w:rPr>
        <w:t xml:space="preserve"> </w:t>
      </w:r>
      <w:r>
        <w:rPr>
          <w:w w:val="125"/>
        </w:rPr>
        <w:t xml:space="preserve">labeling in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accordance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with </w:t>
      </w:r>
      <w:r>
        <w:rPr>
          <w:spacing w:val="9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8"/>
          <w:w w:val="125"/>
        </w:rPr>
        <w:t xml:space="preserve"> </w:t>
      </w:r>
      <w:r>
        <w:rPr>
          <w:w w:val="125"/>
        </w:rPr>
        <w:t xml:space="preserve">provisions </w:t>
      </w:r>
      <w:r>
        <w:rPr>
          <w:spacing w:val="9"/>
          <w:w w:val="125"/>
        </w:rPr>
        <w:t xml:space="preserve"> </w:t>
      </w:r>
      <w:r>
        <w:rPr>
          <w:w w:val="125"/>
        </w:rPr>
        <w:t>of</w:t>
      </w:r>
    </w:p>
    <w:p w:rsidR="004B4640" w:rsidRDefault="00667C49">
      <w:pPr>
        <w:pStyle w:val="BodyText"/>
        <w:spacing w:line="172" w:lineRule="exact"/>
        <w:ind w:left="196" w:right="912"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35"/>
        </w:numPr>
        <w:tabs>
          <w:tab w:val="left" w:pos="688"/>
        </w:tabs>
        <w:spacing w:before="4" w:line="178" w:lineRule="exact"/>
        <w:ind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exempt</w:t>
      </w:r>
      <w:r>
        <w:rPr>
          <w:spacing w:val="3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pursuant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8"/>
          <w:w w:val="120"/>
        </w:rPr>
        <w:t xml:space="preserve"> </w:t>
      </w:r>
      <w:r>
        <w:rPr>
          <w:w w:val="120"/>
        </w:rPr>
        <w:t>721(c)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7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38563,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29,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73.2646  </w:t>
      </w:r>
      <w:r>
        <w:rPr>
          <w:spacing w:val="22"/>
        </w:rPr>
        <w:t xml:space="preserve"> </w:t>
      </w:r>
      <w:r>
        <w:t>Bronze</w:t>
      </w:r>
      <w:r>
        <w:rPr>
          <w:spacing w:val="7"/>
        </w:rPr>
        <w:t xml:space="preserve"> </w:t>
      </w:r>
      <w:r>
        <w:t>powder.</w:t>
      </w:r>
    </w:p>
    <w:p w:rsidR="004B4640" w:rsidRDefault="00667C49">
      <w:pPr>
        <w:pStyle w:val="BodyText"/>
        <w:numPr>
          <w:ilvl w:val="0"/>
          <w:numId w:val="34"/>
        </w:numPr>
        <w:tabs>
          <w:tab w:val="left" w:pos="732"/>
        </w:tabs>
        <w:spacing w:before="59" w:line="178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1"/>
          <w:w w:val="115"/>
        </w:rPr>
        <w:t xml:space="preserve"> </w:t>
      </w:r>
      <w:r>
        <w:rPr>
          <w:w w:val="115"/>
        </w:rPr>
        <w:t>additive</w:t>
      </w:r>
      <w:r>
        <w:rPr>
          <w:spacing w:val="1"/>
          <w:w w:val="115"/>
        </w:rPr>
        <w:t xml:space="preserve"> </w:t>
      </w:r>
      <w:r>
        <w:rPr>
          <w:w w:val="115"/>
        </w:rPr>
        <w:t>bronze</w:t>
      </w:r>
      <w:r>
        <w:rPr>
          <w:spacing w:val="1"/>
          <w:w w:val="115"/>
        </w:rPr>
        <w:t xml:space="preserve"> </w:t>
      </w:r>
      <w:r>
        <w:rPr>
          <w:w w:val="115"/>
        </w:rPr>
        <w:t>powder</w:t>
      </w:r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 xml:space="preserve">form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identity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specifications 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20"/>
          <w:w w:val="115"/>
        </w:rPr>
        <w:t xml:space="preserve"> </w:t>
      </w:r>
      <w:r>
        <w:rPr>
          <w:w w:val="115"/>
        </w:rPr>
        <w:t>73.1646</w:t>
      </w:r>
      <w:r>
        <w:rPr>
          <w:spacing w:val="28"/>
          <w:w w:val="115"/>
        </w:rPr>
        <w:t xml:space="preserve"> </w:t>
      </w:r>
      <w:r>
        <w:rPr>
          <w:w w:val="115"/>
        </w:rPr>
        <w:t>(a)(1)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34"/>
        </w:numPr>
        <w:tabs>
          <w:tab w:val="left" w:pos="665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4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4"/>
          <w:w w:val="120"/>
        </w:rPr>
        <w:t xml:space="preserve"> </w:t>
      </w:r>
      <w:r>
        <w:rPr>
          <w:w w:val="120"/>
        </w:rPr>
        <w:t>Bronze</w:t>
      </w:r>
      <w:r>
        <w:rPr>
          <w:spacing w:val="30"/>
          <w:w w:val="120"/>
        </w:rPr>
        <w:t xml:space="preserve"> </w:t>
      </w:r>
      <w:r>
        <w:rPr>
          <w:w w:val="120"/>
        </w:rPr>
        <w:t>pow-</w:t>
      </w:r>
      <w:r>
        <w:rPr>
          <w:w w:val="112"/>
        </w:rPr>
        <w:t xml:space="preserve"> </w:t>
      </w:r>
      <w:r>
        <w:rPr>
          <w:w w:val="120"/>
        </w:rPr>
        <w:t>der</w:t>
      </w:r>
      <w:r>
        <w:rPr>
          <w:spacing w:val="27"/>
          <w:w w:val="120"/>
        </w:rPr>
        <w:t xml:space="preserve"> </w:t>
      </w:r>
      <w:r>
        <w:rPr>
          <w:w w:val="120"/>
        </w:rPr>
        <w:t>may</w:t>
      </w:r>
      <w:r>
        <w:rPr>
          <w:spacing w:val="27"/>
          <w:w w:val="120"/>
        </w:rPr>
        <w:t xml:space="preserve"> </w:t>
      </w:r>
      <w:r>
        <w:rPr>
          <w:w w:val="120"/>
        </w:rPr>
        <w:t>be</w:t>
      </w:r>
      <w:r>
        <w:rPr>
          <w:spacing w:val="27"/>
          <w:w w:val="120"/>
        </w:rPr>
        <w:t xml:space="preserve"> </w:t>
      </w:r>
      <w:r>
        <w:rPr>
          <w:w w:val="120"/>
        </w:rPr>
        <w:t>safely</w:t>
      </w:r>
      <w:r>
        <w:rPr>
          <w:spacing w:val="27"/>
          <w:w w:val="120"/>
        </w:rPr>
        <w:t xml:space="preserve"> </w:t>
      </w:r>
      <w:r>
        <w:rPr>
          <w:w w:val="120"/>
        </w:rPr>
        <w:t>used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coloring</w:t>
      </w:r>
      <w:r>
        <w:rPr>
          <w:spacing w:val="27"/>
          <w:w w:val="120"/>
        </w:rPr>
        <w:t xml:space="preserve"> </w:t>
      </w:r>
      <w:r>
        <w:rPr>
          <w:w w:val="120"/>
        </w:rPr>
        <w:t>cos-</w:t>
      </w:r>
      <w:r>
        <w:rPr>
          <w:w w:val="119"/>
        </w:rPr>
        <w:t xml:space="preserve"> </w:t>
      </w:r>
      <w:r>
        <w:rPr>
          <w:w w:val="120"/>
        </w:rPr>
        <w:t>metics</w:t>
      </w:r>
      <w:r>
        <w:rPr>
          <w:spacing w:val="16"/>
          <w:w w:val="120"/>
        </w:rPr>
        <w:t xml:space="preserve"> </w:t>
      </w:r>
      <w:r>
        <w:rPr>
          <w:w w:val="120"/>
        </w:rPr>
        <w:t>generally,</w:t>
      </w:r>
      <w:r>
        <w:rPr>
          <w:spacing w:val="17"/>
          <w:w w:val="120"/>
        </w:rPr>
        <w:t xml:space="preserve"> </w:t>
      </w:r>
      <w:r>
        <w:rPr>
          <w:w w:val="120"/>
        </w:rPr>
        <w:t>including</w:t>
      </w:r>
      <w:r>
        <w:rPr>
          <w:spacing w:val="17"/>
          <w:w w:val="120"/>
        </w:rPr>
        <w:t xml:space="preserve"> </w:t>
      </w:r>
      <w:r>
        <w:rPr>
          <w:w w:val="120"/>
        </w:rPr>
        <w:t>cosmetics</w:t>
      </w:r>
      <w:r>
        <w:rPr>
          <w:w w:val="123"/>
        </w:rPr>
        <w:t xml:space="preserve"> </w:t>
      </w:r>
      <w:r>
        <w:rPr>
          <w:w w:val="120"/>
        </w:rPr>
        <w:t>intended</w:t>
      </w:r>
      <w:r>
        <w:rPr>
          <w:spacing w:val="28"/>
          <w:w w:val="120"/>
        </w:rPr>
        <w:t xml:space="preserve"> </w:t>
      </w:r>
      <w:r>
        <w:rPr>
          <w:w w:val="120"/>
        </w:rPr>
        <w:t>for</w:t>
      </w:r>
      <w:r>
        <w:rPr>
          <w:spacing w:val="28"/>
          <w:w w:val="120"/>
        </w:rPr>
        <w:t xml:space="preserve"> </w:t>
      </w:r>
      <w:r>
        <w:rPr>
          <w:w w:val="120"/>
        </w:rPr>
        <w:t>use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area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eye,</w:t>
      </w:r>
      <w:r>
        <w:rPr>
          <w:w w:val="126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amounts</w:t>
      </w:r>
      <w:r>
        <w:rPr>
          <w:spacing w:val="20"/>
          <w:w w:val="120"/>
        </w:rPr>
        <w:t xml:space="preserve"> </w:t>
      </w:r>
      <w:r>
        <w:rPr>
          <w:w w:val="120"/>
        </w:rPr>
        <w:t>consistent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0"/>
          <w:w w:val="120"/>
        </w:rPr>
        <w:t xml:space="preserve"> </w:t>
      </w:r>
      <w:r>
        <w:rPr>
          <w:w w:val="120"/>
        </w:rPr>
        <w:t>good</w:t>
      </w:r>
      <w:r>
        <w:rPr>
          <w:spacing w:val="21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34"/>
        </w:numPr>
        <w:tabs>
          <w:tab w:val="left" w:pos="673"/>
        </w:tabs>
        <w:spacing w:line="230" w:lineRule="auto"/>
        <w:ind w:right="917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34"/>
        </w:numPr>
        <w:tabs>
          <w:tab w:val="left" w:pos="688"/>
        </w:tabs>
        <w:spacing w:line="230" w:lineRule="auto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color</w:t>
      </w:r>
      <w:r>
        <w:rPr>
          <w:spacing w:val="29"/>
          <w:w w:val="120"/>
        </w:rPr>
        <w:t xml:space="preserve"> </w:t>
      </w:r>
      <w:r>
        <w:rPr>
          <w:w w:val="120"/>
        </w:rPr>
        <w:t>additive</w:t>
      </w:r>
      <w:r>
        <w:rPr>
          <w:spacing w:val="28"/>
          <w:w w:val="120"/>
        </w:rPr>
        <w:t xml:space="preserve"> </w:t>
      </w:r>
      <w:r>
        <w:rPr>
          <w:w w:val="120"/>
        </w:rPr>
        <w:t>is</w:t>
      </w:r>
      <w:r>
        <w:rPr>
          <w:spacing w:val="28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33724,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73.2647  </w:t>
      </w:r>
      <w:r>
        <w:rPr>
          <w:spacing w:val="22"/>
        </w:rPr>
        <w:t xml:space="preserve"> </w:t>
      </w:r>
      <w:r>
        <w:t>Copper</w:t>
      </w:r>
      <w:r>
        <w:rPr>
          <w:spacing w:val="7"/>
        </w:rPr>
        <w:t xml:space="preserve"> </w:t>
      </w:r>
      <w:r>
        <w:t>powder.</w:t>
      </w:r>
    </w:p>
    <w:p w:rsidR="004B4640" w:rsidRDefault="00667C49">
      <w:pPr>
        <w:pStyle w:val="BodyText"/>
        <w:numPr>
          <w:ilvl w:val="0"/>
          <w:numId w:val="33"/>
        </w:numPr>
        <w:tabs>
          <w:tab w:val="left" w:pos="732"/>
        </w:tabs>
        <w:spacing w:before="57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2"/>
          <w:w w:val="115"/>
        </w:rPr>
        <w:t xml:space="preserve"> </w:t>
      </w:r>
      <w:r>
        <w:rPr>
          <w:w w:val="115"/>
        </w:rPr>
        <w:t>additive</w:t>
      </w:r>
      <w:r>
        <w:rPr>
          <w:spacing w:val="2"/>
          <w:w w:val="115"/>
        </w:rPr>
        <w:t xml:space="preserve"> </w:t>
      </w:r>
      <w:r>
        <w:rPr>
          <w:w w:val="115"/>
        </w:rPr>
        <w:t>copper</w:t>
      </w:r>
      <w:r>
        <w:rPr>
          <w:spacing w:val="2"/>
          <w:w w:val="115"/>
        </w:rPr>
        <w:t xml:space="preserve"> </w:t>
      </w:r>
      <w:r>
        <w:rPr>
          <w:w w:val="115"/>
        </w:rPr>
        <w:t>powder</w:t>
      </w:r>
      <w:r>
        <w:rPr>
          <w:spacing w:val="3"/>
          <w:w w:val="115"/>
        </w:rPr>
        <w:t xml:space="preserve"> </w:t>
      </w:r>
      <w:r>
        <w:rPr>
          <w:w w:val="115"/>
        </w:rPr>
        <w:t>shall</w:t>
      </w:r>
      <w:r>
        <w:rPr>
          <w:spacing w:val="2"/>
          <w:w w:val="115"/>
        </w:rPr>
        <w:t xml:space="preserve"> </w:t>
      </w:r>
      <w:r>
        <w:rPr>
          <w:w w:val="115"/>
        </w:rPr>
        <w:t>con-</w:t>
      </w:r>
      <w:r>
        <w:rPr>
          <w:w w:val="120"/>
        </w:rPr>
        <w:t xml:space="preserve"> </w:t>
      </w:r>
      <w:r>
        <w:rPr>
          <w:w w:val="115"/>
        </w:rPr>
        <w:t xml:space="preserve">form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identity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specifications 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20"/>
          <w:w w:val="115"/>
        </w:rPr>
        <w:t xml:space="preserve"> </w:t>
      </w:r>
      <w:r>
        <w:rPr>
          <w:w w:val="115"/>
        </w:rPr>
        <w:t>73.1647</w:t>
      </w:r>
      <w:r>
        <w:rPr>
          <w:spacing w:val="28"/>
          <w:w w:val="115"/>
        </w:rPr>
        <w:t xml:space="preserve"> </w:t>
      </w:r>
      <w:r>
        <w:rPr>
          <w:w w:val="115"/>
        </w:rPr>
        <w:t>(a)(1)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(b).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73.2725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33"/>
        </w:numPr>
        <w:tabs>
          <w:tab w:val="left" w:pos="1388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3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2"/>
          <w:w w:val="120"/>
        </w:rPr>
        <w:t xml:space="preserve"> </w:t>
      </w:r>
      <w:r>
        <w:rPr>
          <w:w w:val="120"/>
        </w:rPr>
        <w:t>Copper</w:t>
      </w:r>
      <w:r>
        <w:rPr>
          <w:spacing w:val="28"/>
          <w:w w:val="120"/>
        </w:rPr>
        <w:t xml:space="preserve"> </w:t>
      </w:r>
      <w:r>
        <w:rPr>
          <w:w w:val="120"/>
        </w:rPr>
        <w:t>pow-</w:t>
      </w:r>
      <w:r>
        <w:rPr>
          <w:w w:val="112"/>
        </w:rPr>
        <w:t xml:space="preserve"> </w:t>
      </w:r>
      <w:r>
        <w:rPr>
          <w:w w:val="120"/>
        </w:rPr>
        <w:t>der</w:t>
      </w:r>
      <w:r>
        <w:rPr>
          <w:spacing w:val="27"/>
          <w:w w:val="120"/>
        </w:rPr>
        <w:t xml:space="preserve"> </w:t>
      </w:r>
      <w:r>
        <w:rPr>
          <w:w w:val="120"/>
        </w:rPr>
        <w:t>may</w:t>
      </w:r>
      <w:r>
        <w:rPr>
          <w:spacing w:val="27"/>
          <w:w w:val="120"/>
        </w:rPr>
        <w:t xml:space="preserve"> </w:t>
      </w:r>
      <w:r>
        <w:rPr>
          <w:w w:val="120"/>
        </w:rPr>
        <w:t>be</w:t>
      </w:r>
      <w:r>
        <w:rPr>
          <w:spacing w:val="27"/>
          <w:w w:val="120"/>
        </w:rPr>
        <w:t xml:space="preserve"> </w:t>
      </w:r>
      <w:r>
        <w:rPr>
          <w:w w:val="120"/>
        </w:rPr>
        <w:t>safely</w:t>
      </w:r>
      <w:r>
        <w:rPr>
          <w:spacing w:val="27"/>
          <w:w w:val="120"/>
        </w:rPr>
        <w:t xml:space="preserve"> </w:t>
      </w:r>
      <w:r>
        <w:rPr>
          <w:w w:val="120"/>
        </w:rPr>
        <w:t>used</w:t>
      </w:r>
      <w:r>
        <w:rPr>
          <w:spacing w:val="27"/>
          <w:w w:val="120"/>
        </w:rPr>
        <w:t xml:space="preserve"> </w:t>
      </w:r>
      <w:r>
        <w:rPr>
          <w:w w:val="120"/>
        </w:rPr>
        <w:t>in</w:t>
      </w:r>
      <w:r>
        <w:rPr>
          <w:spacing w:val="27"/>
          <w:w w:val="120"/>
        </w:rPr>
        <w:t xml:space="preserve"> </w:t>
      </w:r>
      <w:r>
        <w:rPr>
          <w:w w:val="120"/>
        </w:rPr>
        <w:t>coloring</w:t>
      </w:r>
      <w:r>
        <w:rPr>
          <w:spacing w:val="27"/>
          <w:w w:val="120"/>
        </w:rPr>
        <w:t xml:space="preserve"> </w:t>
      </w:r>
      <w:r>
        <w:rPr>
          <w:w w:val="120"/>
        </w:rPr>
        <w:t>cos-</w:t>
      </w:r>
      <w:r>
        <w:rPr>
          <w:w w:val="119"/>
        </w:rPr>
        <w:t xml:space="preserve"> </w:t>
      </w:r>
      <w:r>
        <w:rPr>
          <w:w w:val="120"/>
        </w:rPr>
        <w:t>metics</w:t>
      </w:r>
      <w:r>
        <w:rPr>
          <w:spacing w:val="16"/>
          <w:w w:val="120"/>
        </w:rPr>
        <w:t xml:space="preserve"> </w:t>
      </w:r>
      <w:r>
        <w:rPr>
          <w:w w:val="120"/>
        </w:rPr>
        <w:t>generally,</w:t>
      </w:r>
      <w:r>
        <w:rPr>
          <w:spacing w:val="17"/>
          <w:w w:val="120"/>
        </w:rPr>
        <w:t xml:space="preserve"> </w:t>
      </w:r>
      <w:r>
        <w:rPr>
          <w:w w:val="120"/>
        </w:rPr>
        <w:t>including</w:t>
      </w:r>
      <w:r>
        <w:rPr>
          <w:spacing w:val="17"/>
          <w:w w:val="120"/>
        </w:rPr>
        <w:t xml:space="preserve"> </w:t>
      </w:r>
      <w:r>
        <w:rPr>
          <w:w w:val="120"/>
        </w:rPr>
        <w:t>cosmetics</w:t>
      </w:r>
      <w:r>
        <w:rPr>
          <w:w w:val="123"/>
        </w:rPr>
        <w:t xml:space="preserve"> </w:t>
      </w:r>
      <w:r>
        <w:rPr>
          <w:w w:val="120"/>
        </w:rPr>
        <w:t>intended</w:t>
      </w:r>
      <w:r>
        <w:rPr>
          <w:spacing w:val="28"/>
          <w:w w:val="120"/>
        </w:rPr>
        <w:t xml:space="preserve"> </w:t>
      </w:r>
      <w:r>
        <w:rPr>
          <w:w w:val="120"/>
        </w:rPr>
        <w:t>for</w:t>
      </w:r>
      <w:r>
        <w:rPr>
          <w:spacing w:val="28"/>
          <w:w w:val="120"/>
        </w:rPr>
        <w:t xml:space="preserve"> </w:t>
      </w:r>
      <w:r>
        <w:rPr>
          <w:w w:val="120"/>
        </w:rPr>
        <w:t>use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area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eye,</w:t>
      </w:r>
      <w:r>
        <w:rPr>
          <w:w w:val="126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amounts</w:t>
      </w:r>
      <w:r>
        <w:rPr>
          <w:spacing w:val="20"/>
          <w:w w:val="120"/>
        </w:rPr>
        <w:t xml:space="preserve"> </w:t>
      </w:r>
      <w:r>
        <w:rPr>
          <w:w w:val="120"/>
        </w:rPr>
        <w:t>consistent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0"/>
          <w:w w:val="120"/>
        </w:rPr>
        <w:t xml:space="preserve"> </w:t>
      </w:r>
      <w:r>
        <w:rPr>
          <w:w w:val="120"/>
        </w:rPr>
        <w:t>good</w:t>
      </w:r>
      <w:r>
        <w:rPr>
          <w:spacing w:val="21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33"/>
        </w:numPr>
        <w:tabs>
          <w:tab w:val="left" w:pos="1397"/>
        </w:tabs>
        <w:spacing w:before="2"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33"/>
        </w:numPr>
        <w:tabs>
          <w:tab w:val="left" w:pos="1412"/>
        </w:tabs>
        <w:spacing w:before="2"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8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color</w:t>
      </w:r>
      <w:r>
        <w:rPr>
          <w:spacing w:val="29"/>
          <w:w w:val="120"/>
        </w:rPr>
        <w:t xml:space="preserve"> </w:t>
      </w:r>
      <w:r>
        <w:rPr>
          <w:w w:val="120"/>
        </w:rPr>
        <w:t>additive</w:t>
      </w:r>
      <w:r>
        <w:rPr>
          <w:spacing w:val="28"/>
          <w:w w:val="120"/>
        </w:rPr>
        <w:t xml:space="preserve"> </w:t>
      </w:r>
      <w:r>
        <w:rPr>
          <w:w w:val="120"/>
        </w:rPr>
        <w:t>is</w:t>
      </w:r>
      <w:r>
        <w:rPr>
          <w:spacing w:val="28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3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33724,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73.2725  </w:t>
      </w:r>
      <w:r>
        <w:rPr>
          <w:spacing w:val="22"/>
        </w:rPr>
        <w:t xml:space="preserve"> </w:t>
      </w:r>
      <w:r>
        <w:t>Ultramarines.</w:t>
      </w:r>
    </w:p>
    <w:p w:rsidR="004B4640" w:rsidRDefault="00667C49">
      <w:pPr>
        <w:pStyle w:val="BodyText"/>
        <w:numPr>
          <w:ilvl w:val="0"/>
          <w:numId w:val="32"/>
        </w:numPr>
        <w:tabs>
          <w:tab w:val="left" w:pos="1483"/>
        </w:tabs>
        <w:spacing w:before="63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color</w:t>
      </w:r>
      <w:r>
        <w:rPr>
          <w:spacing w:val="39"/>
          <w:w w:val="120"/>
        </w:rPr>
        <w:t xml:space="preserve"> </w:t>
      </w:r>
      <w:r>
        <w:rPr>
          <w:w w:val="120"/>
        </w:rPr>
        <w:t>additives,</w:t>
      </w:r>
      <w:r>
        <w:rPr>
          <w:w w:val="124"/>
        </w:rPr>
        <w:t xml:space="preserve"> </w:t>
      </w:r>
      <w:r>
        <w:rPr>
          <w:w w:val="120"/>
        </w:rPr>
        <w:t>ultramarines</w:t>
      </w:r>
      <w:r>
        <w:rPr>
          <w:spacing w:val="16"/>
          <w:w w:val="120"/>
        </w:rPr>
        <w:t xml:space="preserve"> </w:t>
      </w:r>
      <w:r>
        <w:rPr>
          <w:w w:val="120"/>
        </w:rPr>
        <w:t>(blue,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green,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pink, </w:t>
      </w:r>
      <w:r>
        <w:rPr>
          <w:spacing w:val="16"/>
          <w:w w:val="120"/>
        </w:rPr>
        <w:t xml:space="preserve"> </w:t>
      </w:r>
      <w:r>
        <w:rPr>
          <w:w w:val="120"/>
        </w:rPr>
        <w:t>red, and</w:t>
      </w:r>
      <w:r>
        <w:rPr>
          <w:spacing w:val="24"/>
          <w:w w:val="120"/>
        </w:rPr>
        <w:t xml:space="preserve"> </w:t>
      </w:r>
      <w:r>
        <w:rPr>
          <w:w w:val="120"/>
        </w:rPr>
        <w:t>violet)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4"/>
          <w:w w:val="120"/>
        </w:rPr>
        <w:t xml:space="preserve"> </w:t>
      </w:r>
      <w:r>
        <w:rPr>
          <w:w w:val="120"/>
        </w:rPr>
        <w:t>pigments</w:t>
      </w:r>
      <w:r>
        <w:rPr>
          <w:spacing w:val="25"/>
          <w:w w:val="120"/>
        </w:rPr>
        <w:t xml:space="preserve"> </w:t>
      </w:r>
      <w:r>
        <w:rPr>
          <w:w w:val="120"/>
        </w:rPr>
        <w:t>obtained</w:t>
      </w:r>
      <w:r>
        <w:rPr>
          <w:spacing w:val="24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calcining</w:t>
      </w:r>
      <w:r>
        <w:rPr>
          <w:spacing w:val="18"/>
          <w:w w:val="120"/>
        </w:rPr>
        <w:t xml:space="preserve"> </w:t>
      </w:r>
      <w:r>
        <w:rPr>
          <w:w w:val="120"/>
        </w:rPr>
        <w:t>at</w:t>
      </w:r>
      <w:r>
        <w:rPr>
          <w:spacing w:val="19"/>
          <w:w w:val="120"/>
        </w:rPr>
        <w:t xml:space="preserve"> </w:t>
      </w:r>
      <w:r>
        <w:rPr>
          <w:w w:val="120"/>
        </w:rPr>
        <w:t>temperatures</w:t>
      </w:r>
      <w:r>
        <w:rPr>
          <w:spacing w:val="19"/>
          <w:w w:val="120"/>
        </w:rPr>
        <w:t xml:space="preserve"> </w:t>
      </w:r>
      <w:r>
        <w:rPr>
          <w:w w:val="120"/>
        </w:rPr>
        <w:t>above</w:t>
      </w:r>
      <w:r>
        <w:rPr>
          <w:spacing w:val="19"/>
          <w:w w:val="120"/>
        </w:rPr>
        <w:t xml:space="preserve"> </w:t>
      </w:r>
      <w:r>
        <w:rPr>
          <w:w w:val="120"/>
        </w:rPr>
        <w:t>700</w:t>
      </w:r>
      <w:r>
        <w:rPr>
          <w:spacing w:val="18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C.</w:t>
      </w:r>
      <w:r>
        <w:rPr>
          <w:w w:val="138"/>
        </w:rPr>
        <w:t xml:space="preserve"> </w:t>
      </w:r>
      <w:r>
        <w:rPr>
          <w:w w:val="120"/>
        </w:rPr>
        <w:t>a</w:t>
      </w:r>
      <w:r>
        <w:rPr>
          <w:spacing w:val="30"/>
          <w:w w:val="120"/>
        </w:rPr>
        <w:t xml:space="preserve"> </w:t>
      </w:r>
      <w:r>
        <w:rPr>
          <w:w w:val="120"/>
        </w:rPr>
        <w:t>mixture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kaolin,</w:t>
      </w:r>
      <w:r>
        <w:rPr>
          <w:spacing w:val="30"/>
          <w:w w:val="120"/>
        </w:rPr>
        <w:t xml:space="preserve"> </w:t>
      </w:r>
      <w:r>
        <w:rPr>
          <w:w w:val="120"/>
        </w:rPr>
        <w:t>sulfur,</w:t>
      </w:r>
      <w:r>
        <w:rPr>
          <w:spacing w:val="30"/>
          <w:w w:val="120"/>
        </w:rPr>
        <w:t xml:space="preserve"> </w:t>
      </w:r>
      <w:r>
        <w:rPr>
          <w:w w:val="120"/>
        </w:rPr>
        <w:t>sodium</w:t>
      </w:r>
      <w:r>
        <w:rPr>
          <w:spacing w:val="30"/>
          <w:w w:val="120"/>
        </w:rPr>
        <w:t xml:space="preserve"> </w:t>
      </w:r>
      <w:r>
        <w:rPr>
          <w:w w:val="120"/>
        </w:rPr>
        <w:t>car-</w:t>
      </w:r>
      <w:r>
        <w:rPr>
          <w:w w:val="123"/>
        </w:rPr>
        <w:t xml:space="preserve"> </w:t>
      </w:r>
      <w:r>
        <w:rPr>
          <w:w w:val="120"/>
        </w:rPr>
        <w:t>bonate,</w:t>
      </w:r>
      <w:r>
        <w:rPr>
          <w:spacing w:val="10"/>
          <w:w w:val="120"/>
        </w:rPr>
        <w:t xml:space="preserve"> </w:t>
      </w:r>
      <w:r>
        <w:rPr>
          <w:w w:val="120"/>
        </w:rPr>
        <w:t>silicious</w:t>
      </w:r>
      <w:r>
        <w:rPr>
          <w:spacing w:val="11"/>
          <w:w w:val="120"/>
        </w:rPr>
        <w:t xml:space="preserve"> </w:t>
      </w:r>
      <w:r>
        <w:rPr>
          <w:w w:val="120"/>
        </w:rPr>
        <w:t>matter,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sodium </w:t>
      </w:r>
      <w:r>
        <w:rPr>
          <w:spacing w:val="11"/>
          <w:w w:val="120"/>
        </w:rPr>
        <w:t xml:space="preserve"> </w:t>
      </w:r>
      <w:r>
        <w:rPr>
          <w:w w:val="120"/>
        </w:rPr>
        <w:t>sul-</w:t>
      </w:r>
      <w:r>
        <w:rPr>
          <w:w w:val="123"/>
        </w:rPr>
        <w:t xml:space="preserve"> </w:t>
      </w:r>
      <w:r>
        <w:rPr>
          <w:w w:val="120"/>
        </w:rPr>
        <w:t>fate,</w:t>
      </w:r>
      <w:r>
        <w:rPr>
          <w:spacing w:val="40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carbonaceous</w:t>
      </w:r>
      <w:r>
        <w:rPr>
          <w:spacing w:val="40"/>
          <w:w w:val="120"/>
        </w:rPr>
        <w:t xml:space="preserve"> </w:t>
      </w:r>
      <w:r>
        <w:rPr>
          <w:w w:val="120"/>
        </w:rPr>
        <w:t>matter,</w:t>
      </w:r>
      <w:r>
        <w:rPr>
          <w:spacing w:val="40"/>
          <w:w w:val="120"/>
        </w:rPr>
        <w:t xml:space="preserve"> </w:t>
      </w:r>
      <w:r>
        <w:rPr>
          <w:w w:val="120"/>
        </w:rPr>
        <w:t>but</w:t>
      </w:r>
      <w:r>
        <w:rPr>
          <w:spacing w:val="4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necessarily</w:t>
      </w:r>
      <w:r>
        <w:rPr>
          <w:spacing w:val="41"/>
          <w:w w:val="120"/>
        </w:rPr>
        <w:t xml:space="preserve"> </w:t>
      </w:r>
      <w:r>
        <w:rPr>
          <w:w w:val="120"/>
        </w:rPr>
        <w:t>all</w:t>
      </w:r>
      <w:r>
        <w:rPr>
          <w:spacing w:val="41"/>
          <w:w w:val="120"/>
        </w:rPr>
        <w:t xml:space="preserve"> </w:t>
      </w:r>
      <w:r>
        <w:rPr>
          <w:w w:val="120"/>
        </w:rPr>
        <w:t>these</w:t>
      </w:r>
      <w:r>
        <w:rPr>
          <w:spacing w:val="42"/>
          <w:w w:val="120"/>
        </w:rPr>
        <w:t xml:space="preserve"> </w:t>
      </w:r>
      <w:r>
        <w:rPr>
          <w:w w:val="120"/>
        </w:rPr>
        <w:t>substances,</w:t>
      </w:r>
      <w:r>
        <w:rPr>
          <w:spacing w:val="41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produce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single</w:t>
      </w:r>
      <w:r>
        <w:rPr>
          <w:spacing w:val="34"/>
          <w:w w:val="120"/>
        </w:rPr>
        <w:t xml:space="preserve"> </w:t>
      </w:r>
      <w:r>
        <w:rPr>
          <w:w w:val="120"/>
        </w:rPr>
        <w:t>color.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ultramarines</w:t>
      </w:r>
      <w:r>
        <w:rPr>
          <w:spacing w:val="13"/>
          <w:w w:val="120"/>
        </w:rPr>
        <w:t xml:space="preserve"> </w:t>
      </w:r>
      <w:r>
        <w:rPr>
          <w:w w:val="120"/>
        </w:rPr>
        <w:t>are</w:t>
      </w:r>
      <w:r>
        <w:rPr>
          <w:spacing w:val="13"/>
          <w:w w:val="120"/>
        </w:rPr>
        <w:t xml:space="preserve"> </w:t>
      </w:r>
      <w:r>
        <w:rPr>
          <w:w w:val="120"/>
        </w:rPr>
        <w:t>complex</w:t>
      </w:r>
      <w:r>
        <w:rPr>
          <w:spacing w:val="13"/>
          <w:w w:val="120"/>
        </w:rPr>
        <w:t xml:space="preserve"> </w:t>
      </w:r>
      <w:r>
        <w:rPr>
          <w:w w:val="120"/>
        </w:rPr>
        <w:t>sodium</w:t>
      </w:r>
      <w:r>
        <w:rPr>
          <w:spacing w:val="14"/>
          <w:w w:val="120"/>
        </w:rPr>
        <w:t xml:space="preserve"> </w:t>
      </w:r>
      <w:r>
        <w:rPr>
          <w:w w:val="120"/>
        </w:rPr>
        <w:t>alu-</w:t>
      </w:r>
      <w:r>
        <w:rPr>
          <w:w w:val="126"/>
        </w:rPr>
        <w:t xml:space="preserve"> </w:t>
      </w:r>
      <w:r>
        <w:rPr>
          <w:w w:val="120"/>
        </w:rPr>
        <w:t>minum</w:t>
      </w:r>
      <w:r>
        <w:rPr>
          <w:spacing w:val="38"/>
          <w:w w:val="120"/>
        </w:rPr>
        <w:t xml:space="preserve"> </w:t>
      </w:r>
      <w:r>
        <w:rPr>
          <w:w w:val="120"/>
        </w:rPr>
        <w:t>sulfosilicates</w:t>
      </w:r>
      <w:r>
        <w:rPr>
          <w:spacing w:val="39"/>
          <w:w w:val="120"/>
        </w:rPr>
        <w:t xml:space="preserve"> </w:t>
      </w:r>
      <w:r>
        <w:rPr>
          <w:w w:val="120"/>
        </w:rPr>
        <w:t>having</w:t>
      </w:r>
      <w:r>
        <w:rPr>
          <w:spacing w:val="38"/>
          <w:w w:val="120"/>
        </w:rPr>
        <w:t xml:space="preserve"> </w:t>
      </w:r>
      <w:r>
        <w:rPr>
          <w:w w:val="120"/>
        </w:rPr>
        <w:t>a</w:t>
      </w:r>
      <w:r>
        <w:rPr>
          <w:spacing w:val="39"/>
          <w:w w:val="120"/>
        </w:rPr>
        <w:t xml:space="preserve"> </w:t>
      </w:r>
      <w:r>
        <w:rPr>
          <w:w w:val="120"/>
        </w:rPr>
        <w:t>typical</w:t>
      </w:r>
      <w:r>
        <w:rPr>
          <w:w w:val="130"/>
        </w:rPr>
        <w:t xml:space="preserve"> </w:t>
      </w:r>
      <w:r>
        <w:rPr>
          <w:w w:val="120"/>
        </w:rPr>
        <w:t xml:space="preserve">formula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Na(AlSiO)S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with </w:t>
      </w:r>
      <w:r>
        <w:rPr>
          <w:spacing w:val="14"/>
          <w:w w:val="120"/>
        </w:rPr>
        <w:t xml:space="preserve"> </w:t>
      </w:r>
      <w:r>
        <w:rPr>
          <w:w w:val="120"/>
        </w:rPr>
        <w:t>proportions</w:t>
      </w:r>
      <w:r>
        <w:rPr>
          <w:w w:val="119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each</w:t>
      </w:r>
      <w:r>
        <w:rPr>
          <w:spacing w:val="28"/>
          <w:w w:val="120"/>
        </w:rPr>
        <w:t xml:space="preserve"> </w:t>
      </w:r>
      <w:r>
        <w:rPr>
          <w:w w:val="120"/>
        </w:rPr>
        <w:t>element</w:t>
      </w:r>
      <w:r>
        <w:rPr>
          <w:spacing w:val="28"/>
          <w:w w:val="120"/>
        </w:rPr>
        <w:t xml:space="preserve"> </w:t>
      </w:r>
      <w:r>
        <w:rPr>
          <w:w w:val="120"/>
        </w:rPr>
        <w:t>varying</w:t>
      </w:r>
      <w:r>
        <w:rPr>
          <w:spacing w:val="28"/>
          <w:w w:val="120"/>
        </w:rPr>
        <w:t xml:space="preserve"> </w:t>
      </w:r>
      <w:r>
        <w:rPr>
          <w:w w:val="120"/>
        </w:rPr>
        <w:t>with</w:t>
      </w:r>
      <w:r>
        <w:rPr>
          <w:spacing w:val="28"/>
          <w:w w:val="120"/>
        </w:rPr>
        <w:t xml:space="preserve"> </w:t>
      </w:r>
      <w:r>
        <w:rPr>
          <w:w w:val="120"/>
        </w:rPr>
        <w:t>each</w:t>
      </w:r>
      <w:r>
        <w:rPr>
          <w:w w:val="122"/>
        </w:rPr>
        <w:t xml:space="preserve"> </w:t>
      </w:r>
      <w:r>
        <w:rPr>
          <w:w w:val="120"/>
        </w:rPr>
        <w:t>color.</w:t>
      </w:r>
    </w:p>
    <w:p w:rsidR="004B4640" w:rsidRDefault="00667C49">
      <w:pPr>
        <w:pStyle w:val="BodyText"/>
        <w:numPr>
          <w:ilvl w:val="0"/>
          <w:numId w:val="32"/>
        </w:numPr>
        <w:tabs>
          <w:tab w:val="left" w:pos="1440"/>
        </w:tabs>
        <w:spacing w:before="2" w:line="180" w:lineRule="exact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14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ultramarines</w:t>
      </w:r>
      <w:r>
        <w:rPr>
          <w:w w:val="124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conform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following</w:t>
      </w:r>
      <w:r>
        <w:rPr>
          <w:spacing w:val="30"/>
          <w:w w:val="120"/>
        </w:rPr>
        <w:t xml:space="preserve"> </w:t>
      </w:r>
      <w:r>
        <w:rPr>
          <w:w w:val="120"/>
        </w:rPr>
        <w:t>speci- fications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free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4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</w:t>
      </w:r>
      <w:r>
        <w:rPr>
          <w:spacing w:val="28"/>
          <w:w w:val="120"/>
        </w:rPr>
        <w:t xml:space="preserve"> </w:t>
      </w:r>
      <w:r>
        <w:rPr>
          <w:w w:val="120"/>
        </w:rPr>
        <w:t>other</w:t>
      </w:r>
      <w:r>
        <w:rPr>
          <w:spacing w:val="28"/>
          <w:w w:val="120"/>
        </w:rPr>
        <w:t xml:space="preserve"> </w:t>
      </w:r>
      <w:r>
        <w:rPr>
          <w:w w:val="120"/>
        </w:rPr>
        <w:t>than</w:t>
      </w:r>
      <w:r>
        <w:rPr>
          <w:spacing w:val="28"/>
          <w:w w:val="120"/>
        </w:rPr>
        <w:t xml:space="preserve"> </w:t>
      </w:r>
      <w:r>
        <w:rPr>
          <w:w w:val="120"/>
        </w:rPr>
        <w:t>those</w:t>
      </w:r>
      <w:r>
        <w:rPr>
          <w:spacing w:val="28"/>
          <w:w w:val="120"/>
        </w:rPr>
        <w:t xml:space="preserve"> </w:t>
      </w:r>
      <w:r>
        <w:rPr>
          <w:w w:val="120"/>
        </w:rPr>
        <w:t>named,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ex- tent</w:t>
      </w:r>
      <w:r>
        <w:rPr>
          <w:spacing w:val="32"/>
          <w:w w:val="120"/>
        </w:rPr>
        <w:t xml:space="preserve"> </w:t>
      </w:r>
      <w:r>
        <w:rPr>
          <w:w w:val="120"/>
        </w:rPr>
        <w:t>that</w:t>
      </w:r>
      <w:r>
        <w:rPr>
          <w:spacing w:val="33"/>
          <w:w w:val="120"/>
        </w:rPr>
        <w:t xml:space="preserve"> </w:t>
      </w:r>
      <w:r>
        <w:rPr>
          <w:w w:val="120"/>
        </w:rPr>
        <w:t>such</w:t>
      </w:r>
      <w:r>
        <w:rPr>
          <w:spacing w:val="33"/>
          <w:w w:val="120"/>
        </w:rPr>
        <w:t xml:space="preserve"> </w:t>
      </w:r>
      <w:r>
        <w:rPr>
          <w:w w:val="120"/>
        </w:rPr>
        <w:t>other</w:t>
      </w:r>
      <w:r>
        <w:rPr>
          <w:spacing w:val="33"/>
          <w:w w:val="120"/>
        </w:rPr>
        <w:t xml:space="preserve"> </w:t>
      </w:r>
      <w:r>
        <w:rPr>
          <w:w w:val="120"/>
        </w:rPr>
        <w:t>impurities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tice.</w:t>
      </w:r>
    </w:p>
    <w:p w:rsidR="004B4640" w:rsidRDefault="00667C49">
      <w:pPr>
        <w:spacing w:before="98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before="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pStyle w:val="BodyText"/>
        <w:numPr>
          <w:ilvl w:val="0"/>
          <w:numId w:val="32"/>
        </w:numPr>
        <w:tabs>
          <w:tab w:val="left" w:pos="1413"/>
        </w:tabs>
        <w:spacing w:before="86" w:line="180" w:lineRule="exact"/>
        <w:ind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ultra-</w:t>
      </w:r>
      <w:r>
        <w:rPr>
          <w:w w:val="128"/>
        </w:rPr>
        <w:t xml:space="preserve"> </w:t>
      </w:r>
      <w:r>
        <w:rPr>
          <w:w w:val="120"/>
        </w:rPr>
        <w:t>marine</w:t>
      </w:r>
      <w:r>
        <w:rPr>
          <w:spacing w:val="31"/>
          <w:w w:val="120"/>
        </w:rPr>
        <w:t xml:space="preserve"> </w:t>
      </w:r>
      <w:r>
        <w:rPr>
          <w:w w:val="120"/>
        </w:rPr>
        <w:t>pigments</w:t>
      </w:r>
      <w:r>
        <w:rPr>
          <w:spacing w:val="32"/>
          <w:w w:val="120"/>
        </w:rPr>
        <w:t xml:space="preserve"> </w:t>
      </w:r>
      <w:r>
        <w:rPr>
          <w:w w:val="120"/>
        </w:rPr>
        <w:t>may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safely</w:t>
      </w:r>
      <w:r>
        <w:rPr>
          <w:spacing w:val="31"/>
          <w:w w:val="120"/>
        </w:rPr>
        <w:t xml:space="preserve"> </w:t>
      </w:r>
      <w:r>
        <w:rPr>
          <w:w w:val="120"/>
        </w:rPr>
        <w:t>used</w:t>
      </w:r>
      <w:r>
        <w:rPr>
          <w:w w:val="115"/>
        </w:rPr>
        <w:t xml:space="preserve"> </w:t>
      </w:r>
      <w:r>
        <w:rPr>
          <w:w w:val="120"/>
        </w:rPr>
        <w:t>for</w:t>
      </w:r>
      <w:r>
        <w:rPr>
          <w:spacing w:val="39"/>
          <w:w w:val="120"/>
        </w:rPr>
        <w:t xml:space="preserve"> </w:t>
      </w:r>
      <w:r>
        <w:rPr>
          <w:w w:val="120"/>
        </w:rPr>
        <w:t>coloring</w:t>
      </w:r>
      <w:r>
        <w:rPr>
          <w:spacing w:val="39"/>
          <w:w w:val="120"/>
        </w:rPr>
        <w:t xml:space="preserve"> </w:t>
      </w:r>
      <w:r>
        <w:rPr>
          <w:w w:val="120"/>
        </w:rPr>
        <w:t>externally</w:t>
      </w:r>
      <w:r>
        <w:rPr>
          <w:spacing w:val="39"/>
          <w:w w:val="120"/>
        </w:rPr>
        <w:t xml:space="preserve"> </w:t>
      </w:r>
      <w:r>
        <w:rPr>
          <w:w w:val="120"/>
        </w:rPr>
        <w:t>applied</w:t>
      </w:r>
      <w:r>
        <w:rPr>
          <w:spacing w:val="39"/>
          <w:w w:val="120"/>
        </w:rPr>
        <w:t xml:space="preserve"> </w:t>
      </w:r>
      <w:r>
        <w:rPr>
          <w:w w:val="120"/>
        </w:rPr>
        <w:t>cos-</w:t>
      </w:r>
      <w:r>
        <w:rPr>
          <w:w w:val="119"/>
        </w:rPr>
        <w:t xml:space="preserve"> </w:t>
      </w:r>
      <w:r>
        <w:rPr>
          <w:w w:val="120"/>
        </w:rPr>
        <w:t>metics,</w:t>
      </w:r>
      <w:r>
        <w:rPr>
          <w:spacing w:val="27"/>
          <w:w w:val="120"/>
        </w:rPr>
        <w:t xml:space="preserve"> </w:t>
      </w:r>
      <w:r>
        <w:rPr>
          <w:w w:val="120"/>
        </w:rPr>
        <w:t>including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cosmetics </w:t>
      </w:r>
      <w:r>
        <w:rPr>
          <w:spacing w:val="28"/>
          <w:w w:val="120"/>
        </w:rPr>
        <w:t xml:space="preserve"> </w:t>
      </w:r>
      <w:r>
        <w:rPr>
          <w:w w:val="120"/>
        </w:rPr>
        <w:t>intended for</w:t>
      </w:r>
      <w:r>
        <w:rPr>
          <w:spacing w:val="15"/>
          <w:w w:val="120"/>
        </w:rPr>
        <w:t xml:space="preserve"> </w:t>
      </w:r>
      <w:r>
        <w:rPr>
          <w:w w:val="120"/>
        </w:rPr>
        <w:t>use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area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eye,</w:t>
      </w:r>
      <w:r>
        <w:rPr>
          <w:spacing w:val="15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32"/>
        </w:numPr>
        <w:tabs>
          <w:tab w:val="left" w:pos="1424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Labeling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rFonts w:ascii="Times New Roman"/>
          <w:i/>
          <w:w w:val="120"/>
        </w:rPr>
        <w:t>requirements.</w:t>
      </w:r>
      <w:r>
        <w:rPr>
          <w:rFonts w:ascii="Times New Roman"/>
          <w:i/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additives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any</w:t>
      </w:r>
      <w:r>
        <w:rPr>
          <w:spacing w:val="40"/>
          <w:w w:val="120"/>
        </w:rPr>
        <w:t xml:space="preserve"> </w:t>
      </w:r>
      <w:r>
        <w:rPr>
          <w:w w:val="120"/>
        </w:rPr>
        <w:t>mixtures</w:t>
      </w:r>
      <w:r>
        <w:rPr>
          <w:spacing w:val="39"/>
          <w:w w:val="120"/>
        </w:rPr>
        <w:t xml:space="preserve"> </w:t>
      </w:r>
      <w:r>
        <w:rPr>
          <w:w w:val="120"/>
        </w:rPr>
        <w:t>prepared</w:t>
      </w:r>
      <w:r>
        <w:rPr>
          <w:w w:val="115"/>
        </w:rPr>
        <w:t xml:space="preserve"> </w:t>
      </w:r>
      <w:r>
        <w:rPr>
          <w:w w:val="120"/>
        </w:rPr>
        <w:t>therefrom</w:t>
      </w:r>
      <w:r>
        <w:rPr>
          <w:spacing w:val="19"/>
          <w:w w:val="120"/>
        </w:rPr>
        <w:t xml:space="preserve"> </w:t>
      </w:r>
      <w:r>
        <w:rPr>
          <w:w w:val="120"/>
        </w:rPr>
        <w:t>intended</w:t>
      </w:r>
      <w:r>
        <w:rPr>
          <w:spacing w:val="19"/>
          <w:w w:val="120"/>
        </w:rPr>
        <w:t xml:space="preserve"> </w:t>
      </w:r>
      <w:r>
        <w:rPr>
          <w:w w:val="120"/>
        </w:rPr>
        <w:t>solely</w:t>
      </w:r>
      <w:r>
        <w:rPr>
          <w:spacing w:val="20"/>
          <w:w w:val="120"/>
        </w:rPr>
        <w:t xml:space="preserve"> </w:t>
      </w:r>
      <w:r>
        <w:rPr>
          <w:w w:val="120"/>
        </w:rPr>
        <w:t>or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part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 xml:space="preserve">coloring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purposes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shall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bear,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21"/>
          <w:w w:val="120"/>
        </w:rPr>
        <w:t xml:space="preserve"> </w:t>
      </w:r>
      <w:r>
        <w:rPr>
          <w:w w:val="120"/>
        </w:rPr>
        <w:t>addi-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left="196" w:right="916" w:firstLine="0"/>
      </w:pPr>
      <w:r>
        <w:rPr>
          <w:w w:val="125"/>
        </w:rPr>
        <w:t>tion</w:t>
      </w:r>
      <w:r>
        <w:rPr>
          <w:spacing w:val="13"/>
          <w:w w:val="125"/>
        </w:rPr>
        <w:t xml:space="preserve"> </w:t>
      </w:r>
      <w:r>
        <w:rPr>
          <w:w w:val="125"/>
        </w:rPr>
        <w:t>to</w:t>
      </w:r>
      <w:r>
        <w:rPr>
          <w:spacing w:val="13"/>
          <w:w w:val="125"/>
        </w:rPr>
        <w:t xml:space="preserve"> </w:t>
      </w:r>
      <w:r>
        <w:rPr>
          <w:w w:val="125"/>
        </w:rPr>
        <w:t>any</w:t>
      </w:r>
      <w:r>
        <w:rPr>
          <w:spacing w:val="13"/>
          <w:w w:val="125"/>
        </w:rPr>
        <w:t xml:space="preserve"> </w:t>
      </w:r>
      <w:r>
        <w:rPr>
          <w:w w:val="125"/>
        </w:rPr>
        <w:t>other</w:t>
      </w:r>
      <w:r>
        <w:rPr>
          <w:spacing w:val="13"/>
          <w:w w:val="125"/>
        </w:rPr>
        <w:t xml:space="preserve"> </w:t>
      </w:r>
      <w:r>
        <w:rPr>
          <w:w w:val="125"/>
        </w:rPr>
        <w:t>information</w:t>
      </w:r>
      <w:r>
        <w:rPr>
          <w:spacing w:val="13"/>
          <w:w w:val="125"/>
        </w:rPr>
        <w:t xml:space="preserve"> </w:t>
      </w:r>
      <w:r>
        <w:rPr>
          <w:w w:val="125"/>
        </w:rPr>
        <w:t>required</w:t>
      </w:r>
      <w:r>
        <w:rPr>
          <w:w w:val="118"/>
        </w:rPr>
        <w:t xml:space="preserve"> </w:t>
      </w:r>
      <w:r>
        <w:rPr>
          <w:w w:val="125"/>
        </w:rPr>
        <w:t xml:space="preserve">by </w:t>
      </w:r>
      <w:r>
        <w:rPr>
          <w:spacing w:val="29"/>
          <w:w w:val="125"/>
        </w:rPr>
        <w:t xml:space="preserve"> </w:t>
      </w:r>
      <w:r>
        <w:rPr>
          <w:w w:val="125"/>
        </w:rPr>
        <w:t xml:space="preserve">law, </w:t>
      </w:r>
      <w:r>
        <w:rPr>
          <w:spacing w:val="30"/>
          <w:w w:val="125"/>
        </w:rPr>
        <w:t xml:space="preserve"> </w:t>
      </w:r>
      <w:r>
        <w:rPr>
          <w:w w:val="125"/>
        </w:rPr>
        <w:t xml:space="preserve">labeling </w:t>
      </w:r>
      <w:r>
        <w:rPr>
          <w:spacing w:val="29"/>
          <w:w w:val="125"/>
        </w:rPr>
        <w:t xml:space="preserve"> </w:t>
      </w:r>
      <w:r>
        <w:rPr>
          <w:w w:val="125"/>
        </w:rPr>
        <w:t xml:space="preserve">in </w:t>
      </w:r>
      <w:r>
        <w:rPr>
          <w:spacing w:val="30"/>
          <w:w w:val="125"/>
        </w:rPr>
        <w:t xml:space="preserve"> </w:t>
      </w:r>
      <w:r>
        <w:rPr>
          <w:w w:val="125"/>
        </w:rPr>
        <w:t xml:space="preserve">accordance </w:t>
      </w:r>
      <w:r>
        <w:rPr>
          <w:spacing w:val="29"/>
          <w:w w:val="125"/>
        </w:rPr>
        <w:t xml:space="preserve"> </w:t>
      </w:r>
      <w:r>
        <w:rPr>
          <w:w w:val="125"/>
        </w:rPr>
        <w:t>with</w:t>
      </w:r>
    </w:p>
    <w:p w:rsidR="004B4640" w:rsidRDefault="00667C49">
      <w:pPr>
        <w:pStyle w:val="BodyText"/>
        <w:spacing w:line="175" w:lineRule="exact"/>
        <w:ind w:left="196" w:right="912" w:firstLine="0"/>
      </w:pPr>
      <w:r>
        <w:rPr>
          <w:w w:val="115"/>
        </w:rPr>
        <w:t>§</w:t>
      </w:r>
      <w:r>
        <w:rPr>
          <w:spacing w:val="-14"/>
          <w:w w:val="115"/>
        </w:rPr>
        <w:t xml:space="preserve"> </w:t>
      </w:r>
      <w:r>
        <w:rPr>
          <w:w w:val="115"/>
        </w:rPr>
        <w:t>70.25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32"/>
        </w:numPr>
        <w:tabs>
          <w:tab w:val="left" w:pos="682"/>
        </w:tabs>
        <w:spacing w:before="3" w:line="180" w:lineRule="exact"/>
        <w:ind w:left="196" w:right="917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are</w:t>
      </w:r>
      <w:r>
        <w:rPr>
          <w:spacing w:val="30"/>
          <w:w w:val="120"/>
        </w:rPr>
        <w:t xml:space="preserve"> </w:t>
      </w:r>
      <w:r>
        <w:rPr>
          <w:w w:val="120"/>
        </w:rPr>
        <w:t>exempt</w:t>
      </w:r>
      <w:r>
        <w:rPr>
          <w:spacing w:val="30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0"/>
          <w:w w:val="120"/>
        </w:rPr>
        <w:t xml:space="preserve"> </w:t>
      </w:r>
      <w:r>
        <w:rPr>
          <w:w w:val="120"/>
        </w:rPr>
        <w:t>pursu-</w:t>
      </w:r>
      <w:r>
        <w:rPr>
          <w:w w:val="117"/>
        </w:rPr>
        <w:t xml:space="preserve"> </w:t>
      </w:r>
      <w:r>
        <w:rPr>
          <w:w w:val="120"/>
        </w:rPr>
        <w:t>ant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4"/>
        <w:ind w:left="196" w:right="912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73.2775  </w:t>
      </w:r>
      <w:r>
        <w:rPr>
          <w:spacing w:val="22"/>
        </w:rPr>
        <w:t xml:space="preserve"> </w:t>
      </w:r>
      <w:r>
        <w:t>Manganese</w:t>
      </w:r>
      <w:r>
        <w:rPr>
          <w:spacing w:val="7"/>
        </w:rPr>
        <w:t xml:space="preserve"> </w:t>
      </w:r>
      <w:r>
        <w:t>violet.</w:t>
      </w:r>
    </w:p>
    <w:p w:rsidR="004B4640" w:rsidRDefault="00667C49">
      <w:pPr>
        <w:pStyle w:val="BodyText"/>
        <w:numPr>
          <w:ilvl w:val="0"/>
          <w:numId w:val="31"/>
        </w:numPr>
        <w:tabs>
          <w:tab w:val="left" w:pos="665"/>
        </w:tabs>
        <w:spacing w:before="58" w:line="228" w:lineRule="auto"/>
        <w:ind w:right="917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color</w:t>
      </w:r>
      <w:r>
        <w:rPr>
          <w:spacing w:val="19"/>
          <w:w w:val="120"/>
        </w:rPr>
        <w:t xml:space="preserve"> </w:t>
      </w:r>
      <w:r>
        <w:rPr>
          <w:w w:val="120"/>
        </w:rPr>
        <w:t>additive</w:t>
      </w:r>
      <w:r>
        <w:rPr>
          <w:spacing w:val="19"/>
          <w:w w:val="120"/>
        </w:rPr>
        <w:t xml:space="preserve"> </w:t>
      </w:r>
      <w:r>
        <w:rPr>
          <w:w w:val="120"/>
        </w:rPr>
        <w:t>man-</w:t>
      </w:r>
      <w:r>
        <w:rPr>
          <w:w w:val="121"/>
        </w:rPr>
        <w:t xml:space="preserve"> </w:t>
      </w:r>
      <w:r>
        <w:rPr>
          <w:w w:val="120"/>
        </w:rPr>
        <w:t>ganese</w:t>
      </w:r>
      <w:r>
        <w:rPr>
          <w:spacing w:val="28"/>
          <w:w w:val="120"/>
        </w:rPr>
        <w:t xml:space="preserve"> </w:t>
      </w:r>
      <w:r>
        <w:rPr>
          <w:w w:val="120"/>
        </w:rPr>
        <w:t>violet</w:t>
      </w:r>
      <w:r>
        <w:rPr>
          <w:spacing w:val="28"/>
          <w:w w:val="120"/>
        </w:rPr>
        <w:t xml:space="preserve"> </w:t>
      </w:r>
      <w:r>
        <w:rPr>
          <w:w w:val="120"/>
        </w:rPr>
        <w:t>is</w:t>
      </w:r>
      <w:r>
        <w:rPr>
          <w:spacing w:val="28"/>
          <w:w w:val="120"/>
        </w:rPr>
        <w:t xml:space="preserve"> </w:t>
      </w:r>
      <w:r>
        <w:rPr>
          <w:w w:val="120"/>
        </w:rPr>
        <w:t>a</w:t>
      </w:r>
      <w:r>
        <w:rPr>
          <w:spacing w:val="29"/>
          <w:w w:val="120"/>
        </w:rPr>
        <w:t xml:space="preserve"> </w:t>
      </w:r>
      <w:r>
        <w:rPr>
          <w:w w:val="120"/>
        </w:rPr>
        <w:t>violet</w:t>
      </w:r>
      <w:r>
        <w:rPr>
          <w:spacing w:val="28"/>
          <w:w w:val="120"/>
        </w:rPr>
        <w:t xml:space="preserve"> </w:t>
      </w:r>
      <w:r>
        <w:rPr>
          <w:w w:val="120"/>
        </w:rPr>
        <w:t>pigment</w:t>
      </w:r>
      <w:r>
        <w:rPr>
          <w:spacing w:val="28"/>
          <w:w w:val="120"/>
        </w:rPr>
        <w:t xml:space="preserve"> </w:t>
      </w:r>
      <w:r>
        <w:rPr>
          <w:w w:val="120"/>
        </w:rPr>
        <w:t>ob-</w:t>
      </w:r>
      <w:r>
        <w:rPr>
          <w:w w:val="115"/>
        </w:rPr>
        <w:t xml:space="preserve"> </w:t>
      </w:r>
      <w:r>
        <w:rPr>
          <w:w w:val="120"/>
        </w:rPr>
        <w:t>tained</w:t>
      </w:r>
      <w:r>
        <w:rPr>
          <w:spacing w:val="22"/>
          <w:w w:val="120"/>
        </w:rPr>
        <w:t xml:space="preserve"> </w:t>
      </w:r>
      <w:r>
        <w:rPr>
          <w:w w:val="120"/>
        </w:rPr>
        <w:t>by</w:t>
      </w:r>
      <w:r>
        <w:rPr>
          <w:spacing w:val="23"/>
          <w:w w:val="120"/>
        </w:rPr>
        <w:t xml:space="preserve"> </w:t>
      </w:r>
      <w:r>
        <w:rPr>
          <w:w w:val="120"/>
        </w:rPr>
        <w:t>reacting</w:t>
      </w:r>
      <w:r>
        <w:rPr>
          <w:spacing w:val="23"/>
          <w:w w:val="120"/>
        </w:rPr>
        <w:t xml:space="preserve"> </w:t>
      </w:r>
      <w:r>
        <w:rPr>
          <w:w w:val="120"/>
        </w:rPr>
        <w:t>phosphoric</w:t>
      </w:r>
      <w:r>
        <w:rPr>
          <w:spacing w:val="23"/>
          <w:w w:val="120"/>
        </w:rPr>
        <w:t xml:space="preserve"> </w:t>
      </w:r>
      <w:r>
        <w:rPr>
          <w:w w:val="120"/>
        </w:rPr>
        <w:t>acid,</w:t>
      </w:r>
      <w:r>
        <w:rPr>
          <w:spacing w:val="23"/>
          <w:w w:val="120"/>
        </w:rPr>
        <w:t xml:space="preserve"> </w:t>
      </w:r>
      <w:r>
        <w:rPr>
          <w:w w:val="120"/>
        </w:rPr>
        <w:t>am-</w:t>
      </w:r>
      <w:r>
        <w:rPr>
          <w:w w:val="122"/>
        </w:rPr>
        <w:t xml:space="preserve"> </w:t>
      </w:r>
      <w:r>
        <w:rPr>
          <w:w w:val="120"/>
        </w:rPr>
        <w:t>monium</w:t>
      </w:r>
      <w:r>
        <w:rPr>
          <w:spacing w:val="9"/>
          <w:w w:val="120"/>
        </w:rPr>
        <w:t xml:space="preserve"> </w:t>
      </w:r>
      <w:r>
        <w:rPr>
          <w:w w:val="120"/>
        </w:rPr>
        <w:t>dihydrogen</w:t>
      </w:r>
      <w:r>
        <w:rPr>
          <w:spacing w:val="9"/>
          <w:w w:val="120"/>
        </w:rPr>
        <w:t xml:space="preserve"> </w:t>
      </w:r>
      <w:r>
        <w:rPr>
          <w:w w:val="120"/>
        </w:rPr>
        <w:t>orthophosphate,</w:t>
      </w:r>
      <w:r>
        <w:rPr>
          <w:w w:val="121"/>
        </w:rPr>
        <w:t xml:space="preserve"> </w:t>
      </w:r>
      <w:r>
        <w:rPr>
          <w:w w:val="120"/>
        </w:rPr>
        <w:t>and</w:t>
      </w:r>
      <w:r>
        <w:rPr>
          <w:spacing w:val="20"/>
          <w:w w:val="120"/>
        </w:rPr>
        <w:t xml:space="preserve"> </w:t>
      </w:r>
      <w:r>
        <w:rPr>
          <w:w w:val="120"/>
        </w:rPr>
        <w:t>manganese</w:t>
      </w:r>
      <w:r>
        <w:rPr>
          <w:spacing w:val="20"/>
          <w:w w:val="120"/>
        </w:rPr>
        <w:t xml:space="preserve"> </w:t>
      </w:r>
      <w:r>
        <w:rPr>
          <w:w w:val="120"/>
        </w:rPr>
        <w:t>dioxide</w:t>
      </w:r>
      <w:r>
        <w:rPr>
          <w:spacing w:val="21"/>
          <w:w w:val="120"/>
        </w:rPr>
        <w:t xml:space="preserve"> </w:t>
      </w:r>
      <w:r>
        <w:rPr>
          <w:w w:val="120"/>
        </w:rPr>
        <w:t>at</w:t>
      </w:r>
      <w:r>
        <w:rPr>
          <w:spacing w:val="20"/>
          <w:w w:val="120"/>
        </w:rPr>
        <w:t xml:space="preserve"> </w:t>
      </w:r>
      <w:r>
        <w:rPr>
          <w:w w:val="120"/>
        </w:rPr>
        <w:t>tempera- tures</w:t>
      </w:r>
      <w:r>
        <w:rPr>
          <w:spacing w:val="11"/>
          <w:w w:val="120"/>
        </w:rPr>
        <w:t xml:space="preserve"> </w:t>
      </w:r>
      <w:r>
        <w:rPr>
          <w:w w:val="120"/>
        </w:rPr>
        <w:t>above</w:t>
      </w:r>
      <w:r>
        <w:rPr>
          <w:spacing w:val="11"/>
          <w:w w:val="120"/>
        </w:rPr>
        <w:t xml:space="preserve"> </w:t>
      </w:r>
      <w:r>
        <w:rPr>
          <w:w w:val="120"/>
        </w:rPr>
        <w:t>450</w:t>
      </w:r>
      <w:r>
        <w:rPr>
          <w:spacing w:val="11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F.</w:t>
      </w:r>
      <w:r>
        <w:rPr>
          <w:spacing w:val="11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pigment</w:t>
      </w:r>
      <w:r>
        <w:rPr>
          <w:spacing w:val="11"/>
          <w:w w:val="120"/>
        </w:rPr>
        <w:t xml:space="preserve"> </w:t>
      </w:r>
      <w:r>
        <w:rPr>
          <w:w w:val="120"/>
        </w:rPr>
        <w:t>is</w:t>
      </w:r>
      <w:r>
        <w:rPr>
          <w:spacing w:val="11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manganese</w:t>
      </w:r>
      <w:r>
        <w:rPr>
          <w:spacing w:val="32"/>
          <w:w w:val="120"/>
        </w:rPr>
        <w:t xml:space="preserve"> </w:t>
      </w:r>
      <w:r>
        <w:rPr>
          <w:w w:val="120"/>
        </w:rPr>
        <w:t>ammonium</w:t>
      </w:r>
      <w:r>
        <w:rPr>
          <w:spacing w:val="33"/>
          <w:w w:val="120"/>
        </w:rPr>
        <w:t xml:space="preserve"> </w:t>
      </w:r>
      <w:r>
        <w:rPr>
          <w:w w:val="120"/>
        </w:rPr>
        <w:t>pyrophosphate</w:t>
      </w:r>
      <w:r>
        <w:rPr>
          <w:w w:val="119"/>
        </w:rPr>
        <w:t xml:space="preserve"> </w:t>
      </w:r>
      <w:r>
        <w:rPr>
          <w:w w:val="120"/>
        </w:rPr>
        <w:t>complex</w:t>
      </w:r>
      <w:r>
        <w:rPr>
          <w:spacing w:val="37"/>
          <w:w w:val="120"/>
        </w:rPr>
        <w:t xml:space="preserve"> </w:t>
      </w:r>
      <w:r>
        <w:rPr>
          <w:w w:val="120"/>
        </w:rPr>
        <w:t>having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approximate</w:t>
      </w:r>
      <w:r>
        <w:rPr>
          <w:spacing w:val="38"/>
          <w:w w:val="120"/>
        </w:rPr>
        <w:t xml:space="preserve"> </w:t>
      </w:r>
      <w:r>
        <w:rPr>
          <w:w w:val="120"/>
        </w:rPr>
        <w:t xml:space="preserve">for- </w:t>
      </w:r>
      <w:r>
        <w:rPr>
          <w:w w:val="120"/>
          <w:position w:val="2"/>
        </w:rPr>
        <w:t xml:space="preserve">mula: </w:t>
      </w:r>
      <w:r>
        <w:rPr>
          <w:spacing w:val="35"/>
          <w:w w:val="120"/>
          <w:position w:val="2"/>
        </w:rPr>
        <w:t xml:space="preserve"> </w:t>
      </w:r>
      <w:r>
        <w:rPr>
          <w:spacing w:val="-1"/>
          <w:w w:val="120"/>
          <w:position w:val="2"/>
        </w:rPr>
        <w:t>Mn(III)NH</w:t>
      </w:r>
      <w:r>
        <w:rPr>
          <w:rFonts w:ascii="Times New Roman" w:eastAsia="Times New Roman" w:hAnsi="Times New Roman" w:cs="Times New Roman"/>
          <w:spacing w:val="-1"/>
          <w:w w:val="120"/>
          <w:sz w:val="10"/>
          <w:szCs w:val="10"/>
        </w:rPr>
        <w:t>4</w:t>
      </w:r>
      <w:r>
        <w:rPr>
          <w:spacing w:val="-1"/>
          <w:w w:val="120"/>
          <w:position w:val="2"/>
        </w:rPr>
        <w:t>P</w:t>
      </w:r>
      <w:r>
        <w:rPr>
          <w:rFonts w:ascii="Times New Roman" w:eastAsia="Times New Roman" w:hAnsi="Times New Roman" w:cs="Times New Roman"/>
          <w:spacing w:val="-1"/>
          <w:w w:val="120"/>
          <w:sz w:val="10"/>
          <w:szCs w:val="10"/>
        </w:rPr>
        <w:t>2</w:t>
      </w:r>
      <w:r>
        <w:rPr>
          <w:spacing w:val="-1"/>
          <w:w w:val="120"/>
          <w:position w:val="2"/>
        </w:rPr>
        <w:t>O</w:t>
      </w:r>
      <w:r>
        <w:rPr>
          <w:rFonts w:ascii="Times New Roman" w:eastAsia="Times New Roman" w:hAnsi="Times New Roman" w:cs="Times New Roman"/>
          <w:spacing w:val="-1"/>
          <w:w w:val="120"/>
          <w:sz w:val="10"/>
          <w:szCs w:val="10"/>
        </w:rPr>
        <w:t>7</w:t>
      </w:r>
      <w:r>
        <w:rPr>
          <w:spacing w:val="-1"/>
          <w:w w:val="120"/>
          <w:position w:val="2"/>
        </w:rPr>
        <w:t>.</w:t>
      </w:r>
    </w:p>
    <w:p w:rsidR="004B4640" w:rsidRDefault="00667C49">
      <w:pPr>
        <w:pStyle w:val="BodyText"/>
        <w:numPr>
          <w:ilvl w:val="0"/>
          <w:numId w:val="31"/>
        </w:numPr>
        <w:tabs>
          <w:tab w:val="left" w:pos="718"/>
        </w:tabs>
        <w:spacing w:line="230" w:lineRule="auto"/>
        <w:ind w:right="917"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10"/>
          <w:w w:val="120"/>
        </w:rPr>
        <w:t xml:space="preserve"> </w:t>
      </w:r>
      <w:r>
        <w:rPr>
          <w:w w:val="120"/>
        </w:rPr>
        <w:t>Manganese</w:t>
      </w:r>
      <w:r>
        <w:rPr>
          <w:spacing w:val="28"/>
          <w:w w:val="120"/>
        </w:rPr>
        <w:t xml:space="preserve"> </w:t>
      </w:r>
      <w:r>
        <w:rPr>
          <w:w w:val="120"/>
        </w:rPr>
        <w:t>violet</w:t>
      </w:r>
      <w:r>
        <w:rPr>
          <w:w w:val="128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conform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following</w:t>
      </w:r>
      <w:r>
        <w:rPr>
          <w:spacing w:val="31"/>
          <w:w w:val="120"/>
        </w:rPr>
        <w:t xml:space="preserve"> </w:t>
      </w:r>
      <w:r>
        <w:rPr>
          <w:w w:val="120"/>
        </w:rPr>
        <w:t>speci- fications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shall</w:t>
      </w:r>
      <w:r>
        <w:rPr>
          <w:spacing w:val="24"/>
          <w:w w:val="120"/>
        </w:rPr>
        <w:t xml:space="preserve"> </w:t>
      </w:r>
      <w:r>
        <w:rPr>
          <w:w w:val="120"/>
        </w:rPr>
        <w:t>be</w:t>
      </w:r>
      <w:r>
        <w:rPr>
          <w:spacing w:val="24"/>
          <w:w w:val="120"/>
        </w:rPr>
        <w:t xml:space="preserve"> </w:t>
      </w:r>
      <w:r>
        <w:rPr>
          <w:w w:val="120"/>
        </w:rPr>
        <w:t>free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4"/>
          <w:w w:val="120"/>
        </w:rPr>
        <w:t xml:space="preserve"> </w:t>
      </w:r>
      <w:r>
        <w:rPr>
          <w:w w:val="120"/>
        </w:rPr>
        <w:t>impuri-</w:t>
      </w:r>
      <w:r>
        <w:rPr>
          <w:w w:val="122"/>
        </w:rPr>
        <w:t xml:space="preserve"> </w:t>
      </w:r>
      <w:r>
        <w:rPr>
          <w:w w:val="120"/>
        </w:rPr>
        <w:t>ties</w:t>
      </w:r>
      <w:r>
        <w:rPr>
          <w:spacing w:val="28"/>
          <w:w w:val="120"/>
        </w:rPr>
        <w:t xml:space="preserve"> </w:t>
      </w:r>
      <w:r>
        <w:rPr>
          <w:w w:val="120"/>
        </w:rPr>
        <w:t>other</w:t>
      </w:r>
      <w:r>
        <w:rPr>
          <w:spacing w:val="28"/>
          <w:w w:val="120"/>
        </w:rPr>
        <w:t xml:space="preserve"> </w:t>
      </w:r>
      <w:r>
        <w:rPr>
          <w:w w:val="120"/>
        </w:rPr>
        <w:t>than</w:t>
      </w:r>
      <w:r>
        <w:rPr>
          <w:spacing w:val="28"/>
          <w:w w:val="120"/>
        </w:rPr>
        <w:t xml:space="preserve"> </w:t>
      </w:r>
      <w:r>
        <w:rPr>
          <w:w w:val="120"/>
        </w:rPr>
        <w:t>those</w:t>
      </w:r>
      <w:r>
        <w:rPr>
          <w:spacing w:val="28"/>
          <w:w w:val="120"/>
        </w:rPr>
        <w:t xml:space="preserve"> </w:t>
      </w:r>
      <w:r>
        <w:rPr>
          <w:w w:val="120"/>
        </w:rPr>
        <w:t>named,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ex- tent</w:t>
      </w:r>
      <w:r>
        <w:rPr>
          <w:spacing w:val="33"/>
          <w:w w:val="120"/>
        </w:rPr>
        <w:t xml:space="preserve"> </w:t>
      </w:r>
      <w:r>
        <w:rPr>
          <w:w w:val="120"/>
        </w:rPr>
        <w:t>that</w:t>
      </w:r>
      <w:r>
        <w:rPr>
          <w:spacing w:val="33"/>
          <w:w w:val="120"/>
        </w:rPr>
        <w:t xml:space="preserve"> </w:t>
      </w:r>
      <w:r>
        <w:rPr>
          <w:w w:val="120"/>
        </w:rPr>
        <w:t>such</w:t>
      </w:r>
      <w:r>
        <w:rPr>
          <w:spacing w:val="33"/>
          <w:w w:val="120"/>
        </w:rPr>
        <w:t xml:space="preserve"> </w:t>
      </w:r>
      <w:r>
        <w:rPr>
          <w:w w:val="120"/>
        </w:rPr>
        <w:t>other</w:t>
      </w:r>
      <w:r>
        <w:rPr>
          <w:spacing w:val="33"/>
          <w:w w:val="120"/>
        </w:rPr>
        <w:t xml:space="preserve"> </w:t>
      </w:r>
      <w:r>
        <w:rPr>
          <w:w w:val="120"/>
        </w:rPr>
        <w:t>impurities</w:t>
      </w:r>
      <w:r>
        <w:rPr>
          <w:spacing w:val="33"/>
          <w:w w:val="120"/>
        </w:rPr>
        <w:t xml:space="preserve"> </w:t>
      </w:r>
      <w:r>
        <w:rPr>
          <w:w w:val="120"/>
        </w:rPr>
        <w:t>may</w:t>
      </w:r>
      <w:r>
        <w:rPr>
          <w:spacing w:val="33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spacing w:before="83" w:line="165" w:lineRule="exact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15"/>
          <w:sz w:val="14"/>
          <w:szCs w:val="14"/>
        </w:rPr>
        <w:t>Ash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(at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600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</w:t>
      </w:r>
      <w:r>
        <w:rPr>
          <w:rFonts w:ascii="Cambria" w:eastAsia="Cambria" w:hAnsi="Cambria" w:cs="Cambria"/>
          <w:w w:val="115"/>
          <w:sz w:val="14"/>
          <w:szCs w:val="14"/>
        </w:rPr>
        <w:t>C),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not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less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than</w:t>
      </w:r>
      <w:r>
        <w:rPr>
          <w:rFonts w:ascii="Cambria" w:eastAsia="Cambria" w:hAnsi="Cambria" w:cs="Cambria"/>
          <w:spacing w:val="16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81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percent.</w:t>
      </w:r>
    </w:p>
    <w:p w:rsidR="004B4640" w:rsidRDefault="00667C49">
      <w:pPr>
        <w:spacing w:before="6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 xml:space="preserve">Volatile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matter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at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 xml:space="preserve">135 </w:t>
      </w:r>
      <w:r>
        <w:rPr>
          <w:rFonts w:ascii="Cambria" w:eastAsia="Cambria" w:hAnsi="Cambria" w:cs="Cambria"/>
          <w:spacing w:val="23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20"/>
          <w:sz w:val="14"/>
          <w:szCs w:val="14"/>
        </w:rPr>
        <w:t>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for </w:t>
      </w:r>
      <w:r>
        <w:rPr>
          <w:rFonts w:ascii="Cambria" w:eastAsia="Cambria" w:hAnsi="Cambria" w:cs="Cambria"/>
          <w:spacing w:val="1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3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hours, </w:t>
      </w:r>
      <w:r>
        <w:rPr>
          <w:rFonts w:ascii="Cambria" w:eastAsia="Cambria" w:hAnsi="Cambria" w:cs="Cambria"/>
          <w:spacing w:val="2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w w:val="124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more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1</w:t>
      </w:r>
      <w:r>
        <w:rPr>
          <w:rFonts w:ascii="Cambria" w:eastAsia="Cambria" w:hAnsi="Cambria" w:cs="Cambria"/>
          <w:spacing w:val="9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percent.</w:t>
      </w:r>
    </w:p>
    <w:p w:rsidR="004B4640" w:rsidRDefault="00667C49">
      <w:pPr>
        <w:spacing w:line="234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Water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soluble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substances,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12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6</w:t>
      </w:r>
      <w:r>
        <w:rPr>
          <w:rFonts w:ascii="Cambria"/>
          <w:w w:val="89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line="234" w:lineRule="auto"/>
        <w:ind w:left="336" w:right="915" w:hanging="14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pH of filtrate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of 10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grams color</w:t>
      </w:r>
      <w:r>
        <w:rPr>
          <w:rFonts w:ascii="Cambria"/>
          <w:spacing w:val="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additive</w:t>
      </w:r>
      <w:r>
        <w:rPr>
          <w:rFonts w:ascii="Cambria"/>
          <w:w w:val="123"/>
          <w:sz w:val="14"/>
        </w:rPr>
        <w:t xml:space="preserve"> </w:t>
      </w:r>
      <w:r>
        <w:rPr>
          <w:rFonts w:ascii="Cambria"/>
          <w:w w:val="120"/>
          <w:sz w:val="14"/>
        </w:rPr>
        <w:t>(shaken</w:t>
      </w:r>
      <w:r>
        <w:rPr>
          <w:rFonts w:ascii="Cambria"/>
          <w:spacing w:val="3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occasionally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for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hours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with</w:t>
      </w:r>
      <w:r>
        <w:rPr>
          <w:rFonts w:ascii="Cambria"/>
          <w:spacing w:val="3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100</w:t>
      </w:r>
      <w:r>
        <w:rPr>
          <w:rFonts w:ascii="Cambria"/>
          <w:w w:val="90"/>
          <w:sz w:val="14"/>
        </w:rPr>
        <w:t xml:space="preserve"> </w:t>
      </w:r>
      <w:r>
        <w:rPr>
          <w:rFonts w:ascii="Cambria"/>
          <w:w w:val="120"/>
          <w:sz w:val="14"/>
        </w:rPr>
        <w:t>milliliters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of 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freshly </w:t>
      </w:r>
      <w:r>
        <w:rPr>
          <w:rFonts w:ascii="Cambria"/>
          <w:spacing w:val="2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boiled </w:t>
      </w:r>
      <w:r>
        <w:rPr>
          <w:rFonts w:ascii="Cambria"/>
          <w:spacing w:val="2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distilled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water),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4.7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w w:val="126"/>
          <w:sz w:val="14"/>
        </w:rPr>
        <w:t xml:space="preserve"> </w:t>
      </w:r>
      <w:r>
        <w:rPr>
          <w:rFonts w:ascii="Cambria"/>
          <w:w w:val="120"/>
          <w:sz w:val="14"/>
        </w:rPr>
        <w:t>2.5.</w:t>
      </w:r>
    </w:p>
    <w:p w:rsidR="004B4640" w:rsidRDefault="00667C49">
      <w:pPr>
        <w:spacing w:line="234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(as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Pb),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234" w:lineRule="auto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Arsenic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As),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3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1"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Mercury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(as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Hg),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 </w:t>
      </w:r>
      <w:r>
        <w:rPr>
          <w:rFonts w:ascii="Cambria"/>
          <w:spacing w:val="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line="160" w:lineRule="exact"/>
        <w:ind w:left="336" w:right="894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 xml:space="preserve">Total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color,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based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on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Mn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content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in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 xml:space="preserve">‘‘as </w:t>
      </w:r>
      <w:r>
        <w:rPr>
          <w:rFonts w:ascii="Cambria" w:eastAsia="Cambria" w:hAnsi="Cambria" w:cs="Cambria"/>
          <w:spacing w:val="4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is’’</w:t>
      </w:r>
      <w:r>
        <w:rPr>
          <w:rFonts w:ascii="Cambria" w:eastAsia="Cambria" w:hAnsi="Cambria" w:cs="Cambria"/>
          <w:w w:val="13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sample,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less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11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93</w:t>
      </w:r>
      <w:r>
        <w:rPr>
          <w:rFonts w:ascii="Cambria" w:eastAsia="Cambria" w:hAnsi="Cambria" w:cs="Cambria"/>
          <w:spacing w:val="10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percent.</w:t>
      </w:r>
    </w:p>
    <w:p w:rsidR="004B4640" w:rsidRDefault="00667C49">
      <w:pPr>
        <w:pStyle w:val="BodyText"/>
        <w:numPr>
          <w:ilvl w:val="0"/>
          <w:numId w:val="31"/>
        </w:numPr>
        <w:tabs>
          <w:tab w:val="left" w:pos="690"/>
        </w:tabs>
        <w:spacing w:before="84" w:line="180" w:lineRule="exact"/>
        <w:ind w:right="917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Manganese violet</w:t>
      </w:r>
      <w:r>
        <w:rPr>
          <w:spacing w:val="20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safe</w:t>
      </w:r>
      <w:r>
        <w:rPr>
          <w:spacing w:val="20"/>
          <w:w w:val="120"/>
        </w:rPr>
        <w:t xml:space="preserve"> </w:t>
      </w:r>
      <w:r>
        <w:rPr>
          <w:w w:val="120"/>
        </w:rPr>
        <w:t>for</w:t>
      </w:r>
      <w:r>
        <w:rPr>
          <w:spacing w:val="20"/>
          <w:w w:val="120"/>
        </w:rPr>
        <w:t xml:space="preserve"> </w:t>
      </w:r>
      <w:r>
        <w:rPr>
          <w:w w:val="120"/>
        </w:rPr>
        <w:t>use</w:t>
      </w:r>
      <w:r>
        <w:rPr>
          <w:spacing w:val="20"/>
          <w:w w:val="120"/>
        </w:rPr>
        <w:t xml:space="preserve"> </w:t>
      </w:r>
      <w:r>
        <w:rPr>
          <w:w w:val="120"/>
        </w:rPr>
        <w:t>in</w:t>
      </w:r>
      <w:r>
        <w:rPr>
          <w:spacing w:val="21"/>
          <w:w w:val="120"/>
        </w:rPr>
        <w:t xml:space="preserve"> </w:t>
      </w:r>
      <w:r>
        <w:rPr>
          <w:w w:val="120"/>
        </w:rPr>
        <w:t>coloring</w:t>
      </w:r>
      <w:r>
        <w:rPr>
          <w:spacing w:val="20"/>
          <w:w w:val="120"/>
        </w:rPr>
        <w:t xml:space="preserve"> </w:t>
      </w:r>
      <w:r>
        <w:rPr>
          <w:w w:val="120"/>
        </w:rPr>
        <w:t>cos-</w:t>
      </w:r>
      <w:r>
        <w:rPr>
          <w:w w:val="119"/>
        </w:rPr>
        <w:t xml:space="preserve"> </w:t>
      </w:r>
      <w:r>
        <w:rPr>
          <w:w w:val="120"/>
        </w:rPr>
        <w:t>metics</w:t>
      </w:r>
      <w:r>
        <w:rPr>
          <w:spacing w:val="16"/>
          <w:w w:val="120"/>
        </w:rPr>
        <w:t xml:space="preserve"> </w:t>
      </w:r>
      <w:r>
        <w:rPr>
          <w:w w:val="120"/>
        </w:rPr>
        <w:t>generally,</w:t>
      </w:r>
      <w:r>
        <w:rPr>
          <w:spacing w:val="17"/>
          <w:w w:val="120"/>
        </w:rPr>
        <w:t xml:space="preserve"> </w:t>
      </w:r>
      <w:r>
        <w:rPr>
          <w:w w:val="120"/>
        </w:rPr>
        <w:t>including</w:t>
      </w:r>
      <w:r>
        <w:rPr>
          <w:spacing w:val="17"/>
          <w:w w:val="120"/>
        </w:rPr>
        <w:t xml:space="preserve"> </w:t>
      </w:r>
      <w:r>
        <w:rPr>
          <w:w w:val="120"/>
        </w:rPr>
        <w:t>cosmetics</w:t>
      </w:r>
      <w:r>
        <w:rPr>
          <w:w w:val="123"/>
        </w:rPr>
        <w:t xml:space="preserve"> </w:t>
      </w:r>
      <w:r>
        <w:rPr>
          <w:w w:val="120"/>
        </w:rPr>
        <w:t>applied</w:t>
      </w:r>
      <w:r>
        <w:rPr>
          <w:spacing w:val="20"/>
          <w:w w:val="120"/>
        </w:rPr>
        <w:t xml:space="preserve"> </w:t>
      </w:r>
      <w:r>
        <w:rPr>
          <w:w w:val="120"/>
        </w:rPr>
        <w:t>to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area</w:t>
      </w:r>
      <w:r>
        <w:rPr>
          <w:spacing w:val="21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eye,</w:t>
      </w:r>
      <w:r>
        <w:rPr>
          <w:spacing w:val="21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amounts</w:t>
      </w:r>
      <w:r>
        <w:rPr>
          <w:spacing w:val="34"/>
          <w:w w:val="120"/>
        </w:rPr>
        <w:t xml:space="preserve"> </w:t>
      </w:r>
      <w:r>
        <w:rPr>
          <w:w w:val="120"/>
        </w:rPr>
        <w:t>consistent</w:t>
      </w:r>
      <w:r>
        <w:rPr>
          <w:spacing w:val="35"/>
          <w:w w:val="120"/>
        </w:rPr>
        <w:t xml:space="preserve"> </w:t>
      </w:r>
      <w:r>
        <w:rPr>
          <w:w w:val="120"/>
        </w:rPr>
        <w:t>with</w:t>
      </w:r>
      <w:r>
        <w:rPr>
          <w:spacing w:val="35"/>
          <w:w w:val="120"/>
        </w:rPr>
        <w:t xml:space="preserve"> </w:t>
      </w:r>
      <w:r>
        <w:rPr>
          <w:w w:val="120"/>
        </w:rPr>
        <w:t>good</w:t>
      </w:r>
      <w:r>
        <w:rPr>
          <w:spacing w:val="35"/>
          <w:w w:val="120"/>
        </w:rPr>
        <w:t xml:space="preserve"> </w:t>
      </w:r>
      <w:r>
        <w:rPr>
          <w:w w:val="120"/>
        </w:rPr>
        <w:t>manu-</w:t>
      </w:r>
      <w:r>
        <w:rPr>
          <w:w w:val="121"/>
        </w:rPr>
        <w:t xml:space="preserve"> </w:t>
      </w:r>
      <w:r>
        <w:rPr>
          <w:w w:val="120"/>
        </w:rPr>
        <w:t xml:space="preserve">facturing  </w:t>
      </w:r>
      <w:r>
        <w:rPr>
          <w:spacing w:val="9"/>
          <w:w w:val="120"/>
        </w:rPr>
        <w:t xml:space="preserve"> </w:t>
      </w:r>
      <w:r>
        <w:rPr>
          <w:w w:val="120"/>
        </w:rPr>
        <w:t>practice.</w:t>
      </w:r>
    </w:p>
    <w:p w:rsidR="004B4640" w:rsidRDefault="00667C49">
      <w:pPr>
        <w:pStyle w:val="BodyText"/>
        <w:numPr>
          <w:ilvl w:val="0"/>
          <w:numId w:val="31"/>
        </w:numPr>
        <w:tabs>
          <w:tab w:val="left" w:pos="680"/>
        </w:tabs>
        <w:spacing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numPr>
          <w:ilvl w:val="0"/>
          <w:numId w:val="31"/>
        </w:numPr>
        <w:tabs>
          <w:tab w:val="left" w:pos="682"/>
        </w:tabs>
        <w:spacing w:line="180" w:lineRule="exact"/>
        <w:ind w:right="918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5"/>
          <w:sz w:val="16"/>
        </w:rPr>
        <w:t>Exemption</w:t>
      </w:r>
      <w:r>
        <w:rPr>
          <w:rFonts w:ascii="Times New Roman"/>
          <w:i/>
          <w:spacing w:val="31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from</w:t>
      </w:r>
      <w:r>
        <w:rPr>
          <w:rFonts w:ascii="Times New Roman"/>
          <w:i/>
          <w:spacing w:val="31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certification.</w:t>
      </w:r>
      <w:r>
        <w:rPr>
          <w:rFonts w:ascii="Times New Roman"/>
          <w:i/>
          <w:spacing w:val="31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Cer-</w:t>
      </w:r>
      <w:r>
        <w:rPr>
          <w:rFonts w:ascii="Cambria"/>
          <w:w w:val="121"/>
          <w:sz w:val="16"/>
        </w:rPr>
        <w:t xml:space="preserve"> </w:t>
      </w:r>
      <w:r>
        <w:rPr>
          <w:rFonts w:ascii="Cambria"/>
          <w:w w:val="125"/>
          <w:sz w:val="16"/>
        </w:rPr>
        <w:t>tification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of  this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color  additive</w:t>
      </w:r>
      <w:r>
        <w:rPr>
          <w:rFonts w:ascii="Cambria"/>
          <w:spacing w:val="43"/>
          <w:w w:val="125"/>
          <w:sz w:val="16"/>
        </w:rPr>
        <w:t xml:space="preserve"> </w:t>
      </w:r>
      <w:r>
        <w:rPr>
          <w:rFonts w:ascii="Cambria"/>
          <w:w w:val="125"/>
          <w:sz w:val="16"/>
        </w:rPr>
        <w:t>is  not</w:t>
      </w:r>
    </w:p>
    <w:p w:rsidR="004B4640" w:rsidRDefault="004B4640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73.3100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  <w:jc w:val="both"/>
      </w:pP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are</w:t>
      </w:r>
      <w:r>
        <w:rPr>
          <w:spacing w:val="30"/>
          <w:w w:val="120"/>
        </w:rPr>
        <w:t xml:space="preserve"> </w:t>
      </w:r>
      <w:r>
        <w:rPr>
          <w:w w:val="120"/>
        </w:rPr>
        <w:t>exempt</w:t>
      </w:r>
      <w:r>
        <w:rPr>
          <w:spacing w:val="30"/>
          <w:w w:val="120"/>
        </w:rPr>
        <w:t xml:space="preserve"> </w:t>
      </w:r>
      <w:r>
        <w:rPr>
          <w:w w:val="120"/>
        </w:rPr>
        <w:t>from</w:t>
      </w:r>
      <w:r>
        <w:rPr>
          <w:spacing w:val="30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30"/>
          <w:w w:val="120"/>
        </w:rPr>
        <w:t xml:space="preserve"> </w:t>
      </w:r>
      <w:r>
        <w:rPr>
          <w:w w:val="120"/>
        </w:rPr>
        <w:t>pursu-</w:t>
      </w:r>
      <w:r>
        <w:rPr>
          <w:w w:val="117"/>
        </w:rPr>
        <w:t xml:space="preserve"> </w:t>
      </w:r>
      <w:r>
        <w:rPr>
          <w:w w:val="120"/>
        </w:rPr>
        <w:t>ant</w:t>
      </w:r>
      <w:r>
        <w:rPr>
          <w:spacing w:val="10"/>
          <w:w w:val="120"/>
        </w:rPr>
        <w:t xml:space="preserve"> </w:t>
      </w:r>
      <w:r>
        <w:rPr>
          <w:w w:val="120"/>
        </w:rPr>
        <w:t>to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pStyle w:val="Heading3"/>
        <w:spacing w:before="128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73.2991  </w:t>
      </w:r>
      <w:r>
        <w:rPr>
          <w:spacing w:val="22"/>
        </w:rPr>
        <w:t xml:space="preserve"> </w:t>
      </w:r>
      <w:r>
        <w:t>Zinc</w:t>
      </w:r>
      <w:r>
        <w:rPr>
          <w:spacing w:val="7"/>
        </w:rPr>
        <w:t xml:space="preserve"> </w:t>
      </w:r>
      <w:r>
        <w:t>oxide.</w:t>
      </w:r>
    </w:p>
    <w:p w:rsidR="004B4640" w:rsidRDefault="00667C49">
      <w:pPr>
        <w:pStyle w:val="BodyText"/>
        <w:numPr>
          <w:ilvl w:val="1"/>
          <w:numId w:val="31"/>
        </w:numPr>
        <w:tabs>
          <w:tab w:val="left" w:pos="1455"/>
        </w:tabs>
        <w:spacing w:before="63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additive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zinc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oxide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shall </w:t>
      </w:r>
      <w:r>
        <w:rPr>
          <w:spacing w:val="19"/>
          <w:w w:val="115"/>
        </w:rPr>
        <w:t xml:space="preserve"> </w:t>
      </w:r>
      <w:r>
        <w:rPr>
          <w:w w:val="115"/>
        </w:rPr>
        <w:t>conform</w:t>
      </w:r>
      <w:r>
        <w:rPr>
          <w:w w:val="120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identity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>quirements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§</w:t>
      </w:r>
      <w:r>
        <w:rPr>
          <w:spacing w:val="-25"/>
          <w:w w:val="115"/>
        </w:rPr>
        <w:t xml:space="preserve"> </w:t>
      </w:r>
      <w:r>
        <w:rPr>
          <w:w w:val="115"/>
        </w:rPr>
        <w:t>73.1991</w:t>
      </w:r>
      <w:r>
        <w:rPr>
          <w:spacing w:val="-10"/>
          <w:w w:val="115"/>
        </w:rPr>
        <w:t xml:space="preserve"> </w:t>
      </w:r>
      <w:r>
        <w:rPr>
          <w:w w:val="115"/>
        </w:rPr>
        <w:t>(a)(1)</w:t>
      </w:r>
      <w:r>
        <w:rPr>
          <w:spacing w:val="-10"/>
          <w:w w:val="115"/>
        </w:rPr>
        <w:t xml:space="preserve"> </w:t>
      </w:r>
      <w:r>
        <w:rPr>
          <w:w w:val="115"/>
        </w:rPr>
        <w:t>and</w:t>
      </w:r>
      <w:r>
        <w:rPr>
          <w:spacing w:val="-10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1"/>
          <w:numId w:val="31"/>
        </w:numPr>
        <w:tabs>
          <w:tab w:val="left" w:pos="1418"/>
        </w:tabs>
        <w:spacing w:before="2" w:line="180" w:lineRule="exact"/>
        <w:ind w:firstLine="160"/>
        <w:jc w:val="both"/>
      </w:pPr>
      <w:r>
        <w:rPr>
          <w:rFonts w:ascii="Times New Roman"/>
          <w:i/>
          <w:w w:val="125"/>
        </w:rPr>
        <w:t>Uses</w:t>
      </w:r>
      <w:r>
        <w:rPr>
          <w:rFonts w:ascii="Times New Roman"/>
          <w:i/>
          <w:spacing w:val="43"/>
          <w:w w:val="125"/>
        </w:rPr>
        <w:t xml:space="preserve"> </w:t>
      </w:r>
      <w:r>
        <w:rPr>
          <w:rFonts w:ascii="Times New Roman"/>
          <w:i/>
          <w:w w:val="125"/>
        </w:rPr>
        <w:t>and</w:t>
      </w:r>
      <w:r>
        <w:rPr>
          <w:rFonts w:ascii="Times New Roman"/>
          <w:i/>
          <w:spacing w:val="43"/>
          <w:w w:val="125"/>
        </w:rPr>
        <w:t xml:space="preserve"> </w:t>
      </w:r>
      <w:r>
        <w:rPr>
          <w:rFonts w:ascii="Times New Roman"/>
          <w:i/>
          <w:w w:val="125"/>
        </w:rPr>
        <w:t>restrictions.</w:t>
      </w:r>
      <w:r>
        <w:rPr>
          <w:rFonts w:ascii="Times New Roman"/>
          <w:i/>
          <w:spacing w:val="43"/>
          <w:w w:val="125"/>
        </w:rPr>
        <w:t xml:space="preserve"> </w:t>
      </w:r>
      <w:r>
        <w:rPr>
          <w:w w:val="125"/>
        </w:rPr>
        <w:t>Zinc</w:t>
      </w:r>
      <w:r>
        <w:rPr>
          <w:spacing w:val="5"/>
          <w:w w:val="125"/>
        </w:rPr>
        <w:t xml:space="preserve"> </w:t>
      </w:r>
      <w:r>
        <w:rPr>
          <w:w w:val="125"/>
        </w:rPr>
        <w:t>oxide</w:t>
      </w:r>
      <w:r>
        <w:rPr>
          <w:w w:val="120"/>
        </w:rPr>
        <w:t xml:space="preserve"> </w:t>
      </w:r>
      <w:r>
        <w:rPr>
          <w:w w:val="125"/>
        </w:rPr>
        <w:t>may</w:t>
      </w:r>
      <w:r>
        <w:rPr>
          <w:spacing w:val="9"/>
          <w:w w:val="125"/>
        </w:rPr>
        <w:t xml:space="preserve"> </w:t>
      </w:r>
      <w:r>
        <w:rPr>
          <w:w w:val="125"/>
        </w:rPr>
        <w:t>be</w:t>
      </w:r>
      <w:r>
        <w:rPr>
          <w:spacing w:val="10"/>
          <w:w w:val="125"/>
        </w:rPr>
        <w:t xml:space="preserve"> </w:t>
      </w:r>
      <w:r>
        <w:rPr>
          <w:w w:val="125"/>
        </w:rPr>
        <w:t>safely</w:t>
      </w:r>
      <w:r>
        <w:rPr>
          <w:spacing w:val="10"/>
          <w:w w:val="125"/>
        </w:rPr>
        <w:t xml:space="preserve"> </w:t>
      </w:r>
      <w:r>
        <w:rPr>
          <w:w w:val="125"/>
        </w:rPr>
        <w:t>used</w:t>
      </w:r>
      <w:r>
        <w:rPr>
          <w:spacing w:val="10"/>
          <w:w w:val="125"/>
        </w:rPr>
        <w:t xml:space="preserve"> </w:t>
      </w:r>
      <w:r>
        <w:rPr>
          <w:w w:val="125"/>
        </w:rPr>
        <w:t>in</w:t>
      </w:r>
      <w:r>
        <w:rPr>
          <w:spacing w:val="10"/>
          <w:w w:val="125"/>
        </w:rPr>
        <w:t xml:space="preserve"> </w:t>
      </w:r>
      <w:r>
        <w:rPr>
          <w:w w:val="125"/>
        </w:rPr>
        <w:t>cosmetics,</w:t>
      </w:r>
      <w:r>
        <w:rPr>
          <w:spacing w:val="10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cluding</w:t>
      </w:r>
      <w:r>
        <w:rPr>
          <w:spacing w:val="36"/>
          <w:w w:val="125"/>
        </w:rPr>
        <w:t xml:space="preserve"> </w:t>
      </w:r>
      <w:r>
        <w:rPr>
          <w:w w:val="125"/>
        </w:rPr>
        <w:t>cosmetics</w:t>
      </w:r>
      <w:r>
        <w:rPr>
          <w:spacing w:val="36"/>
          <w:w w:val="125"/>
        </w:rPr>
        <w:t xml:space="preserve"> </w:t>
      </w:r>
      <w:r>
        <w:rPr>
          <w:w w:val="125"/>
        </w:rPr>
        <w:t>intended</w:t>
      </w:r>
      <w:r>
        <w:rPr>
          <w:spacing w:val="37"/>
          <w:w w:val="125"/>
        </w:rPr>
        <w:t xml:space="preserve"> </w:t>
      </w:r>
      <w:r>
        <w:rPr>
          <w:w w:val="125"/>
        </w:rPr>
        <w:t>for</w:t>
      </w:r>
      <w:r>
        <w:rPr>
          <w:spacing w:val="36"/>
          <w:w w:val="125"/>
        </w:rPr>
        <w:t xml:space="preserve"> </w:t>
      </w:r>
      <w:r>
        <w:rPr>
          <w:w w:val="125"/>
        </w:rPr>
        <w:t>use</w:t>
      </w:r>
      <w:r>
        <w:rPr>
          <w:spacing w:val="37"/>
          <w:w w:val="125"/>
        </w:rPr>
        <w:t xml:space="preserve"> </w:t>
      </w:r>
      <w:r>
        <w:rPr>
          <w:w w:val="125"/>
        </w:rPr>
        <w:t>in</w:t>
      </w:r>
      <w:r>
        <w:rPr>
          <w:w w:val="127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area</w:t>
      </w:r>
      <w:r>
        <w:rPr>
          <w:spacing w:val="3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2"/>
          <w:w w:val="125"/>
        </w:rPr>
        <w:t xml:space="preserve"> </w:t>
      </w:r>
      <w:r>
        <w:rPr>
          <w:w w:val="125"/>
        </w:rPr>
        <w:t>eye,</w:t>
      </w:r>
      <w:r>
        <w:rPr>
          <w:spacing w:val="3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amounts</w:t>
      </w:r>
      <w:r>
        <w:rPr>
          <w:spacing w:val="3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sistent</w:t>
      </w:r>
      <w:r>
        <w:rPr>
          <w:spacing w:val="21"/>
          <w:w w:val="125"/>
        </w:rPr>
        <w:t xml:space="preserve"> </w:t>
      </w:r>
      <w:r>
        <w:rPr>
          <w:w w:val="125"/>
        </w:rPr>
        <w:t>with</w:t>
      </w:r>
      <w:r>
        <w:rPr>
          <w:spacing w:val="21"/>
          <w:w w:val="125"/>
        </w:rPr>
        <w:t xml:space="preserve"> </w:t>
      </w:r>
      <w:r>
        <w:rPr>
          <w:w w:val="125"/>
        </w:rPr>
        <w:t>good</w:t>
      </w:r>
      <w:r>
        <w:rPr>
          <w:spacing w:val="22"/>
          <w:w w:val="125"/>
        </w:rPr>
        <w:t xml:space="preserve"> </w:t>
      </w:r>
      <w:r>
        <w:rPr>
          <w:w w:val="125"/>
        </w:rPr>
        <w:t>manufacturing</w:t>
      </w:r>
      <w:r>
        <w:rPr>
          <w:spacing w:val="21"/>
          <w:w w:val="125"/>
        </w:rPr>
        <w:t xml:space="preserve"> </w:t>
      </w:r>
      <w:r>
        <w:rPr>
          <w:w w:val="125"/>
        </w:rPr>
        <w:t>prac-</w:t>
      </w:r>
      <w:r>
        <w:rPr>
          <w:w w:val="120"/>
        </w:rPr>
        <w:t xml:space="preserve"> </w:t>
      </w:r>
      <w:r>
        <w:rPr>
          <w:w w:val="125"/>
        </w:rPr>
        <w:t>tice.</w:t>
      </w:r>
    </w:p>
    <w:p w:rsidR="004B4640" w:rsidRDefault="00667C49">
      <w:pPr>
        <w:pStyle w:val="BodyText"/>
        <w:numPr>
          <w:ilvl w:val="1"/>
          <w:numId w:val="31"/>
        </w:numPr>
        <w:tabs>
          <w:tab w:val="left" w:pos="1397"/>
        </w:tabs>
        <w:spacing w:before="2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color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mixture</w:t>
      </w:r>
      <w:r>
        <w:rPr>
          <w:spacing w:val="8"/>
          <w:w w:val="115"/>
        </w:rPr>
        <w:t xml:space="preserve"> </w:t>
      </w:r>
      <w:r>
        <w:rPr>
          <w:w w:val="115"/>
        </w:rPr>
        <w:t>prepared</w:t>
      </w:r>
      <w:r>
        <w:rPr>
          <w:spacing w:val="8"/>
          <w:w w:val="115"/>
        </w:rPr>
        <w:t xml:space="preserve"> </w:t>
      </w:r>
      <w:r>
        <w:rPr>
          <w:w w:val="115"/>
        </w:rPr>
        <w:t>therefrom</w:t>
      </w:r>
      <w:r>
        <w:rPr>
          <w:spacing w:val="8"/>
          <w:w w:val="115"/>
        </w:rPr>
        <w:t xml:space="preserve"> </w:t>
      </w:r>
      <w:r>
        <w:rPr>
          <w:w w:val="115"/>
        </w:rPr>
        <w:t>in-</w:t>
      </w:r>
      <w:r>
        <w:rPr>
          <w:w w:val="124"/>
        </w:rPr>
        <w:t xml:space="preserve"> </w:t>
      </w:r>
      <w:r>
        <w:rPr>
          <w:w w:val="115"/>
        </w:rPr>
        <w:t>tended</w:t>
      </w:r>
      <w:r>
        <w:rPr>
          <w:spacing w:val="12"/>
          <w:w w:val="115"/>
        </w:rPr>
        <w:t xml:space="preserve"> </w:t>
      </w:r>
      <w:r>
        <w:rPr>
          <w:w w:val="115"/>
        </w:rPr>
        <w:t>solely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part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coloring</w:t>
      </w:r>
      <w:r>
        <w:rPr>
          <w:w w:val="124"/>
        </w:rPr>
        <w:t xml:space="preserve"> </w:t>
      </w:r>
      <w:r>
        <w:rPr>
          <w:w w:val="115"/>
        </w:rPr>
        <w:t>purposes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spacing w:val="17"/>
          <w:w w:val="115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addition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25"/>
        </w:rPr>
        <w:t xml:space="preserve"> </w:t>
      </w:r>
      <w:r>
        <w:rPr>
          <w:w w:val="115"/>
        </w:rPr>
        <w:t xml:space="preserve">information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required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law,  </w:t>
      </w:r>
      <w:r>
        <w:rPr>
          <w:spacing w:val="22"/>
          <w:w w:val="115"/>
        </w:rPr>
        <w:t xml:space="preserve"> </w:t>
      </w:r>
      <w:r>
        <w:rPr>
          <w:w w:val="115"/>
        </w:rPr>
        <w:t>labeling</w:t>
      </w:r>
      <w:r>
        <w:rPr>
          <w:w w:val="12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§</w:t>
      </w:r>
      <w:r>
        <w:rPr>
          <w:spacing w:val="-12"/>
          <w:w w:val="115"/>
        </w:rPr>
        <w:t xml:space="preserve"> </w:t>
      </w:r>
      <w:r>
        <w:rPr>
          <w:w w:val="115"/>
        </w:rPr>
        <w:t>70.25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ter.</w:t>
      </w:r>
    </w:p>
    <w:p w:rsidR="004B4640" w:rsidRDefault="00667C49">
      <w:pPr>
        <w:pStyle w:val="BodyText"/>
        <w:numPr>
          <w:ilvl w:val="1"/>
          <w:numId w:val="31"/>
        </w:numPr>
        <w:tabs>
          <w:tab w:val="left" w:pos="1412"/>
        </w:tabs>
        <w:spacing w:before="2" w:line="180" w:lineRule="exact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6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are</w:t>
      </w:r>
      <w:r>
        <w:rPr>
          <w:spacing w:val="3"/>
          <w:w w:val="120"/>
        </w:rPr>
        <w:t xml:space="preserve"> </w:t>
      </w:r>
      <w:r>
        <w:rPr>
          <w:w w:val="120"/>
        </w:rPr>
        <w:t>exempt</w:t>
      </w:r>
      <w:r>
        <w:rPr>
          <w:spacing w:val="3"/>
          <w:w w:val="120"/>
        </w:rPr>
        <w:t xml:space="preserve"> </w:t>
      </w:r>
      <w:r>
        <w:rPr>
          <w:w w:val="120"/>
        </w:rPr>
        <w:t>from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pursuant</w:t>
      </w:r>
      <w:r>
        <w:rPr>
          <w:spacing w:val="8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section</w:t>
      </w:r>
      <w:r>
        <w:rPr>
          <w:spacing w:val="8"/>
          <w:w w:val="120"/>
        </w:rPr>
        <w:t xml:space="preserve"> </w:t>
      </w:r>
      <w:r>
        <w:rPr>
          <w:w w:val="120"/>
        </w:rPr>
        <w:t>721(c)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3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[42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37538,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22,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1977]</w:t>
      </w:r>
    </w:p>
    <w:p w:rsidR="004B4640" w:rsidRDefault="004B4640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73.2995  </w:t>
      </w:r>
      <w:r>
        <w:rPr>
          <w:spacing w:val="22"/>
        </w:rPr>
        <w:t xml:space="preserve"> </w:t>
      </w:r>
      <w:r>
        <w:t>Luminescent</w:t>
      </w:r>
      <w:r>
        <w:rPr>
          <w:spacing w:val="7"/>
        </w:rPr>
        <w:t xml:space="preserve"> </w:t>
      </w:r>
      <w:r>
        <w:t>zinc</w:t>
      </w:r>
      <w:r>
        <w:rPr>
          <w:spacing w:val="7"/>
        </w:rPr>
        <w:t xml:space="preserve"> </w:t>
      </w:r>
      <w:r>
        <w:t>sulfide.</w:t>
      </w:r>
    </w:p>
    <w:p w:rsidR="004B4640" w:rsidRDefault="00667C49">
      <w:pPr>
        <w:pStyle w:val="BodyText"/>
        <w:numPr>
          <w:ilvl w:val="0"/>
          <w:numId w:val="30"/>
        </w:numPr>
        <w:tabs>
          <w:tab w:val="left" w:pos="1383"/>
        </w:tabs>
        <w:spacing w:before="63" w:line="180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color</w:t>
      </w:r>
      <w:r>
        <w:rPr>
          <w:spacing w:val="17"/>
          <w:w w:val="120"/>
        </w:rPr>
        <w:t xml:space="preserve"> </w:t>
      </w:r>
      <w:r>
        <w:rPr>
          <w:w w:val="120"/>
        </w:rPr>
        <w:t>additive</w:t>
      </w:r>
      <w:r>
        <w:rPr>
          <w:spacing w:val="17"/>
          <w:w w:val="120"/>
        </w:rPr>
        <w:t xml:space="preserve"> </w:t>
      </w:r>
      <w:r>
        <w:rPr>
          <w:w w:val="120"/>
        </w:rPr>
        <w:t>lumi-</w:t>
      </w:r>
      <w:r>
        <w:rPr>
          <w:w w:val="126"/>
        </w:rPr>
        <w:t xml:space="preserve"> </w:t>
      </w:r>
      <w:r>
        <w:rPr>
          <w:w w:val="120"/>
        </w:rPr>
        <w:t>nescent</w:t>
      </w:r>
      <w:r>
        <w:rPr>
          <w:spacing w:val="30"/>
          <w:w w:val="120"/>
        </w:rPr>
        <w:t xml:space="preserve"> </w:t>
      </w:r>
      <w:r>
        <w:rPr>
          <w:w w:val="120"/>
        </w:rPr>
        <w:t>zinc</w:t>
      </w:r>
      <w:r>
        <w:rPr>
          <w:spacing w:val="31"/>
          <w:w w:val="120"/>
        </w:rPr>
        <w:t xml:space="preserve"> </w:t>
      </w:r>
      <w:r>
        <w:rPr>
          <w:w w:val="120"/>
        </w:rPr>
        <w:t>sulfide</w:t>
      </w:r>
      <w:r>
        <w:rPr>
          <w:spacing w:val="31"/>
          <w:w w:val="120"/>
        </w:rPr>
        <w:t xml:space="preserve"> </w:t>
      </w:r>
      <w:r>
        <w:rPr>
          <w:w w:val="120"/>
        </w:rPr>
        <w:t>is</w:t>
      </w:r>
      <w:r>
        <w:rPr>
          <w:spacing w:val="30"/>
          <w:w w:val="120"/>
        </w:rPr>
        <w:t xml:space="preserve"> </w:t>
      </w:r>
      <w:r>
        <w:rPr>
          <w:w w:val="120"/>
        </w:rPr>
        <w:t>zinc</w:t>
      </w:r>
      <w:r>
        <w:rPr>
          <w:spacing w:val="31"/>
          <w:w w:val="120"/>
        </w:rPr>
        <w:t xml:space="preserve"> </w:t>
      </w:r>
      <w:r>
        <w:rPr>
          <w:w w:val="120"/>
        </w:rPr>
        <w:t>sulfide</w:t>
      </w:r>
      <w:r>
        <w:rPr>
          <w:spacing w:val="31"/>
          <w:w w:val="120"/>
        </w:rPr>
        <w:t xml:space="preserve"> </w:t>
      </w:r>
      <w:r>
        <w:rPr>
          <w:w w:val="120"/>
        </w:rPr>
        <w:t>con- taining</w:t>
      </w:r>
      <w:r>
        <w:rPr>
          <w:spacing w:val="2"/>
          <w:w w:val="120"/>
        </w:rPr>
        <w:t xml:space="preserve"> </w:t>
      </w:r>
      <w:r>
        <w:rPr>
          <w:w w:val="120"/>
        </w:rPr>
        <w:t>a</w:t>
      </w:r>
      <w:r>
        <w:rPr>
          <w:spacing w:val="3"/>
          <w:w w:val="120"/>
        </w:rPr>
        <w:t xml:space="preserve"> </w:t>
      </w:r>
      <w:r>
        <w:rPr>
          <w:w w:val="120"/>
        </w:rPr>
        <w:t>copper</w:t>
      </w:r>
      <w:r>
        <w:rPr>
          <w:spacing w:val="2"/>
          <w:w w:val="120"/>
        </w:rPr>
        <w:t xml:space="preserve"> </w:t>
      </w:r>
      <w:r>
        <w:rPr>
          <w:w w:val="120"/>
        </w:rPr>
        <w:t>activator.</w:t>
      </w:r>
      <w:r>
        <w:rPr>
          <w:spacing w:val="3"/>
          <w:w w:val="120"/>
        </w:rPr>
        <w:t xml:space="preserve"> </w:t>
      </w:r>
      <w:r>
        <w:rPr>
          <w:w w:val="120"/>
        </w:rPr>
        <w:t>Following</w:t>
      </w:r>
      <w:r>
        <w:rPr>
          <w:w w:val="125"/>
        </w:rPr>
        <w:t xml:space="preserve"> </w:t>
      </w:r>
      <w:r>
        <w:rPr>
          <w:w w:val="120"/>
        </w:rPr>
        <w:t>excitation</w:t>
      </w:r>
      <w:r>
        <w:rPr>
          <w:spacing w:val="40"/>
          <w:w w:val="120"/>
        </w:rPr>
        <w:t xml:space="preserve"> </w:t>
      </w:r>
      <w:r>
        <w:rPr>
          <w:w w:val="120"/>
        </w:rPr>
        <w:t>by</w:t>
      </w:r>
      <w:r>
        <w:rPr>
          <w:spacing w:val="40"/>
          <w:w w:val="120"/>
        </w:rPr>
        <w:t xml:space="preserve"> </w:t>
      </w:r>
      <w:r>
        <w:rPr>
          <w:w w:val="120"/>
        </w:rPr>
        <w:t>daylight</w:t>
      </w:r>
      <w:r>
        <w:rPr>
          <w:spacing w:val="40"/>
          <w:w w:val="120"/>
        </w:rPr>
        <w:t xml:space="preserve"> </w:t>
      </w:r>
      <w:r>
        <w:rPr>
          <w:w w:val="120"/>
        </w:rPr>
        <w:t>or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suitable</w:t>
      </w:r>
      <w:r>
        <w:rPr>
          <w:spacing w:val="40"/>
          <w:w w:val="120"/>
        </w:rPr>
        <w:t xml:space="preserve"> </w:t>
      </w:r>
      <w:r>
        <w:rPr>
          <w:w w:val="120"/>
        </w:rPr>
        <w:t>ar-</w:t>
      </w:r>
      <w:r>
        <w:rPr>
          <w:w w:val="122"/>
        </w:rPr>
        <w:t xml:space="preserve"> </w:t>
      </w:r>
      <w:r>
        <w:rPr>
          <w:w w:val="120"/>
        </w:rPr>
        <w:t>tificial</w:t>
      </w:r>
      <w:r>
        <w:rPr>
          <w:spacing w:val="5"/>
          <w:w w:val="120"/>
        </w:rPr>
        <w:t xml:space="preserve"> </w:t>
      </w:r>
      <w:r>
        <w:rPr>
          <w:w w:val="120"/>
        </w:rPr>
        <w:t>light,</w:t>
      </w:r>
      <w:r>
        <w:rPr>
          <w:spacing w:val="5"/>
          <w:w w:val="120"/>
        </w:rPr>
        <w:t xml:space="preserve"> </w:t>
      </w:r>
      <w:r>
        <w:rPr>
          <w:w w:val="120"/>
        </w:rPr>
        <w:t>luminescent</w:t>
      </w:r>
      <w:r>
        <w:rPr>
          <w:spacing w:val="6"/>
          <w:w w:val="120"/>
        </w:rPr>
        <w:t xml:space="preserve"> </w:t>
      </w:r>
      <w:r>
        <w:rPr>
          <w:w w:val="120"/>
        </w:rPr>
        <w:t>zinc</w:t>
      </w:r>
      <w:r>
        <w:rPr>
          <w:spacing w:val="5"/>
          <w:w w:val="120"/>
        </w:rPr>
        <w:t xml:space="preserve"> </w:t>
      </w:r>
      <w:r>
        <w:rPr>
          <w:w w:val="120"/>
        </w:rPr>
        <w:t>sulfide</w:t>
      </w:r>
      <w:r>
        <w:rPr>
          <w:w w:val="122"/>
        </w:rPr>
        <w:t xml:space="preserve"> </w:t>
      </w:r>
      <w:r>
        <w:rPr>
          <w:w w:val="120"/>
        </w:rPr>
        <w:t>produces a yellow-green</w:t>
      </w:r>
      <w:r>
        <w:rPr>
          <w:spacing w:val="1"/>
          <w:w w:val="120"/>
        </w:rPr>
        <w:t xml:space="preserve"> </w:t>
      </w:r>
      <w:r>
        <w:rPr>
          <w:w w:val="120"/>
        </w:rPr>
        <w:t>phosphores-</w:t>
      </w:r>
      <w:r>
        <w:rPr>
          <w:w w:val="116"/>
        </w:rPr>
        <w:t xml:space="preserve"> </w:t>
      </w:r>
      <w:r>
        <w:rPr>
          <w:w w:val="120"/>
        </w:rPr>
        <w:t>cence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1"/>
          <w:w w:val="120"/>
        </w:rPr>
        <w:t xml:space="preserve"> </w:t>
      </w:r>
      <w:r>
        <w:rPr>
          <w:w w:val="120"/>
        </w:rPr>
        <w:t>a</w:t>
      </w:r>
      <w:r>
        <w:rPr>
          <w:spacing w:val="21"/>
          <w:w w:val="120"/>
        </w:rPr>
        <w:t xml:space="preserve"> </w:t>
      </w:r>
      <w:r>
        <w:rPr>
          <w:w w:val="120"/>
        </w:rPr>
        <w:t>maximum</w:t>
      </w:r>
      <w:r>
        <w:rPr>
          <w:spacing w:val="21"/>
          <w:w w:val="120"/>
        </w:rPr>
        <w:t xml:space="preserve"> </w:t>
      </w:r>
      <w:r>
        <w:rPr>
          <w:w w:val="120"/>
        </w:rPr>
        <w:t>at</w:t>
      </w:r>
      <w:r>
        <w:rPr>
          <w:spacing w:val="21"/>
          <w:w w:val="120"/>
        </w:rPr>
        <w:t xml:space="preserve"> </w:t>
      </w:r>
      <w:r>
        <w:rPr>
          <w:w w:val="120"/>
        </w:rPr>
        <w:t>530</w:t>
      </w:r>
      <w:r>
        <w:rPr>
          <w:spacing w:val="22"/>
          <w:w w:val="120"/>
        </w:rPr>
        <w:t xml:space="preserve"> </w:t>
      </w:r>
      <w:r>
        <w:rPr>
          <w:w w:val="120"/>
        </w:rPr>
        <w:t>nano-</w:t>
      </w:r>
      <w:r>
        <w:rPr>
          <w:w w:val="119"/>
        </w:rPr>
        <w:t xml:space="preserve"> </w:t>
      </w:r>
      <w:r>
        <w:rPr>
          <w:w w:val="120"/>
        </w:rPr>
        <w:t>meters.</w:t>
      </w:r>
    </w:p>
    <w:p w:rsidR="004B4640" w:rsidRDefault="00667C49">
      <w:pPr>
        <w:pStyle w:val="BodyText"/>
        <w:numPr>
          <w:ilvl w:val="0"/>
          <w:numId w:val="30"/>
        </w:numPr>
        <w:tabs>
          <w:tab w:val="left" w:pos="1436"/>
        </w:tabs>
        <w:spacing w:before="2" w:line="180" w:lineRule="exact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13"/>
          <w:w w:val="120"/>
        </w:rPr>
        <w:t xml:space="preserve"> </w:t>
      </w:r>
      <w:r>
        <w:rPr>
          <w:w w:val="120"/>
        </w:rPr>
        <w:t>Luminescent</w:t>
      </w:r>
      <w:r>
        <w:rPr>
          <w:spacing w:val="31"/>
          <w:w w:val="120"/>
        </w:rPr>
        <w:t xml:space="preserve"> </w:t>
      </w:r>
      <w:r>
        <w:rPr>
          <w:w w:val="120"/>
        </w:rPr>
        <w:t>zinc</w:t>
      </w:r>
      <w:r>
        <w:rPr>
          <w:w w:val="122"/>
        </w:rPr>
        <w:t xml:space="preserve"> </w:t>
      </w:r>
      <w:r>
        <w:rPr>
          <w:w w:val="120"/>
        </w:rPr>
        <w:t>sulfide</w:t>
      </w:r>
      <w:r>
        <w:rPr>
          <w:spacing w:val="15"/>
          <w:w w:val="120"/>
        </w:rPr>
        <w:t xml:space="preserve"> </w:t>
      </w:r>
      <w:r>
        <w:rPr>
          <w:w w:val="120"/>
        </w:rPr>
        <w:t>shall</w:t>
      </w:r>
      <w:r>
        <w:rPr>
          <w:spacing w:val="16"/>
          <w:w w:val="120"/>
        </w:rPr>
        <w:t xml:space="preserve"> </w:t>
      </w:r>
      <w:r>
        <w:rPr>
          <w:w w:val="120"/>
        </w:rPr>
        <w:t>conform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following</w:t>
      </w:r>
      <w:r>
        <w:rPr>
          <w:w w:val="122"/>
        </w:rPr>
        <w:t xml:space="preserve"> </w:t>
      </w:r>
      <w:r>
        <w:rPr>
          <w:w w:val="120"/>
        </w:rPr>
        <w:t>specifications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7"/>
          <w:w w:val="120"/>
        </w:rPr>
        <w:t xml:space="preserve"> </w:t>
      </w:r>
      <w:r>
        <w:rPr>
          <w:w w:val="120"/>
        </w:rPr>
        <w:t>shall</w:t>
      </w:r>
      <w:r>
        <w:rPr>
          <w:spacing w:val="36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free</w:t>
      </w:r>
      <w:r>
        <w:rPr>
          <w:spacing w:val="37"/>
          <w:w w:val="120"/>
        </w:rPr>
        <w:t xml:space="preserve"> </w:t>
      </w:r>
      <w:r>
        <w:rPr>
          <w:w w:val="120"/>
        </w:rPr>
        <w:t>from</w:t>
      </w:r>
      <w:r>
        <w:rPr>
          <w:w w:val="121"/>
        </w:rPr>
        <w:t xml:space="preserve"> </w:t>
      </w:r>
      <w:r>
        <w:rPr>
          <w:w w:val="120"/>
        </w:rPr>
        <w:t>impurities</w:t>
      </w:r>
      <w:r>
        <w:rPr>
          <w:spacing w:val="13"/>
          <w:w w:val="120"/>
        </w:rPr>
        <w:t xml:space="preserve"> </w:t>
      </w:r>
      <w:r>
        <w:rPr>
          <w:w w:val="120"/>
        </w:rPr>
        <w:t>other</w:t>
      </w:r>
      <w:r>
        <w:rPr>
          <w:spacing w:val="13"/>
          <w:w w:val="120"/>
        </w:rPr>
        <w:t xml:space="preserve"> </w:t>
      </w:r>
      <w:r>
        <w:rPr>
          <w:w w:val="120"/>
        </w:rPr>
        <w:t>than</w:t>
      </w:r>
      <w:r>
        <w:rPr>
          <w:spacing w:val="14"/>
          <w:w w:val="120"/>
        </w:rPr>
        <w:t xml:space="preserve"> </w:t>
      </w:r>
      <w:r>
        <w:rPr>
          <w:w w:val="120"/>
        </w:rPr>
        <w:t>those</w:t>
      </w:r>
      <w:r>
        <w:rPr>
          <w:spacing w:val="13"/>
          <w:w w:val="120"/>
        </w:rPr>
        <w:t xml:space="preserve"> </w:t>
      </w:r>
      <w:r>
        <w:rPr>
          <w:w w:val="120"/>
        </w:rPr>
        <w:t>named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extent</w:t>
      </w:r>
      <w:r>
        <w:rPr>
          <w:spacing w:val="32"/>
          <w:w w:val="120"/>
        </w:rPr>
        <w:t xml:space="preserve"> </w:t>
      </w:r>
      <w:r>
        <w:rPr>
          <w:w w:val="120"/>
        </w:rPr>
        <w:t>that</w:t>
      </w:r>
      <w:r>
        <w:rPr>
          <w:spacing w:val="31"/>
          <w:w w:val="120"/>
        </w:rPr>
        <w:t xml:space="preserve"> </w:t>
      </w:r>
      <w:r>
        <w:rPr>
          <w:w w:val="120"/>
        </w:rPr>
        <w:t>such</w:t>
      </w:r>
      <w:r>
        <w:rPr>
          <w:spacing w:val="32"/>
          <w:w w:val="120"/>
        </w:rPr>
        <w:t xml:space="preserve"> </w:t>
      </w:r>
      <w:r>
        <w:rPr>
          <w:w w:val="120"/>
        </w:rPr>
        <w:t>impurities</w:t>
      </w:r>
      <w:r>
        <w:rPr>
          <w:spacing w:val="31"/>
          <w:w w:val="120"/>
        </w:rPr>
        <w:t xml:space="preserve"> </w:t>
      </w:r>
      <w:r>
        <w:rPr>
          <w:w w:val="120"/>
        </w:rPr>
        <w:t>may</w:t>
      </w:r>
      <w:r>
        <w:rPr>
          <w:spacing w:val="32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avoided</w:t>
      </w:r>
      <w:r>
        <w:rPr>
          <w:spacing w:val="27"/>
          <w:w w:val="120"/>
        </w:rPr>
        <w:t xml:space="preserve"> </w:t>
      </w:r>
      <w:r>
        <w:rPr>
          <w:w w:val="120"/>
        </w:rPr>
        <w:t>by</w:t>
      </w:r>
      <w:r>
        <w:rPr>
          <w:spacing w:val="28"/>
          <w:w w:val="120"/>
        </w:rPr>
        <w:t xml:space="preserve"> </w:t>
      </w:r>
      <w:r>
        <w:rPr>
          <w:w w:val="120"/>
        </w:rPr>
        <w:t>good</w:t>
      </w:r>
      <w:r>
        <w:rPr>
          <w:spacing w:val="28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28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spacing w:before="85" w:line="176" w:lineRule="exact"/>
        <w:ind w:left="920" w:right="154"/>
        <w:rPr>
          <w:rFonts w:ascii="Cambria" w:eastAsia="Cambria" w:hAnsi="Cambria" w:cs="Cambria"/>
          <w:sz w:val="14"/>
          <w:szCs w:val="14"/>
        </w:rPr>
      </w:pPr>
      <w:r>
        <w:rPr>
          <w:rFonts w:ascii="Cambria" w:eastAsia="Cambria" w:hAnsi="Cambria" w:cs="Cambria"/>
          <w:w w:val="120"/>
          <w:sz w:val="14"/>
          <w:szCs w:val="14"/>
        </w:rPr>
        <w:t>Zinc</w:t>
      </w:r>
      <w:r>
        <w:rPr>
          <w:rFonts w:ascii="Cambria" w:eastAsia="Cambria" w:hAnsi="Cambria" w:cs="Cambria"/>
          <w:spacing w:val="1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sulfide,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not</w:t>
      </w:r>
      <w:r>
        <w:rPr>
          <w:rFonts w:ascii="Cambria" w:eastAsia="Cambria" w:hAnsi="Cambria" w:cs="Cambria"/>
          <w:spacing w:val="1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less</w:t>
      </w:r>
      <w:r>
        <w:rPr>
          <w:rFonts w:ascii="Cambria" w:eastAsia="Cambria" w:hAnsi="Cambria" w:cs="Cambria"/>
          <w:spacing w:val="16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than</w:t>
      </w:r>
      <w:r>
        <w:rPr>
          <w:rFonts w:ascii="Cambria" w:eastAsia="Cambria" w:hAnsi="Cambria" w:cs="Cambria"/>
          <w:spacing w:val="15"/>
          <w:w w:val="120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sz w:val="14"/>
          <w:szCs w:val="14"/>
        </w:rPr>
        <w:t>99.8</w:t>
      </w:r>
      <w:r>
        <w:rPr>
          <w:rFonts w:ascii="Cambria" w:eastAsia="Cambria" w:hAnsi="Cambria" w:cs="Cambria"/>
          <w:spacing w:val="17"/>
          <w:w w:val="115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sz w:val="14"/>
          <w:szCs w:val="14"/>
        </w:rPr>
        <w:t>percent.</w:t>
      </w:r>
      <w:r>
        <w:rPr>
          <w:rFonts w:ascii="Cambria" w:eastAsia="Cambria" w:hAnsi="Cambria" w:cs="Cambria"/>
          <w:w w:val="123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position w:val="2"/>
          <w:sz w:val="14"/>
          <w:szCs w:val="14"/>
        </w:rPr>
        <w:t>Copper,</w:t>
      </w:r>
      <w:r>
        <w:rPr>
          <w:rFonts w:ascii="Cambria" w:eastAsia="Cambria" w:hAnsi="Cambria" w:cs="Cambria"/>
          <w:spacing w:val="-1"/>
          <w:w w:val="120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>100</w:t>
      </w:r>
      <w:r>
        <w:rPr>
          <w:rFonts w:ascii="Symbol" w:eastAsia="Symbol" w:hAnsi="Symbol" w:cs="Symbol"/>
          <w:w w:val="115"/>
          <w:sz w:val="9"/>
          <w:szCs w:val="9"/>
        </w:rPr>
        <w:t></w:t>
      </w:r>
      <w:r>
        <w:rPr>
          <w:rFonts w:ascii="Cambria" w:eastAsia="Cambria" w:hAnsi="Cambria" w:cs="Cambria"/>
          <w:w w:val="115"/>
          <w:position w:val="2"/>
          <w:sz w:val="14"/>
          <w:szCs w:val="14"/>
        </w:rPr>
        <w:t xml:space="preserve">5 </w:t>
      </w:r>
      <w:r>
        <w:rPr>
          <w:rFonts w:ascii="Cambria" w:eastAsia="Cambria" w:hAnsi="Cambria" w:cs="Cambria"/>
          <w:w w:val="120"/>
          <w:position w:val="2"/>
          <w:sz w:val="14"/>
          <w:szCs w:val="14"/>
        </w:rPr>
        <w:t>parts</w:t>
      </w:r>
      <w:r>
        <w:rPr>
          <w:rFonts w:ascii="Cambria" w:eastAsia="Cambria" w:hAnsi="Cambria" w:cs="Cambria"/>
          <w:spacing w:val="-1"/>
          <w:w w:val="120"/>
          <w:position w:val="2"/>
          <w:sz w:val="14"/>
          <w:szCs w:val="14"/>
        </w:rPr>
        <w:t xml:space="preserve"> </w:t>
      </w:r>
      <w:r>
        <w:rPr>
          <w:rFonts w:ascii="Cambria" w:eastAsia="Cambria" w:hAnsi="Cambria" w:cs="Cambria"/>
          <w:w w:val="120"/>
          <w:position w:val="2"/>
          <w:sz w:val="14"/>
          <w:szCs w:val="14"/>
        </w:rPr>
        <w:t>per million.</w:t>
      </w:r>
    </w:p>
    <w:p w:rsidR="004B4640" w:rsidRDefault="00667C49">
      <w:pPr>
        <w:spacing w:line="137" w:lineRule="exact"/>
        <w:ind w:left="919" w:right="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20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</w:p>
    <w:p w:rsidR="004B4640" w:rsidRDefault="00667C49">
      <w:pPr>
        <w:spacing w:before="3" w:line="160" w:lineRule="exact"/>
        <w:ind w:left="91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Arsenic,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Mercury,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1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Cadmium,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more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15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parts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 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</w:p>
    <w:p w:rsidR="004B4640" w:rsidRDefault="00667C49">
      <w:pPr>
        <w:spacing w:line="159" w:lineRule="exact"/>
        <w:ind w:left="1059" w:right="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0"/>
          <w:sz w:val="14"/>
        </w:rPr>
        <w:t>lion.</w:t>
      </w:r>
    </w:p>
    <w:p w:rsidR="004B4640" w:rsidRDefault="00667C49">
      <w:pPr>
        <w:pStyle w:val="BodyText"/>
        <w:numPr>
          <w:ilvl w:val="0"/>
          <w:numId w:val="30"/>
        </w:numPr>
        <w:tabs>
          <w:tab w:val="left" w:pos="1361"/>
        </w:tabs>
        <w:spacing w:before="85" w:line="180" w:lineRule="exact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3"/>
          <w:w w:val="120"/>
        </w:rPr>
        <w:t xml:space="preserve"> </w:t>
      </w:r>
      <w:r>
        <w:rPr>
          <w:w w:val="120"/>
        </w:rPr>
        <w:t>luminescent</w:t>
      </w:r>
      <w:r>
        <w:rPr>
          <w:spacing w:val="3"/>
          <w:w w:val="120"/>
        </w:rPr>
        <w:t xml:space="preserve"> </w:t>
      </w:r>
      <w:r>
        <w:rPr>
          <w:w w:val="120"/>
        </w:rPr>
        <w:t>zinc</w:t>
      </w:r>
      <w:r>
        <w:rPr>
          <w:spacing w:val="4"/>
          <w:w w:val="120"/>
        </w:rPr>
        <w:t xml:space="preserve"> </w:t>
      </w:r>
      <w:r>
        <w:rPr>
          <w:w w:val="120"/>
        </w:rPr>
        <w:t>sulfide</w:t>
      </w:r>
      <w:r>
        <w:rPr>
          <w:spacing w:val="3"/>
          <w:w w:val="120"/>
        </w:rPr>
        <w:t xml:space="preserve"> </w:t>
      </w:r>
      <w:r>
        <w:rPr>
          <w:w w:val="120"/>
        </w:rPr>
        <w:t>may</w:t>
      </w:r>
      <w:r>
        <w:rPr>
          <w:spacing w:val="3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safely</w:t>
      </w:r>
      <w:r>
        <w:rPr>
          <w:spacing w:val="10"/>
          <w:w w:val="120"/>
        </w:rPr>
        <w:t xml:space="preserve"> </w:t>
      </w:r>
      <w:r>
        <w:rPr>
          <w:w w:val="120"/>
        </w:rPr>
        <w:t>used</w:t>
      </w:r>
      <w:r>
        <w:rPr>
          <w:spacing w:val="11"/>
          <w:w w:val="120"/>
        </w:rPr>
        <w:t xml:space="preserve"> </w:t>
      </w:r>
      <w:r>
        <w:rPr>
          <w:w w:val="120"/>
        </w:rPr>
        <w:t>for</w:t>
      </w:r>
      <w:r>
        <w:rPr>
          <w:spacing w:val="10"/>
          <w:w w:val="120"/>
        </w:rPr>
        <w:t xml:space="preserve"> </w:t>
      </w:r>
      <w:r>
        <w:rPr>
          <w:w w:val="120"/>
        </w:rPr>
        <w:t>coloring</w:t>
      </w:r>
      <w:r>
        <w:rPr>
          <w:spacing w:val="11"/>
          <w:w w:val="120"/>
        </w:rPr>
        <w:t xml:space="preserve"> </w:t>
      </w:r>
      <w:r>
        <w:rPr>
          <w:w w:val="120"/>
        </w:rPr>
        <w:t>externally</w:t>
      </w:r>
      <w:r>
        <w:rPr>
          <w:spacing w:val="11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 xml:space="preserve">plied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facial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makeup 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preparations </w:t>
      </w:r>
      <w:r>
        <w:rPr>
          <w:spacing w:val="33"/>
          <w:w w:val="120"/>
        </w:rPr>
        <w:t xml:space="preserve"> </w:t>
      </w:r>
      <w:r>
        <w:rPr>
          <w:w w:val="120"/>
        </w:rPr>
        <w:t>and</w:t>
      </w:r>
    </w:p>
    <w:p w:rsidR="004B4640" w:rsidRDefault="00667C49">
      <w:pPr>
        <w:spacing w:before="4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pStyle w:val="BodyText"/>
        <w:tabs>
          <w:tab w:val="left" w:pos="970"/>
          <w:tab w:val="left" w:pos="1920"/>
          <w:tab w:val="left" w:pos="3077"/>
        </w:tabs>
        <w:spacing w:line="184" w:lineRule="exact"/>
        <w:ind w:left="198" w:firstLine="0"/>
      </w:pPr>
      <w:r>
        <w:rPr>
          <w:w w:val="120"/>
        </w:rPr>
        <w:t>nail</w:t>
      </w:r>
      <w:r>
        <w:rPr>
          <w:w w:val="120"/>
        </w:rPr>
        <w:tab/>
        <w:t>polish</w:t>
      </w:r>
      <w:r>
        <w:rPr>
          <w:w w:val="120"/>
        </w:rPr>
        <w:tab/>
        <w:t>included</w:t>
      </w:r>
      <w:r>
        <w:rPr>
          <w:w w:val="120"/>
        </w:rPr>
        <w:tab/>
        <w:t>under</w:t>
      </w:r>
    </w:p>
    <w:p w:rsidR="004B4640" w:rsidRDefault="00667C49">
      <w:pPr>
        <w:pStyle w:val="BodyText"/>
        <w:spacing w:before="4" w:line="180" w:lineRule="exact"/>
        <w:ind w:left="198" w:right="917" w:firstLine="0"/>
        <w:jc w:val="both"/>
      </w:pPr>
      <w:r>
        <w:rPr>
          <w:w w:val="115"/>
        </w:rPr>
        <w:t>§</w:t>
      </w:r>
      <w:r>
        <w:rPr>
          <w:spacing w:val="-24"/>
          <w:w w:val="115"/>
        </w:rPr>
        <w:t xml:space="preserve"> </w:t>
      </w:r>
      <w:r>
        <w:rPr>
          <w:w w:val="115"/>
        </w:rPr>
        <w:t>720.4(c)(7)(ix)</w:t>
      </w:r>
      <w:r>
        <w:rPr>
          <w:spacing w:val="-7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(c)(8)(v)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this</w:t>
      </w:r>
      <w:r>
        <w:rPr>
          <w:spacing w:val="-6"/>
          <w:w w:val="115"/>
        </w:rPr>
        <w:t xml:space="preserve"> </w:t>
      </w:r>
      <w:r>
        <w:rPr>
          <w:w w:val="115"/>
        </w:rPr>
        <w:t>chap-</w:t>
      </w:r>
      <w:r>
        <w:rPr>
          <w:w w:val="120"/>
        </w:rPr>
        <w:t xml:space="preserve"> </w:t>
      </w:r>
      <w:r>
        <w:rPr>
          <w:w w:val="115"/>
        </w:rPr>
        <w:t>ter,</w:t>
      </w:r>
      <w:r>
        <w:rPr>
          <w:spacing w:val="18"/>
          <w:w w:val="115"/>
        </w:rPr>
        <w:t xml:space="preserve"> </w:t>
      </w:r>
      <w:r>
        <w:rPr>
          <w:w w:val="115"/>
        </w:rPr>
        <w:t>respectively,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following</w:t>
      </w:r>
      <w:r>
        <w:rPr>
          <w:spacing w:val="19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>strictions:</w:t>
      </w:r>
    </w:p>
    <w:p w:rsidR="004B4640" w:rsidRDefault="00667C49">
      <w:pPr>
        <w:pStyle w:val="BodyText"/>
        <w:numPr>
          <w:ilvl w:val="0"/>
          <w:numId w:val="29"/>
        </w:numPr>
        <w:tabs>
          <w:tab w:val="left" w:pos="662"/>
        </w:tabs>
        <w:spacing w:before="12" w:line="180" w:lineRule="exact"/>
        <w:ind w:right="914" w:firstLine="160"/>
        <w:jc w:val="both"/>
      </w:pP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amount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luminescent</w:t>
      </w:r>
      <w:r>
        <w:rPr>
          <w:spacing w:val="26"/>
          <w:w w:val="120"/>
        </w:rPr>
        <w:t xml:space="preserve"> </w:t>
      </w:r>
      <w:r>
        <w:rPr>
          <w:w w:val="120"/>
        </w:rPr>
        <w:t>zinc</w:t>
      </w:r>
      <w:r>
        <w:rPr>
          <w:w w:val="122"/>
        </w:rPr>
        <w:t xml:space="preserve"> </w:t>
      </w:r>
      <w:r>
        <w:rPr>
          <w:w w:val="120"/>
        </w:rPr>
        <w:t>sulfide</w:t>
      </w:r>
      <w:r>
        <w:rPr>
          <w:spacing w:val="32"/>
          <w:w w:val="120"/>
        </w:rPr>
        <w:t xml:space="preserve"> </w:t>
      </w:r>
      <w:r>
        <w:rPr>
          <w:w w:val="120"/>
        </w:rPr>
        <w:t>in</w:t>
      </w:r>
      <w:r>
        <w:rPr>
          <w:spacing w:val="33"/>
          <w:w w:val="120"/>
        </w:rPr>
        <w:t xml:space="preserve"> </w:t>
      </w:r>
      <w:r>
        <w:rPr>
          <w:w w:val="120"/>
        </w:rPr>
        <w:t>facial</w:t>
      </w:r>
      <w:r>
        <w:rPr>
          <w:spacing w:val="33"/>
          <w:w w:val="120"/>
        </w:rPr>
        <w:t xml:space="preserve"> </w:t>
      </w:r>
      <w:r>
        <w:rPr>
          <w:w w:val="120"/>
        </w:rPr>
        <w:t>makeup</w:t>
      </w:r>
      <w:r>
        <w:rPr>
          <w:spacing w:val="32"/>
          <w:w w:val="120"/>
        </w:rPr>
        <w:t xml:space="preserve"> </w:t>
      </w:r>
      <w:r>
        <w:rPr>
          <w:w w:val="120"/>
        </w:rPr>
        <w:t>preparations shall</w:t>
      </w:r>
      <w:r>
        <w:rPr>
          <w:spacing w:val="8"/>
          <w:w w:val="120"/>
        </w:rPr>
        <w:t xml:space="preserve"> </w:t>
      </w:r>
      <w:r>
        <w:rPr>
          <w:w w:val="120"/>
        </w:rPr>
        <w:t>not</w:t>
      </w:r>
      <w:r>
        <w:rPr>
          <w:spacing w:val="9"/>
          <w:w w:val="120"/>
        </w:rPr>
        <w:t xml:space="preserve"> </w:t>
      </w:r>
      <w:r>
        <w:rPr>
          <w:w w:val="120"/>
        </w:rPr>
        <w:t>exceed</w:t>
      </w:r>
      <w:r>
        <w:rPr>
          <w:spacing w:val="8"/>
          <w:w w:val="120"/>
        </w:rPr>
        <w:t xml:space="preserve"> </w:t>
      </w:r>
      <w:r>
        <w:rPr>
          <w:w w:val="120"/>
        </w:rPr>
        <w:t>10</w:t>
      </w:r>
      <w:r>
        <w:rPr>
          <w:spacing w:val="9"/>
          <w:w w:val="120"/>
        </w:rPr>
        <w:t xml:space="preserve"> </w:t>
      </w:r>
      <w:r>
        <w:rPr>
          <w:w w:val="120"/>
        </w:rPr>
        <w:t>percent</w:t>
      </w:r>
      <w:r>
        <w:rPr>
          <w:spacing w:val="9"/>
          <w:w w:val="120"/>
        </w:rPr>
        <w:t xml:space="preserve"> </w:t>
      </w:r>
      <w:r>
        <w:rPr>
          <w:w w:val="120"/>
        </w:rPr>
        <w:t>by</w:t>
      </w:r>
      <w:r>
        <w:rPr>
          <w:spacing w:val="8"/>
          <w:w w:val="120"/>
        </w:rPr>
        <w:t xml:space="preserve"> </w:t>
      </w:r>
      <w:r>
        <w:rPr>
          <w:w w:val="120"/>
        </w:rPr>
        <w:t>weight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final</w:t>
      </w:r>
      <w:r>
        <w:rPr>
          <w:spacing w:val="37"/>
          <w:w w:val="120"/>
        </w:rPr>
        <w:t xml:space="preserve"> </w:t>
      </w:r>
      <w:r>
        <w:rPr>
          <w:w w:val="120"/>
        </w:rPr>
        <w:t>product.</w:t>
      </w:r>
    </w:p>
    <w:p w:rsidR="004B4640" w:rsidRDefault="00667C49">
      <w:pPr>
        <w:pStyle w:val="BodyText"/>
        <w:numPr>
          <w:ilvl w:val="0"/>
          <w:numId w:val="29"/>
        </w:numPr>
        <w:tabs>
          <w:tab w:val="left" w:pos="654"/>
        </w:tabs>
        <w:spacing w:before="12" w:line="180" w:lineRule="exact"/>
        <w:ind w:right="916" w:firstLine="160"/>
        <w:jc w:val="both"/>
      </w:pPr>
      <w:r>
        <w:rPr>
          <w:w w:val="125"/>
        </w:rPr>
        <w:t>Facial</w:t>
      </w:r>
      <w:r>
        <w:rPr>
          <w:spacing w:val="31"/>
          <w:w w:val="125"/>
        </w:rPr>
        <w:t xml:space="preserve"> </w:t>
      </w:r>
      <w:r>
        <w:rPr>
          <w:w w:val="125"/>
        </w:rPr>
        <w:t>makeup</w:t>
      </w:r>
      <w:r>
        <w:rPr>
          <w:spacing w:val="31"/>
          <w:w w:val="125"/>
        </w:rPr>
        <w:t xml:space="preserve"> </w:t>
      </w:r>
      <w:r>
        <w:rPr>
          <w:w w:val="125"/>
        </w:rPr>
        <w:t>preparations</w:t>
      </w:r>
      <w:r>
        <w:rPr>
          <w:spacing w:val="31"/>
          <w:w w:val="125"/>
        </w:rPr>
        <w:t xml:space="preserve"> </w:t>
      </w:r>
      <w:r>
        <w:rPr>
          <w:w w:val="125"/>
        </w:rPr>
        <w:t>con-</w:t>
      </w:r>
      <w:r>
        <w:rPr>
          <w:w w:val="120"/>
        </w:rPr>
        <w:t xml:space="preserve"> </w:t>
      </w:r>
      <w:r>
        <w:rPr>
          <w:w w:val="125"/>
        </w:rPr>
        <w:t>taining</w:t>
      </w:r>
      <w:r>
        <w:rPr>
          <w:spacing w:val="9"/>
          <w:w w:val="125"/>
        </w:rPr>
        <w:t xml:space="preserve"> </w:t>
      </w:r>
      <w:r>
        <w:rPr>
          <w:w w:val="125"/>
        </w:rPr>
        <w:t>luminescent</w:t>
      </w:r>
      <w:r>
        <w:rPr>
          <w:spacing w:val="10"/>
          <w:w w:val="125"/>
        </w:rPr>
        <w:t xml:space="preserve"> </w:t>
      </w:r>
      <w:r>
        <w:rPr>
          <w:w w:val="125"/>
        </w:rPr>
        <w:t>zinc</w:t>
      </w:r>
      <w:r>
        <w:rPr>
          <w:spacing w:val="10"/>
          <w:w w:val="125"/>
        </w:rPr>
        <w:t xml:space="preserve"> </w:t>
      </w:r>
      <w:r>
        <w:rPr>
          <w:w w:val="125"/>
        </w:rPr>
        <w:t>sulfide</w:t>
      </w:r>
      <w:r>
        <w:rPr>
          <w:spacing w:val="10"/>
          <w:w w:val="125"/>
        </w:rPr>
        <w:t xml:space="preserve"> </w:t>
      </w:r>
      <w:r>
        <w:rPr>
          <w:w w:val="125"/>
        </w:rPr>
        <w:t>are</w:t>
      </w:r>
      <w:r>
        <w:rPr>
          <w:spacing w:val="10"/>
          <w:w w:val="125"/>
        </w:rPr>
        <w:t xml:space="preserve"> </w:t>
      </w:r>
      <w:r>
        <w:rPr>
          <w:w w:val="125"/>
        </w:rPr>
        <w:t>in-</w:t>
      </w:r>
      <w:r>
        <w:rPr>
          <w:w w:val="124"/>
        </w:rPr>
        <w:t xml:space="preserve"> </w:t>
      </w:r>
      <w:r>
        <w:rPr>
          <w:w w:val="125"/>
        </w:rPr>
        <w:t>tended</w:t>
      </w:r>
      <w:r>
        <w:rPr>
          <w:spacing w:val="38"/>
          <w:w w:val="125"/>
        </w:rPr>
        <w:t xml:space="preserve"> </w:t>
      </w:r>
      <w:r>
        <w:rPr>
          <w:w w:val="125"/>
        </w:rPr>
        <w:t>for</w:t>
      </w:r>
      <w:r>
        <w:rPr>
          <w:spacing w:val="38"/>
          <w:w w:val="125"/>
        </w:rPr>
        <w:t xml:space="preserve"> </w:t>
      </w:r>
      <w:r>
        <w:rPr>
          <w:w w:val="125"/>
        </w:rPr>
        <w:t>use</w:t>
      </w:r>
      <w:r>
        <w:rPr>
          <w:spacing w:val="38"/>
          <w:w w:val="125"/>
        </w:rPr>
        <w:t xml:space="preserve"> </w:t>
      </w:r>
      <w:r>
        <w:rPr>
          <w:w w:val="125"/>
        </w:rPr>
        <w:t>only</w:t>
      </w:r>
      <w:r>
        <w:rPr>
          <w:spacing w:val="38"/>
          <w:w w:val="125"/>
        </w:rPr>
        <w:t xml:space="preserve"> </w:t>
      </w:r>
      <w:r>
        <w:rPr>
          <w:w w:val="125"/>
        </w:rPr>
        <w:t>on</w:t>
      </w:r>
      <w:r>
        <w:rPr>
          <w:spacing w:val="38"/>
          <w:w w:val="125"/>
        </w:rPr>
        <w:t xml:space="preserve"> </w:t>
      </w:r>
      <w:r>
        <w:rPr>
          <w:w w:val="125"/>
        </w:rPr>
        <w:t>limited,</w:t>
      </w:r>
      <w:r>
        <w:rPr>
          <w:spacing w:val="38"/>
          <w:w w:val="125"/>
        </w:rPr>
        <w:t xml:space="preserve"> </w:t>
      </w:r>
      <w:r>
        <w:rPr>
          <w:w w:val="125"/>
        </w:rPr>
        <w:t>infre-</w:t>
      </w:r>
      <w:r>
        <w:rPr>
          <w:w w:val="122"/>
        </w:rPr>
        <w:t xml:space="preserve"> </w:t>
      </w:r>
      <w:r>
        <w:rPr>
          <w:w w:val="125"/>
        </w:rPr>
        <w:t>quent</w:t>
      </w:r>
      <w:r>
        <w:rPr>
          <w:spacing w:val="11"/>
          <w:w w:val="125"/>
        </w:rPr>
        <w:t xml:space="preserve"> </w:t>
      </w:r>
      <w:r>
        <w:rPr>
          <w:w w:val="125"/>
        </w:rPr>
        <w:t>occasions,</w:t>
      </w:r>
      <w:r>
        <w:rPr>
          <w:spacing w:val="11"/>
          <w:w w:val="125"/>
        </w:rPr>
        <w:t xml:space="preserve"> </w:t>
      </w:r>
      <w:r>
        <w:rPr>
          <w:w w:val="125"/>
        </w:rPr>
        <w:t>e.g.,</w:t>
      </w:r>
      <w:r>
        <w:rPr>
          <w:spacing w:val="11"/>
          <w:w w:val="125"/>
        </w:rPr>
        <w:t xml:space="preserve"> </w:t>
      </w:r>
      <w:r>
        <w:rPr>
          <w:w w:val="125"/>
        </w:rPr>
        <w:t>Halloween,</w:t>
      </w:r>
      <w:r>
        <w:rPr>
          <w:spacing w:val="12"/>
          <w:w w:val="125"/>
        </w:rPr>
        <w:t xml:space="preserve"> </w:t>
      </w:r>
      <w:r>
        <w:rPr>
          <w:w w:val="125"/>
        </w:rPr>
        <w:t>and</w:t>
      </w:r>
      <w:r>
        <w:rPr>
          <w:w w:val="118"/>
        </w:rPr>
        <w:t xml:space="preserve"> </w:t>
      </w:r>
      <w:r>
        <w:rPr>
          <w:w w:val="125"/>
        </w:rPr>
        <w:t>not</w:t>
      </w:r>
      <w:r>
        <w:rPr>
          <w:spacing w:val="2"/>
          <w:w w:val="125"/>
        </w:rPr>
        <w:t xml:space="preserve"> </w:t>
      </w:r>
      <w:r>
        <w:rPr>
          <w:w w:val="125"/>
        </w:rPr>
        <w:t>for</w:t>
      </w:r>
      <w:r>
        <w:rPr>
          <w:spacing w:val="3"/>
          <w:w w:val="125"/>
        </w:rPr>
        <w:t xml:space="preserve"> </w:t>
      </w:r>
      <w:r>
        <w:rPr>
          <w:w w:val="125"/>
        </w:rPr>
        <w:t>regular</w:t>
      </w:r>
      <w:r>
        <w:rPr>
          <w:spacing w:val="3"/>
          <w:w w:val="125"/>
        </w:rPr>
        <w:t xml:space="preserve"> </w:t>
      </w:r>
      <w:r>
        <w:rPr>
          <w:w w:val="125"/>
        </w:rPr>
        <w:t>or</w:t>
      </w:r>
      <w:r>
        <w:rPr>
          <w:spacing w:val="3"/>
          <w:w w:val="125"/>
        </w:rPr>
        <w:t xml:space="preserve"> </w:t>
      </w:r>
      <w:r>
        <w:rPr>
          <w:w w:val="125"/>
        </w:rPr>
        <w:t>daily</w:t>
      </w:r>
      <w:r>
        <w:rPr>
          <w:spacing w:val="3"/>
          <w:w w:val="125"/>
        </w:rPr>
        <w:t xml:space="preserve"> </w:t>
      </w:r>
      <w:r>
        <w:rPr>
          <w:w w:val="125"/>
        </w:rPr>
        <w:t>use.</w:t>
      </w:r>
    </w:p>
    <w:p w:rsidR="004B4640" w:rsidRDefault="00667C49">
      <w:pPr>
        <w:pStyle w:val="BodyText"/>
        <w:numPr>
          <w:ilvl w:val="0"/>
          <w:numId w:val="30"/>
        </w:numPr>
        <w:tabs>
          <w:tab w:val="left" w:pos="640"/>
        </w:tabs>
        <w:spacing w:before="12" w:line="180" w:lineRule="exact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Labeling</w:t>
      </w:r>
      <w:r>
        <w:rPr>
          <w:rFonts w:ascii="Times New Roman" w:eastAsia="Times New Roman" w:hAnsi="Times New Roman" w:cs="Times New Roman"/>
          <w:i/>
          <w:spacing w:val="6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requirements.</w:t>
      </w:r>
      <w:r>
        <w:rPr>
          <w:rFonts w:ascii="Times New Roman" w:eastAsia="Times New Roman" w:hAnsi="Times New Roman" w:cs="Times New Roman"/>
          <w:i/>
          <w:spacing w:val="7"/>
          <w:w w:val="120"/>
        </w:rPr>
        <w:t xml:space="preserve"> </w:t>
      </w:r>
      <w:r>
        <w:rPr>
          <w:w w:val="115"/>
        </w:rPr>
        <w:t>(1)</w:t>
      </w:r>
      <w:r>
        <w:rPr>
          <w:spacing w:val="14"/>
          <w:w w:val="115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label</w:t>
      </w:r>
      <w:r>
        <w:rPr>
          <w:w w:val="125"/>
        </w:rPr>
        <w:t xml:space="preserve"> </w:t>
      </w:r>
      <w:r>
        <w:rPr>
          <w:w w:val="120"/>
        </w:rPr>
        <w:t>of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color</w:t>
      </w:r>
      <w:r>
        <w:rPr>
          <w:spacing w:val="39"/>
          <w:w w:val="120"/>
        </w:rPr>
        <w:t xml:space="preserve"> </w:t>
      </w:r>
      <w:r>
        <w:rPr>
          <w:w w:val="120"/>
        </w:rPr>
        <w:t>additive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39"/>
          <w:w w:val="120"/>
        </w:rPr>
        <w:t xml:space="preserve"> </w:t>
      </w:r>
      <w:r>
        <w:rPr>
          <w:w w:val="120"/>
        </w:rPr>
        <w:t>any</w:t>
      </w:r>
      <w:r>
        <w:rPr>
          <w:spacing w:val="39"/>
          <w:w w:val="120"/>
        </w:rPr>
        <w:t xml:space="preserve"> </w:t>
      </w:r>
      <w:r>
        <w:rPr>
          <w:w w:val="120"/>
        </w:rPr>
        <w:t>mixtures</w:t>
      </w:r>
      <w:r>
        <w:rPr>
          <w:w w:val="124"/>
        </w:rPr>
        <w:t xml:space="preserve"> </w:t>
      </w:r>
      <w:r>
        <w:rPr>
          <w:w w:val="120"/>
        </w:rPr>
        <w:t>prepared</w:t>
      </w:r>
      <w:r>
        <w:rPr>
          <w:spacing w:val="16"/>
          <w:w w:val="120"/>
        </w:rPr>
        <w:t xml:space="preserve"> </w:t>
      </w:r>
      <w:r>
        <w:rPr>
          <w:w w:val="120"/>
        </w:rPr>
        <w:t>therefrom</w:t>
      </w:r>
      <w:r>
        <w:rPr>
          <w:spacing w:val="16"/>
          <w:w w:val="120"/>
        </w:rPr>
        <w:t xml:space="preserve"> </w:t>
      </w:r>
      <w:r>
        <w:rPr>
          <w:w w:val="120"/>
        </w:rPr>
        <w:t>shall</w:t>
      </w:r>
      <w:r>
        <w:rPr>
          <w:spacing w:val="16"/>
          <w:w w:val="120"/>
        </w:rPr>
        <w:t xml:space="preserve"> </w:t>
      </w:r>
      <w:r>
        <w:rPr>
          <w:w w:val="120"/>
        </w:rPr>
        <w:t>bear</w:t>
      </w:r>
      <w:r>
        <w:rPr>
          <w:spacing w:val="17"/>
          <w:w w:val="120"/>
        </w:rPr>
        <w:t xml:space="preserve"> </w:t>
      </w:r>
      <w:r>
        <w:rPr>
          <w:w w:val="120"/>
        </w:rPr>
        <w:t>expira-</w:t>
      </w:r>
      <w:r>
        <w:rPr>
          <w:w w:val="121"/>
        </w:rPr>
        <w:t xml:space="preserve"> </w:t>
      </w:r>
      <w:r>
        <w:rPr>
          <w:w w:val="120"/>
        </w:rPr>
        <w:t>tion</w:t>
      </w:r>
      <w:r>
        <w:rPr>
          <w:spacing w:val="25"/>
          <w:w w:val="120"/>
        </w:rPr>
        <w:t xml:space="preserve"> </w:t>
      </w:r>
      <w:r>
        <w:rPr>
          <w:w w:val="120"/>
        </w:rPr>
        <w:t>dates</w:t>
      </w:r>
      <w:r>
        <w:rPr>
          <w:spacing w:val="25"/>
          <w:w w:val="120"/>
        </w:rPr>
        <w:t xml:space="preserve"> </w:t>
      </w:r>
      <w:r>
        <w:rPr>
          <w:w w:val="120"/>
        </w:rPr>
        <w:t>for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sealed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5"/>
          <w:w w:val="120"/>
        </w:rPr>
        <w:t xml:space="preserve"> </w:t>
      </w:r>
      <w:r>
        <w:rPr>
          <w:w w:val="120"/>
        </w:rPr>
        <w:t>open</w:t>
      </w:r>
      <w:r>
        <w:rPr>
          <w:spacing w:val="26"/>
          <w:w w:val="120"/>
        </w:rPr>
        <w:t xml:space="preserve"> </w:t>
      </w:r>
      <w:r>
        <w:rPr>
          <w:w w:val="120"/>
        </w:rPr>
        <w:t>con- tainer</w:t>
      </w:r>
      <w:r>
        <w:rPr>
          <w:spacing w:val="14"/>
          <w:w w:val="120"/>
        </w:rPr>
        <w:t xml:space="preserve"> </w:t>
      </w:r>
      <w:r>
        <w:rPr>
          <w:w w:val="120"/>
        </w:rPr>
        <w:t>(established</w:t>
      </w:r>
      <w:r>
        <w:rPr>
          <w:spacing w:val="14"/>
          <w:w w:val="120"/>
        </w:rPr>
        <w:t xml:space="preserve"> </w:t>
      </w:r>
      <w:r>
        <w:rPr>
          <w:w w:val="120"/>
        </w:rPr>
        <w:t>through</w:t>
      </w:r>
      <w:r>
        <w:rPr>
          <w:spacing w:val="14"/>
          <w:w w:val="120"/>
        </w:rPr>
        <w:t xml:space="preserve"> </w:t>
      </w:r>
      <w:r>
        <w:rPr>
          <w:w w:val="120"/>
        </w:rPr>
        <w:t>generally</w:t>
      </w:r>
      <w:r>
        <w:rPr>
          <w:w w:val="125"/>
        </w:rPr>
        <w:t xml:space="preserve"> </w:t>
      </w:r>
      <w:r>
        <w:rPr>
          <w:w w:val="120"/>
        </w:rPr>
        <w:t>accepted</w:t>
      </w:r>
      <w:r>
        <w:rPr>
          <w:spacing w:val="18"/>
          <w:w w:val="120"/>
        </w:rPr>
        <w:t xml:space="preserve"> </w:t>
      </w:r>
      <w:r>
        <w:rPr>
          <w:w w:val="120"/>
        </w:rPr>
        <w:t>stability</w:t>
      </w:r>
      <w:r>
        <w:rPr>
          <w:spacing w:val="18"/>
          <w:w w:val="120"/>
        </w:rPr>
        <w:t xml:space="preserve"> </w:t>
      </w:r>
      <w:r>
        <w:rPr>
          <w:w w:val="120"/>
        </w:rPr>
        <w:t>testing</w:t>
      </w:r>
      <w:r>
        <w:rPr>
          <w:spacing w:val="18"/>
          <w:w w:val="120"/>
        </w:rPr>
        <w:t xml:space="preserve"> </w:t>
      </w:r>
      <w:r>
        <w:rPr>
          <w:w w:val="120"/>
        </w:rPr>
        <w:t>methods), other</w:t>
      </w:r>
      <w:r>
        <w:rPr>
          <w:spacing w:val="13"/>
          <w:w w:val="120"/>
        </w:rPr>
        <w:t xml:space="preserve"> </w:t>
      </w:r>
      <w:r>
        <w:rPr>
          <w:w w:val="120"/>
        </w:rPr>
        <w:t>information</w:t>
      </w:r>
      <w:r>
        <w:rPr>
          <w:spacing w:val="13"/>
          <w:w w:val="120"/>
        </w:rPr>
        <w:t xml:space="preserve"> </w:t>
      </w:r>
      <w:r>
        <w:rPr>
          <w:w w:val="120"/>
        </w:rPr>
        <w:t>required</w:t>
      </w:r>
      <w:r>
        <w:rPr>
          <w:spacing w:val="13"/>
          <w:w w:val="120"/>
        </w:rPr>
        <w:t xml:space="preserve"> </w:t>
      </w:r>
      <w:r>
        <w:rPr>
          <w:w w:val="120"/>
        </w:rPr>
        <w:t>by</w:t>
      </w:r>
      <w:r>
        <w:rPr>
          <w:spacing w:val="14"/>
          <w:w w:val="120"/>
        </w:rPr>
        <w:t xml:space="preserve"> </w:t>
      </w:r>
      <w:r>
        <w:rPr>
          <w:w w:val="120"/>
        </w:rPr>
        <w:t>§</w:t>
      </w:r>
      <w:r>
        <w:rPr>
          <w:spacing w:val="-21"/>
          <w:w w:val="120"/>
        </w:rPr>
        <w:t xml:space="preserve"> </w:t>
      </w:r>
      <w:r>
        <w:rPr>
          <w:w w:val="115"/>
        </w:rPr>
        <w:t>70.25</w:t>
      </w:r>
      <w:r>
        <w:rPr>
          <w:spacing w:val="15"/>
          <w:w w:val="115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this</w:t>
      </w:r>
      <w:r>
        <w:rPr>
          <w:spacing w:val="36"/>
          <w:w w:val="120"/>
        </w:rPr>
        <w:t xml:space="preserve"> </w:t>
      </w:r>
      <w:r>
        <w:rPr>
          <w:w w:val="120"/>
        </w:rPr>
        <w:t>chapter,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adequate </w:t>
      </w:r>
      <w:r>
        <w:rPr>
          <w:spacing w:val="36"/>
          <w:w w:val="120"/>
        </w:rPr>
        <w:t xml:space="preserve"> </w:t>
      </w:r>
      <w:r>
        <w:rPr>
          <w:w w:val="120"/>
        </w:rPr>
        <w:t>directions</w:t>
      </w:r>
      <w:r>
        <w:rPr>
          <w:w w:val="123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prepare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spacing w:val="28"/>
          <w:w w:val="120"/>
        </w:rPr>
        <w:t xml:space="preserve"> </w:t>
      </w:r>
      <w:r>
        <w:rPr>
          <w:w w:val="120"/>
        </w:rPr>
        <w:t>final</w:t>
      </w:r>
      <w:r>
        <w:rPr>
          <w:spacing w:val="29"/>
          <w:w w:val="120"/>
        </w:rPr>
        <w:t xml:space="preserve"> </w:t>
      </w:r>
      <w:r>
        <w:rPr>
          <w:w w:val="120"/>
        </w:rPr>
        <w:t>product</w:t>
      </w:r>
      <w:r>
        <w:rPr>
          <w:spacing w:val="28"/>
          <w:w w:val="120"/>
        </w:rPr>
        <w:t xml:space="preserve"> </w:t>
      </w:r>
      <w:r>
        <w:rPr>
          <w:w w:val="120"/>
        </w:rPr>
        <w:t>complying</w:t>
      </w:r>
      <w:r>
        <w:rPr>
          <w:w w:val="124"/>
        </w:rPr>
        <w:t xml:space="preserve"> </w:t>
      </w:r>
      <w:r>
        <w:rPr>
          <w:w w:val="120"/>
        </w:rPr>
        <w:t>with</w:t>
      </w:r>
      <w:r>
        <w:rPr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24"/>
          <w:w w:val="120"/>
        </w:rPr>
        <w:t xml:space="preserve"> </w:t>
      </w:r>
      <w:r>
        <w:rPr>
          <w:w w:val="120"/>
        </w:rPr>
        <w:t>limitations</w:t>
      </w:r>
      <w:r>
        <w:rPr>
          <w:spacing w:val="24"/>
          <w:w w:val="120"/>
        </w:rPr>
        <w:t xml:space="preserve"> </w:t>
      </w:r>
      <w:r>
        <w:rPr>
          <w:w w:val="120"/>
        </w:rPr>
        <w:t>prescribed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para- graph</w:t>
      </w:r>
      <w:r>
        <w:rPr>
          <w:spacing w:val="20"/>
          <w:w w:val="120"/>
        </w:rPr>
        <w:t xml:space="preserve"> </w:t>
      </w:r>
      <w:r>
        <w:rPr>
          <w:w w:val="120"/>
        </w:rPr>
        <w:t>(c)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section.</w:t>
      </w:r>
    </w:p>
    <w:p w:rsidR="004B4640" w:rsidRDefault="00667C49">
      <w:pPr>
        <w:pStyle w:val="BodyText"/>
        <w:spacing w:before="12" w:line="180" w:lineRule="exact"/>
        <w:ind w:left="198" w:right="916"/>
        <w:jc w:val="both"/>
      </w:pPr>
      <w:r>
        <w:rPr>
          <w:w w:val="120"/>
        </w:rPr>
        <w:t>(2)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label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a</w:t>
      </w:r>
      <w:r>
        <w:rPr>
          <w:spacing w:val="19"/>
          <w:w w:val="120"/>
        </w:rPr>
        <w:t xml:space="preserve"> </w:t>
      </w:r>
      <w:r>
        <w:rPr>
          <w:w w:val="120"/>
        </w:rPr>
        <w:t>facial</w:t>
      </w:r>
      <w:r>
        <w:rPr>
          <w:spacing w:val="19"/>
          <w:w w:val="120"/>
        </w:rPr>
        <w:t xml:space="preserve"> </w:t>
      </w:r>
      <w:r>
        <w:rPr>
          <w:w w:val="120"/>
        </w:rPr>
        <w:t>makeup</w:t>
      </w:r>
      <w:r>
        <w:rPr>
          <w:spacing w:val="19"/>
          <w:w w:val="120"/>
        </w:rPr>
        <w:t xml:space="preserve"> </w:t>
      </w:r>
      <w:r>
        <w:rPr>
          <w:w w:val="120"/>
        </w:rPr>
        <w:t>prep-</w:t>
      </w:r>
      <w:r>
        <w:rPr>
          <w:w w:val="114"/>
        </w:rPr>
        <w:t xml:space="preserve"> </w:t>
      </w:r>
      <w:r>
        <w:rPr>
          <w:w w:val="120"/>
        </w:rPr>
        <w:t>aration</w:t>
      </w:r>
      <w:r>
        <w:rPr>
          <w:spacing w:val="4"/>
          <w:w w:val="120"/>
        </w:rPr>
        <w:t xml:space="preserve"> </w:t>
      </w:r>
      <w:r>
        <w:rPr>
          <w:w w:val="120"/>
        </w:rPr>
        <w:t>containing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shall</w:t>
      </w:r>
      <w:r>
        <w:rPr>
          <w:spacing w:val="18"/>
          <w:w w:val="120"/>
        </w:rPr>
        <w:t xml:space="preserve"> </w:t>
      </w:r>
      <w:r>
        <w:rPr>
          <w:w w:val="120"/>
        </w:rPr>
        <w:t>bear,</w:t>
      </w:r>
      <w:r>
        <w:rPr>
          <w:spacing w:val="18"/>
          <w:w w:val="120"/>
        </w:rPr>
        <w:t xml:space="preserve"> </w:t>
      </w:r>
      <w:r>
        <w:rPr>
          <w:w w:val="120"/>
        </w:rPr>
        <w:t>in</w:t>
      </w:r>
      <w:r>
        <w:rPr>
          <w:spacing w:val="19"/>
          <w:w w:val="120"/>
        </w:rPr>
        <w:t xml:space="preserve"> </w:t>
      </w:r>
      <w:r>
        <w:rPr>
          <w:w w:val="120"/>
        </w:rPr>
        <w:t>addition</w:t>
      </w:r>
      <w:r>
        <w:rPr>
          <w:spacing w:val="18"/>
          <w:w w:val="120"/>
        </w:rPr>
        <w:t xml:space="preserve"> </w:t>
      </w:r>
      <w:r>
        <w:rPr>
          <w:w w:val="120"/>
        </w:rPr>
        <w:t>to</w:t>
      </w:r>
      <w:r>
        <w:rPr>
          <w:spacing w:val="18"/>
          <w:w w:val="120"/>
        </w:rPr>
        <w:t xml:space="preserve"> </w:t>
      </w:r>
      <w:r>
        <w:rPr>
          <w:w w:val="120"/>
        </w:rPr>
        <w:t>other</w:t>
      </w:r>
      <w:r>
        <w:rPr>
          <w:spacing w:val="19"/>
          <w:w w:val="120"/>
        </w:rPr>
        <w:t xml:space="preserve"> </w:t>
      </w:r>
      <w:r>
        <w:rPr>
          <w:w w:val="120"/>
        </w:rPr>
        <w:t>infor-</w:t>
      </w:r>
      <w:r>
        <w:rPr>
          <w:w w:val="122"/>
        </w:rPr>
        <w:t xml:space="preserve"> </w:t>
      </w:r>
      <w:r>
        <w:rPr>
          <w:w w:val="120"/>
        </w:rPr>
        <w:t>mation</w:t>
      </w:r>
      <w:r>
        <w:rPr>
          <w:spacing w:val="33"/>
          <w:w w:val="120"/>
        </w:rPr>
        <w:t xml:space="preserve"> </w:t>
      </w:r>
      <w:r>
        <w:rPr>
          <w:w w:val="120"/>
        </w:rPr>
        <w:t>required</w:t>
      </w:r>
      <w:r>
        <w:rPr>
          <w:spacing w:val="33"/>
          <w:w w:val="120"/>
        </w:rPr>
        <w:t xml:space="preserve"> </w:t>
      </w:r>
      <w:r>
        <w:rPr>
          <w:w w:val="120"/>
        </w:rPr>
        <w:t>by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law,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fol-</w:t>
      </w:r>
      <w:r>
        <w:rPr>
          <w:w w:val="125"/>
        </w:rPr>
        <w:t xml:space="preserve"> </w:t>
      </w:r>
      <w:r>
        <w:rPr>
          <w:w w:val="120"/>
        </w:rPr>
        <w:t>lowing</w:t>
      </w:r>
      <w:r>
        <w:rPr>
          <w:spacing w:val="38"/>
          <w:w w:val="120"/>
        </w:rPr>
        <w:t xml:space="preserve"> </w:t>
      </w:r>
      <w:r>
        <w:rPr>
          <w:w w:val="120"/>
        </w:rPr>
        <w:t>statement</w:t>
      </w:r>
      <w:r>
        <w:rPr>
          <w:spacing w:val="39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38"/>
          <w:w w:val="120"/>
        </w:rPr>
        <w:t xml:space="preserve"> </w:t>
      </w:r>
      <w:r>
        <w:rPr>
          <w:w w:val="120"/>
        </w:rPr>
        <w:t>dis-</w:t>
      </w:r>
      <w:r>
        <w:rPr>
          <w:w w:val="119"/>
        </w:rPr>
        <w:t xml:space="preserve"> </w:t>
      </w:r>
      <w:r>
        <w:rPr>
          <w:w w:val="120"/>
        </w:rPr>
        <w:t>played:</w:t>
      </w:r>
    </w:p>
    <w:p w:rsidR="004B4640" w:rsidRDefault="00667C49">
      <w:pPr>
        <w:pStyle w:val="BodyText"/>
        <w:spacing w:before="4"/>
        <w:ind w:left="358" w:firstLine="0"/>
      </w:pPr>
      <w:r>
        <w:rPr>
          <w:w w:val="125"/>
        </w:rPr>
        <w:t>Do</w:t>
      </w:r>
      <w:r>
        <w:rPr>
          <w:spacing w:val="3"/>
          <w:w w:val="125"/>
        </w:rPr>
        <w:t xml:space="preserve"> </w:t>
      </w:r>
      <w:r>
        <w:rPr>
          <w:w w:val="125"/>
        </w:rPr>
        <w:t>not</w:t>
      </w:r>
      <w:r>
        <w:rPr>
          <w:spacing w:val="4"/>
          <w:w w:val="125"/>
        </w:rPr>
        <w:t xml:space="preserve"> </w:t>
      </w:r>
      <w:r>
        <w:rPr>
          <w:w w:val="125"/>
        </w:rPr>
        <w:t>use</w:t>
      </w:r>
      <w:r>
        <w:rPr>
          <w:spacing w:val="4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area</w:t>
      </w:r>
      <w:r>
        <w:rPr>
          <w:spacing w:val="4"/>
          <w:w w:val="125"/>
        </w:rPr>
        <w:t xml:space="preserve"> </w:t>
      </w:r>
      <w:r>
        <w:rPr>
          <w:w w:val="125"/>
        </w:rPr>
        <w:t>of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4"/>
          <w:w w:val="125"/>
        </w:rPr>
        <w:t xml:space="preserve"> </w:t>
      </w:r>
      <w:r>
        <w:rPr>
          <w:w w:val="125"/>
        </w:rPr>
        <w:t>eye.</w:t>
      </w:r>
    </w:p>
    <w:p w:rsidR="004B4640" w:rsidRDefault="00667C49">
      <w:pPr>
        <w:pStyle w:val="BodyText"/>
        <w:numPr>
          <w:ilvl w:val="0"/>
          <w:numId w:val="30"/>
        </w:numPr>
        <w:tabs>
          <w:tab w:val="left" w:pos="684"/>
        </w:tabs>
        <w:spacing w:before="10" w:line="180" w:lineRule="exact"/>
        <w:ind w:left="198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1" w:line="162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[65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48377,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Aug.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2000;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65</w:t>
      </w:r>
      <w:r>
        <w:rPr>
          <w:rFonts w:ascii="Cambria"/>
          <w:spacing w:val="2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75158,</w:t>
      </w:r>
      <w:r>
        <w:rPr>
          <w:rFonts w:ascii="Cambria"/>
          <w:spacing w:val="2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Dec.</w:t>
      </w:r>
      <w:r>
        <w:rPr>
          <w:rFonts w:ascii="Cambria"/>
          <w:spacing w:val="1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</w:p>
    <w:p w:rsidR="004B4640" w:rsidRDefault="00667C49">
      <w:pPr>
        <w:spacing w:line="162" w:lineRule="exact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2000]</w:t>
      </w:r>
    </w:p>
    <w:p w:rsidR="004B4640" w:rsidRDefault="004B4640">
      <w:pPr>
        <w:spacing w:before="2"/>
        <w:rPr>
          <w:rFonts w:ascii="Cambria" w:eastAsia="Cambria" w:hAnsi="Cambria" w:cs="Cambria"/>
          <w:sz w:val="15"/>
          <w:szCs w:val="15"/>
        </w:rPr>
      </w:pPr>
    </w:p>
    <w:p w:rsidR="004B4640" w:rsidRDefault="00667C49">
      <w:pPr>
        <w:pStyle w:val="Heading1"/>
        <w:ind w:left="467" w:right="1186"/>
        <w:jc w:val="center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D—Medical</w:t>
      </w:r>
      <w:r>
        <w:rPr>
          <w:spacing w:val="10"/>
        </w:rPr>
        <w:t xml:space="preserve"> </w:t>
      </w:r>
      <w:r>
        <w:t>Devices</w:t>
      </w:r>
    </w:p>
    <w:p w:rsidR="004B4640" w:rsidRDefault="00667C49">
      <w:pPr>
        <w:pStyle w:val="Heading3"/>
        <w:tabs>
          <w:tab w:val="left" w:pos="3319"/>
        </w:tabs>
        <w:spacing w:before="158" w:line="160" w:lineRule="exact"/>
        <w:ind w:left="518" w:right="916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73.3100  </w:t>
      </w:r>
      <w:r>
        <w:rPr>
          <w:spacing w:val="22"/>
        </w:rPr>
        <w:t xml:space="preserve"> </w:t>
      </w:r>
      <w:r>
        <w:t>1,4-Bis[(2-hydroxy- ethyl)amino]-9,10-anthracenedione bis(2-methyl-2-propenoic)ester</w:t>
      </w:r>
      <w:r>
        <w:tab/>
        <w:t>co- polymers.</w:t>
      </w:r>
    </w:p>
    <w:p w:rsidR="004B4640" w:rsidRDefault="00667C49">
      <w:pPr>
        <w:pStyle w:val="BodyText"/>
        <w:numPr>
          <w:ilvl w:val="0"/>
          <w:numId w:val="28"/>
        </w:numPr>
        <w:tabs>
          <w:tab w:val="left" w:pos="683"/>
          <w:tab w:val="left" w:pos="1349"/>
          <w:tab w:val="left" w:pos="2011"/>
        </w:tabs>
        <w:spacing w:before="74" w:line="180" w:lineRule="exact"/>
        <w:ind w:right="917" w:firstLine="160"/>
        <w:jc w:val="left"/>
      </w:pPr>
      <w:r>
        <w:rPr>
          <w:rFonts w:ascii="Times New Roman" w:eastAsia="Times New Roman" w:hAnsi="Times New Roman" w:cs="Times New Roman"/>
          <w:i/>
          <w:w w:val="115"/>
        </w:rPr>
        <w:t xml:space="preserve">Identity.  </w:t>
      </w:r>
      <w:r>
        <w:rPr>
          <w:rFonts w:ascii="Times New Roman" w:eastAsia="Times New Roman" w:hAnsi="Times New Roman" w:cs="Times New Roman"/>
          <w:i/>
          <w:spacing w:val="7"/>
          <w:w w:val="115"/>
        </w:rPr>
        <w:t xml:space="preserve"> </w:t>
      </w:r>
      <w:r>
        <w:rPr>
          <w:w w:val="115"/>
        </w:rPr>
        <w:t xml:space="preserve">The 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color 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additives  </w:t>
      </w:r>
      <w:r>
        <w:rPr>
          <w:spacing w:val="24"/>
          <w:w w:val="115"/>
        </w:rPr>
        <w:t xml:space="preserve"> </w:t>
      </w:r>
      <w:r>
        <w:rPr>
          <w:w w:val="115"/>
        </w:rPr>
        <w:t>are</w:t>
      </w:r>
      <w:r>
        <w:rPr>
          <w:w w:val="120"/>
        </w:rPr>
        <w:t xml:space="preserve"> </w:t>
      </w:r>
      <w:r>
        <w:rPr>
          <w:w w:val="115"/>
        </w:rPr>
        <w:t xml:space="preserve">the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copolymers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formed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as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4"/>
          <w:w w:val="115"/>
        </w:rPr>
        <w:t xml:space="preserve"> </w:t>
      </w:r>
      <w:r>
        <w:rPr>
          <w:w w:val="115"/>
        </w:rPr>
        <w:t>reaction</w:t>
      </w:r>
      <w:r>
        <w:rPr>
          <w:w w:val="124"/>
        </w:rPr>
        <w:t xml:space="preserve"> </w:t>
      </w:r>
      <w:r>
        <w:rPr>
          <w:w w:val="115"/>
        </w:rPr>
        <w:t>product</w:t>
      </w:r>
      <w:r>
        <w:rPr>
          <w:w w:val="115"/>
        </w:rPr>
        <w:tab/>
        <w:t>of</w:t>
      </w:r>
      <w:r>
        <w:rPr>
          <w:w w:val="115"/>
        </w:rPr>
        <w:tab/>
        <w:t>1,4-bis[(2-hydroxy- ethyl)amino]-9,10-anthracenedione</w:t>
      </w:r>
      <w:r>
        <w:rPr>
          <w:w w:val="119"/>
        </w:rPr>
        <w:t xml:space="preserve"> </w:t>
      </w:r>
      <w:r>
        <w:rPr>
          <w:w w:val="115"/>
        </w:rPr>
        <w:t xml:space="preserve">bis(2-methyl-2-propenoic)ester 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(C.I.  </w:t>
      </w:r>
      <w:r>
        <w:rPr>
          <w:spacing w:val="7"/>
          <w:w w:val="115"/>
        </w:rPr>
        <w:t xml:space="preserve"> </w:t>
      </w:r>
      <w:r>
        <w:rPr>
          <w:w w:val="115"/>
        </w:rPr>
        <w:t>Re-</w:t>
      </w:r>
      <w:r>
        <w:rPr>
          <w:w w:val="124"/>
        </w:rPr>
        <w:t xml:space="preserve"> </w:t>
      </w:r>
      <w:r>
        <w:rPr>
          <w:w w:val="115"/>
        </w:rPr>
        <w:t>active</w:t>
      </w:r>
      <w:r>
        <w:rPr>
          <w:spacing w:val="38"/>
          <w:w w:val="115"/>
        </w:rPr>
        <w:t xml:space="preserve"> </w:t>
      </w:r>
      <w:r>
        <w:rPr>
          <w:w w:val="115"/>
        </w:rPr>
        <w:t>Blue</w:t>
      </w:r>
      <w:r>
        <w:rPr>
          <w:spacing w:val="39"/>
          <w:w w:val="115"/>
        </w:rPr>
        <w:t xml:space="preserve"> </w:t>
      </w:r>
      <w:r>
        <w:rPr>
          <w:w w:val="115"/>
        </w:rPr>
        <w:t>247)</w:t>
      </w:r>
      <w:r>
        <w:rPr>
          <w:spacing w:val="38"/>
          <w:w w:val="115"/>
        </w:rPr>
        <w:t xml:space="preserve"> </w:t>
      </w:r>
      <w:r>
        <w:rPr>
          <w:w w:val="115"/>
        </w:rPr>
        <w:t>(CAS</w:t>
      </w:r>
      <w:r>
        <w:rPr>
          <w:spacing w:val="39"/>
          <w:w w:val="115"/>
        </w:rPr>
        <w:t xml:space="preserve"> </w:t>
      </w:r>
      <w:r>
        <w:rPr>
          <w:w w:val="115"/>
        </w:rPr>
        <w:t>Reg.</w:t>
      </w:r>
      <w:r>
        <w:rPr>
          <w:spacing w:val="39"/>
          <w:w w:val="115"/>
        </w:rPr>
        <w:t xml:space="preserve"> </w:t>
      </w:r>
      <w:r>
        <w:rPr>
          <w:w w:val="115"/>
        </w:rPr>
        <w:t>No.</w:t>
      </w:r>
      <w:r>
        <w:rPr>
          <w:spacing w:val="38"/>
          <w:w w:val="115"/>
        </w:rPr>
        <w:t xml:space="preserve"> </w:t>
      </w:r>
      <w:r>
        <w:rPr>
          <w:w w:val="115"/>
        </w:rPr>
        <w:t>109561–</w:t>
      </w:r>
      <w:r>
        <w:rPr>
          <w:w w:val="91"/>
        </w:rPr>
        <w:t xml:space="preserve"> </w:t>
      </w:r>
      <w:r>
        <w:rPr>
          <w:w w:val="115"/>
        </w:rPr>
        <w:t xml:space="preserve">07–1)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one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more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vinyl </w:t>
      </w:r>
      <w:r>
        <w:rPr>
          <w:spacing w:val="35"/>
          <w:w w:val="115"/>
        </w:rPr>
        <w:t xml:space="preserve"> </w:t>
      </w:r>
      <w:r>
        <w:rPr>
          <w:w w:val="115"/>
        </w:rPr>
        <w:t>and/or</w:t>
      </w:r>
      <w:r>
        <w:rPr>
          <w:w w:val="108"/>
        </w:rPr>
        <w:t xml:space="preserve"> </w:t>
      </w:r>
      <w:r>
        <w:rPr>
          <w:w w:val="115"/>
        </w:rPr>
        <w:t xml:space="preserve">acrylic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monomers 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form 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9"/>
          <w:w w:val="115"/>
        </w:rPr>
        <w:t xml:space="preserve"> </w:t>
      </w:r>
      <w:r>
        <w:rPr>
          <w:w w:val="115"/>
        </w:rPr>
        <w:t>contact</w:t>
      </w:r>
      <w:r>
        <w:rPr>
          <w:w w:val="128"/>
        </w:rPr>
        <w:t xml:space="preserve"> </w:t>
      </w:r>
      <w:r>
        <w:rPr>
          <w:w w:val="115"/>
        </w:rPr>
        <w:t xml:space="preserve">lens  </w:t>
      </w:r>
      <w:r>
        <w:rPr>
          <w:spacing w:val="32"/>
          <w:w w:val="115"/>
        </w:rPr>
        <w:t xml:space="preserve"> </w:t>
      </w:r>
      <w:r>
        <w:rPr>
          <w:w w:val="115"/>
        </w:rPr>
        <w:t>material.</w:t>
      </w:r>
    </w:p>
    <w:p w:rsidR="004B4640" w:rsidRDefault="00667C49">
      <w:pPr>
        <w:numPr>
          <w:ilvl w:val="0"/>
          <w:numId w:val="28"/>
        </w:numPr>
        <w:tabs>
          <w:tab w:val="left" w:pos="669"/>
        </w:tabs>
        <w:spacing w:before="10" w:line="180" w:lineRule="exact"/>
        <w:ind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Uses</w:t>
      </w:r>
      <w:r>
        <w:rPr>
          <w:rFonts w:ascii="Times New Roman"/>
          <w:i/>
          <w:spacing w:val="2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and</w:t>
      </w:r>
      <w:r>
        <w:rPr>
          <w:rFonts w:ascii="Times New Roman"/>
          <w:i/>
          <w:spacing w:val="2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restrictions.</w:t>
      </w:r>
      <w:r>
        <w:rPr>
          <w:rFonts w:ascii="Times New Roman"/>
          <w:i/>
          <w:spacing w:val="2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(1)</w:t>
      </w:r>
      <w:r>
        <w:rPr>
          <w:rFonts w:ascii="Cambria"/>
          <w:spacing w:val="3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3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sub-</w:t>
      </w:r>
      <w:r>
        <w:rPr>
          <w:rFonts w:ascii="Cambria"/>
          <w:w w:val="117"/>
          <w:sz w:val="16"/>
        </w:rPr>
        <w:t xml:space="preserve"> </w:t>
      </w:r>
      <w:r>
        <w:rPr>
          <w:rFonts w:ascii="Cambria"/>
          <w:w w:val="120"/>
          <w:sz w:val="16"/>
        </w:rPr>
        <w:t>stances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listed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in</w:t>
      </w:r>
      <w:r>
        <w:rPr>
          <w:rFonts w:ascii="Cambria"/>
          <w:spacing w:val="1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paragraph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(a)</w:t>
      </w:r>
      <w:r>
        <w:rPr>
          <w:rFonts w:ascii="Cambria"/>
          <w:spacing w:val="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10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this</w:t>
      </w:r>
      <w:r>
        <w:rPr>
          <w:rFonts w:ascii="Cambria"/>
          <w:w w:val="129"/>
          <w:sz w:val="16"/>
        </w:rPr>
        <w:t xml:space="preserve"> </w:t>
      </w:r>
      <w:r>
        <w:rPr>
          <w:rFonts w:ascii="Cambria"/>
          <w:w w:val="120"/>
          <w:sz w:val="16"/>
        </w:rPr>
        <w:t>section</w:t>
      </w:r>
      <w:r>
        <w:rPr>
          <w:rFonts w:ascii="Cambria"/>
          <w:spacing w:val="2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may</w:t>
      </w:r>
      <w:r>
        <w:rPr>
          <w:rFonts w:ascii="Cambria"/>
          <w:spacing w:val="2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be</w:t>
      </w:r>
      <w:r>
        <w:rPr>
          <w:rFonts w:ascii="Cambria"/>
          <w:spacing w:val="2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used</w:t>
      </w:r>
      <w:r>
        <w:rPr>
          <w:rFonts w:ascii="Cambria"/>
          <w:spacing w:val="2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in</w:t>
      </w:r>
      <w:r>
        <w:rPr>
          <w:rFonts w:ascii="Cambria"/>
          <w:spacing w:val="2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amounts</w:t>
      </w:r>
      <w:r>
        <w:rPr>
          <w:rFonts w:ascii="Cambria"/>
          <w:spacing w:val="2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not</w:t>
      </w:r>
      <w:r>
        <w:rPr>
          <w:rFonts w:ascii="Cambria"/>
          <w:spacing w:val="29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to</w:t>
      </w:r>
    </w:p>
    <w:p w:rsidR="004B4640" w:rsidRDefault="004B4640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ind w:left="920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73.3105</w:t>
      </w: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right="1" w:firstLine="0"/>
        <w:jc w:val="both"/>
      </w:pPr>
      <w:r>
        <w:rPr>
          <w:w w:val="125"/>
        </w:rPr>
        <w:t>exceed</w:t>
      </w:r>
      <w:r>
        <w:rPr>
          <w:spacing w:val="26"/>
          <w:w w:val="125"/>
        </w:rPr>
        <w:t xml:space="preserve"> </w:t>
      </w:r>
      <w:r>
        <w:rPr>
          <w:w w:val="125"/>
        </w:rPr>
        <w:t>the</w:t>
      </w:r>
      <w:r>
        <w:rPr>
          <w:spacing w:val="27"/>
          <w:w w:val="125"/>
        </w:rPr>
        <w:t xml:space="preserve"> </w:t>
      </w:r>
      <w:r>
        <w:rPr>
          <w:w w:val="125"/>
        </w:rPr>
        <w:t>minimum</w:t>
      </w:r>
      <w:r>
        <w:rPr>
          <w:spacing w:val="27"/>
          <w:w w:val="125"/>
        </w:rPr>
        <w:t xml:space="preserve"> </w:t>
      </w:r>
      <w:r>
        <w:rPr>
          <w:w w:val="125"/>
        </w:rPr>
        <w:t>reasonably</w:t>
      </w:r>
      <w:r>
        <w:rPr>
          <w:spacing w:val="27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>quired</w:t>
      </w:r>
      <w:r>
        <w:rPr>
          <w:spacing w:val="19"/>
          <w:w w:val="125"/>
        </w:rPr>
        <w:t xml:space="preserve"> </w:t>
      </w:r>
      <w:r>
        <w:rPr>
          <w:w w:val="125"/>
        </w:rPr>
        <w:t>to</w:t>
      </w:r>
      <w:r>
        <w:rPr>
          <w:spacing w:val="20"/>
          <w:w w:val="125"/>
        </w:rPr>
        <w:t xml:space="preserve"> </w:t>
      </w:r>
      <w:r>
        <w:rPr>
          <w:w w:val="125"/>
        </w:rPr>
        <w:t>accomplish</w:t>
      </w:r>
      <w:r>
        <w:rPr>
          <w:spacing w:val="20"/>
          <w:w w:val="125"/>
        </w:rPr>
        <w:t xml:space="preserve"> </w:t>
      </w:r>
      <w:r>
        <w:rPr>
          <w:w w:val="125"/>
        </w:rPr>
        <w:t>the</w:t>
      </w:r>
      <w:r>
        <w:rPr>
          <w:spacing w:val="20"/>
          <w:w w:val="125"/>
        </w:rPr>
        <w:t xml:space="preserve"> </w:t>
      </w:r>
      <w:r>
        <w:rPr>
          <w:w w:val="125"/>
        </w:rPr>
        <w:t>intended</w:t>
      </w:r>
      <w:r>
        <w:rPr>
          <w:w w:val="120"/>
        </w:rPr>
        <w:t xml:space="preserve"> </w:t>
      </w:r>
      <w:r>
        <w:rPr>
          <w:w w:val="125"/>
        </w:rPr>
        <w:t>coloring</w:t>
      </w:r>
      <w:r>
        <w:rPr>
          <w:spacing w:val="19"/>
          <w:w w:val="125"/>
        </w:rPr>
        <w:t xml:space="preserve"> </w:t>
      </w:r>
      <w:r>
        <w:rPr>
          <w:w w:val="125"/>
        </w:rPr>
        <w:t>effect.</w:t>
      </w:r>
    </w:p>
    <w:p w:rsidR="004B4640" w:rsidRDefault="00667C49">
      <w:pPr>
        <w:pStyle w:val="BodyText"/>
        <w:spacing w:line="230" w:lineRule="auto"/>
        <w:ind w:right="1"/>
        <w:jc w:val="both"/>
      </w:pPr>
      <w:r>
        <w:rPr>
          <w:w w:val="120"/>
        </w:rPr>
        <w:t>(2)</w:t>
      </w:r>
      <w:r>
        <w:rPr>
          <w:spacing w:val="12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3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7"/>
          <w:w w:val="120"/>
        </w:rPr>
        <w:t xml:space="preserve"> </w:t>
      </w:r>
      <w:r>
        <w:rPr>
          <w:w w:val="120"/>
        </w:rPr>
        <w:t>these</w:t>
      </w:r>
      <w:r>
        <w:rPr>
          <w:spacing w:val="36"/>
          <w:w w:val="120"/>
        </w:rPr>
        <w:t xml:space="preserve"> </w:t>
      </w:r>
      <w:r>
        <w:rPr>
          <w:w w:val="120"/>
        </w:rPr>
        <w:t>uses</w:t>
      </w:r>
      <w:r>
        <w:rPr>
          <w:spacing w:val="37"/>
          <w:w w:val="120"/>
        </w:rPr>
        <w:t xml:space="preserve"> </w:t>
      </w:r>
      <w:r>
        <w:rPr>
          <w:w w:val="120"/>
        </w:rPr>
        <w:t>shall</w:t>
      </w:r>
      <w:r>
        <w:rPr>
          <w:spacing w:val="37"/>
          <w:w w:val="120"/>
        </w:rPr>
        <w:t xml:space="preserve"> </w:t>
      </w:r>
      <w:r>
        <w:rPr>
          <w:w w:val="120"/>
        </w:rPr>
        <w:t>not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construed as</w:t>
      </w:r>
      <w:r>
        <w:rPr>
          <w:spacing w:val="1"/>
          <w:w w:val="120"/>
        </w:rPr>
        <w:t xml:space="preserve"> </w:t>
      </w:r>
      <w:r>
        <w:rPr>
          <w:w w:val="120"/>
        </w:rPr>
        <w:t>waiving</w:t>
      </w:r>
      <w:r>
        <w:rPr>
          <w:spacing w:val="1"/>
          <w:w w:val="120"/>
        </w:rPr>
        <w:t xml:space="preserve"> </w:t>
      </w:r>
      <w:r>
        <w:rPr>
          <w:w w:val="120"/>
        </w:rPr>
        <w:t>any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sections</w:t>
      </w:r>
      <w:r>
        <w:rPr>
          <w:spacing w:val="28"/>
          <w:w w:val="120"/>
        </w:rPr>
        <w:t xml:space="preserve"> </w:t>
      </w:r>
      <w:r>
        <w:rPr>
          <w:w w:val="120"/>
        </w:rPr>
        <w:t>510(k),</w:t>
      </w:r>
      <w:r>
        <w:rPr>
          <w:spacing w:val="29"/>
          <w:w w:val="120"/>
        </w:rPr>
        <w:t xml:space="preserve"> </w:t>
      </w:r>
      <w:r>
        <w:rPr>
          <w:w w:val="120"/>
        </w:rPr>
        <w:t>515,</w:t>
      </w:r>
      <w:r>
        <w:rPr>
          <w:spacing w:val="29"/>
          <w:w w:val="120"/>
        </w:rPr>
        <w:t xml:space="preserve"> </w:t>
      </w:r>
      <w:r>
        <w:rPr>
          <w:w w:val="120"/>
        </w:rPr>
        <w:t>and</w:t>
      </w:r>
      <w:r>
        <w:rPr>
          <w:spacing w:val="29"/>
          <w:w w:val="120"/>
        </w:rPr>
        <w:t xml:space="preserve"> </w:t>
      </w:r>
      <w:r>
        <w:rPr>
          <w:w w:val="120"/>
        </w:rPr>
        <w:t>520(g)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Federal</w:t>
      </w:r>
      <w:r>
        <w:rPr>
          <w:spacing w:val="14"/>
          <w:w w:val="120"/>
        </w:rPr>
        <w:t xml:space="preserve"> </w:t>
      </w:r>
      <w:r>
        <w:rPr>
          <w:w w:val="120"/>
        </w:rPr>
        <w:t>Food,</w:t>
      </w:r>
      <w:r>
        <w:rPr>
          <w:spacing w:val="14"/>
          <w:w w:val="120"/>
        </w:rPr>
        <w:t xml:space="preserve"> </w:t>
      </w:r>
      <w:r>
        <w:rPr>
          <w:w w:val="120"/>
        </w:rPr>
        <w:t>Drug,</w:t>
      </w:r>
      <w:r>
        <w:rPr>
          <w:spacing w:val="14"/>
          <w:w w:val="120"/>
        </w:rPr>
        <w:t xml:space="preserve"> </w:t>
      </w:r>
      <w:r>
        <w:rPr>
          <w:w w:val="120"/>
        </w:rPr>
        <w:t>and</w:t>
      </w:r>
      <w:r>
        <w:rPr>
          <w:spacing w:val="14"/>
          <w:w w:val="120"/>
        </w:rPr>
        <w:t xml:space="preserve"> </w:t>
      </w:r>
      <w:r>
        <w:rPr>
          <w:w w:val="120"/>
        </w:rPr>
        <w:t>Cosmetic</w:t>
      </w:r>
      <w:r>
        <w:rPr>
          <w:spacing w:val="14"/>
          <w:w w:val="120"/>
        </w:rPr>
        <w:t xml:space="preserve"> </w:t>
      </w:r>
      <w:r>
        <w:rPr>
          <w:w w:val="120"/>
        </w:rPr>
        <w:t>Act</w:t>
      </w:r>
      <w:r>
        <w:rPr>
          <w:w w:val="135"/>
        </w:rPr>
        <w:t xml:space="preserve"> </w:t>
      </w:r>
      <w:r>
        <w:rPr>
          <w:w w:val="120"/>
        </w:rPr>
        <w:t>(the</w:t>
      </w:r>
      <w:r>
        <w:rPr>
          <w:spacing w:val="28"/>
          <w:w w:val="120"/>
        </w:rPr>
        <w:t xml:space="preserve"> </w:t>
      </w:r>
      <w:r>
        <w:rPr>
          <w:w w:val="120"/>
        </w:rPr>
        <w:t>act)</w:t>
      </w:r>
      <w:r>
        <w:rPr>
          <w:spacing w:val="29"/>
          <w:w w:val="120"/>
        </w:rPr>
        <w:t xml:space="preserve"> </w:t>
      </w:r>
      <w:r>
        <w:rPr>
          <w:w w:val="120"/>
        </w:rPr>
        <w:t>with</w:t>
      </w:r>
      <w:r>
        <w:rPr>
          <w:spacing w:val="29"/>
          <w:w w:val="120"/>
        </w:rPr>
        <w:t xml:space="preserve"> </w:t>
      </w:r>
      <w:r>
        <w:rPr>
          <w:w w:val="120"/>
        </w:rPr>
        <w:t>respect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w w:val="128"/>
        </w:rPr>
        <w:t xml:space="preserve"> </w:t>
      </w:r>
      <w:r>
        <w:rPr>
          <w:w w:val="120"/>
        </w:rPr>
        <w:t>lens</w:t>
      </w:r>
      <w:r>
        <w:rPr>
          <w:spacing w:val="18"/>
          <w:w w:val="120"/>
        </w:rPr>
        <w:t xml:space="preserve"> </w:t>
      </w:r>
      <w:r>
        <w:rPr>
          <w:w w:val="120"/>
        </w:rPr>
        <w:t>made</w:t>
      </w:r>
      <w:r>
        <w:rPr>
          <w:spacing w:val="19"/>
          <w:w w:val="120"/>
        </w:rPr>
        <w:t xml:space="preserve"> </w:t>
      </w:r>
      <w:r>
        <w:rPr>
          <w:w w:val="120"/>
        </w:rPr>
        <w:t>from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color</w:t>
      </w:r>
      <w:r>
        <w:rPr>
          <w:spacing w:val="18"/>
          <w:w w:val="120"/>
        </w:rPr>
        <w:t xml:space="preserve"> </w:t>
      </w:r>
      <w:r>
        <w:rPr>
          <w:w w:val="120"/>
        </w:rPr>
        <w:t>additives.</w:t>
      </w:r>
    </w:p>
    <w:p w:rsidR="004B4640" w:rsidRDefault="00667C49">
      <w:pPr>
        <w:pStyle w:val="BodyText"/>
        <w:numPr>
          <w:ilvl w:val="0"/>
          <w:numId w:val="28"/>
        </w:numPr>
        <w:tabs>
          <w:tab w:val="left" w:pos="1351"/>
        </w:tabs>
        <w:spacing w:line="230" w:lineRule="auto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ditives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28"/>
        </w:numPr>
        <w:tabs>
          <w:tab w:val="left" w:pos="1412"/>
        </w:tabs>
        <w:spacing w:line="230" w:lineRule="auto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these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color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additives 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not</w:t>
      </w:r>
      <w:r>
        <w:rPr>
          <w:spacing w:val="36"/>
          <w:w w:val="120"/>
        </w:rPr>
        <w:t xml:space="preserve"> </w:t>
      </w:r>
      <w:r>
        <w:rPr>
          <w:w w:val="120"/>
        </w:rPr>
        <w:t>necessary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protection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public</w:t>
      </w:r>
      <w:r>
        <w:rPr>
          <w:spacing w:val="26"/>
          <w:w w:val="120"/>
        </w:rPr>
        <w:t xml:space="preserve"> </w:t>
      </w:r>
      <w:r>
        <w:rPr>
          <w:w w:val="120"/>
        </w:rPr>
        <w:t>health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additives</w:t>
      </w:r>
      <w:r>
        <w:rPr>
          <w:spacing w:val="16"/>
          <w:w w:val="120"/>
        </w:rPr>
        <w:t xml:space="preserve"> </w:t>
      </w:r>
      <w:r>
        <w:rPr>
          <w:w w:val="120"/>
        </w:rPr>
        <w:t>are</w:t>
      </w:r>
      <w:r>
        <w:rPr>
          <w:spacing w:val="16"/>
          <w:w w:val="120"/>
        </w:rPr>
        <w:t xml:space="preserve"> </w:t>
      </w:r>
      <w:r>
        <w:rPr>
          <w:w w:val="120"/>
        </w:rPr>
        <w:t>exempt</w:t>
      </w:r>
      <w:r>
        <w:rPr>
          <w:spacing w:val="17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certifi-</w:t>
      </w:r>
      <w:r>
        <w:rPr>
          <w:w w:val="129"/>
        </w:rPr>
        <w:t xml:space="preserve"> </w:t>
      </w:r>
      <w:r>
        <w:rPr>
          <w:w w:val="120"/>
        </w:rPr>
        <w:t>cation</w:t>
      </w:r>
      <w:r>
        <w:rPr>
          <w:spacing w:val="10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16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[61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51586,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3,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1996,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amended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at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78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</w:p>
    <w:p w:rsidR="004B4640" w:rsidRDefault="00667C49">
      <w:pPr>
        <w:spacing w:line="162" w:lineRule="exact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19415,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Apr.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2013]]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spacing w:line="176" w:lineRule="exact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73.3105  </w:t>
      </w:r>
      <w:r>
        <w:rPr>
          <w:spacing w:val="22"/>
        </w:rPr>
        <w:t xml:space="preserve"> </w:t>
      </w:r>
      <w:r>
        <w:t>1,4-Bis[(2-</w:t>
      </w:r>
    </w:p>
    <w:p w:rsidR="004B4640" w:rsidRDefault="00667C49">
      <w:pPr>
        <w:spacing w:before="13" w:line="160" w:lineRule="exact"/>
        <w:ind w:left="1240"/>
        <w:rPr>
          <w:rFonts w:ascii="Century Schoolbook" w:eastAsia="Century Schoolbook" w:hAnsi="Century Schoolbook" w:cs="Century Schoolbook"/>
          <w:sz w:val="16"/>
          <w:szCs w:val="16"/>
        </w:rPr>
      </w:pPr>
      <w:r>
        <w:rPr>
          <w:rFonts w:ascii="Century Schoolbook"/>
          <w:b/>
          <w:sz w:val="16"/>
        </w:rPr>
        <w:t>methylphenyl)amino]-9,10- anthracenedione.</w:t>
      </w:r>
    </w:p>
    <w:p w:rsidR="004B4640" w:rsidRDefault="00667C49">
      <w:pPr>
        <w:pStyle w:val="BodyText"/>
        <w:numPr>
          <w:ilvl w:val="0"/>
          <w:numId w:val="27"/>
        </w:numPr>
        <w:tabs>
          <w:tab w:val="left" w:pos="1376"/>
        </w:tabs>
        <w:spacing w:before="60" w:line="180" w:lineRule="exact"/>
        <w:ind w:firstLine="160"/>
        <w:jc w:val="left"/>
      </w:pPr>
      <w:r>
        <w:rPr>
          <w:rFonts w:ascii="Times New Roman" w:eastAsia="Times New Roman" w:hAnsi="Times New Roman" w:cs="Times New Roman"/>
          <w:i/>
          <w:w w:val="115"/>
        </w:rPr>
        <w:t xml:space="preserve">Identity. </w:t>
      </w:r>
      <w:r>
        <w:rPr>
          <w:rFonts w:ascii="Times New Roman" w:eastAsia="Times New Roman" w:hAnsi="Times New Roman" w:cs="Times New Roman"/>
          <w:i/>
          <w:spacing w:val="8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is </w:t>
      </w:r>
      <w:r>
        <w:rPr>
          <w:spacing w:val="21"/>
          <w:w w:val="115"/>
        </w:rPr>
        <w:t xml:space="preserve"> </w:t>
      </w:r>
      <w:r>
        <w:rPr>
          <w:w w:val="115"/>
        </w:rPr>
        <w:t>1,4-</w:t>
      </w:r>
      <w:r>
        <w:rPr>
          <w:w w:val="105"/>
        </w:rPr>
        <w:t xml:space="preserve"> </w:t>
      </w:r>
      <w:r>
        <w:rPr>
          <w:w w:val="115"/>
        </w:rPr>
        <w:t>bis[(2-methylphenyl)amino]-9,10-</w:t>
      </w:r>
      <w:r>
        <w:rPr>
          <w:w w:val="117"/>
        </w:rPr>
        <w:t xml:space="preserve"> </w:t>
      </w:r>
      <w:r>
        <w:rPr>
          <w:w w:val="115"/>
        </w:rPr>
        <w:t>anthracenedione</w:t>
      </w:r>
      <w:r>
        <w:rPr>
          <w:spacing w:val="21"/>
          <w:w w:val="115"/>
        </w:rPr>
        <w:t xml:space="preserve"> </w:t>
      </w:r>
      <w:r>
        <w:rPr>
          <w:w w:val="115"/>
        </w:rPr>
        <w:t>(CAS</w:t>
      </w:r>
      <w:r>
        <w:rPr>
          <w:spacing w:val="22"/>
          <w:w w:val="115"/>
        </w:rPr>
        <w:t xml:space="preserve"> </w:t>
      </w:r>
      <w:r>
        <w:rPr>
          <w:w w:val="115"/>
        </w:rPr>
        <w:t>Reg.</w:t>
      </w:r>
      <w:r>
        <w:rPr>
          <w:spacing w:val="21"/>
          <w:w w:val="115"/>
        </w:rPr>
        <w:t xml:space="preserve"> </w:t>
      </w:r>
      <w:r>
        <w:rPr>
          <w:w w:val="115"/>
        </w:rPr>
        <w:t>No.</w:t>
      </w:r>
      <w:r>
        <w:rPr>
          <w:spacing w:val="22"/>
          <w:w w:val="115"/>
        </w:rPr>
        <w:t xml:space="preserve"> </w:t>
      </w:r>
      <w:r>
        <w:rPr>
          <w:w w:val="115"/>
        </w:rPr>
        <w:t>6737–68–</w:t>
      </w:r>
      <w:r>
        <w:rPr>
          <w:w w:val="92"/>
        </w:rPr>
        <w:t xml:space="preserve"> </w:t>
      </w:r>
      <w:r>
        <w:rPr>
          <w:w w:val="115"/>
        </w:rPr>
        <w:t>4).</w:t>
      </w:r>
    </w:p>
    <w:p w:rsidR="004B4640" w:rsidRDefault="00667C49">
      <w:pPr>
        <w:pStyle w:val="BodyText"/>
        <w:numPr>
          <w:ilvl w:val="0"/>
          <w:numId w:val="27"/>
        </w:numPr>
        <w:tabs>
          <w:tab w:val="left" w:pos="1390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tabs>
          <w:tab w:val="left" w:pos="2015"/>
          <w:tab w:val="left" w:pos="3492"/>
        </w:tabs>
        <w:spacing w:line="230" w:lineRule="auto"/>
      </w:pPr>
      <w:r>
        <w:rPr>
          <w:w w:val="120"/>
        </w:rPr>
        <w:t xml:space="preserve">(2)  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Authorization  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and   </w:t>
      </w:r>
      <w:r>
        <w:rPr>
          <w:spacing w:val="13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construed</w:t>
      </w:r>
      <w:r>
        <w:rPr>
          <w:spacing w:val="31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waiving</w:t>
      </w:r>
      <w:r>
        <w:rPr>
          <w:spacing w:val="18"/>
          <w:w w:val="120"/>
        </w:rPr>
        <w:t xml:space="preserve"> </w:t>
      </w:r>
      <w:r>
        <w:rPr>
          <w:w w:val="120"/>
        </w:rPr>
        <w:t>any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tions</w:t>
      </w:r>
      <w:r>
        <w:rPr>
          <w:spacing w:val="2"/>
          <w:w w:val="120"/>
        </w:rPr>
        <w:t xml:space="preserve"> </w:t>
      </w:r>
      <w:r>
        <w:rPr>
          <w:w w:val="120"/>
        </w:rPr>
        <w:t>510(k),</w:t>
      </w:r>
      <w:r>
        <w:rPr>
          <w:spacing w:val="2"/>
          <w:w w:val="120"/>
        </w:rPr>
        <w:t xml:space="preserve"> </w:t>
      </w:r>
      <w:r>
        <w:rPr>
          <w:w w:val="120"/>
        </w:rPr>
        <w:t>515,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520(g)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3"/>
          <w:w w:val="120"/>
        </w:rPr>
        <w:t xml:space="preserve"> </w:t>
      </w:r>
      <w:r>
        <w:rPr>
          <w:w w:val="120"/>
        </w:rPr>
        <w:t>Food,</w:t>
      </w:r>
      <w:r>
        <w:rPr>
          <w:spacing w:val="34"/>
          <w:w w:val="120"/>
        </w:rPr>
        <w:t xml:space="preserve"> </w:t>
      </w:r>
      <w:r>
        <w:rPr>
          <w:w w:val="120"/>
        </w:rPr>
        <w:t>Drug,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Cosmetic</w:t>
      </w:r>
      <w:r>
        <w:rPr>
          <w:spacing w:val="34"/>
          <w:w w:val="120"/>
        </w:rPr>
        <w:t xml:space="preserve"> </w:t>
      </w:r>
      <w:r>
        <w:rPr>
          <w:w w:val="120"/>
        </w:rPr>
        <w:t>Act</w:t>
      </w:r>
      <w:r>
        <w:rPr>
          <w:spacing w:val="34"/>
          <w:w w:val="120"/>
        </w:rPr>
        <w:t xml:space="preserve"> </w:t>
      </w:r>
      <w:r>
        <w:rPr>
          <w:w w:val="120"/>
        </w:rPr>
        <w:t>(the act).</w:t>
      </w:r>
      <w:r>
        <w:rPr>
          <w:spacing w:val="32"/>
          <w:w w:val="120"/>
        </w:rPr>
        <w:t xml:space="preserve"> </w:t>
      </w:r>
      <w:r>
        <w:rPr>
          <w:w w:val="120"/>
        </w:rPr>
        <w:t>A</w:t>
      </w:r>
      <w:r>
        <w:rPr>
          <w:spacing w:val="33"/>
          <w:w w:val="120"/>
        </w:rPr>
        <w:t xml:space="preserve"> </w:t>
      </w:r>
      <w:r>
        <w:rPr>
          <w:w w:val="120"/>
        </w:rPr>
        <w:t>person</w:t>
      </w:r>
      <w:r>
        <w:rPr>
          <w:spacing w:val="33"/>
          <w:w w:val="120"/>
        </w:rPr>
        <w:t xml:space="preserve"> </w:t>
      </w:r>
      <w:r>
        <w:rPr>
          <w:w w:val="120"/>
        </w:rPr>
        <w:t>intending</w:t>
      </w:r>
      <w:r>
        <w:rPr>
          <w:spacing w:val="32"/>
          <w:w w:val="120"/>
        </w:rPr>
        <w:t xml:space="preserve"> </w:t>
      </w:r>
      <w:r>
        <w:rPr>
          <w:w w:val="120"/>
        </w:rPr>
        <w:t>to</w:t>
      </w:r>
      <w:r>
        <w:rPr>
          <w:spacing w:val="33"/>
          <w:w w:val="120"/>
        </w:rPr>
        <w:t xml:space="preserve"> </w:t>
      </w:r>
      <w:r>
        <w:rPr>
          <w:w w:val="120"/>
        </w:rPr>
        <w:t>introduce</w:t>
      </w:r>
      <w:r>
        <w:rPr>
          <w:spacing w:val="33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15"/>
        </w:rPr>
        <w:t>device</w:t>
      </w:r>
      <w:r>
        <w:rPr>
          <w:w w:val="115"/>
        </w:rPr>
        <w:tab/>
      </w:r>
      <w:r>
        <w:rPr>
          <w:w w:val="120"/>
        </w:rPr>
        <w:t>containing</w:t>
      </w:r>
      <w:r>
        <w:rPr>
          <w:w w:val="120"/>
        </w:rPr>
        <w:tab/>
      </w:r>
      <w:r>
        <w:rPr>
          <w:w w:val="105"/>
        </w:rPr>
        <w:t>1,4-bis[(2-</w:t>
      </w:r>
      <w:r>
        <w:rPr>
          <w:w w:val="109"/>
        </w:rPr>
        <w:t xml:space="preserve"> </w:t>
      </w:r>
      <w:r>
        <w:rPr>
          <w:w w:val="120"/>
        </w:rPr>
        <w:t>methylphenyl)amino]-9,10-</w:t>
      </w:r>
      <w:r>
        <w:rPr>
          <w:w w:val="118"/>
        </w:rPr>
        <w:t xml:space="preserve"> </w:t>
      </w:r>
      <w:r>
        <w:rPr>
          <w:w w:val="120"/>
        </w:rPr>
        <w:t xml:space="preserve">anthracenedione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listed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under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this </w:t>
      </w:r>
      <w:r>
        <w:rPr>
          <w:spacing w:val="12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</w:t>
      </w:r>
      <w:r>
        <w:rPr>
          <w:spacing w:val="30"/>
          <w:w w:val="120"/>
        </w:rPr>
        <w:t xml:space="preserve"> </w:t>
      </w:r>
      <w:r>
        <w:rPr>
          <w:w w:val="120"/>
        </w:rPr>
        <w:t>into</w:t>
      </w:r>
      <w:r>
        <w:rPr>
          <w:spacing w:val="30"/>
          <w:w w:val="120"/>
        </w:rPr>
        <w:t xml:space="preserve"> </w:t>
      </w:r>
      <w:r>
        <w:rPr>
          <w:w w:val="120"/>
        </w:rPr>
        <w:t>commerce</w:t>
      </w:r>
      <w:r>
        <w:rPr>
          <w:spacing w:val="31"/>
          <w:w w:val="120"/>
        </w:rPr>
        <w:t xml:space="preserve"> </w:t>
      </w:r>
      <w:r>
        <w:rPr>
          <w:w w:val="120"/>
        </w:rPr>
        <w:t>shall</w:t>
      </w:r>
      <w:r>
        <w:rPr>
          <w:spacing w:val="30"/>
          <w:w w:val="120"/>
        </w:rPr>
        <w:t xml:space="preserve"> </w:t>
      </w:r>
      <w:r>
        <w:rPr>
          <w:w w:val="120"/>
        </w:rPr>
        <w:t>submit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5"/>
          <w:w w:val="120"/>
        </w:rPr>
        <w:t xml:space="preserve"> </w:t>
      </w:r>
      <w:r>
        <w:rPr>
          <w:w w:val="120"/>
        </w:rPr>
        <w:t>Drug</w:t>
      </w:r>
      <w:r>
        <w:rPr>
          <w:spacing w:val="34"/>
          <w:w w:val="120"/>
        </w:rPr>
        <w:t xml:space="preserve"> </w:t>
      </w:r>
      <w:r>
        <w:rPr>
          <w:w w:val="120"/>
        </w:rPr>
        <w:t>Administration</w:t>
      </w:r>
      <w:r>
        <w:rPr>
          <w:spacing w:val="35"/>
          <w:w w:val="120"/>
        </w:rPr>
        <w:t xml:space="preserve"> </w:t>
      </w:r>
      <w:r>
        <w:rPr>
          <w:w w:val="120"/>
        </w:rPr>
        <w:t>either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 xml:space="preserve">premarket  </w:t>
      </w:r>
      <w:r>
        <w:rPr>
          <w:spacing w:val="20"/>
          <w:w w:val="120"/>
        </w:rPr>
        <w:t xml:space="preserve"> </w:t>
      </w:r>
      <w:r>
        <w:rPr>
          <w:w w:val="120"/>
        </w:rPr>
        <w:t xml:space="preserve">notification 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in  </w:t>
      </w:r>
      <w:r>
        <w:rPr>
          <w:spacing w:val="21"/>
          <w:w w:val="120"/>
        </w:rPr>
        <w:t xml:space="preserve"> </w:t>
      </w:r>
      <w:r>
        <w:rPr>
          <w:w w:val="120"/>
        </w:rPr>
        <w:t>accordance</w:t>
      </w:r>
      <w:r>
        <w:rPr>
          <w:w w:val="121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subpart</w:t>
      </w:r>
      <w:r>
        <w:rPr>
          <w:spacing w:val="18"/>
          <w:w w:val="120"/>
        </w:rPr>
        <w:t xml:space="preserve"> </w:t>
      </w:r>
      <w:r>
        <w:rPr>
          <w:w w:val="120"/>
        </w:rPr>
        <w:t>E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part</w:t>
      </w:r>
      <w:r>
        <w:rPr>
          <w:spacing w:val="18"/>
          <w:w w:val="120"/>
        </w:rPr>
        <w:t xml:space="preserve"> </w:t>
      </w:r>
      <w:r>
        <w:rPr>
          <w:w w:val="120"/>
        </w:rPr>
        <w:t>807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this</w:t>
      </w:r>
      <w:r>
        <w:rPr>
          <w:spacing w:val="17"/>
          <w:w w:val="120"/>
        </w:rPr>
        <w:t xml:space="preserve"> </w:t>
      </w:r>
      <w:r>
        <w:rPr>
          <w:w w:val="120"/>
        </w:rPr>
        <w:t>chap- ter,</w:t>
      </w:r>
      <w:r>
        <w:rPr>
          <w:spacing w:val="39"/>
          <w:w w:val="120"/>
        </w:rPr>
        <w:t xml:space="preserve"> </w:t>
      </w:r>
      <w:r>
        <w:rPr>
          <w:w w:val="120"/>
        </w:rPr>
        <w:t>if</w:t>
      </w:r>
      <w:r>
        <w:rPr>
          <w:spacing w:val="40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device</w:t>
      </w:r>
      <w:r>
        <w:rPr>
          <w:spacing w:val="40"/>
          <w:w w:val="120"/>
        </w:rPr>
        <w:t xml:space="preserve"> </w:t>
      </w:r>
      <w:r>
        <w:rPr>
          <w:w w:val="120"/>
        </w:rPr>
        <w:t>is</w:t>
      </w:r>
      <w:r>
        <w:rPr>
          <w:spacing w:val="40"/>
          <w:w w:val="120"/>
        </w:rPr>
        <w:t xml:space="preserve"> </w:t>
      </w:r>
      <w:r>
        <w:rPr>
          <w:w w:val="120"/>
        </w:rPr>
        <w:t>not</w:t>
      </w:r>
      <w:r>
        <w:rPr>
          <w:spacing w:val="39"/>
          <w:w w:val="120"/>
        </w:rPr>
        <w:t xml:space="preserve"> </w:t>
      </w:r>
      <w:r>
        <w:rPr>
          <w:w w:val="120"/>
        </w:rPr>
        <w:t>subject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39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market</w:t>
      </w:r>
      <w:r>
        <w:rPr>
          <w:spacing w:val="23"/>
          <w:w w:val="120"/>
        </w:rPr>
        <w:t xml:space="preserve"> </w:t>
      </w:r>
      <w:r>
        <w:rPr>
          <w:w w:val="120"/>
        </w:rPr>
        <w:t>approval,</w:t>
      </w:r>
      <w:r>
        <w:rPr>
          <w:spacing w:val="24"/>
          <w:w w:val="120"/>
        </w:rPr>
        <w:t xml:space="preserve"> </w:t>
      </w:r>
      <w:r>
        <w:rPr>
          <w:w w:val="120"/>
        </w:rPr>
        <w:t>or</w:t>
      </w:r>
      <w:r>
        <w:rPr>
          <w:spacing w:val="23"/>
          <w:w w:val="120"/>
        </w:rPr>
        <w:t xml:space="preserve"> </w:t>
      </w:r>
      <w:r>
        <w:rPr>
          <w:w w:val="120"/>
        </w:rPr>
        <w:t>submit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3"/>
          <w:w w:val="120"/>
        </w:rPr>
        <w:t xml:space="preserve"> </w:t>
      </w:r>
      <w:r>
        <w:rPr>
          <w:w w:val="120"/>
        </w:rPr>
        <w:t>receive</w:t>
      </w:r>
      <w:r>
        <w:rPr>
          <w:w w:val="121"/>
        </w:rPr>
        <w:t xml:space="preserve"> </w:t>
      </w:r>
      <w:r>
        <w:rPr>
          <w:w w:val="120"/>
        </w:rPr>
        <w:t>approval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an</w:t>
      </w:r>
      <w:r>
        <w:rPr>
          <w:spacing w:val="21"/>
          <w:w w:val="120"/>
        </w:rPr>
        <w:t xml:space="preserve"> </w:t>
      </w:r>
      <w:r>
        <w:rPr>
          <w:w w:val="120"/>
        </w:rPr>
        <w:t>original</w:t>
      </w:r>
      <w:r>
        <w:rPr>
          <w:spacing w:val="20"/>
          <w:w w:val="120"/>
        </w:rPr>
        <w:t xml:space="preserve"> </w:t>
      </w:r>
      <w:r>
        <w:rPr>
          <w:w w:val="120"/>
        </w:rPr>
        <w:t>or</w:t>
      </w:r>
      <w:r>
        <w:rPr>
          <w:spacing w:val="21"/>
          <w:w w:val="120"/>
        </w:rPr>
        <w:t xml:space="preserve"> </w:t>
      </w:r>
      <w:r>
        <w:rPr>
          <w:w w:val="120"/>
        </w:rPr>
        <w:t>supplemental</w:t>
      </w:r>
      <w:r>
        <w:rPr>
          <w:w w:val="121"/>
        </w:rPr>
        <w:t xml:space="preserve"> </w:t>
      </w:r>
      <w:r>
        <w:rPr>
          <w:w w:val="120"/>
        </w:rPr>
        <w:t xml:space="preserve">premarket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approval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application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if 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device 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is 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subject 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to 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premarket  </w:t>
      </w:r>
      <w:r>
        <w:rPr>
          <w:spacing w:val="33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proval.</w:t>
      </w:r>
    </w:p>
    <w:p w:rsidR="004B4640" w:rsidRDefault="00667C49">
      <w:pPr>
        <w:pStyle w:val="BodyText"/>
        <w:numPr>
          <w:ilvl w:val="0"/>
          <w:numId w:val="27"/>
        </w:numPr>
        <w:tabs>
          <w:tab w:val="left" w:pos="1351"/>
        </w:tabs>
        <w:spacing w:line="230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1" w:right="751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27"/>
        </w:numPr>
        <w:tabs>
          <w:tab w:val="left" w:pos="688"/>
        </w:tabs>
        <w:spacing w:line="180" w:lineRule="exact"/>
        <w:ind w:left="195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9"/>
        <w:ind w:left="195" w:right="91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[49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30066,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-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26,</w:t>
      </w:r>
      <w:r>
        <w:rPr>
          <w:rFonts w:ascii="Cambria"/>
          <w:spacing w:val="5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1984]</w:t>
      </w:r>
    </w:p>
    <w:p w:rsidR="004B4640" w:rsidRDefault="004B4640">
      <w:pPr>
        <w:spacing w:before="10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spacing w:line="176" w:lineRule="exact"/>
        <w:ind w:left="195" w:right="916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73.3106  </w:t>
      </w:r>
      <w:r>
        <w:rPr>
          <w:spacing w:val="22"/>
        </w:rPr>
        <w:t xml:space="preserve"> </w:t>
      </w:r>
      <w:r>
        <w:t>1,4-Bis[4-(2-</w:t>
      </w:r>
    </w:p>
    <w:p w:rsidR="004B4640" w:rsidRDefault="00667C49">
      <w:pPr>
        <w:tabs>
          <w:tab w:val="left" w:pos="3316"/>
        </w:tabs>
        <w:spacing w:before="13" w:line="160" w:lineRule="exact"/>
        <w:ind w:left="515" w:right="917"/>
        <w:rPr>
          <w:rFonts w:ascii="Century Schoolbook" w:eastAsia="Century Schoolbook" w:hAnsi="Century Schoolbook" w:cs="Century Schoolbook"/>
          <w:sz w:val="16"/>
          <w:szCs w:val="16"/>
        </w:rPr>
      </w:pPr>
      <w:r>
        <w:rPr>
          <w:rFonts w:ascii="Century Schoolbook"/>
          <w:b/>
          <w:sz w:val="16"/>
        </w:rPr>
        <w:t xml:space="preserve">methacryloxyethyl) </w:t>
      </w:r>
      <w:r>
        <w:rPr>
          <w:rFonts w:ascii="Century Schoolbook"/>
          <w:b/>
          <w:w w:val="95"/>
          <w:sz w:val="16"/>
        </w:rPr>
        <w:t>phenylamino]anthraquinone</w:t>
      </w:r>
      <w:r>
        <w:rPr>
          <w:rFonts w:ascii="Century Schoolbook"/>
          <w:b/>
          <w:w w:val="95"/>
          <w:sz w:val="16"/>
        </w:rPr>
        <w:tab/>
      </w:r>
      <w:r>
        <w:rPr>
          <w:rFonts w:ascii="Century Schoolbook"/>
          <w:b/>
          <w:sz w:val="16"/>
        </w:rPr>
        <w:t>co- polymers.</w:t>
      </w:r>
    </w:p>
    <w:p w:rsidR="004B4640" w:rsidRDefault="00667C49">
      <w:pPr>
        <w:pStyle w:val="BodyText"/>
        <w:numPr>
          <w:ilvl w:val="0"/>
          <w:numId w:val="26"/>
        </w:numPr>
        <w:tabs>
          <w:tab w:val="left" w:pos="681"/>
          <w:tab w:val="left" w:pos="1386"/>
          <w:tab w:val="left" w:pos="2086"/>
          <w:tab w:val="left" w:pos="2328"/>
          <w:tab w:val="left" w:pos="3350"/>
        </w:tabs>
        <w:spacing w:before="72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Identity.</w:t>
      </w:r>
      <w:r>
        <w:rPr>
          <w:rFonts w:ascii="Times New Roman" w:eastAsia="Times New Roman" w:hAnsi="Times New Roman" w:cs="Times New Roman"/>
          <w:i/>
          <w:spacing w:val="6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color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additives </w:t>
      </w:r>
      <w:r>
        <w:rPr>
          <w:spacing w:val="23"/>
          <w:w w:val="115"/>
        </w:rPr>
        <w:t xml:space="preserve"> </w:t>
      </w:r>
      <w:r>
        <w:rPr>
          <w:w w:val="115"/>
        </w:rPr>
        <w:t>are</w:t>
      </w:r>
      <w:r>
        <w:rPr>
          <w:w w:val="120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copolymers</w:t>
      </w:r>
      <w:r>
        <w:rPr>
          <w:spacing w:val="22"/>
          <w:w w:val="115"/>
        </w:rPr>
        <w:t xml:space="preserve"> </w:t>
      </w:r>
      <w:r>
        <w:rPr>
          <w:w w:val="115"/>
        </w:rPr>
        <w:t>formed</w:t>
      </w:r>
      <w:r>
        <w:rPr>
          <w:spacing w:val="21"/>
          <w:w w:val="115"/>
        </w:rPr>
        <w:t xml:space="preserve"> </w:t>
      </w:r>
      <w:r>
        <w:rPr>
          <w:w w:val="115"/>
        </w:rPr>
        <w:t>as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reaction</w:t>
      </w:r>
      <w:r>
        <w:rPr>
          <w:w w:val="124"/>
        </w:rPr>
        <w:t xml:space="preserve"> </w:t>
      </w:r>
      <w:r>
        <w:rPr>
          <w:w w:val="115"/>
        </w:rPr>
        <w:t>product</w:t>
      </w:r>
      <w:r>
        <w:rPr>
          <w:w w:val="115"/>
        </w:rPr>
        <w:tab/>
        <w:t>of</w:t>
      </w:r>
      <w:r>
        <w:rPr>
          <w:w w:val="115"/>
        </w:rPr>
        <w:tab/>
      </w:r>
      <w:r>
        <w:rPr>
          <w:w w:val="105"/>
        </w:rPr>
        <w:t>1,4-bis[4-</w:t>
      </w:r>
      <w:r>
        <w:rPr>
          <w:w w:val="105"/>
        </w:rPr>
        <w:tab/>
      </w:r>
      <w:r>
        <w:t>(2-</w:t>
      </w:r>
      <w:r>
        <w:rPr>
          <w:w w:val="101"/>
        </w:rPr>
        <w:t xml:space="preserve"> </w:t>
      </w:r>
      <w:r>
        <w:rPr>
          <w:w w:val="115"/>
        </w:rPr>
        <w:t>methacryloxyethyl</w:t>
      </w:r>
      <w:r>
        <w:rPr>
          <w:w w:val="115"/>
        </w:rPr>
        <w:tab/>
      </w:r>
      <w:r>
        <w:rPr>
          <w:w w:val="115"/>
        </w:rPr>
        <w:tab/>
        <w:t>)phenylamino]</w:t>
      </w:r>
      <w:r>
        <w:rPr>
          <w:w w:val="120"/>
        </w:rPr>
        <w:t xml:space="preserve"> </w:t>
      </w:r>
      <w:r>
        <w:rPr>
          <w:w w:val="115"/>
        </w:rPr>
        <w:t>anthraquinone</w:t>
      </w:r>
      <w:r>
        <w:rPr>
          <w:spacing w:val="36"/>
          <w:w w:val="115"/>
        </w:rPr>
        <w:t xml:space="preserve"> </w:t>
      </w:r>
      <w:r>
        <w:rPr>
          <w:w w:val="115"/>
        </w:rPr>
        <w:t>(C.I.</w:t>
      </w:r>
      <w:r>
        <w:rPr>
          <w:spacing w:val="37"/>
          <w:w w:val="115"/>
        </w:rPr>
        <w:t xml:space="preserve"> </w:t>
      </w:r>
      <w:r>
        <w:rPr>
          <w:w w:val="115"/>
        </w:rPr>
        <w:t>Reactive</w:t>
      </w:r>
      <w:r>
        <w:rPr>
          <w:spacing w:val="37"/>
          <w:w w:val="115"/>
        </w:rPr>
        <w:t xml:space="preserve"> </w:t>
      </w:r>
      <w:r>
        <w:rPr>
          <w:w w:val="115"/>
        </w:rPr>
        <w:t>Blue</w:t>
      </w:r>
      <w:r>
        <w:rPr>
          <w:spacing w:val="36"/>
          <w:w w:val="115"/>
        </w:rPr>
        <w:t xml:space="preserve"> </w:t>
      </w:r>
      <w:r>
        <w:rPr>
          <w:w w:val="115"/>
        </w:rPr>
        <w:t>246)</w:t>
      </w:r>
      <w:r>
        <w:rPr>
          <w:w w:val="92"/>
        </w:rPr>
        <w:t xml:space="preserve"> </w:t>
      </w:r>
      <w:r>
        <w:rPr>
          <w:w w:val="115"/>
        </w:rPr>
        <w:t>(CAS</w:t>
      </w:r>
      <w:r>
        <w:rPr>
          <w:spacing w:val="23"/>
          <w:w w:val="115"/>
        </w:rPr>
        <w:t xml:space="preserve"> </w:t>
      </w:r>
      <w:r>
        <w:rPr>
          <w:w w:val="115"/>
        </w:rPr>
        <w:t>Reg.</w:t>
      </w:r>
      <w:r>
        <w:rPr>
          <w:spacing w:val="23"/>
          <w:w w:val="115"/>
        </w:rPr>
        <w:t xml:space="preserve"> </w:t>
      </w:r>
      <w:r>
        <w:rPr>
          <w:w w:val="115"/>
        </w:rPr>
        <w:t>No.</w:t>
      </w:r>
      <w:r>
        <w:rPr>
          <w:spacing w:val="23"/>
          <w:w w:val="115"/>
        </w:rPr>
        <w:t xml:space="preserve"> </w:t>
      </w:r>
      <w:r>
        <w:rPr>
          <w:w w:val="115"/>
        </w:rPr>
        <w:t>121888–69–5)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spacing w:val="24"/>
          <w:w w:val="115"/>
        </w:rPr>
        <w:t xml:space="preserve"> </w:t>
      </w:r>
      <w:r>
        <w:rPr>
          <w:w w:val="115"/>
        </w:rPr>
        <w:t>one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w w:val="117"/>
        </w:rPr>
        <w:t xml:space="preserve"> </w:t>
      </w:r>
      <w:r>
        <w:rPr>
          <w:w w:val="115"/>
        </w:rPr>
        <w:t>more</w:t>
      </w:r>
      <w:r>
        <w:rPr>
          <w:spacing w:val="7"/>
          <w:w w:val="115"/>
        </w:rPr>
        <w:t xml:space="preserve"> </w:t>
      </w:r>
      <w:r>
        <w:rPr>
          <w:w w:val="115"/>
        </w:rPr>
        <w:t>vinyl</w:t>
      </w:r>
      <w:r>
        <w:rPr>
          <w:spacing w:val="8"/>
          <w:w w:val="115"/>
        </w:rPr>
        <w:t xml:space="preserve"> </w:t>
      </w:r>
      <w:r>
        <w:rPr>
          <w:w w:val="115"/>
        </w:rPr>
        <w:t>and/or</w:t>
      </w:r>
      <w:r>
        <w:rPr>
          <w:spacing w:val="7"/>
          <w:w w:val="115"/>
        </w:rPr>
        <w:t xml:space="preserve"> </w:t>
      </w:r>
      <w:r>
        <w:rPr>
          <w:w w:val="115"/>
        </w:rPr>
        <w:t>acrylic</w:t>
      </w:r>
      <w:r>
        <w:rPr>
          <w:spacing w:val="8"/>
          <w:w w:val="115"/>
        </w:rPr>
        <w:t xml:space="preserve"> </w:t>
      </w:r>
      <w:r>
        <w:rPr>
          <w:w w:val="115"/>
        </w:rPr>
        <w:t>monomers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w w:val="128"/>
        </w:rPr>
        <w:t xml:space="preserve"> </w:t>
      </w:r>
      <w:r>
        <w:rPr>
          <w:w w:val="115"/>
        </w:rPr>
        <w:t xml:space="preserve">form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contact 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lens </w:t>
      </w:r>
      <w:r>
        <w:rPr>
          <w:spacing w:val="23"/>
          <w:w w:val="115"/>
        </w:rPr>
        <w:t xml:space="preserve"> </w:t>
      </w:r>
      <w:r>
        <w:rPr>
          <w:w w:val="115"/>
        </w:rPr>
        <w:t>material.</w:t>
      </w:r>
    </w:p>
    <w:p w:rsidR="004B4640" w:rsidRDefault="00667C49">
      <w:pPr>
        <w:pStyle w:val="BodyText"/>
        <w:numPr>
          <w:ilvl w:val="0"/>
          <w:numId w:val="26"/>
        </w:numPr>
        <w:tabs>
          <w:tab w:val="left" w:pos="666"/>
        </w:tabs>
        <w:spacing w:before="8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stances</w:t>
      </w:r>
      <w:r>
        <w:rPr>
          <w:spacing w:val="9"/>
          <w:w w:val="120"/>
        </w:rPr>
        <w:t xml:space="preserve"> </w:t>
      </w:r>
      <w:r>
        <w:rPr>
          <w:w w:val="120"/>
        </w:rPr>
        <w:t>listed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paragraph</w:t>
      </w:r>
      <w:r>
        <w:rPr>
          <w:spacing w:val="9"/>
          <w:w w:val="120"/>
        </w:rPr>
        <w:t xml:space="preserve"> </w:t>
      </w:r>
      <w:r>
        <w:rPr>
          <w:w w:val="120"/>
        </w:rPr>
        <w:t>(a)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8"/>
          <w:w w:val="120"/>
        </w:rPr>
        <w:t xml:space="preserve"> </w:t>
      </w:r>
      <w:r>
        <w:rPr>
          <w:w w:val="120"/>
        </w:rPr>
        <w:t>may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used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exceed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minimum</w:t>
      </w:r>
      <w:r>
        <w:rPr>
          <w:spacing w:val="16"/>
          <w:w w:val="120"/>
        </w:rPr>
        <w:t xml:space="preserve"> </w:t>
      </w:r>
      <w:r>
        <w:rPr>
          <w:w w:val="120"/>
        </w:rPr>
        <w:t>reasonably</w:t>
      </w:r>
      <w:r>
        <w:rPr>
          <w:spacing w:val="16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quired</w:t>
      </w:r>
      <w:r>
        <w:rPr>
          <w:spacing w:val="9"/>
          <w:w w:val="120"/>
        </w:rPr>
        <w:t xml:space="preserve"> </w:t>
      </w:r>
      <w:r>
        <w:rPr>
          <w:w w:val="120"/>
        </w:rPr>
        <w:t>to</w:t>
      </w:r>
      <w:r>
        <w:rPr>
          <w:spacing w:val="10"/>
          <w:w w:val="120"/>
        </w:rPr>
        <w:t xml:space="preserve"> </w:t>
      </w:r>
      <w:r>
        <w:rPr>
          <w:w w:val="120"/>
        </w:rPr>
        <w:t>accomplish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0"/>
          <w:w w:val="120"/>
        </w:rPr>
        <w:t xml:space="preserve"> </w:t>
      </w:r>
      <w:r>
        <w:rPr>
          <w:w w:val="120"/>
        </w:rPr>
        <w:t xml:space="preserve">intended coloring </w:t>
      </w:r>
      <w:r>
        <w:rPr>
          <w:spacing w:val="27"/>
          <w:w w:val="120"/>
        </w:rPr>
        <w:t xml:space="preserve"> </w:t>
      </w:r>
      <w:r>
        <w:rPr>
          <w:w w:val="120"/>
        </w:rPr>
        <w:t>effect.</w:t>
      </w:r>
    </w:p>
    <w:p w:rsidR="004B4640" w:rsidRDefault="00667C49">
      <w:pPr>
        <w:pStyle w:val="BodyText"/>
        <w:spacing w:before="8" w:line="180" w:lineRule="exact"/>
        <w:ind w:left="195" w:right="916"/>
        <w:jc w:val="both"/>
      </w:pPr>
      <w:r>
        <w:rPr>
          <w:w w:val="120"/>
        </w:rPr>
        <w:t>(2)</w:t>
      </w:r>
      <w:r>
        <w:rPr>
          <w:spacing w:val="12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3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6"/>
          <w:w w:val="120"/>
        </w:rPr>
        <w:t xml:space="preserve"> </w:t>
      </w:r>
      <w:r>
        <w:rPr>
          <w:w w:val="120"/>
        </w:rPr>
        <w:t>these</w:t>
      </w:r>
      <w:r>
        <w:rPr>
          <w:spacing w:val="37"/>
          <w:w w:val="120"/>
        </w:rPr>
        <w:t xml:space="preserve"> </w:t>
      </w:r>
      <w:r>
        <w:rPr>
          <w:w w:val="120"/>
        </w:rPr>
        <w:t>uses</w:t>
      </w:r>
      <w:r>
        <w:rPr>
          <w:spacing w:val="37"/>
          <w:w w:val="120"/>
        </w:rPr>
        <w:t xml:space="preserve"> </w:t>
      </w:r>
      <w:r>
        <w:rPr>
          <w:w w:val="120"/>
        </w:rPr>
        <w:t>shall</w:t>
      </w:r>
      <w:r>
        <w:rPr>
          <w:spacing w:val="37"/>
          <w:w w:val="120"/>
        </w:rPr>
        <w:t xml:space="preserve"> </w:t>
      </w:r>
      <w:r>
        <w:rPr>
          <w:w w:val="120"/>
        </w:rPr>
        <w:t>not</w:t>
      </w:r>
      <w:r>
        <w:rPr>
          <w:spacing w:val="37"/>
          <w:w w:val="120"/>
        </w:rPr>
        <w:t xml:space="preserve"> </w:t>
      </w:r>
      <w:r>
        <w:rPr>
          <w:w w:val="120"/>
        </w:rPr>
        <w:t>be</w:t>
      </w:r>
      <w:r>
        <w:rPr>
          <w:spacing w:val="37"/>
          <w:w w:val="120"/>
        </w:rPr>
        <w:t xml:space="preserve"> </w:t>
      </w:r>
      <w:r>
        <w:rPr>
          <w:w w:val="120"/>
        </w:rPr>
        <w:t>construed as</w:t>
      </w:r>
      <w:r>
        <w:rPr>
          <w:spacing w:val="1"/>
          <w:w w:val="120"/>
        </w:rPr>
        <w:t xml:space="preserve"> </w:t>
      </w:r>
      <w:r>
        <w:rPr>
          <w:w w:val="120"/>
        </w:rPr>
        <w:t>waiving</w:t>
      </w:r>
      <w:r>
        <w:rPr>
          <w:spacing w:val="1"/>
          <w:w w:val="120"/>
        </w:rPr>
        <w:t xml:space="preserve"> </w:t>
      </w:r>
      <w:r>
        <w:rPr>
          <w:w w:val="120"/>
        </w:rPr>
        <w:t>any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sections</w:t>
      </w:r>
      <w:r>
        <w:rPr>
          <w:spacing w:val="28"/>
          <w:w w:val="120"/>
        </w:rPr>
        <w:t xml:space="preserve"> </w:t>
      </w:r>
      <w:r>
        <w:rPr>
          <w:w w:val="120"/>
        </w:rPr>
        <w:t>510(k),</w:t>
      </w:r>
      <w:r>
        <w:rPr>
          <w:spacing w:val="29"/>
          <w:w w:val="120"/>
        </w:rPr>
        <w:t xml:space="preserve"> </w:t>
      </w:r>
      <w:r>
        <w:rPr>
          <w:w w:val="120"/>
        </w:rPr>
        <w:t>515,</w:t>
      </w:r>
      <w:r>
        <w:rPr>
          <w:spacing w:val="29"/>
          <w:w w:val="120"/>
        </w:rPr>
        <w:t xml:space="preserve"> </w:t>
      </w:r>
      <w:r>
        <w:rPr>
          <w:w w:val="120"/>
        </w:rPr>
        <w:t>and</w:t>
      </w:r>
      <w:r>
        <w:rPr>
          <w:spacing w:val="29"/>
          <w:w w:val="120"/>
        </w:rPr>
        <w:t xml:space="preserve"> </w:t>
      </w:r>
      <w:r>
        <w:rPr>
          <w:w w:val="120"/>
        </w:rPr>
        <w:t>520(g)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Federal</w:t>
      </w:r>
      <w:r>
        <w:rPr>
          <w:spacing w:val="14"/>
          <w:w w:val="120"/>
        </w:rPr>
        <w:t xml:space="preserve"> </w:t>
      </w:r>
      <w:r>
        <w:rPr>
          <w:w w:val="120"/>
        </w:rPr>
        <w:t>Food,</w:t>
      </w:r>
      <w:r>
        <w:rPr>
          <w:spacing w:val="14"/>
          <w:w w:val="120"/>
        </w:rPr>
        <w:t xml:space="preserve"> </w:t>
      </w:r>
      <w:r>
        <w:rPr>
          <w:w w:val="120"/>
        </w:rPr>
        <w:t>Drug,</w:t>
      </w:r>
      <w:r>
        <w:rPr>
          <w:spacing w:val="14"/>
          <w:w w:val="120"/>
        </w:rPr>
        <w:t xml:space="preserve"> </w:t>
      </w:r>
      <w:r>
        <w:rPr>
          <w:w w:val="120"/>
        </w:rPr>
        <w:t>and</w:t>
      </w:r>
      <w:r>
        <w:rPr>
          <w:spacing w:val="14"/>
          <w:w w:val="120"/>
        </w:rPr>
        <w:t xml:space="preserve"> </w:t>
      </w:r>
      <w:r>
        <w:rPr>
          <w:w w:val="120"/>
        </w:rPr>
        <w:t>Cosmetic</w:t>
      </w:r>
      <w:r>
        <w:rPr>
          <w:spacing w:val="14"/>
          <w:w w:val="120"/>
        </w:rPr>
        <w:t xml:space="preserve"> </w:t>
      </w:r>
      <w:r>
        <w:rPr>
          <w:w w:val="120"/>
        </w:rPr>
        <w:t>Act</w:t>
      </w:r>
      <w:r>
        <w:rPr>
          <w:w w:val="135"/>
        </w:rPr>
        <w:t xml:space="preserve"> </w:t>
      </w:r>
      <w:r>
        <w:rPr>
          <w:w w:val="120"/>
        </w:rPr>
        <w:t>(the</w:t>
      </w:r>
      <w:r>
        <w:rPr>
          <w:spacing w:val="29"/>
          <w:w w:val="120"/>
        </w:rPr>
        <w:t xml:space="preserve"> </w:t>
      </w:r>
      <w:r>
        <w:rPr>
          <w:w w:val="120"/>
        </w:rPr>
        <w:t>act)</w:t>
      </w:r>
      <w:r>
        <w:rPr>
          <w:spacing w:val="29"/>
          <w:w w:val="120"/>
        </w:rPr>
        <w:t xml:space="preserve"> </w:t>
      </w:r>
      <w:r>
        <w:rPr>
          <w:w w:val="120"/>
        </w:rPr>
        <w:t>with</w:t>
      </w:r>
      <w:r>
        <w:rPr>
          <w:spacing w:val="29"/>
          <w:w w:val="120"/>
        </w:rPr>
        <w:t xml:space="preserve"> </w:t>
      </w:r>
      <w:r>
        <w:rPr>
          <w:w w:val="120"/>
        </w:rPr>
        <w:t>respect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w w:val="119"/>
        </w:rPr>
        <w:t xml:space="preserve"> </w:t>
      </w:r>
      <w:r>
        <w:rPr>
          <w:w w:val="120"/>
        </w:rPr>
        <w:t>made</w:t>
      </w:r>
      <w:r>
        <w:rPr>
          <w:spacing w:val="20"/>
          <w:w w:val="120"/>
        </w:rPr>
        <w:t xml:space="preserve"> </w:t>
      </w:r>
      <w:r>
        <w:rPr>
          <w:w w:val="120"/>
        </w:rPr>
        <w:t>from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additives.</w:t>
      </w:r>
    </w:p>
    <w:p w:rsidR="004B4640" w:rsidRDefault="00667C49">
      <w:pPr>
        <w:pStyle w:val="BodyText"/>
        <w:numPr>
          <w:ilvl w:val="0"/>
          <w:numId w:val="26"/>
        </w:numPr>
        <w:tabs>
          <w:tab w:val="left" w:pos="627"/>
        </w:tabs>
        <w:spacing w:before="8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ditives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26"/>
        </w:numPr>
        <w:tabs>
          <w:tab w:val="left" w:pos="688"/>
        </w:tabs>
        <w:spacing w:before="8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these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color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additives 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not</w:t>
      </w:r>
      <w:r>
        <w:rPr>
          <w:spacing w:val="36"/>
          <w:w w:val="120"/>
        </w:rPr>
        <w:t xml:space="preserve"> </w:t>
      </w:r>
      <w:r>
        <w:rPr>
          <w:w w:val="120"/>
        </w:rPr>
        <w:t>necessary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protection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public</w:t>
      </w:r>
      <w:r>
        <w:rPr>
          <w:spacing w:val="10"/>
          <w:w w:val="120"/>
        </w:rPr>
        <w:t xml:space="preserve"> </w:t>
      </w:r>
      <w:r>
        <w:rPr>
          <w:w w:val="120"/>
        </w:rPr>
        <w:t>health</w:t>
      </w:r>
      <w:r>
        <w:rPr>
          <w:spacing w:val="10"/>
          <w:w w:val="120"/>
        </w:rPr>
        <w:t xml:space="preserve"> </w:t>
      </w:r>
      <w:r>
        <w:rPr>
          <w:w w:val="120"/>
        </w:rPr>
        <w:t>and,</w:t>
      </w:r>
      <w:r>
        <w:rPr>
          <w:spacing w:val="11"/>
          <w:w w:val="120"/>
        </w:rPr>
        <w:t xml:space="preserve"> </w:t>
      </w:r>
      <w:r>
        <w:rPr>
          <w:w w:val="120"/>
        </w:rPr>
        <w:t>therefore,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additives</w:t>
      </w:r>
      <w:r>
        <w:rPr>
          <w:spacing w:val="16"/>
          <w:w w:val="120"/>
        </w:rPr>
        <w:t xml:space="preserve"> </w:t>
      </w:r>
      <w:r>
        <w:rPr>
          <w:w w:val="120"/>
        </w:rPr>
        <w:t>are</w:t>
      </w:r>
      <w:r>
        <w:rPr>
          <w:spacing w:val="16"/>
          <w:w w:val="120"/>
        </w:rPr>
        <w:t xml:space="preserve"> </w:t>
      </w:r>
      <w:r>
        <w:rPr>
          <w:w w:val="120"/>
        </w:rPr>
        <w:t>exempt</w:t>
      </w:r>
      <w:r>
        <w:rPr>
          <w:spacing w:val="17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certifi-</w:t>
      </w:r>
      <w:r>
        <w:rPr>
          <w:w w:val="129"/>
        </w:rPr>
        <w:t xml:space="preserve"> </w:t>
      </w:r>
      <w:r>
        <w:rPr>
          <w:w w:val="120"/>
        </w:rPr>
        <w:t>cation</w:t>
      </w:r>
      <w:r>
        <w:rPr>
          <w:spacing w:val="10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16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7" w:line="162" w:lineRule="exact"/>
        <w:ind w:left="195" w:right="91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[58 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FR 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17507, </w:t>
      </w:r>
      <w:r>
        <w:rPr>
          <w:rFonts w:ascii="Cambria"/>
          <w:spacing w:val="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Apr. 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5, 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1993, 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as </w:t>
      </w:r>
      <w:r>
        <w:rPr>
          <w:rFonts w:ascii="Cambria"/>
          <w:spacing w:val="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amended 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 xml:space="preserve">at </w:t>
      </w:r>
      <w:r>
        <w:rPr>
          <w:rFonts w:ascii="Cambria"/>
          <w:spacing w:val="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60</w:t>
      </w:r>
    </w:p>
    <w:p w:rsidR="004B4640" w:rsidRDefault="00667C49">
      <w:pPr>
        <w:spacing w:line="160" w:lineRule="exact"/>
        <w:ind w:left="195" w:right="75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10497, 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Feb.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27, 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1995; 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78 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19415, </w:t>
      </w:r>
      <w:r>
        <w:rPr>
          <w:rFonts w:ascii="Cambria"/>
          <w:spacing w:val="13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Apr.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1,</w:t>
      </w:r>
    </w:p>
    <w:p w:rsidR="004B4640" w:rsidRDefault="00667C49">
      <w:pPr>
        <w:spacing w:line="162" w:lineRule="exact"/>
        <w:ind w:left="195" w:right="91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2013]</w:t>
      </w:r>
    </w:p>
    <w:p w:rsidR="004B4640" w:rsidRDefault="004B4640">
      <w:pPr>
        <w:spacing w:before="8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5" w:right="916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73.3107  </w:t>
      </w:r>
      <w:r>
        <w:rPr>
          <w:spacing w:val="22"/>
        </w:rPr>
        <w:t xml:space="preserve"> </w:t>
      </w:r>
      <w:r>
        <w:t>Carbazole</w:t>
      </w:r>
      <w:r>
        <w:rPr>
          <w:spacing w:val="7"/>
        </w:rPr>
        <w:t xml:space="preserve"> </w:t>
      </w:r>
      <w:r>
        <w:t>violet.</w:t>
      </w:r>
    </w:p>
    <w:p w:rsidR="004B4640" w:rsidRDefault="00667C49">
      <w:pPr>
        <w:pStyle w:val="BodyText"/>
        <w:numPr>
          <w:ilvl w:val="0"/>
          <w:numId w:val="25"/>
        </w:numPr>
        <w:tabs>
          <w:tab w:val="left" w:pos="643"/>
        </w:tabs>
        <w:spacing w:before="67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9"/>
          <w:w w:val="120"/>
        </w:rPr>
        <w:t xml:space="preserve"> </w:t>
      </w:r>
      <w:r>
        <w:rPr>
          <w:w w:val="120"/>
        </w:rPr>
        <w:t>color</w:t>
      </w:r>
      <w:r>
        <w:rPr>
          <w:spacing w:val="38"/>
          <w:w w:val="120"/>
        </w:rPr>
        <w:t xml:space="preserve"> </w:t>
      </w:r>
      <w:r>
        <w:rPr>
          <w:w w:val="120"/>
        </w:rPr>
        <w:t>additive</w:t>
      </w:r>
      <w:r>
        <w:rPr>
          <w:spacing w:val="38"/>
          <w:w w:val="120"/>
        </w:rPr>
        <w:t xml:space="preserve"> </w:t>
      </w:r>
      <w:r>
        <w:rPr>
          <w:w w:val="120"/>
        </w:rPr>
        <w:t>is</w:t>
      </w:r>
      <w:r>
        <w:rPr>
          <w:spacing w:val="38"/>
          <w:w w:val="120"/>
        </w:rPr>
        <w:t xml:space="preserve"> </w:t>
      </w:r>
      <w:r>
        <w:rPr>
          <w:w w:val="120"/>
        </w:rPr>
        <w:t>car-</w:t>
      </w:r>
      <w:r>
        <w:rPr>
          <w:w w:val="123"/>
        </w:rPr>
        <w:t xml:space="preserve"> </w:t>
      </w:r>
      <w:r>
        <w:rPr>
          <w:w w:val="120"/>
        </w:rPr>
        <w:t>bazole</w:t>
      </w:r>
      <w:r>
        <w:rPr>
          <w:spacing w:val="1"/>
          <w:w w:val="120"/>
        </w:rPr>
        <w:t xml:space="preserve"> </w:t>
      </w:r>
      <w:r>
        <w:rPr>
          <w:w w:val="120"/>
        </w:rPr>
        <w:t>violet</w:t>
      </w:r>
      <w:r>
        <w:rPr>
          <w:spacing w:val="2"/>
          <w:w w:val="120"/>
        </w:rPr>
        <w:t xml:space="preserve"> </w:t>
      </w:r>
      <w:r>
        <w:rPr>
          <w:w w:val="120"/>
        </w:rPr>
        <w:t>(Pigment</w:t>
      </w:r>
      <w:r>
        <w:rPr>
          <w:spacing w:val="2"/>
          <w:w w:val="120"/>
        </w:rPr>
        <w:t xml:space="preserve"> </w:t>
      </w:r>
      <w:r>
        <w:rPr>
          <w:w w:val="120"/>
        </w:rPr>
        <w:t>Violet</w:t>
      </w:r>
      <w:r>
        <w:rPr>
          <w:spacing w:val="2"/>
          <w:w w:val="120"/>
        </w:rPr>
        <w:t xml:space="preserve"> </w:t>
      </w:r>
      <w:r>
        <w:rPr>
          <w:w w:val="120"/>
        </w:rPr>
        <w:t>23)</w:t>
      </w:r>
      <w:r>
        <w:rPr>
          <w:spacing w:val="1"/>
          <w:w w:val="120"/>
        </w:rPr>
        <w:t xml:space="preserve"> </w:t>
      </w:r>
      <w:r>
        <w:rPr>
          <w:w w:val="120"/>
        </w:rPr>
        <w:t>(CAS</w:t>
      </w:r>
      <w:r>
        <w:rPr>
          <w:w w:val="130"/>
        </w:rPr>
        <w:t xml:space="preserve"> </w:t>
      </w:r>
      <w:r>
        <w:rPr>
          <w:w w:val="120"/>
        </w:rPr>
        <w:t>Reg.</w:t>
      </w:r>
      <w:r>
        <w:rPr>
          <w:spacing w:val="18"/>
          <w:w w:val="120"/>
        </w:rPr>
        <w:t xml:space="preserve"> </w:t>
      </w:r>
      <w:r>
        <w:rPr>
          <w:w w:val="120"/>
        </w:rPr>
        <w:t>No.</w:t>
      </w:r>
      <w:r>
        <w:rPr>
          <w:spacing w:val="18"/>
          <w:w w:val="120"/>
        </w:rPr>
        <w:t xml:space="preserve"> </w:t>
      </w:r>
      <w:r>
        <w:rPr>
          <w:w w:val="115"/>
        </w:rPr>
        <w:t>6358–30–1,</w:t>
      </w:r>
      <w:r>
        <w:rPr>
          <w:spacing w:val="22"/>
          <w:w w:val="115"/>
        </w:rPr>
        <w:t xml:space="preserve"> </w:t>
      </w:r>
      <w:r>
        <w:rPr>
          <w:w w:val="120"/>
        </w:rPr>
        <w:t>Colour</w:t>
      </w:r>
      <w:r>
        <w:rPr>
          <w:spacing w:val="19"/>
          <w:w w:val="120"/>
        </w:rPr>
        <w:t xml:space="preserve"> </w:t>
      </w:r>
      <w:r>
        <w:rPr>
          <w:w w:val="120"/>
        </w:rPr>
        <w:t>Index</w:t>
      </w:r>
      <w:r>
        <w:rPr>
          <w:spacing w:val="18"/>
          <w:w w:val="120"/>
        </w:rPr>
        <w:t xml:space="preserve"> </w:t>
      </w:r>
      <w:r>
        <w:rPr>
          <w:w w:val="120"/>
        </w:rPr>
        <w:t>No.</w:t>
      </w:r>
      <w:r>
        <w:rPr>
          <w:w w:val="125"/>
        </w:rPr>
        <w:t xml:space="preserve"> </w:t>
      </w:r>
      <w:r>
        <w:rPr>
          <w:w w:val="115"/>
        </w:rPr>
        <w:t>51319).</w:t>
      </w:r>
    </w:p>
    <w:p w:rsidR="004B4640" w:rsidRDefault="00667C49">
      <w:pPr>
        <w:pStyle w:val="BodyText"/>
        <w:numPr>
          <w:ilvl w:val="0"/>
          <w:numId w:val="25"/>
        </w:numPr>
        <w:tabs>
          <w:tab w:val="left" w:pos="666"/>
        </w:tabs>
        <w:spacing w:before="6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minimum</w:t>
      </w:r>
      <w:r>
        <w:rPr>
          <w:spacing w:val="26"/>
          <w:w w:val="120"/>
        </w:rPr>
        <w:t xml:space="preserve"> </w:t>
      </w:r>
      <w:r>
        <w:rPr>
          <w:w w:val="120"/>
        </w:rPr>
        <w:t>reasonably</w:t>
      </w:r>
      <w:r>
        <w:rPr>
          <w:spacing w:val="27"/>
          <w:w w:val="120"/>
        </w:rPr>
        <w:t xml:space="preserve"> </w:t>
      </w:r>
      <w:r>
        <w:rPr>
          <w:w w:val="120"/>
        </w:rPr>
        <w:t>required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5" w:space="40"/>
            <w:col w:w="4475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6975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73.3110a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</w:pP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accomplish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intended</w:t>
      </w:r>
      <w:r>
        <w:rPr>
          <w:spacing w:val="5"/>
          <w:w w:val="125"/>
        </w:rPr>
        <w:t xml:space="preserve"> </w:t>
      </w:r>
      <w:r>
        <w:rPr>
          <w:w w:val="125"/>
        </w:rPr>
        <w:t>coloring</w:t>
      </w:r>
      <w:r>
        <w:rPr>
          <w:spacing w:val="5"/>
          <w:w w:val="125"/>
        </w:rPr>
        <w:t xml:space="preserve"> </w:t>
      </w:r>
      <w:r>
        <w:rPr>
          <w:w w:val="125"/>
        </w:rPr>
        <w:t>ef-</w:t>
      </w:r>
      <w:r>
        <w:rPr>
          <w:w w:val="120"/>
        </w:rPr>
        <w:t xml:space="preserve"> </w:t>
      </w:r>
      <w:r>
        <w:rPr>
          <w:w w:val="125"/>
        </w:rPr>
        <w:t>fect.</w:t>
      </w:r>
    </w:p>
    <w:p w:rsidR="004B4640" w:rsidRDefault="00667C49">
      <w:pPr>
        <w:pStyle w:val="BodyText"/>
        <w:spacing w:line="230" w:lineRule="auto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Cosmetic</w:t>
      </w:r>
      <w:r>
        <w:rPr>
          <w:spacing w:val="41"/>
          <w:w w:val="120"/>
        </w:rPr>
        <w:t xml:space="preserve"> </w:t>
      </w:r>
      <w:r>
        <w:rPr>
          <w:w w:val="120"/>
        </w:rPr>
        <w:t>Act</w:t>
      </w:r>
      <w:r>
        <w:rPr>
          <w:spacing w:val="41"/>
          <w:w w:val="120"/>
        </w:rPr>
        <w:t xml:space="preserve"> </w:t>
      </w:r>
      <w:r>
        <w:rPr>
          <w:w w:val="120"/>
        </w:rPr>
        <w:t>(the</w:t>
      </w:r>
      <w:r>
        <w:rPr>
          <w:spacing w:val="41"/>
          <w:w w:val="120"/>
        </w:rPr>
        <w:t xml:space="preserve"> </w:t>
      </w:r>
      <w:r>
        <w:rPr>
          <w:w w:val="120"/>
        </w:rPr>
        <w:t>act)</w:t>
      </w:r>
      <w:r>
        <w:rPr>
          <w:spacing w:val="41"/>
          <w:w w:val="120"/>
        </w:rPr>
        <w:t xml:space="preserve"> </w:t>
      </w:r>
      <w:r>
        <w:rPr>
          <w:w w:val="120"/>
        </w:rPr>
        <w:t>with</w:t>
      </w:r>
      <w:r>
        <w:rPr>
          <w:spacing w:val="40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spect</w:t>
      </w:r>
      <w:r>
        <w:rPr>
          <w:spacing w:val="4"/>
          <w:w w:val="120"/>
        </w:rPr>
        <w:t xml:space="preserve"> </w:t>
      </w:r>
      <w:r>
        <w:rPr>
          <w:w w:val="120"/>
        </w:rPr>
        <w:t>to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contact</w:t>
      </w:r>
      <w:r>
        <w:rPr>
          <w:spacing w:val="4"/>
          <w:w w:val="120"/>
        </w:rPr>
        <w:t xml:space="preserve"> </w:t>
      </w:r>
      <w:r>
        <w:rPr>
          <w:w w:val="120"/>
        </w:rPr>
        <w:t>lens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which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additive</w:t>
      </w:r>
      <w:r>
        <w:rPr>
          <w:spacing w:val="20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25"/>
        </w:numPr>
        <w:tabs>
          <w:tab w:val="left" w:pos="1351"/>
        </w:tabs>
        <w:spacing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25"/>
        </w:numPr>
        <w:tabs>
          <w:tab w:val="left" w:pos="1412"/>
        </w:tabs>
        <w:spacing w:line="230" w:lineRule="auto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[53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41324,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21,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1988]</w:t>
      </w:r>
    </w:p>
    <w:p w:rsidR="004B4640" w:rsidRDefault="004B4640">
      <w:pPr>
        <w:spacing w:before="6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tabs>
          <w:tab w:val="left" w:pos="3886"/>
        </w:tabs>
        <w:spacing w:line="160" w:lineRule="exact"/>
        <w:ind w:left="1240" w:right="1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73.3110  </w:t>
      </w:r>
      <w:r>
        <w:rPr>
          <w:spacing w:val="22"/>
        </w:rPr>
        <w:t xml:space="preserve"> </w:t>
      </w:r>
      <w:r>
        <w:t>Chlorophyllin-copper</w:t>
      </w:r>
      <w:r>
        <w:tab/>
        <w:t>com- plex,</w:t>
      </w:r>
      <w:r>
        <w:rPr>
          <w:spacing w:val="7"/>
        </w:rPr>
        <w:t xml:space="preserve"> </w:t>
      </w:r>
      <w:r>
        <w:t>oil</w:t>
      </w:r>
      <w:r>
        <w:rPr>
          <w:spacing w:val="7"/>
        </w:rPr>
        <w:t xml:space="preserve"> </w:t>
      </w:r>
      <w:r>
        <w:t>soluble.</w:t>
      </w:r>
    </w:p>
    <w:p w:rsidR="004B4640" w:rsidRDefault="00667C49">
      <w:pPr>
        <w:pStyle w:val="BodyText"/>
        <w:numPr>
          <w:ilvl w:val="0"/>
          <w:numId w:val="24"/>
        </w:numPr>
        <w:tabs>
          <w:tab w:val="left" w:pos="1458"/>
        </w:tabs>
        <w:spacing w:before="62" w:line="180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additve</w:t>
      </w:r>
      <w:r>
        <w:rPr>
          <w:spacing w:val="5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chlorophyllin-copper complex, oil solu-</w:t>
      </w:r>
      <w:r>
        <w:rPr>
          <w:w w:val="121"/>
        </w:rPr>
        <w:t xml:space="preserve"> </w:t>
      </w:r>
      <w:r>
        <w:rPr>
          <w:w w:val="120"/>
        </w:rPr>
        <w:t>ble.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chlorophyllin</w:t>
      </w:r>
      <w:r>
        <w:rPr>
          <w:spacing w:val="31"/>
          <w:w w:val="120"/>
        </w:rPr>
        <w:t xml:space="preserve"> </w:t>
      </w:r>
      <w:r>
        <w:rPr>
          <w:w w:val="120"/>
        </w:rPr>
        <w:t>is</w:t>
      </w:r>
      <w:r>
        <w:rPr>
          <w:spacing w:val="30"/>
          <w:w w:val="120"/>
        </w:rPr>
        <w:t xml:space="preserve"> </w:t>
      </w:r>
      <w:r>
        <w:rPr>
          <w:w w:val="120"/>
        </w:rPr>
        <w:t>obtained</w:t>
      </w:r>
      <w:r>
        <w:rPr>
          <w:spacing w:val="30"/>
          <w:w w:val="120"/>
        </w:rPr>
        <w:t xml:space="preserve"> </w:t>
      </w:r>
      <w:r>
        <w:rPr>
          <w:w w:val="120"/>
        </w:rPr>
        <w:t>by</w:t>
      </w:r>
      <w:r>
        <w:rPr>
          <w:w w:val="121"/>
        </w:rPr>
        <w:t xml:space="preserve"> </w:t>
      </w:r>
      <w:r>
        <w:rPr>
          <w:w w:val="120"/>
        </w:rPr>
        <w:t>extraction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from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a </w:t>
      </w:r>
      <w:r>
        <w:rPr>
          <w:spacing w:val="11"/>
          <w:w w:val="120"/>
        </w:rPr>
        <w:t xml:space="preserve"> </w:t>
      </w:r>
      <w:r>
        <w:rPr>
          <w:w w:val="120"/>
        </w:rPr>
        <w:t xml:space="preserve">mixture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2"/>
          <w:w w:val="120"/>
        </w:rPr>
        <w:t xml:space="preserve"> </w:t>
      </w:r>
      <w:r>
        <w:rPr>
          <w:w w:val="120"/>
        </w:rPr>
        <w:t>fescue and</w:t>
      </w:r>
      <w:r>
        <w:rPr>
          <w:spacing w:val="20"/>
          <w:w w:val="120"/>
        </w:rPr>
        <w:t xml:space="preserve"> </w:t>
      </w:r>
      <w:r>
        <w:rPr>
          <w:w w:val="120"/>
        </w:rPr>
        <w:t>rye</w:t>
      </w:r>
      <w:r>
        <w:rPr>
          <w:spacing w:val="21"/>
          <w:w w:val="120"/>
        </w:rPr>
        <w:t xml:space="preserve"> </w:t>
      </w:r>
      <w:r>
        <w:rPr>
          <w:w w:val="120"/>
        </w:rPr>
        <w:t>grasses.</w:t>
      </w:r>
      <w:r>
        <w:rPr>
          <w:spacing w:val="20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chlorophyll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acid-treated</w:t>
      </w:r>
      <w:r>
        <w:rPr>
          <w:spacing w:val="24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remove</w:t>
      </w:r>
      <w:r>
        <w:rPr>
          <w:spacing w:val="25"/>
          <w:w w:val="120"/>
        </w:rPr>
        <w:t xml:space="preserve"> </w:t>
      </w:r>
      <w:r>
        <w:rPr>
          <w:w w:val="120"/>
        </w:rPr>
        <w:t>chelated</w:t>
      </w:r>
      <w:r>
        <w:rPr>
          <w:spacing w:val="25"/>
          <w:w w:val="120"/>
        </w:rPr>
        <w:t xml:space="preserve"> </w:t>
      </w:r>
      <w:r>
        <w:rPr>
          <w:w w:val="120"/>
        </w:rPr>
        <w:t>mag-</w:t>
      </w:r>
      <w:r>
        <w:rPr>
          <w:w w:val="122"/>
        </w:rPr>
        <w:t xml:space="preserve"> </w:t>
      </w:r>
      <w:r>
        <w:rPr>
          <w:w w:val="120"/>
        </w:rPr>
        <w:t>nesium</w:t>
      </w:r>
      <w:r>
        <w:rPr>
          <w:spacing w:val="9"/>
          <w:w w:val="120"/>
        </w:rPr>
        <w:t xml:space="preserve"> </w:t>
      </w:r>
      <w:r>
        <w:rPr>
          <w:w w:val="120"/>
        </w:rPr>
        <w:t>which</w:t>
      </w:r>
      <w:r>
        <w:rPr>
          <w:spacing w:val="9"/>
          <w:w w:val="120"/>
        </w:rPr>
        <w:t xml:space="preserve"> </w:t>
      </w:r>
      <w:r>
        <w:rPr>
          <w:w w:val="120"/>
        </w:rPr>
        <w:t>is</w:t>
      </w:r>
      <w:r>
        <w:rPr>
          <w:spacing w:val="9"/>
          <w:w w:val="120"/>
        </w:rPr>
        <w:t xml:space="preserve"> </w:t>
      </w:r>
      <w:r>
        <w:rPr>
          <w:w w:val="120"/>
        </w:rPr>
        <w:t>replaced</w:t>
      </w:r>
      <w:r>
        <w:rPr>
          <w:spacing w:val="9"/>
          <w:w w:val="120"/>
        </w:rPr>
        <w:t xml:space="preserve"> </w:t>
      </w:r>
      <w:r>
        <w:rPr>
          <w:w w:val="120"/>
        </w:rPr>
        <w:t>with</w:t>
      </w:r>
      <w:r>
        <w:rPr>
          <w:spacing w:val="9"/>
          <w:w w:val="120"/>
        </w:rPr>
        <w:t xml:space="preserve"> </w:t>
      </w:r>
      <w:r>
        <w:rPr>
          <w:w w:val="120"/>
        </w:rPr>
        <w:t>hydro-</w:t>
      </w:r>
      <w:r>
        <w:rPr>
          <w:w w:val="119"/>
        </w:rPr>
        <w:t xml:space="preserve"> </w:t>
      </w:r>
      <w:r>
        <w:rPr>
          <w:w w:val="120"/>
        </w:rPr>
        <w:t>gen,</w:t>
      </w:r>
      <w:r>
        <w:rPr>
          <w:spacing w:val="20"/>
          <w:w w:val="120"/>
        </w:rPr>
        <w:t xml:space="preserve"> </w:t>
      </w:r>
      <w:r>
        <w:rPr>
          <w:w w:val="120"/>
        </w:rPr>
        <w:t>which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turn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replaced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1"/>
          <w:w w:val="120"/>
        </w:rPr>
        <w:t xml:space="preserve"> </w:t>
      </w:r>
      <w:r>
        <w:rPr>
          <w:w w:val="120"/>
        </w:rPr>
        <w:t>cop-</w:t>
      </w:r>
      <w:r>
        <w:rPr>
          <w:w w:val="117"/>
        </w:rPr>
        <w:t xml:space="preserve"> </w:t>
      </w:r>
      <w:r>
        <w:rPr>
          <w:w w:val="120"/>
        </w:rPr>
        <w:t>per.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mixture</w:t>
      </w:r>
      <w:r>
        <w:rPr>
          <w:spacing w:val="31"/>
          <w:w w:val="120"/>
        </w:rPr>
        <w:t xml:space="preserve"> </w:t>
      </w:r>
      <w:r>
        <w:rPr>
          <w:w w:val="120"/>
        </w:rPr>
        <w:t>is</w:t>
      </w:r>
      <w:r>
        <w:rPr>
          <w:spacing w:val="31"/>
          <w:w w:val="120"/>
        </w:rPr>
        <w:t xml:space="preserve"> </w:t>
      </w:r>
      <w:r>
        <w:rPr>
          <w:w w:val="120"/>
        </w:rPr>
        <w:t>diluted</w:t>
      </w:r>
      <w:r>
        <w:rPr>
          <w:spacing w:val="31"/>
          <w:w w:val="120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</w:t>
      </w:r>
      <w:r>
        <w:rPr>
          <w:spacing w:val="31"/>
          <w:w w:val="120"/>
        </w:rPr>
        <w:t xml:space="preserve"> </w:t>
      </w:r>
      <w:r>
        <w:rPr>
          <w:w w:val="120"/>
        </w:rPr>
        <w:t>5</w:t>
      </w:r>
      <w:r>
        <w:rPr>
          <w:spacing w:val="32"/>
          <w:w w:val="120"/>
        </w:rPr>
        <w:t xml:space="preserve"> </w:t>
      </w:r>
      <w:r>
        <w:rPr>
          <w:w w:val="120"/>
        </w:rPr>
        <w:t>per-</w:t>
      </w:r>
      <w:r>
        <w:rPr>
          <w:w w:val="115"/>
        </w:rPr>
        <w:t xml:space="preserve"> </w:t>
      </w:r>
      <w:r>
        <w:rPr>
          <w:w w:val="120"/>
        </w:rPr>
        <w:t>cent</w:t>
      </w:r>
      <w:r>
        <w:rPr>
          <w:spacing w:val="29"/>
          <w:w w:val="120"/>
        </w:rPr>
        <w:t xml:space="preserve"> </w:t>
      </w:r>
      <w:r>
        <w:rPr>
          <w:w w:val="120"/>
        </w:rPr>
        <w:t>concentration</w:t>
      </w:r>
      <w:r>
        <w:rPr>
          <w:spacing w:val="30"/>
          <w:w w:val="120"/>
        </w:rPr>
        <w:t xml:space="preserve"> </w:t>
      </w:r>
      <w:r>
        <w:rPr>
          <w:w w:val="120"/>
        </w:rPr>
        <w:t>with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spacing w:val="30"/>
          <w:w w:val="120"/>
        </w:rPr>
        <w:t xml:space="preserve"> </w:t>
      </w:r>
      <w:r>
        <w:rPr>
          <w:w w:val="120"/>
        </w:rPr>
        <w:t>mixture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palm</w:t>
      </w:r>
      <w:r>
        <w:rPr>
          <w:spacing w:val="39"/>
          <w:w w:val="120"/>
        </w:rPr>
        <w:t xml:space="preserve"> </w:t>
      </w:r>
      <w:r>
        <w:rPr>
          <w:w w:val="120"/>
        </w:rPr>
        <w:t>oil,</w:t>
      </w:r>
      <w:r>
        <w:rPr>
          <w:spacing w:val="39"/>
          <w:w w:val="120"/>
        </w:rPr>
        <w:t xml:space="preserve"> </w:t>
      </w:r>
      <w:r>
        <w:rPr>
          <w:w w:val="120"/>
        </w:rPr>
        <w:t>peanut</w:t>
      </w:r>
      <w:r>
        <w:rPr>
          <w:spacing w:val="39"/>
          <w:w w:val="120"/>
        </w:rPr>
        <w:t xml:space="preserve"> </w:t>
      </w:r>
      <w:r>
        <w:rPr>
          <w:w w:val="120"/>
        </w:rPr>
        <w:t>oil,</w:t>
      </w:r>
      <w:r>
        <w:rPr>
          <w:spacing w:val="39"/>
          <w:w w:val="120"/>
        </w:rPr>
        <w:t xml:space="preserve"> </w:t>
      </w:r>
      <w:r>
        <w:rPr>
          <w:w w:val="120"/>
        </w:rPr>
        <w:t>and</w:t>
      </w:r>
      <w:r>
        <w:rPr>
          <w:spacing w:val="39"/>
          <w:w w:val="120"/>
        </w:rPr>
        <w:t xml:space="preserve"> </w:t>
      </w:r>
      <w:r>
        <w:rPr>
          <w:w w:val="120"/>
        </w:rPr>
        <w:t xml:space="preserve">hydrogenated peanut </w:t>
      </w:r>
      <w:r>
        <w:rPr>
          <w:spacing w:val="3"/>
          <w:w w:val="120"/>
        </w:rPr>
        <w:t xml:space="preserve"> </w:t>
      </w:r>
      <w:r>
        <w:rPr>
          <w:w w:val="120"/>
        </w:rPr>
        <w:t>oil.</w:t>
      </w:r>
    </w:p>
    <w:p w:rsidR="004B4640" w:rsidRDefault="00667C49">
      <w:pPr>
        <w:pStyle w:val="BodyText"/>
        <w:numPr>
          <w:ilvl w:val="0"/>
          <w:numId w:val="24"/>
        </w:numPr>
        <w:tabs>
          <w:tab w:val="left" w:pos="1403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Specifications.</w:t>
      </w:r>
      <w:r>
        <w:rPr>
          <w:rFonts w:ascii="Times New Roman"/>
          <w:i/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color</w:t>
      </w:r>
      <w:r>
        <w:rPr>
          <w:spacing w:val="25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chlorophyllin-copper complex, oil solu-</w:t>
      </w:r>
      <w:r>
        <w:rPr>
          <w:w w:val="121"/>
        </w:rPr>
        <w:t xml:space="preserve"> </w:t>
      </w:r>
      <w:r>
        <w:rPr>
          <w:w w:val="120"/>
        </w:rPr>
        <w:t>ble</w:t>
      </w:r>
      <w:r>
        <w:rPr>
          <w:spacing w:val="7"/>
          <w:w w:val="120"/>
        </w:rPr>
        <w:t xml:space="preserve"> </w:t>
      </w:r>
      <w:r>
        <w:rPr>
          <w:w w:val="120"/>
        </w:rPr>
        <w:t>(5</w:t>
      </w:r>
      <w:r>
        <w:rPr>
          <w:spacing w:val="7"/>
          <w:w w:val="120"/>
        </w:rPr>
        <w:t xml:space="preserve"> </w:t>
      </w:r>
      <w:r>
        <w:rPr>
          <w:w w:val="120"/>
        </w:rPr>
        <w:t>percent</w:t>
      </w:r>
      <w:r>
        <w:rPr>
          <w:spacing w:val="7"/>
          <w:w w:val="120"/>
        </w:rPr>
        <w:t xml:space="preserve"> </w:t>
      </w:r>
      <w:r>
        <w:rPr>
          <w:w w:val="120"/>
        </w:rPr>
        <w:t>in</w:t>
      </w:r>
      <w:r>
        <w:rPr>
          <w:spacing w:val="7"/>
          <w:w w:val="120"/>
        </w:rPr>
        <w:t xml:space="preserve"> </w:t>
      </w:r>
      <w:r>
        <w:rPr>
          <w:w w:val="120"/>
        </w:rPr>
        <w:t>palm</w:t>
      </w:r>
      <w:r>
        <w:rPr>
          <w:spacing w:val="7"/>
          <w:w w:val="120"/>
        </w:rPr>
        <w:t xml:space="preserve"> </w:t>
      </w:r>
      <w:r>
        <w:rPr>
          <w:w w:val="120"/>
        </w:rPr>
        <w:t>oil,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peanut </w:t>
      </w:r>
      <w:r>
        <w:rPr>
          <w:spacing w:val="7"/>
          <w:w w:val="120"/>
        </w:rPr>
        <w:t xml:space="preserve"> </w:t>
      </w:r>
      <w:r>
        <w:rPr>
          <w:w w:val="120"/>
        </w:rPr>
        <w:t>oil,</w:t>
      </w:r>
      <w:r>
        <w:rPr>
          <w:w w:val="135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hydrogenated</w:t>
      </w:r>
      <w:r>
        <w:rPr>
          <w:spacing w:val="27"/>
          <w:w w:val="120"/>
        </w:rPr>
        <w:t xml:space="preserve"> </w:t>
      </w:r>
      <w:r>
        <w:rPr>
          <w:w w:val="120"/>
        </w:rPr>
        <w:t>peanut</w:t>
      </w:r>
      <w:r>
        <w:rPr>
          <w:spacing w:val="27"/>
          <w:w w:val="120"/>
        </w:rPr>
        <w:t xml:space="preserve"> </w:t>
      </w:r>
      <w:r>
        <w:rPr>
          <w:w w:val="120"/>
        </w:rPr>
        <w:t>oil),</w:t>
      </w:r>
      <w:r>
        <w:rPr>
          <w:spacing w:val="26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conform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7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following</w:t>
      </w:r>
      <w:r>
        <w:rPr>
          <w:spacing w:val="37"/>
          <w:w w:val="120"/>
        </w:rPr>
        <w:t xml:space="preserve"> </w:t>
      </w:r>
      <w:r>
        <w:rPr>
          <w:w w:val="120"/>
        </w:rPr>
        <w:t>specifications</w:t>
      </w:r>
      <w:r>
        <w:rPr>
          <w:w w:val="124"/>
        </w:rPr>
        <w:t xml:space="preserve"> </w:t>
      </w:r>
      <w:r>
        <w:rPr>
          <w:w w:val="120"/>
        </w:rPr>
        <w:t>and</w:t>
      </w:r>
      <w:r>
        <w:rPr>
          <w:spacing w:val="28"/>
          <w:w w:val="120"/>
        </w:rPr>
        <w:t xml:space="preserve"> </w:t>
      </w:r>
      <w:r>
        <w:rPr>
          <w:w w:val="120"/>
        </w:rPr>
        <w:t>shall</w:t>
      </w:r>
      <w:r>
        <w:rPr>
          <w:spacing w:val="29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free</w:t>
      </w:r>
      <w:r>
        <w:rPr>
          <w:spacing w:val="29"/>
          <w:w w:val="120"/>
        </w:rPr>
        <w:t xml:space="preserve"> </w:t>
      </w:r>
      <w:r>
        <w:rPr>
          <w:w w:val="120"/>
        </w:rPr>
        <w:t>from</w:t>
      </w:r>
      <w:r>
        <w:rPr>
          <w:spacing w:val="29"/>
          <w:w w:val="120"/>
        </w:rPr>
        <w:t xml:space="preserve"> </w:t>
      </w:r>
      <w:r>
        <w:rPr>
          <w:w w:val="120"/>
        </w:rPr>
        <w:t>impurities</w:t>
      </w:r>
      <w:r>
        <w:rPr>
          <w:spacing w:val="29"/>
          <w:w w:val="120"/>
        </w:rPr>
        <w:t xml:space="preserve"> </w:t>
      </w:r>
      <w:r>
        <w:rPr>
          <w:w w:val="120"/>
        </w:rPr>
        <w:t>other</w:t>
      </w:r>
      <w:r>
        <w:rPr>
          <w:w w:val="122"/>
        </w:rPr>
        <w:t xml:space="preserve"> </w:t>
      </w:r>
      <w:r>
        <w:rPr>
          <w:w w:val="120"/>
        </w:rPr>
        <w:t>than</w:t>
      </w:r>
      <w:r>
        <w:rPr>
          <w:spacing w:val="29"/>
          <w:w w:val="120"/>
        </w:rPr>
        <w:t xml:space="preserve"> </w:t>
      </w:r>
      <w:r>
        <w:rPr>
          <w:w w:val="120"/>
        </w:rPr>
        <w:t>those</w:t>
      </w:r>
      <w:r>
        <w:rPr>
          <w:spacing w:val="29"/>
          <w:w w:val="120"/>
        </w:rPr>
        <w:t xml:space="preserve"> </w:t>
      </w:r>
      <w:r>
        <w:rPr>
          <w:w w:val="120"/>
        </w:rPr>
        <w:t>named</w:t>
      </w:r>
      <w:r>
        <w:rPr>
          <w:spacing w:val="30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spacing w:val="29"/>
          <w:w w:val="120"/>
        </w:rPr>
        <w:t xml:space="preserve"> </w:t>
      </w:r>
      <w:r>
        <w:rPr>
          <w:w w:val="120"/>
        </w:rPr>
        <w:t>extent</w:t>
      </w:r>
      <w:r>
        <w:rPr>
          <w:spacing w:val="30"/>
          <w:w w:val="120"/>
        </w:rPr>
        <w:t xml:space="preserve"> </w:t>
      </w:r>
      <w:r>
        <w:rPr>
          <w:w w:val="120"/>
        </w:rPr>
        <w:t>that</w:t>
      </w:r>
      <w:r>
        <w:rPr>
          <w:w w:val="132"/>
        </w:rPr>
        <w:t xml:space="preserve"> </w:t>
      </w:r>
      <w:r>
        <w:rPr>
          <w:w w:val="120"/>
        </w:rPr>
        <w:t>such</w:t>
      </w:r>
      <w:r>
        <w:rPr>
          <w:spacing w:val="7"/>
          <w:w w:val="120"/>
        </w:rPr>
        <w:t xml:space="preserve"> </w:t>
      </w:r>
      <w:r>
        <w:rPr>
          <w:w w:val="120"/>
        </w:rPr>
        <w:t>other</w:t>
      </w:r>
      <w:r>
        <w:rPr>
          <w:spacing w:val="8"/>
          <w:w w:val="120"/>
        </w:rPr>
        <w:t xml:space="preserve"> </w:t>
      </w:r>
      <w:r>
        <w:rPr>
          <w:w w:val="120"/>
        </w:rPr>
        <w:t>impurities</w:t>
      </w:r>
      <w:r>
        <w:rPr>
          <w:spacing w:val="8"/>
          <w:w w:val="120"/>
        </w:rPr>
        <w:t xml:space="preserve"> </w:t>
      </w:r>
      <w:r>
        <w:rPr>
          <w:w w:val="120"/>
        </w:rPr>
        <w:t>may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be </w:t>
      </w:r>
      <w:r>
        <w:rPr>
          <w:spacing w:val="8"/>
          <w:w w:val="120"/>
        </w:rPr>
        <w:t xml:space="preserve"> </w:t>
      </w:r>
      <w:r>
        <w:rPr>
          <w:w w:val="120"/>
        </w:rPr>
        <w:t>avoided</w:t>
      </w:r>
      <w:r>
        <w:rPr>
          <w:w w:val="118"/>
        </w:rPr>
        <w:t xml:space="preserve"> </w:t>
      </w:r>
      <w:r>
        <w:rPr>
          <w:w w:val="120"/>
        </w:rPr>
        <w:t>by</w:t>
      </w:r>
      <w:r>
        <w:rPr>
          <w:spacing w:val="37"/>
          <w:w w:val="120"/>
        </w:rPr>
        <w:t xml:space="preserve"> </w:t>
      </w:r>
      <w:r>
        <w:rPr>
          <w:w w:val="120"/>
        </w:rPr>
        <w:t>current</w:t>
      </w:r>
      <w:r>
        <w:rPr>
          <w:spacing w:val="37"/>
          <w:w w:val="120"/>
        </w:rPr>
        <w:t xml:space="preserve"> </w:t>
      </w:r>
      <w:r>
        <w:rPr>
          <w:w w:val="120"/>
        </w:rPr>
        <w:t>good</w:t>
      </w:r>
      <w:r>
        <w:rPr>
          <w:spacing w:val="37"/>
          <w:w w:val="120"/>
        </w:rPr>
        <w:t xml:space="preserve"> </w:t>
      </w:r>
      <w:r>
        <w:rPr>
          <w:w w:val="120"/>
        </w:rPr>
        <w:t>manufacturing</w:t>
      </w:r>
      <w:r>
        <w:rPr>
          <w:spacing w:val="37"/>
          <w:w w:val="120"/>
        </w:rPr>
        <w:t xml:space="preserve"> </w:t>
      </w:r>
      <w:r>
        <w:rPr>
          <w:w w:val="120"/>
        </w:rPr>
        <w:t>prac- tice:</w:t>
      </w:r>
    </w:p>
    <w:p w:rsidR="004B4640" w:rsidRDefault="00667C49">
      <w:pPr>
        <w:spacing w:before="91" w:line="161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Moisture,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0.5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2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Nitrogen,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less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0.2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percent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and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0.3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line="234" w:lineRule="auto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 xml:space="preserve">Total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copper,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not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less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than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0.2 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percent 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w w:val="118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0.4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before="1"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Free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copper,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0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200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mil-</w:t>
      </w:r>
      <w:r>
        <w:rPr>
          <w:rFonts w:ascii="Cambria"/>
          <w:w w:val="128"/>
          <w:sz w:val="14"/>
        </w:rPr>
        <w:t xml:space="preserve"> </w:t>
      </w:r>
      <w:r>
        <w:rPr>
          <w:rFonts w:ascii="Cambria"/>
          <w:w w:val="120"/>
          <w:sz w:val="14"/>
        </w:rPr>
        <w:t>lion.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Lead,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20</w:t>
      </w:r>
      <w:r>
        <w:rPr>
          <w:rFonts w:ascii="Cambria"/>
          <w:spacing w:val="17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Arsenic,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parts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million.</w:t>
      </w:r>
      <w:r>
        <w:rPr>
          <w:rFonts w:ascii="Cambria"/>
          <w:w w:val="130"/>
          <w:sz w:val="14"/>
        </w:rPr>
        <w:t xml:space="preserve"> </w:t>
      </w:r>
      <w:r>
        <w:rPr>
          <w:rFonts w:ascii="Cambria"/>
          <w:w w:val="120"/>
          <w:sz w:val="14"/>
        </w:rPr>
        <w:t>Sulfated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ash,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2.5</w:t>
      </w:r>
      <w:r>
        <w:rPr>
          <w:rFonts w:ascii="Cambria"/>
          <w:spacing w:val="20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spacing w:line="160" w:lineRule="exact"/>
        <w:ind w:left="1060" w:hanging="14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Total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color,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less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4.5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</w:t>
      </w:r>
      <w:r>
        <w:rPr>
          <w:rFonts w:ascii="Cambria"/>
          <w:spacing w:val="20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and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</w:t>
      </w:r>
      <w:r>
        <w:rPr>
          <w:rFonts w:ascii="Cambria"/>
          <w:w w:val="124"/>
          <w:sz w:val="14"/>
        </w:rPr>
        <w:t xml:space="preserve"> </w:t>
      </w:r>
      <w:r>
        <w:rPr>
          <w:rFonts w:ascii="Cambria"/>
          <w:w w:val="120"/>
          <w:sz w:val="14"/>
        </w:rPr>
        <w:t>more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than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5.5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percent.</w:t>
      </w:r>
    </w:p>
    <w:p w:rsidR="004B4640" w:rsidRDefault="00667C49">
      <w:pPr>
        <w:numPr>
          <w:ilvl w:val="0"/>
          <w:numId w:val="24"/>
        </w:numPr>
        <w:tabs>
          <w:tab w:val="left" w:pos="1370"/>
        </w:tabs>
        <w:spacing w:before="84" w:line="180" w:lineRule="exact"/>
        <w:ind w:right="1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Uses</w:t>
      </w:r>
      <w:r>
        <w:rPr>
          <w:rFonts w:ascii="Times New Roman"/>
          <w:i/>
          <w:spacing w:val="17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and</w:t>
      </w:r>
      <w:r>
        <w:rPr>
          <w:rFonts w:ascii="Times New Roman"/>
          <w:i/>
          <w:spacing w:val="17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restrictions.</w:t>
      </w:r>
      <w:r>
        <w:rPr>
          <w:rFonts w:ascii="Times New Roman"/>
          <w:i/>
          <w:spacing w:val="17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(1)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2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color</w:t>
      </w:r>
      <w:r>
        <w:rPr>
          <w:rFonts w:ascii="Cambria"/>
          <w:w w:val="122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additive </w:t>
      </w:r>
      <w:r>
        <w:rPr>
          <w:rFonts w:ascii="Cambria"/>
          <w:spacing w:val="15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 xml:space="preserve">chlorophyllin-copper </w:t>
      </w:r>
      <w:r>
        <w:rPr>
          <w:rFonts w:ascii="Cambria"/>
          <w:spacing w:val="1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complex,</w:t>
      </w:r>
    </w:p>
    <w:p w:rsidR="004B4640" w:rsidRDefault="00667C49">
      <w:pPr>
        <w:spacing w:before="9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pStyle w:val="BodyText"/>
        <w:spacing w:line="184" w:lineRule="exact"/>
        <w:ind w:left="196" w:right="916" w:firstLine="0"/>
        <w:jc w:val="both"/>
      </w:pPr>
      <w:r>
        <w:rPr>
          <w:w w:val="125"/>
        </w:rPr>
        <w:t>oil</w:t>
      </w:r>
      <w:r>
        <w:rPr>
          <w:spacing w:val="19"/>
          <w:w w:val="125"/>
        </w:rPr>
        <w:t xml:space="preserve"> </w:t>
      </w:r>
      <w:r>
        <w:rPr>
          <w:w w:val="125"/>
        </w:rPr>
        <w:t>soluble</w:t>
      </w:r>
      <w:r>
        <w:rPr>
          <w:spacing w:val="19"/>
          <w:w w:val="125"/>
        </w:rPr>
        <w:t xml:space="preserve"> </w:t>
      </w:r>
      <w:r>
        <w:rPr>
          <w:w w:val="125"/>
        </w:rPr>
        <w:t>(5</w:t>
      </w:r>
      <w:r>
        <w:rPr>
          <w:spacing w:val="20"/>
          <w:w w:val="125"/>
        </w:rPr>
        <w:t xml:space="preserve"> </w:t>
      </w:r>
      <w:r>
        <w:rPr>
          <w:w w:val="125"/>
        </w:rPr>
        <w:t>percent</w:t>
      </w:r>
      <w:r>
        <w:rPr>
          <w:spacing w:val="19"/>
          <w:w w:val="125"/>
        </w:rPr>
        <w:t xml:space="preserve"> </w:t>
      </w:r>
      <w:r>
        <w:rPr>
          <w:w w:val="125"/>
        </w:rPr>
        <w:t>in</w:t>
      </w:r>
      <w:r>
        <w:rPr>
          <w:spacing w:val="20"/>
          <w:w w:val="125"/>
        </w:rPr>
        <w:t xml:space="preserve"> </w:t>
      </w:r>
      <w:r>
        <w:rPr>
          <w:w w:val="125"/>
        </w:rPr>
        <w:t>palm</w:t>
      </w:r>
      <w:r>
        <w:rPr>
          <w:spacing w:val="19"/>
          <w:w w:val="125"/>
        </w:rPr>
        <w:t xml:space="preserve"> </w:t>
      </w:r>
      <w:r>
        <w:rPr>
          <w:w w:val="125"/>
        </w:rPr>
        <w:t>oil,</w:t>
      </w:r>
      <w:r>
        <w:rPr>
          <w:spacing w:val="20"/>
          <w:w w:val="125"/>
        </w:rPr>
        <w:t xml:space="preserve"> </w:t>
      </w:r>
      <w:r>
        <w:rPr>
          <w:w w:val="125"/>
        </w:rPr>
        <w:t>pea-</w:t>
      </w:r>
      <w:r>
        <w:rPr>
          <w:w w:val="117"/>
        </w:rPr>
        <w:t xml:space="preserve"> </w:t>
      </w:r>
      <w:r>
        <w:rPr>
          <w:w w:val="125"/>
        </w:rPr>
        <w:t>nut</w:t>
      </w:r>
      <w:r>
        <w:rPr>
          <w:spacing w:val="27"/>
          <w:w w:val="125"/>
        </w:rPr>
        <w:t xml:space="preserve"> </w:t>
      </w:r>
      <w:r>
        <w:rPr>
          <w:w w:val="125"/>
        </w:rPr>
        <w:t>oil,</w:t>
      </w:r>
      <w:r>
        <w:rPr>
          <w:spacing w:val="27"/>
          <w:w w:val="125"/>
        </w:rPr>
        <w:t xml:space="preserve"> </w:t>
      </w:r>
      <w:r>
        <w:rPr>
          <w:w w:val="125"/>
        </w:rPr>
        <w:t>and</w:t>
      </w:r>
      <w:r>
        <w:rPr>
          <w:spacing w:val="27"/>
          <w:w w:val="125"/>
        </w:rPr>
        <w:t xml:space="preserve"> </w:t>
      </w:r>
      <w:r>
        <w:rPr>
          <w:w w:val="125"/>
        </w:rPr>
        <w:t>hydrogenated</w:t>
      </w:r>
      <w:r>
        <w:rPr>
          <w:spacing w:val="27"/>
          <w:w w:val="125"/>
        </w:rPr>
        <w:t xml:space="preserve"> </w:t>
      </w:r>
      <w:r>
        <w:rPr>
          <w:w w:val="125"/>
        </w:rPr>
        <w:t>peanut</w:t>
      </w:r>
      <w:r>
        <w:rPr>
          <w:spacing w:val="27"/>
          <w:w w:val="125"/>
        </w:rPr>
        <w:t xml:space="preserve"> </w:t>
      </w:r>
      <w:r>
        <w:rPr>
          <w:w w:val="125"/>
        </w:rPr>
        <w:t>oil),</w:t>
      </w:r>
      <w:r>
        <w:rPr>
          <w:w w:val="128"/>
        </w:rPr>
        <w:t xml:space="preserve"> </w:t>
      </w:r>
      <w:r>
        <w:rPr>
          <w:w w:val="125"/>
        </w:rPr>
        <w:t>may</w:t>
      </w:r>
      <w:r>
        <w:rPr>
          <w:spacing w:val="32"/>
          <w:w w:val="125"/>
        </w:rPr>
        <w:t xml:space="preserve"> </w:t>
      </w:r>
      <w:r>
        <w:rPr>
          <w:w w:val="125"/>
        </w:rPr>
        <w:t>be</w:t>
      </w:r>
      <w:r>
        <w:rPr>
          <w:spacing w:val="33"/>
          <w:w w:val="125"/>
        </w:rPr>
        <w:t xml:space="preserve"> </w:t>
      </w:r>
      <w:r>
        <w:rPr>
          <w:w w:val="125"/>
        </w:rPr>
        <w:t>safely</w:t>
      </w:r>
      <w:r>
        <w:rPr>
          <w:spacing w:val="33"/>
          <w:w w:val="125"/>
        </w:rPr>
        <w:t xml:space="preserve"> </w:t>
      </w:r>
      <w:r>
        <w:rPr>
          <w:w w:val="125"/>
        </w:rPr>
        <w:t>used</w:t>
      </w:r>
      <w:r>
        <w:rPr>
          <w:spacing w:val="33"/>
          <w:w w:val="125"/>
        </w:rPr>
        <w:t xml:space="preserve"> </w:t>
      </w:r>
      <w:r>
        <w:rPr>
          <w:w w:val="125"/>
        </w:rPr>
        <w:t>to</w:t>
      </w:r>
      <w:r>
        <w:rPr>
          <w:spacing w:val="32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polymethylmethacrylate</w:t>
      </w:r>
      <w:r>
        <w:rPr>
          <w:spacing w:val="34"/>
          <w:w w:val="125"/>
        </w:rPr>
        <w:t xml:space="preserve"> </w:t>
      </w:r>
      <w:r>
        <w:rPr>
          <w:w w:val="125"/>
        </w:rPr>
        <w:t>bone</w:t>
      </w:r>
      <w:r>
        <w:rPr>
          <w:spacing w:val="34"/>
          <w:w w:val="125"/>
        </w:rPr>
        <w:t xml:space="preserve"> </w:t>
      </w:r>
      <w:r>
        <w:rPr>
          <w:w w:val="125"/>
        </w:rPr>
        <w:t>cement. Chlorophyllin-copper</w:t>
      </w:r>
      <w:r>
        <w:rPr>
          <w:spacing w:val="32"/>
          <w:w w:val="125"/>
        </w:rPr>
        <w:t xml:space="preserve"> </w:t>
      </w:r>
      <w:r>
        <w:rPr>
          <w:w w:val="125"/>
        </w:rPr>
        <w:t>complex</w:t>
      </w:r>
      <w:r>
        <w:rPr>
          <w:spacing w:val="32"/>
          <w:w w:val="125"/>
        </w:rPr>
        <w:t xml:space="preserve"> </w:t>
      </w:r>
      <w:r>
        <w:rPr>
          <w:w w:val="125"/>
        </w:rPr>
        <w:t>may</w:t>
      </w:r>
      <w:r>
        <w:rPr>
          <w:spacing w:val="33"/>
          <w:w w:val="125"/>
        </w:rPr>
        <w:t xml:space="preserve"> </w:t>
      </w:r>
      <w:r>
        <w:rPr>
          <w:w w:val="125"/>
        </w:rPr>
        <w:t>be</w:t>
      </w:r>
      <w:r>
        <w:rPr>
          <w:w w:val="113"/>
        </w:rPr>
        <w:t xml:space="preserve"> </w:t>
      </w:r>
      <w:r>
        <w:rPr>
          <w:w w:val="125"/>
        </w:rPr>
        <w:t>used</w:t>
      </w:r>
      <w:r>
        <w:rPr>
          <w:spacing w:val="8"/>
          <w:w w:val="125"/>
        </w:rPr>
        <w:t xml:space="preserve"> </w:t>
      </w:r>
      <w:r>
        <w:rPr>
          <w:w w:val="125"/>
        </w:rPr>
        <w:t>at</w:t>
      </w:r>
      <w:r>
        <w:rPr>
          <w:spacing w:val="9"/>
          <w:w w:val="125"/>
        </w:rPr>
        <w:t xml:space="preserve"> </w:t>
      </w:r>
      <w:r>
        <w:rPr>
          <w:w w:val="125"/>
        </w:rPr>
        <w:t>levels</w:t>
      </w:r>
      <w:r>
        <w:rPr>
          <w:spacing w:val="9"/>
          <w:w w:val="125"/>
        </w:rPr>
        <w:t xml:space="preserve"> </w:t>
      </w:r>
      <w:r>
        <w:rPr>
          <w:w w:val="125"/>
        </w:rPr>
        <w:t>that</w:t>
      </w:r>
      <w:r>
        <w:rPr>
          <w:spacing w:val="9"/>
          <w:w w:val="125"/>
        </w:rPr>
        <w:t xml:space="preserve"> </w:t>
      </w:r>
      <w:r>
        <w:rPr>
          <w:w w:val="125"/>
        </w:rPr>
        <w:t>do</w:t>
      </w:r>
      <w:r>
        <w:rPr>
          <w:spacing w:val="9"/>
          <w:w w:val="125"/>
        </w:rPr>
        <w:t xml:space="preserve"> </w:t>
      </w:r>
      <w:r>
        <w:rPr>
          <w:w w:val="125"/>
        </w:rPr>
        <w:t>not</w:t>
      </w:r>
      <w:r>
        <w:rPr>
          <w:spacing w:val="9"/>
          <w:w w:val="125"/>
        </w:rPr>
        <w:t xml:space="preserve"> </w:t>
      </w:r>
      <w:r>
        <w:rPr>
          <w:w w:val="125"/>
        </w:rPr>
        <w:t>exceed</w:t>
      </w:r>
      <w:r>
        <w:rPr>
          <w:spacing w:val="9"/>
          <w:w w:val="125"/>
        </w:rPr>
        <w:t xml:space="preserve"> </w:t>
      </w:r>
      <w:r>
        <w:rPr>
          <w:w w:val="125"/>
        </w:rPr>
        <w:t>0.003</w:t>
      </w:r>
      <w:r>
        <w:rPr>
          <w:w w:val="96"/>
        </w:rPr>
        <w:t xml:space="preserve"> </w:t>
      </w:r>
      <w:r>
        <w:rPr>
          <w:w w:val="125"/>
        </w:rPr>
        <w:t>percent</w:t>
      </w:r>
      <w:r>
        <w:rPr>
          <w:spacing w:val="15"/>
          <w:w w:val="125"/>
        </w:rPr>
        <w:t xml:space="preserve"> </w:t>
      </w:r>
      <w:r>
        <w:rPr>
          <w:w w:val="125"/>
        </w:rPr>
        <w:t>by</w:t>
      </w:r>
      <w:r>
        <w:rPr>
          <w:spacing w:val="15"/>
          <w:w w:val="125"/>
        </w:rPr>
        <w:t xml:space="preserve"> </w:t>
      </w:r>
      <w:r>
        <w:rPr>
          <w:w w:val="125"/>
        </w:rPr>
        <w:t>weight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5"/>
          <w:w w:val="125"/>
        </w:rPr>
        <w:t xml:space="preserve"> </w:t>
      </w:r>
      <w:r>
        <w:rPr>
          <w:w w:val="125"/>
        </w:rPr>
        <w:t>the</w:t>
      </w:r>
      <w:r>
        <w:rPr>
          <w:spacing w:val="15"/>
          <w:w w:val="125"/>
        </w:rPr>
        <w:t xml:space="preserve"> </w:t>
      </w:r>
      <w:r>
        <w:rPr>
          <w:w w:val="125"/>
        </w:rPr>
        <w:t>bone</w:t>
      </w:r>
      <w:r>
        <w:rPr>
          <w:spacing w:val="15"/>
          <w:w w:val="125"/>
        </w:rPr>
        <w:t xml:space="preserve"> </w:t>
      </w:r>
      <w:r>
        <w:rPr>
          <w:w w:val="125"/>
        </w:rPr>
        <w:t>cement.</w:t>
      </w:r>
    </w:p>
    <w:p w:rsidR="004B4640" w:rsidRDefault="00667C49">
      <w:pPr>
        <w:pStyle w:val="BodyText"/>
        <w:spacing w:before="12" w:line="184" w:lineRule="exact"/>
        <w:ind w:left="196" w:right="916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Cosmetic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respect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polymethylmethacrylate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bone </w:t>
      </w:r>
      <w:r>
        <w:rPr>
          <w:spacing w:val="31"/>
          <w:w w:val="120"/>
        </w:rPr>
        <w:t xml:space="preserve"> </w:t>
      </w:r>
      <w:r>
        <w:rPr>
          <w:w w:val="120"/>
        </w:rPr>
        <w:t>cement</w:t>
      </w:r>
      <w:r>
        <w:rPr>
          <w:w w:val="122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which</w:t>
      </w:r>
      <w:r>
        <w:rPr>
          <w:spacing w:val="27"/>
          <w:w w:val="120"/>
        </w:rPr>
        <w:t xml:space="preserve"> </w:t>
      </w:r>
      <w:r>
        <w:rPr>
          <w:w w:val="120"/>
        </w:rPr>
        <w:t>chlorophyllin-copper</w:t>
      </w:r>
      <w:r>
        <w:rPr>
          <w:spacing w:val="26"/>
          <w:w w:val="120"/>
        </w:rPr>
        <w:t xml:space="preserve"> </w:t>
      </w:r>
      <w:r>
        <w:rPr>
          <w:w w:val="120"/>
        </w:rPr>
        <w:t>complex,</w:t>
      </w:r>
      <w:r>
        <w:rPr>
          <w:w w:val="123"/>
        </w:rPr>
        <w:t xml:space="preserve"> </w:t>
      </w:r>
      <w:r>
        <w:rPr>
          <w:w w:val="120"/>
        </w:rPr>
        <w:t>oil</w:t>
      </w:r>
      <w:r>
        <w:rPr>
          <w:spacing w:val="23"/>
          <w:w w:val="120"/>
        </w:rPr>
        <w:t xml:space="preserve"> </w:t>
      </w:r>
      <w:r>
        <w:rPr>
          <w:w w:val="120"/>
        </w:rPr>
        <w:t>soluble,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24"/>
        </w:numPr>
        <w:tabs>
          <w:tab w:val="left" w:pos="635"/>
        </w:tabs>
        <w:spacing w:before="12" w:line="184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color</w:t>
      </w:r>
      <w:r>
        <w:rPr>
          <w:spacing w:val="36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24"/>
        </w:numPr>
        <w:tabs>
          <w:tab w:val="left" w:pos="682"/>
        </w:tabs>
        <w:spacing w:before="13" w:line="182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8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9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6"/>
        <w:ind w:left="196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[48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56370,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Dec.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21,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1983]</w:t>
      </w:r>
    </w:p>
    <w:p w:rsidR="004B4640" w:rsidRDefault="004B4640">
      <w:pPr>
        <w:spacing w:before="11"/>
        <w:rPr>
          <w:rFonts w:ascii="Cambria" w:eastAsia="Cambria" w:hAnsi="Cambria" w:cs="Cambria"/>
          <w:sz w:val="14"/>
          <w:szCs w:val="14"/>
        </w:rPr>
      </w:pPr>
    </w:p>
    <w:p w:rsidR="004B4640" w:rsidRDefault="00667C49">
      <w:pPr>
        <w:pStyle w:val="Heading3"/>
        <w:spacing w:line="162" w:lineRule="exact"/>
        <w:ind w:left="516" w:right="894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73.3110a  </w:t>
      </w:r>
      <w:r>
        <w:rPr>
          <w:spacing w:val="22"/>
        </w:rPr>
        <w:t xml:space="preserve"> </w:t>
      </w:r>
      <w:r>
        <w:t>Chromium-cobalt-aluminum oxide.</w:t>
      </w:r>
    </w:p>
    <w:p w:rsidR="004B4640" w:rsidRDefault="00667C49">
      <w:pPr>
        <w:pStyle w:val="BodyText"/>
        <w:numPr>
          <w:ilvl w:val="0"/>
          <w:numId w:val="23"/>
        </w:numPr>
        <w:tabs>
          <w:tab w:val="left" w:pos="663"/>
        </w:tabs>
        <w:spacing w:before="78" w:line="182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Identity.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color</w:t>
      </w:r>
      <w:r>
        <w:rPr>
          <w:spacing w:val="3"/>
          <w:w w:val="115"/>
        </w:rPr>
        <w:t xml:space="preserve"> </w:t>
      </w:r>
      <w:r>
        <w:rPr>
          <w:w w:val="115"/>
        </w:rPr>
        <w:t>additive</w:t>
      </w:r>
      <w:r>
        <w:rPr>
          <w:spacing w:val="4"/>
          <w:w w:val="115"/>
        </w:rPr>
        <w:t xml:space="preserve"> </w:t>
      </w:r>
      <w:r>
        <w:rPr>
          <w:w w:val="115"/>
        </w:rPr>
        <w:t>chro-</w:t>
      </w:r>
      <w:r>
        <w:rPr>
          <w:w w:val="120"/>
        </w:rPr>
        <w:t xml:space="preserve"> </w:t>
      </w:r>
      <w:r>
        <w:rPr>
          <w:w w:val="115"/>
        </w:rPr>
        <w:t>mium-cobalt-aluminum</w:t>
      </w:r>
      <w:r>
        <w:rPr>
          <w:spacing w:val="37"/>
          <w:w w:val="115"/>
        </w:rPr>
        <w:t xml:space="preserve"> </w:t>
      </w:r>
      <w:r>
        <w:rPr>
          <w:w w:val="115"/>
        </w:rPr>
        <w:t>oxide</w:t>
      </w:r>
      <w:r>
        <w:rPr>
          <w:spacing w:val="38"/>
          <w:w w:val="115"/>
        </w:rPr>
        <w:t xml:space="preserve"> </w:t>
      </w:r>
      <w:r>
        <w:rPr>
          <w:w w:val="115"/>
        </w:rPr>
        <w:t>(Pigment</w:t>
      </w:r>
      <w:r>
        <w:rPr>
          <w:w w:val="125"/>
        </w:rPr>
        <w:t xml:space="preserve"> </w:t>
      </w:r>
      <w:r>
        <w:rPr>
          <w:w w:val="115"/>
        </w:rPr>
        <w:t>Blue</w:t>
      </w:r>
      <w:r>
        <w:rPr>
          <w:spacing w:val="25"/>
          <w:w w:val="115"/>
        </w:rPr>
        <w:t xml:space="preserve"> </w:t>
      </w:r>
      <w:r>
        <w:rPr>
          <w:w w:val="115"/>
        </w:rPr>
        <w:t>36)</w:t>
      </w:r>
      <w:r>
        <w:rPr>
          <w:spacing w:val="26"/>
          <w:w w:val="115"/>
        </w:rPr>
        <w:t xml:space="preserve"> </w:t>
      </w:r>
      <w:r>
        <w:rPr>
          <w:w w:val="115"/>
        </w:rPr>
        <w:t>(CAS</w:t>
      </w:r>
      <w:r>
        <w:rPr>
          <w:spacing w:val="25"/>
          <w:w w:val="115"/>
        </w:rPr>
        <w:t xml:space="preserve"> </w:t>
      </w:r>
      <w:r>
        <w:rPr>
          <w:w w:val="115"/>
        </w:rPr>
        <w:t>Reg.</w:t>
      </w:r>
      <w:r>
        <w:rPr>
          <w:spacing w:val="26"/>
          <w:w w:val="115"/>
        </w:rPr>
        <w:t xml:space="preserve"> </w:t>
      </w:r>
      <w:r>
        <w:rPr>
          <w:w w:val="115"/>
        </w:rPr>
        <w:t>No.</w:t>
      </w:r>
      <w:r>
        <w:rPr>
          <w:spacing w:val="25"/>
          <w:w w:val="115"/>
        </w:rPr>
        <w:t xml:space="preserve"> </w:t>
      </w:r>
      <w:r>
        <w:rPr>
          <w:w w:val="115"/>
        </w:rPr>
        <w:t>68187–11–1,</w:t>
      </w:r>
      <w:r>
        <w:rPr>
          <w:spacing w:val="26"/>
          <w:w w:val="115"/>
        </w:rPr>
        <w:t xml:space="preserve"> </w:t>
      </w:r>
      <w:r>
        <w:rPr>
          <w:w w:val="115"/>
        </w:rPr>
        <w:t>Col-</w:t>
      </w:r>
      <w:r>
        <w:rPr>
          <w:w w:val="125"/>
        </w:rPr>
        <w:t xml:space="preserve"> </w:t>
      </w:r>
      <w:r>
        <w:rPr>
          <w:w w:val="115"/>
        </w:rPr>
        <w:t>our</w:t>
      </w:r>
      <w:r>
        <w:rPr>
          <w:spacing w:val="17"/>
          <w:w w:val="115"/>
        </w:rPr>
        <w:t xml:space="preserve"> </w:t>
      </w:r>
      <w:r>
        <w:rPr>
          <w:w w:val="115"/>
        </w:rPr>
        <w:t>Index</w:t>
      </w:r>
      <w:r>
        <w:rPr>
          <w:spacing w:val="18"/>
          <w:w w:val="115"/>
        </w:rPr>
        <w:t xml:space="preserve"> </w:t>
      </w:r>
      <w:r>
        <w:rPr>
          <w:w w:val="115"/>
        </w:rPr>
        <w:t>No.</w:t>
      </w:r>
      <w:r>
        <w:rPr>
          <w:spacing w:val="18"/>
          <w:w w:val="115"/>
        </w:rPr>
        <w:t xml:space="preserve"> </w:t>
      </w:r>
      <w:r>
        <w:rPr>
          <w:w w:val="115"/>
        </w:rPr>
        <w:t>77343)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conform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w w:val="127"/>
        </w:rPr>
        <w:t xml:space="preserve"> </w:t>
      </w:r>
      <w:r>
        <w:rPr>
          <w:w w:val="115"/>
        </w:rPr>
        <w:t>identity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>quirements</w:t>
      </w:r>
      <w:r>
        <w:rPr>
          <w:spacing w:val="-4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§</w:t>
      </w:r>
      <w:r>
        <w:rPr>
          <w:spacing w:val="-22"/>
          <w:w w:val="115"/>
        </w:rPr>
        <w:t xml:space="preserve"> </w:t>
      </w:r>
      <w:r>
        <w:rPr>
          <w:w w:val="115"/>
        </w:rPr>
        <w:t>73.1015</w:t>
      </w:r>
      <w:r>
        <w:rPr>
          <w:spacing w:val="-4"/>
          <w:w w:val="115"/>
        </w:rPr>
        <w:t xml:space="preserve"> </w:t>
      </w:r>
      <w:r>
        <w:rPr>
          <w:w w:val="115"/>
        </w:rPr>
        <w:t>(a)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4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0"/>
          <w:numId w:val="23"/>
        </w:numPr>
        <w:tabs>
          <w:tab w:val="left" w:pos="667"/>
        </w:tabs>
        <w:spacing w:before="14" w:line="182" w:lineRule="exact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before="14" w:line="182" w:lineRule="exact"/>
        <w:ind w:left="196" w:right="916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Cosmetic</w:t>
      </w:r>
      <w:r>
        <w:rPr>
          <w:spacing w:val="41"/>
          <w:w w:val="120"/>
        </w:rPr>
        <w:t xml:space="preserve"> </w:t>
      </w:r>
      <w:r>
        <w:rPr>
          <w:w w:val="120"/>
        </w:rPr>
        <w:t>Act</w:t>
      </w:r>
      <w:r>
        <w:rPr>
          <w:spacing w:val="41"/>
          <w:w w:val="120"/>
        </w:rPr>
        <w:t xml:space="preserve"> </w:t>
      </w:r>
      <w:r>
        <w:rPr>
          <w:w w:val="120"/>
        </w:rPr>
        <w:t>(the</w:t>
      </w:r>
      <w:r>
        <w:rPr>
          <w:spacing w:val="41"/>
          <w:w w:val="120"/>
        </w:rPr>
        <w:t xml:space="preserve"> </w:t>
      </w:r>
      <w:r>
        <w:rPr>
          <w:w w:val="120"/>
        </w:rPr>
        <w:t>act)</w:t>
      </w:r>
      <w:r>
        <w:rPr>
          <w:spacing w:val="41"/>
          <w:w w:val="120"/>
        </w:rPr>
        <w:t xml:space="preserve"> </w:t>
      </w:r>
      <w:r>
        <w:rPr>
          <w:w w:val="120"/>
        </w:rPr>
        <w:t>with</w:t>
      </w:r>
      <w:r>
        <w:rPr>
          <w:spacing w:val="40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spect</w:t>
      </w:r>
      <w:r>
        <w:rPr>
          <w:spacing w:val="4"/>
          <w:w w:val="120"/>
        </w:rPr>
        <w:t xml:space="preserve"> </w:t>
      </w:r>
      <w:r>
        <w:rPr>
          <w:w w:val="120"/>
        </w:rPr>
        <w:t>to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contact</w:t>
      </w:r>
      <w:r>
        <w:rPr>
          <w:spacing w:val="4"/>
          <w:w w:val="120"/>
        </w:rPr>
        <w:t xml:space="preserve"> </w:t>
      </w:r>
      <w:r>
        <w:rPr>
          <w:w w:val="120"/>
        </w:rPr>
        <w:t>lens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which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additive</w:t>
      </w:r>
      <w:r>
        <w:rPr>
          <w:spacing w:val="20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23"/>
        </w:numPr>
        <w:tabs>
          <w:tab w:val="left" w:pos="628"/>
        </w:tabs>
        <w:spacing w:before="14" w:line="182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23"/>
        </w:numPr>
        <w:tabs>
          <w:tab w:val="left" w:pos="688"/>
        </w:tabs>
        <w:spacing w:before="14" w:line="182" w:lineRule="exact"/>
        <w:ind w:right="917" w:firstLine="160"/>
        <w:jc w:val="both"/>
      </w:pPr>
      <w:r>
        <w:rPr>
          <w:rFonts w:ascii="Times New Roman"/>
          <w:i/>
          <w:w w:val="125"/>
        </w:rPr>
        <w:t>Exemption</w:t>
      </w:r>
      <w:r>
        <w:rPr>
          <w:rFonts w:ascii="Times New Roman"/>
          <w:i/>
          <w:spacing w:val="29"/>
          <w:w w:val="125"/>
        </w:rPr>
        <w:t xml:space="preserve"> </w:t>
      </w:r>
      <w:r>
        <w:rPr>
          <w:rFonts w:ascii="Times New Roman"/>
          <w:i/>
          <w:w w:val="125"/>
        </w:rPr>
        <w:t>from</w:t>
      </w:r>
      <w:r>
        <w:rPr>
          <w:rFonts w:ascii="Times New Roman"/>
          <w:i/>
          <w:spacing w:val="29"/>
          <w:w w:val="125"/>
        </w:rPr>
        <w:t xml:space="preserve"> </w:t>
      </w:r>
      <w:r>
        <w:rPr>
          <w:rFonts w:ascii="Times New Roman"/>
          <w:i/>
          <w:w w:val="125"/>
        </w:rPr>
        <w:t>certification.</w:t>
      </w:r>
      <w:r>
        <w:rPr>
          <w:rFonts w:ascii="Times New Roman"/>
          <w:i/>
          <w:spacing w:val="29"/>
          <w:w w:val="125"/>
        </w:rPr>
        <w:t xml:space="preserve"> </w:t>
      </w:r>
      <w:r>
        <w:rPr>
          <w:w w:val="125"/>
        </w:rPr>
        <w:t>Cer-</w:t>
      </w:r>
      <w:r>
        <w:rPr>
          <w:w w:val="121"/>
        </w:rPr>
        <w:t xml:space="preserve"> </w:t>
      </w:r>
      <w:r>
        <w:rPr>
          <w:w w:val="125"/>
        </w:rPr>
        <w:t>tification</w:t>
      </w:r>
      <w:r>
        <w:rPr>
          <w:spacing w:val="43"/>
          <w:w w:val="125"/>
        </w:rPr>
        <w:t xml:space="preserve"> </w:t>
      </w:r>
      <w:r>
        <w:rPr>
          <w:w w:val="125"/>
        </w:rPr>
        <w:t>of</w:t>
      </w:r>
      <w:r>
        <w:rPr>
          <w:spacing w:val="43"/>
          <w:w w:val="125"/>
        </w:rPr>
        <w:t xml:space="preserve"> </w:t>
      </w:r>
      <w:r>
        <w:rPr>
          <w:w w:val="125"/>
        </w:rPr>
        <w:t>this  color</w:t>
      </w:r>
      <w:r>
        <w:rPr>
          <w:spacing w:val="43"/>
          <w:w w:val="125"/>
        </w:rPr>
        <w:t xml:space="preserve"> </w:t>
      </w:r>
      <w:r>
        <w:rPr>
          <w:w w:val="125"/>
        </w:rPr>
        <w:t>additive  is</w:t>
      </w:r>
      <w:r>
        <w:rPr>
          <w:spacing w:val="43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necessary</w:t>
      </w:r>
      <w:r>
        <w:rPr>
          <w:spacing w:val="-4"/>
          <w:w w:val="125"/>
        </w:rPr>
        <w:t xml:space="preserve"> </w:t>
      </w:r>
      <w:r>
        <w:rPr>
          <w:w w:val="125"/>
        </w:rPr>
        <w:t>for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rPr>
          <w:spacing w:val="-4"/>
          <w:w w:val="125"/>
        </w:rPr>
        <w:t xml:space="preserve"> </w:t>
      </w:r>
      <w:r>
        <w:rPr>
          <w:w w:val="125"/>
        </w:rPr>
        <w:t>protection</w:t>
      </w:r>
      <w:r>
        <w:rPr>
          <w:spacing w:val="-3"/>
          <w:w w:val="125"/>
        </w:rPr>
        <w:t xml:space="preserve"> </w:t>
      </w:r>
      <w:r>
        <w:rPr>
          <w:w w:val="125"/>
        </w:rPr>
        <w:t>of</w:t>
      </w:r>
      <w:r>
        <w:rPr>
          <w:spacing w:val="-4"/>
          <w:w w:val="125"/>
        </w:rPr>
        <w:t xml:space="preserve"> </w:t>
      </w:r>
      <w:r>
        <w:rPr>
          <w:w w:val="125"/>
        </w:rPr>
        <w:t>the</w:t>
      </w:r>
      <w:r>
        <w:rPr>
          <w:spacing w:val="-3"/>
          <w:w w:val="125"/>
        </w:rPr>
        <w:t xml:space="preserve"> </w:t>
      </w:r>
      <w:r>
        <w:rPr>
          <w:w w:val="125"/>
        </w:rPr>
        <w:t>pub-</w:t>
      </w:r>
      <w:r>
        <w:rPr>
          <w:w w:val="115"/>
        </w:rPr>
        <w:t xml:space="preserve"> </w:t>
      </w:r>
      <w:r>
        <w:rPr>
          <w:w w:val="125"/>
        </w:rPr>
        <w:t>lic</w:t>
      </w:r>
      <w:r>
        <w:rPr>
          <w:spacing w:val="5"/>
          <w:w w:val="125"/>
        </w:rPr>
        <w:t xml:space="preserve"> </w:t>
      </w:r>
      <w:r>
        <w:rPr>
          <w:w w:val="125"/>
        </w:rPr>
        <w:t>health,</w:t>
      </w:r>
      <w:r>
        <w:rPr>
          <w:spacing w:val="5"/>
          <w:w w:val="125"/>
        </w:rPr>
        <w:t xml:space="preserve"> </w:t>
      </w:r>
      <w:r>
        <w:rPr>
          <w:w w:val="125"/>
        </w:rPr>
        <w:t>and</w:t>
      </w:r>
      <w:r>
        <w:rPr>
          <w:spacing w:val="5"/>
          <w:w w:val="125"/>
        </w:rPr>
        <w:t xml:space="preserve"> </w:t>
      </w:r>
      <w:r>
        <w:rPr>
          <w:w w:val="125"/>
        </w:rPr>
        <w:t>therefore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color</w:t>
      </w:r>
      <w:r>
        <w:rPr>
          <w:spacing w:val="5"/>
          <w:w w:val="125"/>
        </w:rPr>
        <w:t xml:space="preserve"> </w:t>
      </w:r>
      <w:r>
        <w:rPr>
          <w:w w:val="125"/>
        </w:rPr>
        <w:t>addi-</w:t>
      </w:r>
      <w:r>
        <w:rPr>
          <w:w w:val="119"/>
        </w:rPr>
        <w:t xml:space="preserve"> </w:t>
      </w:r>
      <w:r>
        <w:rPr>
          <w:w w:val="125"/>
        </w:rPr>
        <w:t xml:space="preserve">tive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is 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exempt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from 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16"/>
          <w:w w:val="125"/>
        </w:rPr>
        <w:t xml:space="preserve"> </w:t>
      </w:r>
      <w:r>
        <w:rPr>
          <w:w w:val="125"/>
        </w:rPr>
        <w:t>certification</w:t>
      </w:r>
    </w:p>
    <w:p w:rsidR="004B4640" w:rsidRDefault="004B4640">
      <w:pPr>
        <w:spacing w:line="182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73.3111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</w:pPr>
      <w:r>
        <w:rPr>
          <w:w w:val="120"/>
        </w:rPr>
        <w:t xml:space="preserve">requirements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section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721(c)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[53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41325,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21,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1988]</w:t>
      </w:r>
    </w:p>
    <w:p w:rsidR="004B4640" w:rsidRDefault="004B4640">
      <w:pPr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73.3111  </w:t>
      </w:r>
      <w:r>
        <w:rPr>
          <w:spacing w:val="22"/>
        </w:rPr>
        <w:t xml:space="preserve"> </w:t>
      </w:r>
      <w:r>
        <w:t>Chromium</w:t>
      </w:r>
      <w:r>
        <w:rPr>
          <w:spacing w:val="7"/>
        </w:rPr>
        <w:t xml:space="preserve"> </w:t>
      </w:r>
      <w:r>
        <w:t>oxide</w:t>
      </w:r>
      <w:r>
        <w:rPr>
          <w:spacing w:val="7"/>
        </w:rPr>
        <w:t xml:space="preserve"> </w:t>
      </w:r>
      <w:r>
        <w:t>greens.</w:t>
      </w:r>
    </w:p>
    <w:p w:rsidR="004B4640" w:rsidRDefault="00667C49">
      <w:pPr>
        <w:pStyle w:val="BodyText"/>
        <w:numPr>
          <w:ilvl w:val="1"/>
          <w:numId w:val="23"/>
        </w:numPr>
        <w:tabs>
          <w:tab w:val="left" w:pos="1455"/>
        </w:tabs>
        <w:spacing w:before="59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>color</w:t>
      </w:r>
      <w:r>
        <w:rPr>
          <w:spacing w:val="8"/>
          <w:w w:val="115"/>
        </w:rPr>
        <w:t xml:space="preserve"> </w:t>
      </w:r>
      <w:r>
        <w:rPr>
          <w:w w:val="115"/>
        </w:rPr>
        <w:t>additive</w:t>
      </w:r>
      <w:r>
        <w:rPr>
          <w:spacing w:val="8"/>
          <w:w w:val="115"/>
        </w:rPr>
        <w:t xml:space="preserve"> </w:t>
      </w:r>
      <w:r>
        <w:rPr>
          <w:w w:val="115"/>
        </w:rPr>
        <w:t>chromium</w:t>
      </w:r>
      <w:r>
        <w:rPr>
          <w:spacing w:val="8"/>
          <w:w w:val="115"/>
        </w:rPr>
        <w:t xml:space="preserve"> </w:t>
      </w:r>
      <w:r>
        <w:rPr>
          <w:w w:val="115"/>
        </w:rPr>
        <w:t>oxide</w:t>
      </w:r>
      <w:r>
        <w:rPr>
          <w:spacing w:val="8"/>
          <w:w w:val="115"/>
        </w:rPr>
        <w:t xml:space="preserve"> </w:t>
      </w:r>
      <w:r>
        <w:rPr>
          <w:w w:val="115"/>
        </w:rPr>
        <w:t>greens</w:t>
      </w:r>
      <w:r>
        <w:rPr>
          <w:w w:val="118"/>
        </w:rPr>
        <w:t xml:space="preserve"> </w:t>
      </w:r>
      <w:r>
        <w:rPr>
          <w:w w:val="115"/>
        </w:rPr>
        <w:t>(chromic</w:t>
      </w:r>
      <w:r>
        <w:rPr>
          <w:spacing w:val="31"/>
          <w:w w:val="115"/>
        </w:rPr>
        <w:t xml:space="preserve"> </w:t>
      </w:r>
      <w:r>
        <w:rPr>
          <w:w w:val="115"/>
        </w:rPr>
        <w:t>oxide)</w:t>
      </w:r>
      <w:r>
        <w:rPr>
          <w:spacing w:val="32"/>
          <w:w w:val="115"/>
        </w:rPr>
        <w:t xml:space="preserve"> </w:t>
      </w:r>
      <w:r>
        <w:rPr>
          <w:w w:val="115"/>
        </w:rPr>
        <w:t>(CAS</w:t>
      </w:r>
      <w:r>
        <w:rPr>
          <w:spacing w:val="32"/>
          <w:w w:val="115"/>
        </w:rPr>
        <w:t xml:space="preserve"> </w:t>
      </w:r>
      <w:r>
        <w:rPr>
          <w:w w:val="115"/>
        </w:rPr>
        <w:t>Reg.</w:t>
      </w:r>
      <w:r>
        <w:rPr>
          <w:spacing w:val="32"/>
          <w:w w:val="115"/>
        </w:rPr>
        <w:t xml:space="preserve"> </w:t>
      </w:r>
      <w:r>
        <w:rPr>
          <w:w w:val="115"/>
        </w:rPr>
        <w:t>No.</w:t>
      </w:r>
      <w:r>
        <w:rPr>
          <w:spacing w:val="32"/>
          <w:w w:val="115"/>
        </w:rPr>
        <w:t xml:space="preserve"> </w:t>
      </w:r>
      <w:r>
        <w:rPr>
          <w:w w:val="115"/>
        </w:rPr>
        <w:t>1308–38–</w:t>
      </w:r>
      <w:r>
        <w:rPr>
          <w:w w:val="92"/>
        </w:rPr>
        <w:t xml:space="preserve"> </w:t>
      </w:r>
      <w:r>
        <w:rPr>
          <w:w w:val="115"/>
        </w:rPr>
        <w:t>9),</w:t>
      </w:r>
      <w:r>
        <w:rPr>
          <w:spacing w:val="29"/>
          <w:w w:val="115"/>
        </w:rPr>
        <w:t xml:space="preserve"> </w:t>
      </w:r>
      <w:r>
        <w:rPr>
          <w:w w:val="115"/>
        </w:rPr>
        <w:t>Color</w:t>
      </w:r>
      <w:r>
        <w:rPr>
          <w:spacing w:val="30"/>
          <w:w w:val="115"/>
        </w:rPr>
        <w:t xml:space="preserve"> </w:t>
      </w:r>
      <w:r>
        <w:rPr>
          <w:w w:val="115"/>
        </w:rPr>
        <w:t>Index</w:t>
      </w:r>
      <w:r>
        <w:rPr>
          <w:spacing w:val="29"/>
          <w:w w:val="115"/>
        </w:rPr>
        <w:t xml:space="preserve"> </w:t>
      </w:r>
      <w:r>
        <w:rPr>
          <w:w w:val="115"/>
        </w:rPr>
        <w:t>No.</w:t>
      </w:r>
      <w:r>
        <w:rPr>
          <w:spacing w:val="30"/>
          <w:w w:val="115"/>
        </w:rPr>
        <w:t xml:space="preserve"> </w:t>
      </w:r>
      <w:r>
        <w:rPr>
          <w:w w:val="115"/>
        </w:rPr>
        <w:t>77288,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30"/>
          <w:w w:val="115"/>
        </w:rPr>
        <w:t xml:space="preserve"> </w:t>
      </w:r>
      <w:r>
        <w:rPr>
          <w:w w:val="115"/>
        </w:rPr>
        <w:t>conform</w:t>
      </w:r>
      <w:r>
        <w:rPr>
          <w:w w:val="120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identity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specifications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re-</w:t>
      </w:r>
      <w:r>
        <w:rPr>
          <w:w w:val="118"/>
        </w:rPr>
        <w:t xml:space="preserve"> </w:t>
      </w:r>
      <w:r>
        <w:rPr>
          <w:w w:val="115"/>
        </w:rPr>
        <w:t>quirements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§</w:t>
      </w:r>
      <w:r>
        <w:rPr>
          <w:spacing w:val="-25"/>
          <w:w w:val="115"/>
        </w:rPr>
        <w:t xml:space="preserve"> </w:t>
      </w:r>
      <w:r>
        <w:rPr>
          <w:w w:val="115"/>
        </w:rPr>
        <w:t>73.1327</w:t>
      </w:r>
      <w:r>
        <w:rPr>
          <w:spacing w:val="-10"/>
          <w:w w:val="115"/>
        </w:rPr>
        <w:t xml:space="preserve"> </w:t>
      </w:r>
      <w:r>
        <w:rPr>
          <w:w w:val="115"/>
        </w:rPr>
        <w:t>(a)(1)</w:t>
      </w:r>
      <w:r>
        <w:rPr>
          <w:spacing w:val="-10"/>
          <w:w w:val="115"/>
        </w:rPr>
        <w:t xml:space="preserve"> </w:t>
      </w:r>
      <w:r>
        <w:rPr>
          <w:w w:val="115"/>
        </w:rPr>
        <w:t>and</w:t>
      </w:r>
      <w:r>
        <w:rPr>
          <w:spacing w:val="-10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1"/>
          <w:numId w:val="23"/>
        </w:numPr>
        <w:tabs>
          <w:tab w:val="left" w:pos="1390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line="180" w:lineRule="exact"/>
        <w:jc w:val="both"/>
      </w:pPr>
      <w:r>
        <w:rPr>
          <w:w w:val="120"/>
        </w:rPr>
        <w:t>(2)</w:t>
      </w:r>
      <w:r>
        <w:rPr>
          <w:spacing w:val="12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3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1"/>
          <w:w w:val="120"/>
        </w:rPr>
        <w:t xml:space="preserve"> </w:t>
      </w:r>
      <w:r>
        <w:rPr>
          <w:w w:val="120"/>
        </w:rPr>
        <w:t>shall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construed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waiving</w:t>
      </w:r>
      <w:r>
        <w:rPr>
          <w:spacing w:val="18"/>
          <w:w w:val="120"/>
        </w:rPr>
        <w:t xml:space="preserve"> </w:t>
      </w:r>
      <w:r>
        <w:rPr>
          <w:w w:val="120"/>
        </w:rPr>
        <w:t>any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tions</w:t>
      </w:r>
      <w:r>
        <w:rPr>
          <w:spacing w:val="3"/>
          <w:w w:val="120"/>
        </w:rPr>
        <w:t xml:space="preserve"> </w:t>
      </w:r>
      <w:r>
        <w:rPr>
          <w:w w:val="120"/>
        </w:rPr>
        <w:t>510(k),</w:t>
      </w:r>
      <w:r>
        <w:rPr>
          <w:spacing w:val="3"/>
          <w:w w:val="120"/>
        </w:rPr>
        <w:t xml:space="preserve"> </w:t>
      </w:r>
      <w:r>
        <w:rPr>
          <w:w w:val="120"/>
        </w:rPr>
        <w:t>515,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2"/>
          <w:w w:val="120"/>
        </w:rPr>
        <w:t xml:space="preserve"> </w:t>
      </w:r>
      <w:r>
        <w:rPr>
          <w:w w:val="120"/>
        </w:rPr>
        <w:t>Food,</w:t>
      </w:r>
      <w:r>
        <w:rPr>
          <w:spacing w:val="33"/>
          <w:w w:val="120"/>
        </w:rPr>
        <w:t xml:space="preserve"> </w:t>
      </w:r>
      <w:r>
        <w:rPr>
          <w:w w:val="120"/>
        </w:rPr>
        <w:t>Drug,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Cosmetic </w:t>
      </w:r>
      <w:r>
        <w:rPr>
          <w:spacing w:val="33"/>
          <w:w w:val="120"/>
        </w:rPr>
        <w:t xml:space="preserve"> </w:t>
      </w:r>
      <w:r>
        <w:rPr>
          <w:w w:val="120"/>
        </w:rPr>
        <w:t>Act</w:t>
      </w:r>
      <w:r>
        <w:rPr>
          <w:w w:val="135"/>
        </w:rPr>
        <w:t xml:space="preserve"> </w:t>
      </w:r>
      <w:r>
        <w:rPr>
          <w:w w:val="120"/>
        </w:rPr>
        <w:t>with</w:t>
      </w:r>
      <w:r>
        <w:rPr>
          <w:spacing w:val="25"/>
          <w:w w:val="120"/>
        </w:rPr>
        <w:t xml:space="preserve"> </w:t>
      </w:r>
      <w:r>
        <w:rPr>
          <w:w w:val="120"/>
        </w:rPr>
        <w:t>respect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contact</w:t>
      </w:r>
      <w:r>
        <w:rPr>
          <w:spacing w:val="25"/>
          <w:w w:val="120"/>
        </w:rPr>
        <w:t xml:space="preserve"> </w:t>
      </w:r>
      <w:r>
        <w:rPr>
          <w:w w:val="120"/>
        </w:rPr>
        <w:t>lenses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which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additive</w:t>
      </w:r>
      <w:r>
        <w:rPr>
          <w:spacing w:val="19"/>
          <w:w w:val="120"/>
        </w:rPr>
        <w:t xml:space="preserve"> </w:t>
      </w:r>
      <w:r>
        <w:rPr>
          <w:w w:val="120"/>
        </w:rPr>
        <w:t>is</w:t>
      </w:r>
      <w:r>
        <w:rPr>
          <w:spacing w:val="19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1"/>
          <w:numId w:val="23"/>
        </w:numPr>
        <w:tabs>
          <w:tab w:val="left" w:pos="1351"/>
        </w:tabs>
        <w:spacing w:line="230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1"/>
          <w:numId w:val="23"/>
        </w:numPr>
        <w:tabs>
          <w:tab w:val="left" w:pos="1412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920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[51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24816,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9,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1986]</w:t>
      </w:r>
    </w:p>
    <w:p w:rsidR="004B4640" w:rsidRDefault="004B4640">
      <w:pPr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73.3112  </w:t>
      </w:r>
      <w:r>
        <w:rPr>
          <w:spacing w:val="22"/>
        </w:rPr>
        <w:t xml:space="preserve"> </w:t>
      </w:r>
      <w:r>
        <w:t>C.I.</w:t>
      </w:r>
      <w:r>
        <w:rPr>
          <w:spacing w:val="7"/>
        </w:rPr>
        <w:t xml:space="preserve"> </w:t>
      </w:r>
      <w:r>
        <w:t>Vat</w:t>
      </w:r>
      <w:r>
        <w:rPr>
          <w:spacing w:val="7"/>
        </w:rPr>
        <w:t xml:space="preserve"> </w:t>
      </w:r>
      <w:r>
        <w:t>Orange</w:t>
      </w:r>
      <w:r>
        <w:rPr>
          <w:spacing w:val="7"/>
        </w:rPr>
        <w:t xml:space="preserve"> </w:t>
      </w:r>
      <w:r>
        <w:t>1.</w:t>
      </w:r>
    </w:p>
    <w:p w:rsidR="004B4640" w:rsidRDefault="00667C49">
      <w:pPr>
        <w:pStyle w:val="BodyText"/>
        <w:numPr>
          <w:ilvl w:val="0"/>
          <w:numId w:val="22"/>
        </w:numPr>
        <w:tabs>
          <w:tab w:val="left" w:pos="1373"/>
        </w:tabs>
        <w:spacing w:before="59" w:line="180" w:lineRule="exact"/>
        <w:ind w:right="1"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23"/>
          <w:w w:val="125"/>
        </w:rPr>
        <w:t xml:space="preserve"> </w:t>
      </w:r>
      <w:r>
        <w:rPr>
          <w:w w:val="125"/>
        </w:rPr>
        <w:t>The</w:t>
      </w:r>
      <w:r>
        <w:rPr>
          <w:spacing w:val="31"/>
          <w:w w:val="125"/>
        </w:rPr>
        <w:t xml:space="preserve"> </w:t>
      </w:r>
      <w:r>
        <w:rPr>
          <w:w w:val="125"/>
        </w:rPr>
        <w:t>color</w:t>
      </w:r>
      <w:r>
        <w:rPr>
          <w:spacing w:val="30"/>
          <w:w w:val="125"/>
        </w:rPr>
        <w:t xml:space="preserve"> </w:t>
      </w:r>
      <w:r>
        <w:rPr>
          <w:w w:val="125"/>
        </w:rPr>
        <w:t>additive</w:t>
      </w:r>
      <w:r>
        <w:rPr>
          <w:spacing w:val="30"/>
          <w:w w:val="125"/>
        </w:rPr>
        <w:t xml:space="preserve"> </w:t>
      </w:r>
      <w:r>
        <w:rPr>
          <w:w w:val="125"/>
        </w:rPr>
        <w:t>is</w:t>
      </w:r>
      <w:r>
        <w:rPr>
          <w:spacing w:val="31"/>
          <w:w w:val="125"/>
        </w:rPr>
        <w:t xml:space="preserve"> </w:t>
      </w:r>
      <w:r>
        <w:rPr>
          <w:w w:val="125"/>
        </w:rPr>
        <w:t>C.I.</w:t>
      </w:r>
      <w:r>
        <w:rPr>
          <w:w w:val="142"/>
        </w:rPr>
        <w:t xml:space="preserve"> </w:t>
      </w:r>
      <w:r>
        <w:rPr>
          <w:w w:val="125"/>
        </w:rPr>
        <w:t>Vat</w:t>
      </w:r>
      <w:r>
        <w:rPr>
          <w:spacing w:val="-16"/>
          <w:w w:val="125"/>
        </w:rPr>
        <w:t xml:space="preserve"> </w:t>
      </w:r>
      <w:r>
        <w:rPr>
          <w:w w:val="125"/>
        </w:rPr>
        <w:t>Orange</w:t>
      </w:r>
      <w:r>
        <w:rPr>
          <w:spacing w:val="-15"/>
          <w:w w:val="125"/>
        </w:rPr>
        <w:t xml:space="preserve"> </w:t>
      </w:r>
      <w:r>
        <w:rPr>
          <w:w w:val="125"/>
        </w:rPr>
        <w:t>1,</w:t>
      </w:r>
      <w:r>
        <w:rPr>
          <w:spacing w:val="-16"/>
          <w:w w:val="125"/>
        </w:rPr>
        <w:t xml:space="preserve"> </w:t>
      </w:r>
      <w:r>
        <w:rPr>
          <w:w w:val="125"/>
        </w:rPr>
        <w:t>Colour</w:t>
      </w:r>
      <w:r>
        <w:rPr>
          <w:spacing w:val="-15"/>
          <w:w w:val="125"/>
        </w:rPr>
        <w:t xml:space="preserve"> </w:t>
      </w:r>
      <w:r>
        <w:rPr>
          <w:w w:val="125"/>
        </w:rPr>
        <w:t>Index</w:t>
      </w:r>
      <w:r>
        <w:rPr>
          <w:spacing w:val="-15"/>
          <w:w w:val="125"/>
        </w:rPr>
        <w:t xml:space="preserve"> </w:t>
      </w:r>
      <w:r>
        <w:rPr>
          <w:w w:val="125"/>
        </w:rPr>
        <w:t>No.</w:t>
      </w:r>
      <w:r>
        <w:rPr>
          <w:spacing w:val="-16"/>
          <w:w w:val="125"/>
        </w:rPr>
        <w:t xml:space="preserve"> </w:t>
      </w:r>
      <w:r>
        <w:rPr>
          <w:w w:val="115"/>
        </w:rPr>
        <w:t>59105.</w:t>
      </w:r>
    </w:p>
    <w:p w:rsidR="004B4640" w:rsidRDefault="00667C49">
      <w:pPr>
        <w:pStyle w:val="BodyText"/>
        <w:numPr>
          <w:ilvl w:val="0"/>
          <w:numId w:val="22"/>
        </w:numPr>
        <w:tabs>
          <w:tab w:val="left" w:pos="1390"/>
        </w:tabs>
        <w:spacing w:line="180" w:lineRule="exact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line="180" w:lineRule="exact"/>
        <w:ind w:left="919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Cosmetic</w:t>
      </w:r>
      <w:r>
        <w:rPr>
          <w:spacing w:val="41"/>
          <w:w w:val="120"/>
        </w:rPr>
        <w:t xml:space="preserve"> </w:t>
      </w:r>
      <w:r>
        <w:rPr>
          <w:w w:val="120"/>
        </w:rPr>
        <w:t>Act</w:t>
      </w:r>
      <w:r>
        <w:rPr>
          <w:spacing w:val="41"/>
          <w:w w:val="120"/>
        </w:rPr>
        <w:t xml:space="preserve"> </w:t>
      </w:r>
      <w:r>
        <w:rPr>
          <w:w w:val="120"/>
        </w:rPr>
        <w:t>(the</w:t>
      </w:r>
      <w:r>
        <w:rPr>
          <w:spacing w:val="41"/>
          <w:w w:val="120"/>
        </w:rPr>
        <w:t xml:space="preserve"> </w:t>
      </w:r>
      <w:r>
        <w:rPr>
          <w:w w:val="120"/>
        </w:rPr>
        <w:t>act)</w:t>
      </w:r>
      <w:r>
        <w:rPr>
          <w:spacing w:val="41"/>
          <w:w w:val="120"/>
        </w:rPr>
        <w:t xml:space="preserve"> </w:t>
      </w:r>
      <w:r>
        <w:rPr>
          <w:w w:val="120"/>
        </w:rPr>
        <w:t>with</w:t>
      </w:r>
      <w:r>
        <w:rPr>
          <w:spacing w:val="40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spect</w:t>
      </w:r>
      <w:r>
        <w:rPr>
          <w:spacing w:val="4"/>
          <w:w w:val="120"/>
        </w:rPr>
        <w:t xml:space="preserve"> </w:t>
      </w:r>
      <w:r>
        <w:rPr>
          <w:w w:val="120"/>
        </w:rPr>
        <w:t>to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contact</w:t>
      </w:r>
      <w:r>
        <w:rPr>
          <w:spacing w:val="4"/>
          <w:w w:val="120"/>
        </w:rPr>
        <w:t xml:space="preserve"> </w:t>
      </w:r>
      <w:r>
        <w:rPr>
          <w:w w:val="120"/>
        </w:rPr>
        <w:t>lens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which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color</w:t>
      </w:r>
      <w:r>
        <w:rPr>
          <w:spacing w:val="24"/>
          <w:w w:val="120"/>
        </w:rPr>
        <w:t xml:space="preserve"> </w:t>
      </w:r>
      <w:r>
        <w:rPr>
          <w:w w:val="120"/>
        </w:rPr>
        <w:t>additive</w:t>
      </w:r>
      <w:r>
        <w:rPr>
          <w:spacing w:val="25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>used.</w:t>
      </w:r>
      <w:r>
        <w:rPr>
          <w:spacing w:val="25"/>
          <w:w w:val="120"/>
        </w:rPr>
        <w:t xml:space="preserve"> </w:t>
      </w:r>
      <w:r>
        <w:rPr>
          <w:w w:val="120"/>
        </w:rPr>
        <w:t>A</w:t>
      </w:r>
      <w:r>
        <w:rPr>
          <w:spacing w:val="25"/>
          <w:w w:val="120"/>
        </w:rPr>
        <w:t xml:space="preserve"> </w:t>
      </w:r>
      <w:r>
        <w:rPr>
          <w:w w:val="120"/>
        </w:rPr>
        <w:t>person</w:t>
      </w:r>
      <w:r>
        <w:rPr>
          <w:spacing w:val="24"/>
          <w:w w:val="120"/>
        </w:rPr>
        <w:t xml:space="preserve"> </w:t>
      </w:r>
      <w:r>
        <w:rPr>
          <w:w w:val="120"/>
        </w:rPr>
        <w:t>intend-</w:t>
      </w:r>
      <w:r>
        <w:rPr>
          <w:w w:val="122"/>
        </w:rPr>
        <w:t xml:space="preserve"> </w:t>
      </w:r>
      <w:r>
        <w:rPr>
          <w:w w:val="120"/>
        </w:rPr>
        <w:t xml:space="preserve">ing 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to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introduce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a  </w:t>
      </w:r>
      <w:r>
        <w:rPr>
          <w:spacing w:val="2"/>
          <w:w w:val="120"/>
        </w:rPr>
        <w:t xml:space="preserve"> </w:t>
      </w:r>
      <w:r>
        <w:rPr>
          <w:w w:val="120"/>
        </w:rPr>
        <w:t xml:space="preserve">device  </w:t>
      </w:r>
      <w:r>
        <w:rPr>
          <w:spacing w:val="2"/>
          <w:w w:val="120"/>
        </w:rPr>
        <w:t xml:space="preserve"> </w:t>
      </w:r>
      <w:r>
        <w:rPr>
          <w:w w:val="120"/>
        </w:rPr>
        <w:t>containing</w:t>
      </w:r>
    </w:p>
    <w:p w:rsidR="004B4640" w:rsidRDefault="00667C49">
      <w:pPr>
        <w:pStyle w:val="BodyText"/>
        <w:spacing w:line="180" w:lineRule="exact"/>
        <w:ind w:left="919" w:firstLine="0"/>
        <w:jc w:val="both"/>
      </w:pPr>
      <w:r>
        <w:rPr>
          <w:w w:val="125"/>
        </w:rPr>
        <w:t>C.I.</w:t>
      </w:r>
      <w:r>
        <w:rPr>
          <w:spacing w:val="29"/>
          <w:w w:val="125"/>
        </w:rPr>
        <w:t xml:space="preserve"> </w:t>
      </w:r>
      <w:r>
        <w:rPr>
          <w:w w:val="125"/>
        </w:rPr>
        <w:t>Vat</w:t>
      </w:r>
      <w:r>
        <w:rPr>
          <w:spacing w:val="29"/>
          <w:w w:val="125"/>
        </w:rPr>
        <w:t xml:space="preserve"> </w:t>
      </w:r>
      <w:r>
        <w:rPr>
          <w:w w:val="125"/>
        </w:rPr>
        <w:t>Orange</w:t>
      </w:r>
      <w:r>
        <w:rPr>
          <w:spacing w:val="29"/>
          <w:w w:val="125"/>
        </w:rPr>
        <w:t xml:space="preserve"> </w:t>
      </w:r>
      <w:r>
        <w:rPr>
          <w:w w:val="120"/>
        </w:rPr>
        <w:t>1</w:t>
      </w:r>
      <w:r>
        <w:rPr>
          <w:spacing w:val="30"/>
          <w:w w:val="120"/>
        </w:rPr>
        <w:t xml:space="preserve"> </w:t>
      </w:r>
      <w:r>
        <w:rPr>
          <w:w w:val="125"/>
        </w:rPr>
        <w:t>into</w:t>
      </w:r>
      <w:r>
        <w:rPr>
          <w:spacing w:val="29"/>
          <w:w w:val="125"/>
        </w:rPr>
        <w:t xml:space="preserve"> </w:t>
      </w:r>
      <w:r>
        <w:rPr>
          <w:w w:val="125"/>
        </w:rPr>
        <w:t>commerce</w:t>
      </w:r>
      <w:r>
        <w:rPr>
          <w:spacing w:val="29"/>
          <w:w w:val="125"/>
        </w:rPr>
        <w:t xml:space="preserve"> </w:t>
      </w:r>
      <w:r>
        <w:rPr>
          <w:w w:val="125"/>
        </w:rPr>
        <w:t>shall</w:t>
      </w:r>
      <w:r>
        <w:rPr>
          <w:w w:val="127"/>
        </w:rPr>
        <w:t xml:space="preserve"> </w:t>
      </w:r>
      <w:r>
        <w:rPr>
          <w:w w:val="125"/>
        </w:rPr>
        <w:t>submit</w:t>
      </w:r>
      <w:r>
        <w:rPr>
          <w:spacing w:val="13"/>
          <w:w w:val="125"/>
        </w:rPr>
        <w:t xml:space="preserve"> </w:t>
      </w:r>
      <w:r>
        <w:rPr>
          <w:w w:val="125"/>
        </w:rPr>
        <w:t>to</w:t>
      </w:r>
      <w:r>
        <w:rPr>
          <w:spacing w:val="14"/>
          <w:w w:val="125"/>
        </w:rPr>
        <w:t xml:space="preserve"> </w:t>
      </w:r>
      <w:r>
        <w:rPr>
          <w:w w:val="125"/>
        </w:rPr>
        <w:t>the</w:t>
      </w:r>
      <w:r>
        <w:rPr>
          <w:spacing w:val="13"/>
          <w:w w:val="125"/>
        </w:rPr>
        <w:t xml:space="preserve"> </w:t>
      </w:r>
      <w:r>
        <w:rPr>
          <w:w w:val="125"/>
        </w:rPr>
        <w:t>Food</w:t>
      </w:r>
      <w:r>
        <w:rPr>
          <w:spacing w:val="14"/>
          <w:w w:val="125"/>
        </w:rPr>
        <w:t xml:space="preserve"> </w:t>
      </w:r>
      <w:r>
        <w:rPr>
          <w:w w:val="125"/>
        </w:rPr>
        <w:t>and</w:t>
      </w:r>
      <w:r>
        <w:rPr>
          <w:spacing w:val="13"/>
          <w:w w:val="125"/>
        </w:rPr>
        <w:t xml:space="preserve"> </w:t>
      </w:r>
      <w:r>
        <w:rPr>
          <w:w w:val="125"/>
        </w:rPr>
        <w:t>Drug</w:t>
      </w:r>
      <w:r>
        <w:rPr>
          <w:spacing w:val="14"/>
          <w:w w:val="125"/>
        </w:rPr>
        <w:t xml:space="preserve"> </w:t>
      </w:r>
      <w:r>
        <w:rPr>
          <w:w w:val="125"/>
        </w:rPr>
        <w:t>Adminis-</w:t>
      </w:r>
      <w:r>
        <w:rPr>
          <w:w w:val="123"/>
        </w:rPr>
        <w:t xml:space="preserve"> </w:t>
      </w:r>
      <w:r>
        <w:rPr>
          <w:w w:val="125"/>
        </w:rPr>
        <w:t>tration</w:t>
      </w:r>
      <w:r>
        <w:rPr>
          <w:spacing w:val="19"/>
          <w:w w:val="125"/>
        </w:rPr>
        <w:t xml:space="preserve"> </w:t>
      </w:r>
      <w:r>
        <w:rPr>
          <w:w w:val="125"/>
        </w:rPr>
        <w:t>either</w:t>
      </w:r>
      <w:r>
        <w:rPr>
          <w:spacing w:val="19"/>
          <w:w w:val="125"/>
        </w:rPr>
        <w:t xml:space="preserve"> </w:t>
      </w:r>
      <w:r>
        <w:rPr>
          <w:w w:val="125"/>
        </w:rPr>
        <w:t>a</w:t>
      </w:r>
      <w:r>
        <w:rPr>
          <w:spacing w:val="20"/>
          <w:w w:val="125"/>
        </w:rPr>
        <w:t xml:space="preserve"> </w:t>
      </w:r>
      <w:r>
        <w:rPr>
          <w:w w:val="125"/>
        </w:rPr>
        <w:t>premarket</w:t>
      </w:r>
      <w:r>
        <w:rPr>
          <w:spacing w:val="19"/>
          <w:w w:val="125"/>
        </w:rPr>
        <w:t xml:space="preserve"> </w:t>
      </w:r>
      <w:r>
        <w:rPr>
          <w:w w:val="125"/>
        </w:rPr>
        <w:t>notification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2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4" w:lineRule="exact"/>
        <w:ind w:left="198" w:right="916" w:firstLine="0"/>
        <w:jc w:val="both"/>
      </w:pP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accordance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1"/>
          <w:w w:val="120"/>
        </w:rPr>
        <w:t xml:space="preserve"> </w:t>
      </w:r>
      <w:r>
        <w:rPr>
          <w:w w:val="120"/>
        </w:rPr>
        <w:t>subpart</w:t>
      </w:r>
      <w:r>
        <w:rPr>
          <w:spacing w:val="21"/>
          <w:w w:val="120"/>
        </w:rPr>
        <w:t xml:space="preserve"> </w:t>
      </w:r>
      <w:r>
        <w:rPr>
          <w:w w:val="120"/>
        </w:rPr>
        <w:t>E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part</w:t>
      </w:r>
      <w:r>
        <w:rPr>
          <w:w w:val="124"/>
        </w:rPr>
        <w:t xml:space="preserve"> </w:t>
      </w:r>
      <w:r>
        <w:rPr>
          <w:w w:val="120"/>
        </w:rPr>
        <w:t>807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chapter,</w:t>
      </w:r>
      <w:r>
        <w:rPr>
          <w:spacing w:val="30"/>
          <w:w w:val="120"/>
        </w:rPr>
        <w:t xml:space="preserve"> </w:t>
      </w:r>
      <w:r>
        <w:rPr>
          <w:w w:val="120"/>
        </w:rPr>
        <w:t>if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device</w:t>
      </w:r>
      <w:r>
        <w:rPr>
          <w:spacing w:val="30"/>
          <w:w w:val="120"/>
        </w:rPr>
        <w:t xml:space="preserve"> </w:t>
      </w:r>
      <w:r>
        <w:rPr>
          <w:w w:val="120"/>
        </w:rPr>
        <w:t>is</w:t>
      </w:r>
      <w:r>
        <w:rPr>
          <w:spacing w:val="30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subject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40"/>
          <w:w w:val="120"/>
        </w:rPr>
        <w:t xml:space="preserve"> </w:t>
      </w:r>
      <w:r>
        <w:rPr>
          <w:w w:val="120"/>
        </w:rPr>
        <w:t>premarket</w:t>
      </w:r>
      <w:r>
        <w:rPr>
          <w:spacing w:val="40"/>
          <w:w w:val="120"/>
        </w:rPr>
        <w:t xml:space="preserve"> </w:t>
      </w:r>
      <w:r>
        <w:rPr>
          <w:w w:val="120"/>
        </w:rPr>
        <w:t>approval,</w:t>
      </w:r>
      <w:r>
        <w:rPr>
          <w:spacing w:val="40"/>
          <w:w w:val="120"/>
        </w:rPr>
        <w:t xml:space="preserve"> </w:t>
      </w:r>
      <w:r>
        <w:rPr>
          <w:w w:val="120"/>
        </w:rPr>
        <w:t>or</w:t>
      </w:r>
      <w:r>
        <w:rPr>
          <w:spacing w:val="41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mit</w:t>
      </w:r>
      <w:r>
        <w:rPr>
          <w:spacing w:val="30"/>
          <w:w w:val="120"/>
        </w:rPr>
        <w:t xml:space="preserve"> </w:t>
      </w:r>
      <w:r>
        <w:rPr>
          <w:w w:val="120"/>
        </w:rPr>
        <w:t>and</w:t>
      </w:r>
      <w:r>
        <w:rPr>
          <w:spacing w:val="30"/>
          <w:w w:val="120"/>
        </w:rPr>
        <w:t xml:space="preserve"> </w:t>
      </w:r>
      <w:r>
        <w:rPr>
          <w:w w:val="120"/>
        </w:rPr>
        <w:t>receive</w:t>
      </w:r>
      <w:r>
        <w:rPr>
          <w:spacing w:val="30"/>
          <w:w w:val="120"/>
        </w:rPr>
        <w:t xml:space="preserve"> </w:t>
      </w:r>
      <w:r>
        <w:rPr>
          <w:w w:val="120"/>
        </w:rPr>
        <w:t>approval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an</w:t>
      </w:r>
      <w:r>
        <w:rPr>
          <w:spacing w:val="30"/>
          <w:w w:val="120"/>
        </w:rPr>
        <w:t xml:space="preserve"> </w:t>
      </w:r>
      <w:r>
        <w:rPr>
          <w:w w:val="120"/>
        </w:rPr>
        <w:t>original</w:t>
      </w:r>
      <w:r>
        <w:rPr>
          <w:w w:val="126"/>
        </w:rPr>
        <w:t xml:space="preserve"> </w:t>
      </w:r>
      <w:r>
        <w:rPr>
          <w:w w:val="120"/>
        </w:rPr>
        <w:t>or</w:t>
      </w:r>
      <w:r>
        <w:rPr>
          <w:spacing w:val="19"/>
          <w:w w:val="120"/>
        </w:rPr>
        <w:t xml:space="preserve"> </w:t>
      </w:r>
      <w:r>
        <w:rPr>
          <w:w w:val="120"/>
        </w:rPr>
        <w:t>supplemental</w:t>
      </w:r>
      <w:r>
        <w:rPr>
          <w:spacing w:val="20"/>
          <w:w w:val="120"/>
        </w:rPr>
        <w:t xml:space="preserve"> </w:t>
      </w:r>
      <w:r>
        <w:rPr>
          <w:w w:val="120"/>
        </w:rPr>
        <w:t>premarket</w:t>
      </w:r>
      <w:r>
        <w:rPr>
          <w:spacing w:val="19"/>
          <w:w w:val="120"/>
        </w:rPr>
        <w:t xml:space="preserve"> </w:t>
      </w:r>
      <w:r>
        <w:rPr>
          <w:w w:val="120"/>
        </w:rPr>
        <w:t>approval application</w:t>
      </w:r>
      <w:r>
        <w:rPr>
          <w:spacing w:val="21"/>
          <w:w w:val="120"/>
        </w:rPr>
        <w:t xml:space="preserve"> </w:t>
      </w:r>
      <w:r>
        <w:rPr>
          <w:w w:val="120"/>
        </w:rPr>
        <w:t>if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device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subject</w:t>
      </w:r>
      <w:r>
        <w:rPr>
          <w:spacing w:val="22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 xml:space="preserve">premarket </w:t>
      </w:r>
      <w:r>
        <w:rPr>
          <w:spacing w:val="2"/>
          <w:w w:val="120"/>
        </w:rPr>
        <w:t xml:space="preserve"> </w:t>
      </w:r>
      <w:r>
        <w:rPr>
          <w:w w:val="120"/>
        </w:rPr>
        <w:t>approval.</w:t>
      </w:r>
    </w:p>
    <w:p w:rsidR="004B4640" w:rsidRDefault="00667C49">
      <w:pPr>
        <w:pStyle w:val="BodyText"/>
        <w:numPr>
          <w:ilvl w:val="0"/>
          <w:numId w:val="22"/>
        </w:numPr>
        <w:tabs>
          <w:tab w:val="left" w:pos="630"/>
        </w:tabs>
        <w:spacing w:before="12" w:line="184" w:lineRule="exact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22"/>
        </w:numPr>
        <w:tabs>
          <w:tab w:val="left" w:pos="690"/>
        </w:tabs>
        <w:spacing w:before="12" w:line="184" w:lineRule="exact"/>
        <w:ind w:left="198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6"/>
        <w:ind w:left="198"/>
        <w:jc w:val="both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[50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20407,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May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16,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1985]</w:t>
      </w:r>
    </w:p>
    <w:p w:rsidR="004B4640" w:rsidRDefault="004B4640">
      <w:pPr>
        <w:spacing w:before="6"/>
        <w:rPr>
          <w:rFonts w:ascii="Cambria" w:eastAsia="Cambria" w:hAnsi="Cambria" w:cs="Cambria"/>
          <w:sz w:val="12"/>
          <w:szCs w:val="12"/>
        </w:rPr>
      </w:pPr>
    </w:p>
    <w:p w:rsidR="004B4640" w:rsidRDefault="00667C49">
      <w:pPr>
        <w:pStyle w:val="Heading3"/>
        <w:spacing w:line="178" w:lineRule="exact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73.3115  </w:t>
      </w:r>
      <w:r>
        <w:rPr>
          <w:spacing w:val="22"/>
        </w:rPr>
        <w:t xml:space="preserve"> </w:t>
      </w:r>
      <w:r>
        <w:t>2-[[2,5-Diethoxy-4-[(4-</w:t>
      </w:r>
    </w:p>
    <w:p w:rsidR="004B4640" w:rsidRDefault="00667C49">
      <w:pPr>
        <w:spacing w:before="12" w:line="164" w:lineRule="exact"/>
        <w:ind w:left="518" w:right="1261"/>
        <w:rPr>
          <w:rFonts w:ascii="Century Schoolbook" w:eastAsia="Century Schoolbook" w:hAnsi="Century Schoolbook" w:cs="Century Schoolbook"/>
          <w:sz w:val="16"/>
          <w:szCs w:val="16"/>
        </w:rPr>
      </w:pPr>
      <w:r>
        <w:rPr>
          <w:rFonts w:ascii="Century Schoolbook"/>
          <w:b/>
          <w:sz w:val="16"/>
        </w:rPr>
        <w:t>methylphenyl)thiol]phenyl]azo]- 1,3,5-benzenetriol.</w:t>
      </w:r>
    </w:p>
    <w:p w:rsidR="004B4640" w:rsidRDefault="00667C49">
      <w:pPr>
        <w:pStyle w:val="BodyText"/>
        <w:numPr>
          <w:ilvl w:val="0"/>
          <w:numId w:val="21"/>
        </w:numPr>
        <w:tabs>
          <w:tab w:val="left" w:pos="658"/>
        </w:tabs>
        <w:spacing w:before="75" w:line="234" w:lineRule="auto"/>
        <w:ind w:right="917" w:firstLine="160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color</w:t>
      </w:r>
      <w:r>
        <w:rPr>
          <w:spacing w:val="37"/>
          <w:w w:val="120"/>
        </w:rPr>
        <w:t xml:space="preserve"> </w:t>
      </w:r>
      <w:r>
        <w:rPr>
          <w:w w:val="120"/>
        </w:rPr>
        <w:t>additive2-[[2,5-</w:t>
      </w:r>
      <w:r>
        <w:rPr>
          <w:w w:val="115"/>
        </w:rPr>
        <w:t xml:space="preserve"> </w:t>
      </w:r>
      <w:r>
        <w:rPr>
          <w:w w:val="120"/>
        </w:rPr>
        <w:t>diethoxy-4-[(4-</w:t>
      </w:r>
      <w:r>
        <w:rPr>
          <w:w w:val="116"/>
        </w:rPr>
        <w:t xml:space="preserve"> </w:t>
      </w:r>
      <w:r>
        <w:rPr>
          <w:w w:val="120"/>
        </w:rPr>
        <w:t>methylphenyl)thio]phenyl]azo]-1,3,5-</w:t>
      </w:r>
      <w:r>
        <w:rPr>
          <w:w w:val="119"/>
        </w:rPr>
        <w:t xml:space="preserve"> </w:t>
      </w:r>
      <w:r>
        <w:rPr>
          <w:w w:val="120"/>
        </w:rPr>
        <w:t xml:space="preserve">benzenetriol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formed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situ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22"/>
          <w:w w:val="120"/>
        </w:rPr>
        <w:t xml:space="preserve"> </w:t>
      </w:r>
      <w:r>
        <w:rPr>
          <w:w w:val="120"/>
        </w:rPr>
        <w:t>soft</w:t>
      </w:r>
      <w:r>
        <w:rPr>
          <w:w w:val="125"/>
        </w:rPr>
        <w:t xml:space="preserve"> </w:t>
      </w:r>
      <w:r>
        <w:rPr>
          <w:w w:val="120"/>
        </w:rPr>
        <w:t>(hydrophilic)</w:t>
      </w:r>
      <w:r>
        <w:rPr>
          <w:spacing w:val="34"/>
          <w:w w:val="120"/>
        </w:rPr>
        <w:t xml:space="preserve"> </w:t>
      </w:r>
      <w:r>
        <w:rPr>
          <w:w w:val="120"/>
        </w:rPr>
        <w:t>contact</w:t>
      </w:r>
      <w:r>
        <w:rPr>
          <w:spacing w:val="35"/>
          <w:w w:val="120"/>
        </w:rPr>
        <w:t xml:space="preserve"> </w:t>
      </w:r>
      <w:r>
        <w:rPr>
          <w:w w:val="120"/>
        </w:rPr>
        <w:t>lenses.</w:t>
      </w:r>
    </w:p>
    <w:p w:rsidR="004B4640" w:rsidRDefault="00667C49">
      <w:pPr>
        <w:pStyle w:val="BodyText"/>
        <w:numPr>
          <w:ilvl w:val="0"/>
          <w:numId w:val="21"/>
        </w:numPr>
        <w:tabs>
          <w:tab w:val="left" w:pos="646"/>
          <w:tab w:val="left" w:pos="1793"/>
        </w:tabs>
        <w:spacing w:before="15" w:line="182" w:lineRule="exact"/>
        <w:ind w:right="916" w:firstLine="160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w w:val="120"/>
        </w:rPr>
        <w:tab/>
      </w:r>
      <w:r>
        <w:rPr>
          <w:w w:val="110"/>
        </w:rPr>
        <w:t>2-[[2,5-diethoxy-4-[(4-</w:t>
      </w:r>
      <w:r>
        <w:rPr>
          <w:w w:val="112"/>
        </w:rPr>
        <w:t xml:space="preserve"> </w:t>
      </w:r>
      <w:r>
        <w:rPr>
          <w:w w:val="120"/>
        </w:rPr>
        <w:t>methylphenyl)thio]phenyl]azo]-1,3,5-</w:t>
      </w:r>
      <w:r>
        <w:rPr>
          <w:w w:val="119"/>
        </w:rPr>
        <w:t xml:space="preserve"> </w:t>
      </w:r>
      <w:r>
        <w:rPr>
          <w:w w:val="120"/>
        </w:rPr>
        <w:t xml:space="preserve">benzenetriol 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may 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be  </w:t>
      </w:r>
      <w:r>
        <w:rPr>
          <w:spacing w:val="18"/>
          <w:w w:val="120"/>
        </w:rPr>
        <w:t xml:space="preserve"> </w:t>
      </w:r>
      <w:r>
        <w:rPr>
          <w:w w:val="120"/>
        </w:rPr>
        <w:t xml:space="preserve">safely 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used  </w:t>
      </w:r>
      <w:r>
        <w:rPr>
          <w:spacing w:val="18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 xml:space="preserve">mark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soft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(hydrophilic)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contact </w:t>
      </w:r>
      <w:r>
        <w:rPr>
          <w:spacing w:val="15"/>
          <w:w w:val="120"/>
        </w:rPr>
        <w:t xml:space="preserve"> </w:t>
      </w:r>
      <w:r>
        <w:rPr>
          <w:w w:val="120"/>
        </w:rPr>
        <w:t>lenses</w:t>
      </w:r>
      <w:r>
        <w:rPr>
          <w:w w:val="119"/>
        </w:rPr>
        <w:t xml:space="preserve"> </w:t>
      </w:r>
      <w:r>
        <w:rPr>
          <w:w w:val="120"/>
        </w:rPr>
        <w:t xml:space="preserve">with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letter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R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letter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L </w:t>
      </w:r>
      <w:r>
        <w:rPr>
          <w:spacing w:val="28"/>
          <w:w w:val="120"/>
        </w:rPr>
        <w:t xml:space="preserve"> </w:t>
      </w:r>
      <w:r>
        <w:rPr>
          <w:w w:val="120"/>
        </w:rPr>
        <w:t>for</w:t>
      </w:r>
      <w:r>
        <w:rPr>
          <w:w w:val="121"/>
        </w:rPr>
        <w:t xml:space="preserve"> </w:t>
      </w:r>
      <w:r>
        <w:rPr>
          <w:w w:val="120"/>
        </w:rPr>
        <w:t xml:space="preserve">identification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purposes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subject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 xml:space="preserve">following </w:t>
      </w:r>
      <w:r>
        <w:rPr>
          <w:spacing w:val="22"/>
          <w:w w:val="120"/>
        </w:rPr>
        <w:t xml:space="preserve"> </w:t>
      </w:r>
      <w:r>
        <w:rPr>
          <w:w w:val="120"/>
        </w:rPr>
        <w:t>restrictions:</w:t>
      </w:r>
    </w:p>
    <w:p w:rsidR="004B4640" w:rsidRDefault="00667C49">
      <w:pPr>
        <w:pStyle w:val="BodyText"/>
        <w:numPr>
          <w:ilvl w:val="1"/>
          <w:numId w:val="21"/>
        </w:numPr>
        <w:tabs>
          <w:tab w:val="left" w:pos="627"/>
        </w:tabs>
        <w:spacing w:before="14" w:line="182" w:lineRule="exact"/>
        <w:ind w:right="917" w:firstLine="160"/>
        <w:jc w:val="both"/>
      </w:pP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quantity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6"/>
          <w:w w:val="120"/>
        </w:rPr>
        <w:t xml:space="preserve"> </w:t>
      </w:r>
      <w:r>
        <w:rPr>
          <w:w w:val="120"/>
        </w:rPr>
        <w:t>color</w:t>
      </w:r>
      <w:r>
        <w:rPr>
          <w:spacing w:val="37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does</w:t>
      </w:r>
      <w:r>
        <w:rPr>
          <w:spacing w:val="39"/>
          <w:w w:val="120"/>
        </w:rPr>
        <w:t xml:space="preserve"> </w:t>
      </w:r>
      <w:r>
        <w:rPr>
          <w:w w:val="120"/>
        </w:rPr>
        <w:t>not</w:t>
      </w:r>
      <w:r>
        <w:rPr>
          <w:spacing w:val="40"/>
          <w:w w:val="120"/>
        </w:rPr>
        <w:t xml:space="preserve"> </w:t>
      </w:r>
      <w:r>
        <w:rPr>
          <w:w w:val="120"/>
        </w:rPr>
        <w:t>exceed</w:t>
      </w:r>
      <w:r>
        <w:rPr>
          <w:spacing w:val="40"/>
          <w:w w:val="120"/>
        </w:rPr>
        <w:t xml:space="preserve"> </w:t>
      </w:r>
      <w:r>
        <w:rPr>
          <w:w w:val="120"/>
        </w:rPr>
        <w:t>1.1</w:t>
      </w:r>
      <w:r>
        <w:rPr>
          <w:spacing w:val="40"/>
          <w:w w:val="120"/>
        </w:rPr>
        <w:t xml:space="preserve"> </w:t>
      </w:r>
      <w:r>
        <w:rPr>
          <w:rFonts w:ascii="Symbol" w:eastAsia="Symbol" w:hAnsi="Symbol" w:cs="Symbol"/>
          <w:w w:val="120"/>
        </w:rPr>
        <w:t></w:t>
      </w:r>
      <w:r>
        <w:rPr>
          <w:rFonts w:ascii="Symbol" w:eastAsia="Symbol" w:hAnsi="Symbol" w:cs="Symbol"/>
          <w:spacing w:val="22"/>
          <w:w w:val="120"/>
        </w:rPr>
        <w:t></w:t>
      </w:r>
      <w:r>
        <w:rPr>
          <w:w w:val="120"/>
        </w:rPr>
        <w:t>10</w:t>
      </w:r>
      <w:r>
        <w:rPr>
          <w:rFonts w:ascii="Bookman Old Style" w:eastAsia="Bookman Old Style" w:hAnsi="Bookman Old Style" w:cs="Bookman Old Style"/>
          <w:w w:val="120"/>
          <w:position w:val="5"/>
          <w:sz w:val="10"/>
          <w:szCs w:val="10"/>
        </w:rPr>
        <w:t>¥</w:t>
      </w:r>
      <w:r>
        <w:rPr>
          <w:rFonts w:ascii="Times New Roman" w:eastAsia="Times New Roman" w:hAnsi="Times New Roman" w:cs="Times New Roman"/>
          <w:w w:val="120"/>
          <w:position w:val="4"/>
          <w:sz w:val="10"/>
          <w:szCs w:val="10"/>
        </w:rPr>
        <w:t>7</w:t>
      </w:r>
      <w:r>
        <w:rPr>
          <w:rFonts w:ascii="Times New Roman" w:eastAsia="Times New Roman" w:hAnsi="Times New Roman" w:cs="Times New Roman"/>
          <w:spacing w:val="22"/>
          <w:w w:val="120"/>
          <w:position w:val="4"/>
          <w:sz w:val="10"/>
          <w:szCs w:val="10"/>
        </w:rPr>
        <w:t xml:space="preserve"> </w:t>
      </w:r>
      <w:r>
        <w:rPr>
          <w:w w:val="120"/>
        </w:rPr>
        <w:t>grams</w:t>
      </w:r>
      <w:r>
        <w:rPr>
          <w:spacing w:val="40"/>
          <w:w w:val="120"/>
        </w:rPr>
        <w:t xml:space="preserve"> </w:t>
      </w:r>
      <w:r>
        <w:rPr>
          <w:w w:val="120"/>
        </w:rPr>
        <w:t>in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soft</w:t>
      </w:r>
      <w:r>
        <w:rPr>
          <w:spacing w:val="33"/>
          <w:w w:val="120"/>
        </w:rPr>
        <w:t xml:space="preserve"> </w:t>
      </w:r>
      <w:r>
        <w:rPr>
          <w:w w:val="120"/>
        </w:rPr>
        <w:t>(hydrophilic)</w:t>
      </w:r>
      <w:r>
        <w:rPr>
          <w:spacing w:val="33"/>
          <w:w w:val="120"/>
        </w:rPr>
        <w:t xml:space="preserve"> </w:t>
      </w:r>
      <w:r>
        <w:rPr>
          <w:w w:val="120"/>
        </w:rPr>
        <w:t>contact</w:t>
      </w:r>
      <w:r>
        <w:rPr>
          <w:spacing w:val="33"/>
          <w:w w:val="120"/>
        </w:rPr>
        <w:t xml:space="preserve"> </w:t>
      </w:r>
      <w:r>
        <w:rPr>
          <w:w w:val="120"/>
        </w:rPr>
        <w:t>lens.</w:t>
      </w:r>
    </w:p>
    <w:p w:rsidR="004B4640" w:rsidRDefault="00667C49">
      <w:pPr>
        <w:pStyle w:val="BodyText"/>
        <w:numPr>
          <w:ilvl w:val="1"/>
          <w:numId w:val="21"/>
        </w:numPr>
        <w:tabs>
          <w:tab w:val="left" w:pos="646"/>
        </w:tabs>
        <w:spacing w:before="14" w:line="182" w:lineRule="exact"/>
        <w:ind w:right="916" w:firstLine="160"/>
        <w:jc w:val="both"/>
      </w:pPr>
      <w:r>
        <w:rPr>
          <w:w w:val="120"/>
        </w:rPr>
        <w:t>When</w:t>
      </w:r>
      <w:r>
        <w:rPr>
          <w:spacing w:val="38"/>
          <w:w w:val="120"/>
        </w:rPr>
        <w:t xml:space="preserve"> </w:t>
      </w:r>
      <w:r>
        <w:rPr>
          <w:w w:val="120"/>
        </w:rPr>
        <w:t>used</w:t>
      </w:r>
      <w:r>
        <w:rPr>
          <w:spacing w:val="38"/>
          <w:w w:val="120"/>
        </w:rPr>
        <w:t xml:space="preserve"> </w:t>
      </w:r>
      <w:r>
        <w:rPr>
          <w:w w:val="120"/>
        </w:rPr>
        <w:t>as</w:t>
      </w:r>
      <w:r>
        <w:rPr>
          <w:spacing w:val="38"/>
          <w:w w:val="120"/>
        </w:rPr>
        <w:t xml:space="preserve"> </w:t>
      </w:r>
      <w:r>
        <w:rPr>
          <w:w w:val="120"/>
        </w:rPr>
        <w:t>specified</w:t>
      </w:r>
      <w:r>
        <w:rPr>
          <w:spacing w:val="38"/>
          <w:w w:val="120"/>
        </w:rPr>
        <w:t xml:space="preserve"> </w:t>
      </w:r>
      <w:r>
        <w:rPr>
          <w:w w:val="120"/>
        </w:rPr>
        <w:t>in</w:t>
      </w:r>
      <w:r>
        <w:rPr>
          <w:spacing w:val="38"/>
          <w:w w:val="120"/>
        </w:rPr>
        <w:t xml:space="preserve"> </w:t>
      </w:r>
      <w:r>
        <w:rPr>
          <w:w w:val="120"/>
        </w:rPr>
        <w:t>the</w:t>
      </w:r>
      <w:r>
        <w:rPr>
          <w:spacing w:val="38"/>
          <w:w w:val="120"/>
        </w:rPr>
        <w:t xml:space="preserve"> </w:t>
      </w:r>
      <w:r>
        <w:rPr>
          <w:w w:val="120"/>
        </w:rPr>
        <w:t>la-</w:t>
      </w:r>
      <w:r>
        <w:rPr>
          <w:w w:val="128"/>
        </w:rPr>
        <w:t xml:space="preserve"> </w:t>
      </w:r>
      <w:r>
        <w:rPr>
          <w:w w:val="120"/>
        </w:rPr>
        <w:t>beling,</w:t>
      </w:r>
      <w:r>
        <w:rPr>
          <w:spacing w:val="17"/>
          <w:w w:val="120"/>
        </w:rPr>
        <w:t xml:space="preserve"> </w:t>
      </w:r>
      <w:r>
        <w:rPr>
          <w:w w:val="120"/>
        </w:rPr>
        <w:t>there</w:t>
      </w:r>
      <w:r>
        <w:rPr>
          <w:spacing w:val="18"/>
          <w:w w:val="120"/>
        </w:rPr>
        <w:t xml:space="preserve"> </w:t>
      </w:r>
      <w:r>
        <w:rPr>
          <w:w w:val="120"/>
        </w:rPr>
        <w:t>is</w:t>
      </w:r>
      <w:r>
        <w:rPr>
          <w:spacing w:val="17"/>
          <w:w w:val="120"/>
        </w:rPr>
        <w:t xml:space="preserve"> </w:t>
      </w:r>
      <w:r>
        <w:rPr>
          <w:w w:val="120"/>
        </w:rPr>
        <w:t>no</w:t>
      </w:r>
      <w:r>
        <w:rPr>
          <w:spacing w:val="18"/>
          <w:w w:val="120"/>
        </w:rPr>
        <w:t xml:space="preserve"> </w:t>
      </w:r>
      <w:r>
        <w:rPr>
          <w:w w:val="120"/>
        </w:rPr>
        <w:t>measurable</w:t>
      </w:r>
      <w:r>
        <w:rPr>
          <w:spacing w:val="17"/>
          <w:w w:val="120"/>
        </w:rPr>
        <w:t xml:space="preserve"> </w:t>
      </w:r>
      <w:r>
        <w:rPr>
          <w:w w:val="120"/>
        </w:rPr>
        <w:t>migra-</w:t>
      </w:r>
      <w:r>
        <w:rPr>
          <w:w w:val="124"/>
        </w:rPr>
        <w:t xml:space="preserve"> </w:t>
      </w:r>
      <w:r>
        <w:rPr>
          <w:w w:val="120"/>
        </w:rPr>
        <w:t>tion</w:t>
      </w:r>
      <w:r>
        <w:rPr>
          <w:spacing w:val="25"/>
          <w:w w:val="120"/>
        </w:rPr>
        <w:t xml:space="preserve"> </w:t>
      </w:r>
      <w:r>
        <w:rPr>
          <w:w w:val="120"/>
        </w:rPr>
        <w:t>of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additive</w:t>
      </w:r>
      <w:r>
        <w:rPr>
          <w:spacing w:val="26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con- tact</w:t>
      </w:r>
      <w:r>
        <w:rPr>
          <w:spacing w:val="34"/>
          <w:w w:val="120"/>
        </w:rPr>
        <w:t xml:space="preserve"> </w:t>
      </w:r>
      <w:r>
        <w:rPr>
          <w:w w:val="120"/>
        </w:rPr>
        <w:t>lens</w:t>
      </w:r>
      <w:r>
        <w:rPr>
          <w:spacing w:val="35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surrounding</w:t>
      </w:r>
      <w:r>
        <w:rPr>
          <w:spacing w:val="35"/>
          <w:w w:val="120"/>
        </w:rPr>
        <w:t xml:space="preserve"> </w:t>
      </w:r>
      <w:r>
        <w:rPr>
          <w:w w:val="120"/>
        </w:rPr>
        <w:t>ocular</w:t>
      </w:r>
      <w:r>
        <w:rPr>
          <w:spacing w:val="34"/>
          <w:w w:val="120"/>
        </w:rPr>
        <w:t xml:space="preserve"> </w:t>
      </w:r>
      <w:r>
        <w:rPr>
          <w:w w:val="120"/>
        </w:rPr>
        <w:t>tis-</w:t>
      </w:r>
      <w:r>
        <w:rPr>
          <w:w w:val="130"/>
        </w:rPr>
        <w:t xml:space="preserve"> </w:t>
      </w:r>
      <w:r>
        <w:rPr>
          <w:w w:val="120"/>
        </w:rPr>
        <w:t>sue.</w:t>
      </w:r>
    </w:p>
    <w:p w:rsidR="004B4640" w:rsidRDefault="00667C49">
      <w:pPr>
        <w:pStyle w:val="BodyText"/>
        <w:numPr>
          <w:ilvl w:val="1"/>
          <w:numId w:val="21"/>
        </w:numPr>
        <w:tabs>
          <w:tab w:val="left" w:pos="673"/>
        </w:tabs>
        <w:spacing w:before="14" w:line="182" w:lineRule="exact"/>
        <w:ind w:right="916" w:firstLine="160"/>
        <w:jc w:val="both"/>
      </w:pPr>
      <w:r>
        <w:rPr>
          <w:w w:val="115"/>
        </w:rPr>
        <w:t>Authorization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for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this 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use </w:t>
      </w:r>
      <w:r>
        <w:rPr>
          <w:spacing w:val="31"/>
          <w:w w:val="115"/>
        </w:rPr>
        <w:t xml:space="preserve"> </w:t>
      </w:r>
      <w:r>
        <w:rPr>
          <w:w w:val="115"/>
        </w:rPr>
        <w:t>shall</w:t>
      </w:r>
      <w:r>
        <w:rPr>
          <w:w w:val="127"/>
        </w:rPr>
        <w:t xml:space="preserve"> </w:t>
      </w:r>
      <w:r>
        <w:rPr>
          <w:w w:val="115"/>
        </w:rPr>
        <w:t>not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construed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waiving</w:t>
      </w:r>
      <w:r>
        <w:rPr>
          <w:spacing w:val="6"/>
          <w:w w:val="115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w w:val="125"/>
        </w:rPr>
        <w:t xml:space="preserve"> </w:t>
      </w:r>
      <w:r>
        <w:rPr>
          <w:w w:val="115"/>
        </w:rPr>
        <w:t>requirements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section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510(k)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1"/>
          <w:w w:val="115"/>
        </w:rPr>
        <w:t xml:space="preserve"> </w:t>
      </w:r>
      <w:r>
        <w:rPr>
          <w:w w:val="115"/>
        </w:rPr>
        <w:t>515</w:t>
      </w:r>
      <w:r>
        <w:rPr>
          <w:w w:val="90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Federal</w:t>
      </w:r>
      <w:r>
        <w:rPr>
          <w:spacing w:val="19"/>
          <w:w w:val="115"/>
        </w:rPr>
        <w:t xml:space="preserve"> </w:t>
      </w:r>
      <w:r>
        <w:rPr>
          <w:w w:val="115"/>
        </w:rPr>
        <w:t>Food,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Drug,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19"/>
          <w:w w:val="115"/>
        </w:rPr>
        <w:t xml:space="preserve"> </w:t>
      </w:r>
      <w:r>
        <w:rPr>
          <w:w w:val="115"/>
        </w:rPr>
        <w:t>Cos-</w:t>
      </w:r>
      <w:r>
        <w:rPr>
          <w:w w:val="120"/>
        </w:rPr>
        <w:t xml:space="preserve"> </w:t>
      </w:r>
      <w:r>
        <w:rPr>
          <w:w w:val="115"/>
        </w:rPr>
        <w:t>metic</w:t>
      </w:r>
      <w:r>
        <w:rPr>
          <w:spacing w:val="38"/>
          <w:w w:val="115"/>
        </w:rPr>
        <w:t xml:space="preserve"> </w:t>
      </w:r>
      <w:r>
        <w:rPr>
          <w:w w:val="115"/>
        </w:rPr>
        <w:t>Act</w:t>
      </w:r>
      <w:r>
        <w:rPr>
          <w:spacing w:val="38"/>
          <w:w w:val="115"/>
        </w:rPr>
        <w:t xml:space="preserve"> </w:t>
      </w:r>
      <w:r>
        <w:rPr>
          <w:w w:val="115"/>
        </w:rPr>
        <w:t>with</w:t>
      </w:r>
      <w:r>
        <w:rPr>
          <w:spacing w:val="38"/>
          <w:w w:val="115"/>
        </w:rPr>
        <w:t xml:space="preserve"> </w:t>
      </w:r>
      <w:r>
        <w:rPr>
          <w:w w:val="115"/>
        </w:rPr>
        <w:t>respect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contact</w:t>
      </w:r>
      <w:r>
        <w:rPr>
          <w:w w:val="128"/>
        </w:rPr>
        <w:t xml:space="preserve"> </w:t>
      </w:r>
      <w:r>
        <w:rPr>
          <w:w w:val="115"/>
        </w:rPr>
        <w:t>lens</w:t>
      </w:r>
      <w:r>
        <w:rPr>
          <w:spacing w:val="38"/>
          <w:w w:val="115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r>
        <w:rPr>
          <w:w w:val="115"/>
        </w:rPr>
        <w:t>which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color</w:t>
      </w:r>
      <w:r>
        <w:rPr>
          <w:spacing w:val="39"/>
          <w:w w:val="115"/>
        </w:rPr>
        <w:t xml:space="preserve"> </w:t>
      </w:r>
      <w:r>
        <w:rPr>
          <w:w w:val="115"/>
        </w:rPr>
        <w:t>additive</w:t>
      </w:r>
      <w:r>
        <w:rPr>
          <w:spacing w:val="39"/>
          <w:w w:val="115"/>
        </w:rPr>
        <w:t xml:space="preserve"> </w:t>
      </w:r>
      <w:r>
        <w:rPr>
          <w:w w:val="115"/>
        </w:rPr>
        <w:t>is</w:t>
      </w:r>
      <w:r>
        <w:rPr>
          <w:spacing w:val="39"/>
          <w:w w:val="115"/>
        </w:rPr>
        <w:t xml:space="preserve"> </w:t>
      </w:r>
      <w:r>
        <w:rPr>
          <w:w w:val="115"/>
        </w:rPr>
        <w:t>used.</w:t>
      </w:r>
    </w:p>
    <w:p w:rsidR="004B4640" w:rsidRDefault="00667C49">
      <w:pPr>
        <w:pStyle w:val="BodyText"/>
        <w:numPr>
          <w:ilvl w:val="0"/>
          <w:numId w:val="21"/>
        </w:numPr>
        <w:tabs>
          <w:tab w:val="left" w:pos="630"/>
        </w:tabs>
        <w:spacing w:before="14" w:line="182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21"/>
        </w:numPr>
        <w:tabs>
          <w:tab w:val="left" w:pos="690"/>
        </w:tabs>
        <w:spacing w:before="14" w:line="182" w:lineRule="exact"/>
        <w:ind w:right="917" w:firstLine="160"/>
        <w:jc w:val="both"/>
      </w:pPr>
      <w:r>
        <w:rPr>
          <w:rFonts w:ascii="Times New Roman"/>
          <w:i/>
          <w:w w:val="125"/>
        </w:rPr>
        <w:t>Exemption</w:t>
      </w:r>
      <w:r>
        <w:rPr>
          <w:rFonts w:ascii="Times New Roman"/>
          <w:i/>
          <w:spacing w:val="29"/>
          <w:w w:val="125"/>
        </w:rPr>
        <w:t xml:space="preserve"> </w:t>
      </w:r>
      <w:r>
        <w:rPr>
          <w:rFonts w:ascii="Times New Roman"/>
          <w:i/>
          <w:w w:val="125"/>
        </w:rPr>
        <w:t>from</w:t>
      </w:r>
      <w:r>
        <w:rPr>
          <w:rFonts w:ascii="Times New Roman"/>
          <w:i/>
          <w:spacing w:val="29"/>
          <w:w w:val="125"/>
        </w:rPr>
        <w:t xml:space="preserve"> </w:t>
      </w:r>
      <w:r>
        <w:rPr>
          <w:rFonts w:ascii="Times New Roman"/>
          <w:i/>
          <w:w w:val="125"/>
        </w:rPr>
        <w:t>certification.</w:t>
      </w:r>
      <w:r>
        <w:rPr>
          <w:rFonts w:ascii="Times New Roman"/>
          <w:i/>
          <w:spacing w:val="29"/>
          <w:w w:val="125"/>
        </w:rPr>
        <w:t xml:space="preserve"> </w:t>
      </w:r>
      <w:r>
        <w:rPr>
          <w:w w:val="125"/>
        </w:rPr>
        <w:t>Cer-</w:t>
      </w:r>
      <w:r>
        <w:rPr>
          <w:w w:val="121"/>
        </w:rPr>
        <w:t xml:space="preserve"> </w:t>
      </w:r>
      <w:r>
        <w:rPr>
          <w:w w:val="125"/>
        </w:rPr>
        <w:t>tification</w:t>
      </w:r>
      <w:r>
        <w:rPr>
          <w:spacing w:val="43"/>
          <w:w w:val="125"/>
        </w:rPr>
        <w:t xml:space="preserve"> </w:t>
      </w:r>
      <w:r>
        <w:rPr>
          <w:w w:val="125"/>
        </w:rPr>
        <w:t>of</w:t>
      </w:r>
      <w:r>
        <w:rPr>
          <w:spacing w:val="43"/>
          <w:w w:val="125"/>
        </w:rPr>
        <w:t xml:space="preserve"> </w:t>
      </w:r>
      <w:r>
        <w:rPr>
          <w:w w:val="125"/>
        </w:rPr>
        <w:t>this  color</w:t>
      </w:r>
      <w:r>
        <w:rPr>
          <w:spacing w:val="43"/>
          <w:w w:val="125"/>
        </w:rPr>
        <w:t xml:space="preserve"> </w:t>
      </w:r>
      <w:r>
        <w:rPr>
          <w:w w:val="125"/>
        </w:rPr>
        <w:t>additive  is</w:t>
      </w:r>
      <w:r>
        <w:rPr>
          <w:spacing w:val="43"/>
          <w:w w:val="125"/>
        </w:rPr>
        <w:t xml:space="preserve"> </w:t>
      </w:r>
      <w:r>
        <w:rPr>
          <w:w w:val="125"/>
        </w:rPr>
        <w:t>not</w:t>
      </w:r>
      <w:r>
        <w:rPr>
          <w:w w:val="124"/>
        </w:rPr>
        <w:t xml:space="preserve"> </w:t>
      </w:r>
      <w:r>
        <w:rPr>
          <w:w w:val="125"/>
        </w:rPr>
        <w:t>necessary</w:t>
      </w:r>
      <w:r>
        <w:rPr>
          <w:spacing w:val="-4"/>
          <w:w w:val="125"/>
        </w:rPr>
        <w:t xml:space="preserve"> </w:t>
      </w:r>
      <w:r>
        <w:rPr>
          <w:w w:val="125"/>
        </w:rPr>
        <w:t>for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rPr>
          <w:spacing w:val="-4"/>
          <w:w w:val="125"/>
        </w:rPr>
        <w:t xml:space="preserve"> </w:t>
      </w:r>
      <w:r>
        <w:rPr>
          <w:w w:val="125"/>
        </w:rPr>
        <w:t>protection</w:t>
      </w:r>
      <w:r>
        <w:rPr>
          <w:spacing w:val="-3"/>
          <w:w w:val="125"/>
        </w:rPr>
        <w:t xml:space="preserve"> </w:t>
      </w:r>
      <w:r>
        <w:rPr>
          <w:w w:val="125"/>
        </w:rPr>
        <w:t>of</w:t>
      </w:r>
      <w:r>
        <w:rPr>
          <w:spacing w:val="-4"/>
          <w:w w:val="125"/>
        </w:rPr>
        <w:t xml:space="preserve"> </w:t>
      </w:r>
      <w:r>
        <w:rPr>
          <w:w w:val="125"/>
        </w:rPr>
        <w:t>the</w:t>
      </w:r>
      <w:r>
        <w:rPr>
          <w:spacing w:val="-3"/>
          <w:w w:val="125"/>
        </w:rPr>
        <w:t xml:space="preserve"> </w:t>
      </w:r>
      <w:r>
        <w:rPr>
          <w:w w:val="125"/>
        </w:rPr>
        <w:t>pub-</w:t>
      </w:r>
      <w:r>
        <w:rPr>
          <w:w w:val="115"/>
        </w:rPr>
        <w:t xml:space="preserve"> </w:t>
      </w:r>
      <w:r>
        <w:rPr>
          <w:w w:val="125"/>
        </w:rPr>
        <w:t>lic</w:t>
      </w:r>
      <w:r>
        <w:rPr>
          <w:spacing w:val="5"/>
          <w:w w:val="125"/>
        </w:rPr>
        <w:t xml:space="preserve"> </w:t>
      </w:r>
      <w:r>
        <w:rPr>
          <w:w w:val="125"/>
        </w:rPr>
        <w:t>health,</w:t>
      </w:r>
      <w:r>
        <w:rPr>
          <w:spacing w:val="5"/>
          <w:w w:val="125"/>
        </w:rPr>
        <w:t xml:space="preserve"> </w:t>
      </w:r>
      <w:r>
        <w:rPr>
          <w:w w:val="125"/>
        </w:rPr>
        <w:t>and</w:t>
      </w:r>
      <w:r>
        <w:rPr>
          <w:spacing w:val="5"/>
          <w:w w:val="125"/>
        </w:rPr>
        <w:t xml:space="preserve"> </w:t>
      </w:r>
      <w:r>
        <w:rPr>
          <w:w w:val="125"/>
        </w:rPr>
        <w:t>therefore</w:t>
      </w:r>
      <w:r>
        <w:rPr>
          <w:spacing w:val="5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color</w:t>
      </w:r>
      <w:r>
        <w:rPr>
          <w:spacing w:val="5"/>
          <w:w w:val="125"/>
        </w:rPr>
        <w:t xml:space="preserve"> </w:t>
      </w:r>
      <w:r>
        <w:rPr>
          <w:w w:val="125"/>
        </w:rPr>
        <w:t>addi-</w:t>
      </w:r>
      <w:r>
        <w:rPr>
          <w:w w:val="119"/>
        </w:rPr>
        <w:t xml:space="preserve"> </w:t>
      </w:r>
      <w:r>
        <w:rPr>
          <w:w w:val="125"/>
        </w:rPr>
        <w:t xml:space="preserve">tive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is 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exempt </w:t>
      </w:r>
      <w:r>
        <w:rPr>
          <w:spacing w:val="15"/>
          <w:w w:val="125"/>
        </w:rPr>
        <w:t xml:space="preserve"> </w:t>
      </w:r>
      <w:r>
        <w:rPr>
          <w:w w:val="125"/>
        </w:rPr>
        <w:t xml:space="preserve">from </w:t>
      </w:r>
      <w:r>
        <w:rPr>
          <w:spacing w:val="16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16"/>
          <w:w w:val="125"/>
        </w:rPr>
        <w:t xml:space="preserve"> </w:t>
      </w:r>
      <w:r>
        <w:rPr>
          <w:w w:val="125"/>
        </w:rPr>
        <w:t>certification</w:t>
      </w:r>
    </w:p>
    <w:p w:rsidR="004B4640" w:rsidRDefault="004B4640">
      <w:pPr>
        <w:spacing w:line="182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73.3120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2" w:lineRule="exact"/>
        <w:ind w:firstLine="0"/>
      </w:pPr>
      <w:r>
        <w:rPr>
          <w:w w:val="120"/>
        </w:rPr>
        <w:t xml:space="preserve">requirements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section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721(c)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6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[48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22706,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May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20,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1983]</w:t>
      </w:r>
    </w:p>
    <w:p w:rsidR="004B4640" w:rsidRDefault="004B4640">
      <w:pPr>
        <w:spacing w:before="11"/>
        <w:rPr>
          <w:rFonts w:ascii="Cambria" w:eastAsia="Cambria" w:hAnsi="Cambria" w:cs="Cambria"/>
          <w:sz w:val="14"/>
          <w:szCs w:val="14"/>
        </w:rPr>
      </w:pPr>
    </w:p>
    <w:p w:rsidR="004B4640" w:rsidRDefault="00667C49">
      <w:pPr>
        <w:pStyle w:val="Heading3"/>
        <w:spacing w:line="162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73.3117  </w:t>
      </w:r>
      <w:r>
        <w:rPr>
          <w:spacing w:val="22"/>
        </w:rPr>
        <w:t xml:space="preserve"> </w:t>
      </w:r>
      <w:r>
        <w:t>16,23-Dihydrodinaphtho[2,3- a:2</w:t>
      </w:r>
      <w:r>
        <w:rPr>
          <w:rFonts w:ascii="Symbol" w:eastAsia="Symbol" w:hAnsi="Symbol" w:cs="Symbol"/>
          <w:b w:val="0"/>
          <w:bCs w:val="0"/>
        </w:rPr>
        <w:t></w:t>
      </w:r>
      <w:r>
        <w:t>,3</w:t>
      </w:r>
      <w:r>
        <w:rPr>
          <w:rFonts w:ascii="Symbol" w:eastAsia="Symbol" w:hAnsi="Symbol" w:cs="Symbol"/>
          <w:b w:val="0"/>
          <w:bCs w:val="0"/>
        </w:rPr>
        <w:t></w:t>
      </w:r>
      <w:r>
        <w:t>-i]</w:t>
      </w:r>
      <w:r>
        <w:rPr>
          <w:spacing w:val="14"/>
        </w:rPr>
        <w:t xml:space="preserve"> </w:t>
      </w:r>
      <w:r>
        <w:t>naphth</w:t>
      </w:r>
      <w:r>
        <w:rPr>
          <w:spacing w:val="14"/>
        </w:rPr>
        <w:t xml:space="preserve"> </w:t>
      </w:r>
      <w:r>
        <w:t>[2</w:t>
      </w:r>
      <w:r>
        <w:rPr>
          <w:rFonts w:ascii="Symbol" w:eastAsia="Symbol" w:hAnsi="Symbol" w:cs="Symbol"/>
          <w:b w:val="0"/>
          <w:bCs w:val="0"/>
        </w:rPr>
        <w:t></w:t>
      </w:r>
      <w:r>
        <w:t>,3</w:t>
      </w:r>
      <w:r>
        <w:rPr>
          <w:rFonts w:ascii="Symbol" w:eastAsia="Symbol" w:hAnsi="Symbol" w:cs="Symbol"/>
          <w:b w:val="0"/>
          <w:bCs w:val="0"/>
        </w:rPr>
        <w:t></w:t>
      </w:r>
      <w:r>
        <w:t>:6,7]</w:t>
      </w:r>
      <w:r>
        <w:rPr>
          <w:spacing w:val="14"/>
        </w:rPr>
        <w:t xml:space="preserve"> </w:t>
      </w:r>
      <w:r>
        <w:t>indolo</w:t>
      </w:r>
      <w:r>
        <w:rPr>
          <w:spacing w:val="14"/>
        </w:rPr>
        <w:t xml:space="preserve"> </w:t>
      </w:r>
      <w:r>
        <w:t>[2,3- c]</w:t>
      </w:r>
      <w:r>
        <w:rPr>
          <w:spacing w:val="7"/>
        </w:rPr>
        <w:t xml:space="preserve"> </w:t>
      </w:r>
      <w:r>
        <w:t>carbazole-5,10,15,17,22,24-hexone.</w:t>
      </w:r>
    </w:p>
    <w:p w:rsidR="004B4640" w:rsidRDefault="00667C49">
      <w:pPr>
        <w:pStyle w:val="BodyText"/>
        <w:numPr>
          <w:ilvl w:val="0"/>
          <w:numId w:val="20"/>
        </w:numPr>
        <w:tabs>
          <w:tab w:val="left" w:pos="1446"/>
        </w:tabs>
        <w:spacing w:before="78" w:line="182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 xml:space="preserve">Identity.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color</w:t>
      </w:r>
      <w:r>
        <w:rPr>
          <w:spacing w:val="23"/>
          <w:w w:val="115"/>
        </w:rPr>
        <w:t xml:space="preserve"> </w:t>
      </w:r>
      <w:r>
        <w:rPr>
          <w:w w:val="115"/>
        </w:rPr>
        <w:t>additive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w w:val="126"/>
        </w:rPr>
        <w:t xml:space="preserve"> </w:t>
      </w:r>
      <w:r>
        <w:rPr>
          <w:w w:val="115"/>
        </w:rPr>
        <w:t>16,23-dihydrodinaphtho</w:t>
      </w:r>
      <w:r>
        <w:rPr>
          <w:spacing w:val="29"/>
          <w:w w:val="115"/>
        </w:rPr>
        <w:t xml:space="preserve"> </w:t>
      </w:r>
      <w:r>
        <w:rPr>
          <w:w w:val="115"/>
        </w:rPr>
        <w:t>[2,3-</w:t>
      </w:r>
      <w:r>
        <w:rPr>
          <w:spacing w:val="2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a:</w:t>
      </w:r>
      <w:r>
        <w:rPr>
          <w:w w:val="115"/>
        </w:rPr>
        <w:t>2</w:t>
      </w:r>
      <w:r>
        <w:rPr>
          <w:rFonts w:ascii="Symbol" w:eastAsia="Symbol" w:hAnsi="Symbol" w:cs="Symbol"/>
          <w:w w:val="115"/>
        </w:rPr>
        <w:t></w:t>
      </w:r>
      <w:r>
        <w:rPr>
          <w:w w:val="115"/>
        </w:rPr>
        <w:t>,3</w:t>
      </w:r>
      <w:r>
        <w:rPr>
          <w:rFonts w:ascii="Symbol" w:eastAsia="Symbol" w:hAnsi="Symbol" w:cs="Symbol"/>
          <w:w w:val="115"/>
        </w:rPr>
        <w:t></w:t>
      </w:r>
      <w:r>
        <w:rPr>
          <w:w w:val="115"/>
        </w:rPr>
        <w:t>-</w:t>
      </w:r>
      <w:r>
        <w:rPr>
          <w:rFonts w:ascii="Times New Roman" w:eastAsia="Times New Roman" w:hAnsi="Times New Roman" w:cs="Times New Roman"/>
          <w:i/>
          <w:w w:val="115"/>
        </w:rPr>
        <w:t>i</w:t>
      </w:r>
      <w:r>
        <w:rPr>
          <w:w w:val="115"/>
        </w:rPr>
        <w:t>]</w:t>
      </w:r>
      <w:r>
        <w:rPr>
          <w:w w:val="113"/>
        </w:rPr>
        <w:t xml:space="preserve"> </w:t>
      </w:r>
      <w:r>
        <w:rPr>
          <w:w w:val="115"/>
        </w:rPr>
        <w:t>napth</w:t>
      </w:r>
      <w:r>
        <w:rPr>
          <w:spacing w:val="19"/>
          <w:w w:val="115"/>
        </w:rPr>
        <w:t xml:space="preserve"> </w:t>
      </w:r>
      <w:r>
        <w:rPr>
          <w:w w:val="115"/>
        </w:rPr>
        <w:t>[2</w:t>
      </w:r>
      <w:r>
        <w:rPr>
          <w:rFonts w:ascii="Symbol" w:eastAsia="Symbol" w:hAnsi="Symbol" w:cs="Symbol"/>
          <w:w w:val="115"/>
        </w:rPr>
        <w:t></w:t>
      </w:r>
      <w:r>
        <w:rPr>
          <w:w w:val="115"/>
        </w:rPr>
        <w:t>,3</w:t>
      </w:r>
      <w:r>
        <w:rPr>
          <w:rFonts w:ascii="Symbol" w:eastAsia="Symbol" w:hAnsi="Symbol" w:cs="Symbol"/>
          <w:w w:val="115"/>
        </w:rPr>
        <w:t></w:t>
      </w:r>
      <w:r>
        <w:rPr>
          <w:w w:val="115"/>
        </w:rPr>
        <w:t>:6,7]</w:t>
      </w:r>
      <w:r>
        <w:rPr>
          <w:spacing w:val="20"/>
          <w:w w:val="115"/>
        </w:rPr>
        <w:t xml:space="preserve"> </w:t>
      </w:r>
      <w:r>
        <w:rPr>
          <w:w w:val="115"/>
        </w:rPr>
        <w:t>indolo</w:t>
      </w:r>
      <w:r>
        <w:rPr>
          <w:spacing w:val="19"/>
          <w:w w:val="115"/>
        </w:rPr>
        <w:t xml:space="preserve"> </w:t>
      </w:r>
      <w:r>
        <w:rPr>
          <w:w w:val="115"/>
        </w:rPr>
        <w:t>[2,</w:t>
      </w:r>
      <w:r>
        <w:rPr>
          <w:spacing w:val="20"/>
          <w:w w:val="115"/>
        </w:rPr>
        <w:t xml:space="preserve"> </w:t>
      </w:r>
      <w:r>
        <w:rPr>
          <w:w w:val="115"/>
        </w:rPr>
        <w:t>3-</w:t>
      </w:r>
      <w:r>
        <w:rPr>
          <w:rFonts w:ascii="Times New Roman" w:eastAsia="Times New Roman" w:hAnsi="Times New Roman" w:cs="Times New Roman"/>
          <w:i/>
          <w:w w:val="115"/>
        </w:rPr>
        <w:t>c</w:t>
      </w:r>
      <w:r>
        <w:rPr>
          <w:w w:val="115"/>
        </w:rPr>
        <w:t>]</w:t>
      </w:r>
      <w:r>
        <w:rPr>
          <w:spacing w:val="19"/>
          <w:w w:val="115"/>
        </w:rPr>
        <w:t xml:space="preserve"> </w:t>
      </w:r>
      <w:r>
        <w:rPr>
          <w:w w:val="115"/>
        </w:rPr>
        <w:t>carbazole-</w:t>
      </w:r>
      <w:r>
        <w:rPr>
          <w:w w:val="120"/>
        </w:rPr>
        <w:t xml:space="preserve"> </w:t>
      </w:r>
      <w:r>
        <w:rPr>
          <w:w w:val="115"/>
        </w:rPr>
        <w:t>5,10,</w:t>
      </w:r>
      <w:r>
        <w:rPr>
          <w:spacing w:val="28"/>
          <w:w w:val="115"/>
        </w:rPr>
        <w:t xml:space="preserve"> </w:t>
      </w:r>
      <w:r>
        <w:rPr>
          <w:w w:val="115"/>
        </w:rPr>
        <w:t>15,17,22,24-hexone</w:t>
      </w:r>
      <w:r>
        <w:rPr>
          <w:spacing w:val="29"/>
          <w:w w:val="115"/>
        </w:rPr>
        <w:t xml:space="preserve"> </w:t>
      </w:r>
      <w:r>
        <w:rPr>
          <w:w w:val="115"/>
        </w:rPr>
        <w:t>(CAS</w:t>
      </w:r>
      <w:r>
        <w:rPr>
          <w:spacing w:val="29"/>
          <w:w w:val="115"/>
        </w:rPr>
        <w:t xml:space="preserve"> </w:t>
      </w:r>
      <w:r>
        <w:rPr>
          <w:w w:val="115"/>
        </w:rPr>
        <w:t>Reg.</w:t>
      </w:r>
      <w:r>
        <w:rPr>
          <w:spacing w:val="28"/>
          <w:w w:val="115"/>
        </w:rPr>
        <w:t xml:space="preserve"> </w:t>
      </w:r>
      <w:r>
        <w:rPr>
          <w:w w:val="115"/>
        </w:rPr>
        <w:t>No.</w:t>
      </w:r>
      <w:r>
        <w:rPr>
          <w:w w:val="125"/>
        </w:rPr>
        <w:t xml:space="preserve"> </w:t>
      </w:r>
      <w:r>
        <w:rPr>
          <w:w w:val="110"/>
        </w:rPr>
        <w:t>2475–33–4),</w:t>
      </w:r>
      <w:r>
        <w:rPr>
          <w:spacing w:val="-4"/>
          <w:w w:val="110"/>
        </w:rPr>
        <w:t xml:space="preserve"> </w:t>
      </w:r>
      <w:r>
        <w:rPr>
          <w:w w:val="110"/>
        </w:rPr>
        <w:t>Colour</w:t>
      </w:r>
      <w:r>
        <w:rPr>
          <w:spacing w:val="-4"/>
          <w:w w:val="110"/>
        </w:rPr>
        <w:t xml:space="preserve"> </w:t>
      </w:r>
      <w:r>
        <w:rPr>
          <w:w w:val="110"/>
        </w:rPr>
        <w:t>Index</w:t>
      </w:r>
      <w:r>
        <w:rPr>
          <w:spacing w:val="-4"/>
          <w:w w:val="110"/>
        </w:rPr>
        <w:t xml:space="preserve"> </w:t>
      </w:r>
      <w:r>
        <w:rPr>
          <w:w w:val="110"/>
        </w:rPr>
        <w:t>No.</w:t>
      </w:r>
      <w:r>
        <w:rPr>
          <w:spacing w:val="-4"/>
          <w:w w:val="110"/>
        </w:rPr>
        <w:t xml:space="preserve"> </w:t>
      </w:r>
      <w:r>
        <w:rPr>
          <w:w w:val="110"/>
        </w:rPr>
        <w:t>70800.</w:t>
      </w:r>
    </w:p>
    <w:p w:rsidR="004B4640" w:rsidRDefault="00667C49">
      <w:pPr>
        <w:pStyle w:val="BodyText"/>
        <w:numPr>
          <w:ilvl w:val="0"/>
          <w:numId w:val="20"/>
        </w:numPr>
        <w:tabs>
          <w:tab w:val="left" w:pos="1391"/>
        </w:tabs>
        <w:spacing w:before="14" w:line="182" w:lineRule="exact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before="13" w:line="230" w:lineRule="auto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Cosmetic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respect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contact</w:t>
      </w:r>
      <w:r>
        <w:rPr>
          <w:spacing w:val="21"/>
          <w:w w:val="120"/>
        </w:rPr>
        <w:t xml:space="preserve"> </w:t>
      </w:r>
      <w:r>
        <w:rPr>
          <w:w w:val="120"/>
        </w:rPr>
        <w:t>lens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which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20"/>
        </w:numPr>
        <w:tabs>
          <w:tab w:val="left" w:pos="1351"/>
        </w:tabs>
        <w:spacing w:before="18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20"/>
        </w:numPr>
        <w:tabs>
          <w:tab w:val="left" w:pos="1412"/>
        </w:tabs>
        <w:spacing w:before="16" w:line="180" w:lineRule="exact"/>
        <w:ind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7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[48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31375,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1983]</w:t>
      </w:r>
    </w:p>
    <w:p w:rsidR="004B4640" w:rsidRDefault="004B4640">
      <w:pPr>
        <w:spacing w:before="1"/>
        <w:rPr>
          <w:rFonts w:ascii="Cambria" w:eastAsia="Cambria" w:hAnsi="Cambria" w:cs="Cambria"/>
          <w:sz w:val="15"/>
          <w:szCs w:val="15"/>
        </w:rPr>
      </w:pPr>
    </w:p>
    <w:p w:rsidR="004B4640" w:rsidRDefault="00667C49">
      <w:pPr>
        <w:pStyle w:val="Heading3"/>
        <w:spacing w:line="160" w:lineRule="exact"/>
        <w:ind w:left="1240" w:right="32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73.3118  </w:t>
      </w:r>
      <w:r>
        <w:rPr>
          <w:spacing w:val="22"/>
        </w:rPr>
        <w:t xml:space="preserve"> </w:t>
      </w:r>
      <w:r>
        <w:t>N,N</w:t>
      </w:r>
      <w:r>
        <w:rPr>
          <w:rFonts w:ascii="Symbol" w:eastAsia="Symbol" w:hAnsi="Symbol" w:cs="Symbol"/>
          <w:b w:val="0"/>
          <w:bCs w:val="0"/>
        </w:rPr>
        <w:t></w:t>
      </w:r>
      <w:r>
        <w:t>-(9,10-Dihydro-9,10-dioxo- 1,5-anthracenediyl)</w:t>
      </w:r>
      <w:r>
        <w:rPr>
          <w:spacing w:val="7"/>
        </w:rPr>
        <w:t xml:space="preserve"> </w:t>
      </w:r>
      <w:r>
        <w:t>bisbenzamide.</w:t>
      </w:r>
    </w:p>
    <w:p w:rsidR="004B4640" w:rsidRDefault="00667C49">
      <w:pPr>
        <w:pStyle w:val="BodyText"/>
        <w:numPr>
          <w:ilvl w:val="0"/>
          <w:numId w:val="19"/>
        </w:numPr>
        <w:tabs>
          <w:tab w:val="left" w:pos="1446"/>
          <w:tab w:val="left" w:pos="2492"/>
          <w:tab w:val="left" w:pos="3850"/>
        </w:tabs>
        <w:spacing w:before="80" w:line="180" w:lineRule="exact"/>
        <w:ind w:right="1" w:firstLine="160"/>
        <w:jc w:val="left"/>
      </w:pPr>
      <w:r>
        <w:rPr>
          <w:rFonts w:ascii="Times New Roman" w:eastAsia="Times New Roman" w:hAnsi="Times New Roman" w:cs="Times New Roman"/>
          <w:i/>
          <w:w w:val="120"/>
        </w:rPr>
        <w:t xml:space="preserve">Identity.  </w:t>
      </w:r>
      <w:r>
        <w:rPr>
          <w:rFonts w:ascii="Times New Roman" w:eastAsia="Times New Roman" w:hAnsi="Times New Roman" w:cs="Times New Roman"/>
          <w:i/>
          <w:spacing w:val="18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color 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additive  </w:t>
      </w:r>
      <w:r>
        <w:rPr>
          <w:spacing w:val="36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N</w:t>
      </w:r>
      <w:r>
        <w:rPr>
          <w:w w:val="120"/>
        </w:rPr>
        <w:t>,</w:t>
      </w:r>
      <w:r>
        <w:rPr>
          <w:rFonts w:ascii="Times New Roman" w:eastAsia="Times New Roman" w:hAnsi="Times New Roman" w:cs="Times New Roman"/>
          <w:i/>
          <w:w w:val="120"/>
        </w:rPr>
        <w:t>N</w:t>
      </w:r>
      <w:r>
        <w:rPr>
          <w:rFonts w:ascii="Symbol" w:eastAsia="Symbol" w:hAnsi="Symbol" w:cs="Symbol"/>
          <w:w w:val="120"/>
        </w:rPr>
        <w:t></w:t>
      </w:r>
      <w:r>
        <w:rPr>
          <w:w w:val="120"/>
        </w:rPr>
        <w:t>-(9,10-dihydro-9,10-dioxo-1,5-</w:t>
      </w:r>
      <w:r>
        <w:rPr>
          <w:w w:val="111"/>
        </w:rPr>
        <w:t xml:space="preserve"> </w:t>
      </w:r>
      <w:r>
        <w:rPr>
          <w:w w:val="120"/>
        </w:rPr>
        <w:t>anthracenediyl)</w:t>
      </w:r>
      <w:r>
        <w:rPr>
          <w:w w:val="120"/>
        </w:rPr>
        <w:tab/>
      </w:r>
      <w:r>
        <w:rPr>
          <w:w w:val="115"/>
        </w:rPr>
        <w:t>bisbenzamide</w:t>
      </w:r>
      <w:r>
        <w:rPr>
          <w:w w:val="115"/>
        </w:rPr>
        <w:tab/>
      </w:r>
      <w:r>
        <w:rPr>
          <w:w w:val="120"/>
        </w:rPr>
        <w:t>(CAS</w:t>
      </w:r>
      <w:r>
        <w:rPr>
          <w:w w:val="130"/>
        </w:rPr>
        <w:t xml:space="preserve"> </w:t>
      </w:r>
      <w:r>
        <w:rPr>
          <w:w w:val="120"/>
        </w:rPr>
        <w:t xml:space="preserve">Reg. 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No. </w:t>
      </w:r>
      <w:r>
        <w:rPr>
          <w:spacing w:val="38"/>
          <w:w w:val="120"/>
        </w:rPr>
        <w:t xml:space="preserve"> </w:t>
      </w:r>
      <w:r>
        <w:rPr>
          <w:w w:val="120"/>
        </w:rPr>
        <w:t xml:space="preserve">82–18–8), </w:t>
      </w:r>
      <w:r>
        <w:rPr>
          <w:spacing w:val="38"/>
          <w:w w:val="120"/>
        </w:rPr>
        <w:t xml:space="preserve"> </w:t>
      </w:r>
      <w:r>
        <w:rPr>
          <w:w w:val="120"/>
        </w:rPr>
        <w:t xml:space="preserve">Colour 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Index </w:t>
      </w:r>
      <w:r>
        <w:rPr>
          <w:spacing w:val="38"/>
          <w:w w:val="120"/>
        </w:rPr>
        <w:t xml:space="preserve"> </w:t>
      </w:r>
      <w:r>
        <w:rPr>
          <w:w w:val="120"/>
        </w:rPr>
        <w:t>No.</w:t>
      </w:r>
      <w:r>
        <w:rPr>
          <w:w w:val="125"/>
        </w:rPr>
        <w:t xml:space="preserve"> </w:t>
      </w:r>
      <w:r>
        <w:rPr>
          <w:w w:val="120"/>
        </w:rPr>
        <w:t>61725.</w:t>
      </w:r>
    </w:p>
    <w:p w:rsidR="004B4640" w:rsidRDefault="00667C49">
      <w:pPr>
        <w:pStyle w:val="BodyText"/>
        <w:numPr>
          <w:ilvl w:val="0"/>
          <w:numId w:val="19"/>
        </w:numPr>
        <w:tabs>
          <w:tab w:val="left" w:pos="1390"/>
        </w:tabs>
        <w:spacing w:before="16" w:line="180" w:lineRule="exact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before="16" w:line="180" w:lineRule="exact"/>
        <w:ind w:left="919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 xml:space="preserve">and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Cosmetic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Act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with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respect </w:t>
      </w:r>
      <w:r>
        <w:rPr>
          <w:spacing w:val="17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</w:p>
    <w:p w:rsidR="004B4640" w:rsidRDefault="00667C49">
      <w:pPr>
        <w:spacing w:before="11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pStyle w:val="BodyText"/>
        <w:spacing w:line="182" w:lineRule="exact"/>
        <w:ind w:left="197" w:right="916" w:firstLine="0"/>
      </w:pPr>
      <w:r>
        <w:rPr>
          <w:w w:val="125"/>
        </w:rPr>
        <w:t>contact</w:t>
      </w:r>
      <w:r>
        <w:rPr>
          <w:spacing w:val="43"/>
          <w:w w:val="125"/>
        </w:rPr>
        <w:t xml:space="preserve"> </w:t>
      </w:r>
      <w:r>
        <w:rPr>
          <w:w w:val="125"/>
        </w:rPr>
        <w:t>lens  in  which  the  color  addi-</w:t>
      </w:r>
      <w:r>
        <w:rPr>
          <w:w w:val="119"/>
        </w:rPr>
        <w:t xml:space="preserve"> </w:t>
      </w:r>
      <w:r>
        <w:rPr>
          <w:w w:val="125"/>
        </w:rPr>
        <w:t>tive</w:t>
      </w:r>
      <w:r>
        <w:rPr>
          <w:spacing w:val="3"/>
          <w:w w:val="125"/>
        </w:rPr>
        <w:t xml:space="preserve"> </w:t>
      </w:r>
      <w:r>
        <w:rPr>
          <w:w w:val="125"/>
        </w:rPr>
        <w:t>is</w:t>
      </w:r>
      <w:r>
        <w:rPr>
          <w:spacing w:val="4"/>
          <w:w w:val="125"/>
        </w:rPr>
        <w:t xml:space="preserve"> </w:t>
      </w:r>
      <w:r>
        <w:rPr>
          <w:w w:val="125"/>
        </w:rPr>
        <w:t>used.</w:t>
      </w:r>
    </w:p>
    <w:p w:rsidR="004B4640" w:rsidRDefault="00667C49">
      <w:pPr>
        <w:pStyle w:val="BodyText"/>
        <w:numPr>
          <w:ilvl w:val="0"/>
          <w:numId w:val="19"/>
        </w:numPr>
        <w:tabs>
          <w:tab w:val="left" w:pos="629"/>
        </w:tabs>
        <w:spacing w:before="14" w:line="182" w:lineRule="exact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9"/>
        </w:numPr>
        <w:tabs>
          <w:tab w:val="left" w:pos="689"/>
        </w:tabs>
        <w:spacing w:before="13" w:line="231" w:lineRule="auto"/>
        <w:ind w:left="197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8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[48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31375,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1983]</w:t>
      </w:r>
    </w:p>
    <w:p w:rsidR="004B4640" w:rsidRDefault="004B4640">
      <w:pPr>
        <w:spacing w:before="1"/>
        <w:rPr>
          <w:rFonts w:ascii="Cambria" w:eastAsia="Cambria" w:hAnsi="Cambria" w:cs="Cambria"/>
          <w:sz w:val="15"/>
          <w:szCs w:val="15"/>
        </w:rPr>
      </w:pPr>
    </w:p>
    <w:p w:rsidR="004B4640" w:rsidRDefault="00667C49">
      <w:pPr>
        <w:pStyle w:val="Heading3"/>
        <w:spacing w:line="160" w:lineRule="exact"/>
        <w:ind w:left="517" w:right="1149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73.3119  </w:t>
      </w:r>
      <w:r>
        <w:rPr>
          <w:spacing w:val="22"/>
        </w:rPr>
        <w:t xml:space="preserve"> </w:t>
      </w:r>
      <w:r>
        <w:t>7,16-Dichloro–6,15-dihydro- 5,9,14,18-anthrazinetetrone.</w:t>
      </w:r>
    </w:p>
    <w:p w:rsidR="004B4640" w:rsidRDefault="00667C49">
      <w:pPr>
        <w:pStyle w:val="BodyText"/>
        <w:numPr>
          <w:ilvl w:val="0"/>
          <w:numId w:val="18"/>
        </w:numPr>
        <w:tabs>
          <w:tab w:val="left" w:pos="641"/>
        </w:tabs>
        <w:spacing w:before="80" w:line="180" w:lineRule="exact"/>
        <w:ind w:right="916" w:firstLine="160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7,16-</w:t>
      </w:r>
      <w:r>
        <w:rPr>
          <w:w w:val="101"/>
        </w:rPr>
        <w:t xml:space="preserve"> </w:t>
      </w:r>
      <w:r>
        <w:rPr>
          <w:w w:val="120"/>
        </w:rPr>
        <w:t>dichloro-6,15-dihydro-5,9,14,18-</w:t>
      </w:r>
      <w:r>
        <w:rPr>
          <w:w w:val="112"/>
        </w:rPr>
        <w:t xml:space="preserve"> </w:t>
      </w:r>
      <w:r>
        <w:rPr>
          <w:w w:val="120"/>
        </w:rPr>
        <w:t xml:space="preserve">anthrazinetetrone </w:t>
      </w:r>
      <w:r>
        <w:rPr>
          <w:spacing w:val="21"/>
          <w:w w:val="120"/>
        </w:rPr>
        <w:t xml:space="preserve"> </w:t>
      </w:r>
      <w:r>
        <w:rPr>
          <w:w w:val="120"/>
        </w:rPr>
        <w:t xml:space="preserve">(CAS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Reg. 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No. </w:t>
      </w:r>
      <w:r>
        <w:rPr>
          <w:spacing w:val="22"/>
          <w:w w:val="120"/>
        </w:rPr>
        <w:t xml:space="preserve"> </w:t>
      </w:r>
      <w:r>
        <w:rPr>
          <w:w w:val="120"/>
        </w:rPr>
        <w:t>130–</w:t>
      </w:r>
      <w:r>
        <w:rPr>
          <w:w w:val="92"/>
        </w:rPr>
        <w:t xml:space="preserve"> </w:t>
      </w:r>
      <w:r>
        <w:rPr>
          <w:w w:val="115"/>
        </w:rPr>
        <w:t>20–1),</w:t>
      </w:r>
      <w:r>
        <w:rPr>
          <w:spacing w:val="-10"/>
          <w:w w:val="115"/>
        </w:rPr>
        <w:t xml:space="preserve"> </w:t>
      </w:r>
      <w:r>
        <w:rPr>
          <w:w w:val="115"/>
        </w:rPr>
        <w:t>Colour</w:t>
      </w:r>
      <w:r>
        <w:rPr>
          <w:spacing w:val="-10"/>
          <w:w w:val="115"/>
        </w:rPr>
        <w:t xml:space="preserve"> </w:t>
      </w:r>
      <w:r>
        <w:rPr>
          <w:w w:val="115"/>
        </w:rPr>
        <w:t>Index</w:t>
      </w:r>
      <w:r>
        <w:rPr>
          <w:spacing w:val="-10"/>
          <w:w w:val="115"/>
        </w:rPr>
        <w:t xml:space="preserve"> </w:t>
      </w:r>
      <w:r>
        <w:rPr>
          <w:w w:val="115"/>
        </w:rPr>
        <w:t>No.</w:t>
      </w:r>
      <w:r>
        <w:rPr>
          <w:spacing w:val="-10"/>
          <w:w w:val="115"/>
        </w:rPr>
        <w:t xml:space="preserve"> </w:t>
      </w:r>
      <w:r>
        <w:rPr>
          <w:w w:val="115"/>
        </w:rPr>
        <w:t>69825.</w:t>
      </w:r>
    </w:p>
    <w:p w:rsidR="004B4640" w:rsidRDefault="00667C49">
      <w:pPr>
        <w:pStyle w:val="BodyText"/>
        <w:numPr>
          <w:ilvl w:val="0"/>
          <w:numId w:val="18"/>
        </w:numPr>
        <w:tabs>
          <w:tab w:val="left" w:pos="668"/>
        </w:tabs>
        <w:spacing w:before="16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before="16" w:line="180" w:lineRule="exact"/>
        <w:ind w:left="197" w:right="916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Cosmetic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respect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contact</w:t>
      </w:r>
      <w:r>
        <w:rPr>
          <w:spacing w:val="21"/>
          <w:w w:val="120"/>
        </w:rPr>
        <w:t xml:space="preserve"> </w:t>
      </w:r>
      <w:r>
        <w:rPr>
          <w:w w:val="120"/>
        </w:rPr>
        <w:t>lens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which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18"/>
        </w:numPr>
        <w:tabs>
          <w:tab w:val="left" w:pos="629"/>
        </w:tabs>
        <w:spacing w:before="16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8"/>
        </w:numPr>
        <w:tabs>
          <w:tab w:val="left" w:pos="689"/>
        </w:tabs>
        <w:spacing w:before="16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7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[48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31376,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1983]</w:t>
      </w:r>
    </w:p>
    <w:p w:rsidR="004B4640" w:rsidRDefault="004B4640">
      <w:pPr>
        <w:spacing w:before="1"/>
        <w:rPr>
          <w:rFonts w:ascii="Cambria" w:eastAsia="Cambria" w:hAnsi="Cambria" w:cs="Cambria"/>
          <w:sz w:val="15"/>
          <w:szCs w:val="15"/>
        </w:rPr>
      </w:pPr>
    </w:p>
    <w:p w:rsidR="004B4640" w:rsidRDefault="00667C49">
      <w:pPr>
        <w:pStyle w:val="Heading3"/>
        <w:tabs>
          <w:tab w:val="left" w:pos="2403"/>
        </w:tabs>
        <w:spacing w:line="160" w:lineRule="exact"/>
        <w:ind w:left="517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73.3120  </w:t>
      </w:r>
      <w:r>
        <w:rPr>
          <w:spacing w:val="22"/>
        </w:rPr>
        <w:t xml:space="preserve"> </w:t>
      </w:r>
      <w:r>
        <w:t>16,17-Dimethoxydinaphtho [1,2,3-cd:3</w:t>
      </w:r>
      <w:r>
        <w:rPr>
          <w:rFonts w:ascii="Symbol" w:eastAsia="Symbol" w:hAnsi="Symbol" w:cs="Symbol"/>
          <w:b w:val="0"/>
          <w:bCs w:val="0"/>
        </w:rPr>
        <w:t></w:t>
      </w:r>
      <w:r>
        <w:t>,2</w:t>
      </w:r>
      <w:r>
        <w:rPr>
          <w:rFonts w:ascii="Symbol" w:eastAsia="Symbol" w:hAnsi="Symbol" w:cs="Symbol"/>
          <w:b w:val="0"/>
          <w:bCs w:val="0"/>
        </w:rPr>
        <w:t></w:t>
      </w:r>
      <w:r>
        <w:t>,1</w:t>
      </w:r>
      <w:r>
        <w:rPr>
          <w:rFonts w:ascii="Symbol" w:eastAsia="Symbol" w:hAnsi="Symbol" w:cs="Symbol"/>
          <w:b w:val="0"/>
          <w:bCs w:val="0"/>
        </w:rPr>
        <w:t></w:t>
      </w:r>
      <w:r>
        <w:t>-lm]</w:t>
      </w:r>
      <w:r>
        <w:tab/>
      </w:r>
      <w:r>
        <w:rPr>
          <w:w w:val="95"/>
        </w:rPr>
        <w:t xml:space="preserve">perylene-5,10- </w:t>
      </w:r>
      <w:r>
        <w:rPr>
          <w:spacing w:val="16"/>
          <w:w w:val="95"/>
        </w:rPr>
        <w:t xml:space="preserve"> </w:t>
      </w:r>
      <w:r>
        <w:t>dione.</w:t>
      </w:r>
    </w:p>
    <w:p w:rsidR="004B4640" w:rsidRDefault="00667C49">
      <w:pPr>
        <w:pStyle w:val="BodyText"/>
        <w:numPr>
          <w:ilvl w:val="0"/>
          <w:numId w:val="17"/>
        </w:numPr>
        <w:tabs>
          <w:tab w:val="left" w:pos="723"/>
          <w:tab w:val="left" w:pos="3129"/>
        </w:tabs>
        <w:spacing w:before="80" w:line="180" w:lineRule="exact"/>
        <w:ind w:right="916" w:firstLine="160"/>
        <w:jc w:val="left"/>
      </w:pPr>
      <w:r>
        <w:rPr>
          <w:rFonts w:ascii="Times New Roman" w:eastAsia="Times New Roman" w:hAnsi="Times New Roman" w:cs="Times New Roman"/>
          <w:i/>
          <w:w w:val="120"/>
        </w:rPr>
        <w:t xml:space="preserve">Identity.  </w:t>
      </w:r>
      <w:r>
        <w:rPr>
          <w:rFonts w:ascii="Times New Roman" w:eastAsia="Times New Roman" w:hAnsi="Times New Roman" w:cs="Times New Roman"/>
          <w:i/>
          <w:spacing w:val="18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color  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additive  </w:t>
      </w:r>
      <w:r>
        <w:rPr>
          <w:spacing w:val="36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16,17-dimethoydinaphtho[1,2,3,-</w:t>
      </w:r>
      <w:r>
        <w:rPr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cd:</w:t>
      </w:r>
      <w:r>
        <w:rPr>
          <w:w w:val="110"/>
        </w:rPr>
        <w:t>3</w:t>
      </w:r>
      <w:r>
        <w:rPr>
          <w:rFonts w:ascii="Symbol" w:eastAsia="Symbol" w:hAnsi="Symbol" w:cs="Symbol"/>
          <w:w w:val="110"/>
        </w:rPr>
        <w:t></w:t>
      </w:r>
      <w:r>
        <w:rPr>
          <w:w w:val="110"/>
        </w:rPr>
        <w:t>,2</w:t>
      </w:r>
      <w:r>
        <w:rPr>
          <w:rFonts w:ascii="Symbol" w:eastAsia="Symbol" w:hAnsi="Symbol" w:cs="Symbol"/>
          <w:w w:val="110"/>
        </w:rPr>
        <w:t></w:t>
      </w:r>
      <w:r>
        <w:rPr>
          <w:w w:val="110"/>
        </w:rPr>
        <w:t>,1</w:t>
      </w:r>
      <w:r>
        <w:rPr>
          <w:rFonts w:ascii="Symbol" w:eastAsia="Symbol" w:hAnsi="Symbol" w:cs="Symbol"/>
          <w:w w:val="110"/>
        </w:rPr>
        <w:t></w:t>
      </w:r>
      <w:r>
        <w:rPr>
          <w:w w:val="110"/>
        </w:rPr>
        <w:t>-</w:t>
      </w:r>
      <w:r>
        <w:rPr>
          <w:rFonts w:ascii="Times New Roman" w:eastAsia="Times New Roman" w:hAnsi="Times New Roman" w:cs="Times New Roman"/>
          <w:i/>
          <w:w w:val="110"/>
        </w:rPr>
        <w:t>lm</w:t>
      </w:r>
      <w:r>
        <w:rPr>
          <w:w w:val="110"/>
        </w:rPr>
        <w:t>]perylene-5,10-dione</w:t>
      </w:r>
      <w:r>
        <w:rPr>
          <w:w w:val="110"/>
        </w:rPr>
        <w:tab/>
      </w:r>
      <w:r>
        <w:rPr>
          <w:w w:val="120"/>
        </w:rPr>
        <w:t>(CAS</w:t>
      </w:r>
      <w:r>
        <w:rPr>
          <w:w w:val="130"/>
        </w:rPr>
        <w:t xml:space="preserve"> </w:t>
      </w:r>
      <w:r>
        <w:rPr>
          <w:w w:val="120"/>
        </w:rPr>
        <w:t xml:space="preserve">Reg.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No.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128–58–5),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Colour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Index </w:t>
      </w:r>
      <w:r>
        <w:rPr>
          <w:spacing w:val="16"/>
          <w:w w:val="120"/>
        </w:rPr>
        <w:t xml:space="preserve"> </w:t>
      </w:r>
      <w:r>
        <w:rPr>
          <w:w w:val="120"/>
        </w:rPr>
        <w:t>No.</w:t>
      </w:r>
      <w:r>
        <w:rPr>
          <w:w w:val="125"/>
        </w:rPr>
        <w:t xml:space="preserve"> </w:t>
      </w:r>
      <w:r>
        <w:rPr>
          <w:w w:val="120"/>
        </w:rPr>
        <w:t>59825.</w:t>
      </w:r>
    </w:p>
    <w:p w:rsidR="004B4640" w:rsidRDefault="00667C49">
      <w:pPr>
        <w:numPr>
          <w:ilvl w:val="0"/>
          <w:numId w:val="17"/>
        </w:numPr>
        <w:tabs>
          <w:tab w:val="left" w:pos="668"/>
        </w:tabs>
        <w:spacing w:before="16" w:line="180" w:lineRule="exact"/>
        <w:ind w:right="916" w:firstLine="160"/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Times New Roman"/>
          <w:i/>
          <w:w w:val="120"/>
          <w:sz w:val="16"/>
        </w:rPr>
        <w:t>Uses</w:t>
      </w:r>
      <w:r>
        <w:rPr>
          <w:rFonts w:ascii="Times New Roman"/>
          <w:i/>
          <w:spacing w:val="2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and</w:t>
      </w:r>
      <w:r>
        <w:rPr>
          <w:rFonts w:ascii="Times New Roman"/>
          <w:i/>
          <w:spacing w:val="26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restrictions.</w:t>
      </w:r>
      <w:r>
        <w:rPr>
          <w:rFonts w:ascii="Times New Roman"/>
          <w:i/>
          <w:spacing w:val="26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(1)</w:t>
      </w:r>
      <w:r>
        <w:rPr>
          <w:rFonts w:ascii="Cambria"/>
          <w:spacing w:val="3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The</w:t>
      </w:r>
      <w:r>
        <w:rPr>
          <w:rFonts w:ascii="Cambria"/>
          <w:spacing w:val="3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sub-</w:t>
      </w:r>
      <w:r>
        <w:rPr>
          <w:rFonts w:ascii="Cambria"/>
          <w:w w:val="117"/>
          <w:sz w:val="16"/>
        </w:rPr>
        <w:t xml:space="preserve"> </w:t>
      </w:r>
      <w:r>
        <w:rPr>
          <w:rFonts w:ascii="Cambria"/>
          <w:w w:val="120"/>
          <w:sz w:val="16"/>
        </w:rPr>
        <w:t>stance</w:t>
      </w:r>
      <w:r>
        <w:rPr>
          <w:rFonts w:ascii="Cambria"/>
          <w:spacing w:val="22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listed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in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paragraph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(a)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of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this</w:t>
      </w:r>
      <w:r>
        <w:rPr>
          <w:rFonts w:ascii="Cambria"/>
          <w:w w:val="129"/>
          <w:sz w:val="16"/>
        </w:rPr>
        <w:t xml:space="preserve"> </w:t>
      </w:r>
      <w:r>
        <w:rPr>
          <w:rFonts w:ascii="Cambria"/>
          <w:w w:val="120"/>
          <w:sz w:val="16"/>
        </w:rPr>
        <w:t>section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may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be</w:t>
      </w:r>
      <w:r>
        <w:rPr>
          <w:rFonts w:ascii="Cambria"/>
          <w:spacing w:val="2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used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as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</w:t>
      </w:r>
      <w:r>
        <w:rPr>
          <w:rFonts w:ascii="Cambria"/>
          <w:spacing w:val="24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color</w:t>
      </w:r>
      <w:r>
        <w:rPr>
          <w:rFonts w:ascii="Cambria"/>
          <w:spacing w:val="23"/>
          <w:w w:val="120"/>
          <w:sz w:val="16"/>
        </w:rPr>
        <w:t xml:space="preserve"> </w:t>
      </w:r>
      <w:r>
        <w:rPr>
          <w:rFonts w:ascii="Cambria"/>
          <w:w w:val="120"/>
          <w:sz w:val="16"/>
        </w:rPr>
        <w:t>additive</w:t>
      </w:r>
    </w:p>
    <w:p w:rsidR="004B4640" w:rsidRDefault="004B4640">
      <w:pPr>
        <w:spacing w:line="180" w:lineRule="exact"/>
        <w:jc w:val="both"/>
        <w:rPr>
          <w:rFonts w:ascii="Cambria" w:eastAsia="Cambria" w:hAnsi="Cambria" w:cs="Cambria"/>
          <w:sz w:val="16"/>
          <w:szCs w:val="16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73.3121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firstLine="0"/>
        <w:jc w:val="both"/>
      </w:pPr>
      <w:r>
        <w:rPr>
          <w:w w:val="125"/>
        </w:rPr>
        <w:t>in</w:t>
      </w:r>
      <w:r>
        <w:rPr>
          <w:spacing w:val="11"/>
          <w:w w:val="125"/>
        </w:rPr>
        <w:t xml:space="preserve"> </w:t>
      </w:r>
      <w:r>
        <w:rPr>
          <w:w w:val="125"/>
        </w:rPr>
        <w:t>contact</w:t>
      </w:r>
      <w:r>
        <w:rPr>
          <w:spacing w:val="11"/>
          <w:w w:val="125"/>
        </w:rPr>
        <w:t xml:space="preserve"> </w:t>
      </w:r>
      <w:r>
        <w:rPr>
          <w:w w:val="125"/>
        </w:rPr>
        <w:t>lenses</w:t>
      </w:r>
      <w:r>
        <w:rPr>
          <w:spacing w:val="11"/>
          <w:w w:val="125"/>
        </w:rPr>
        <w:t xml:space="preserve"> </w:t>
      </w:r>
      <w:r>
        <w:rPr>
          <w:w w:val="125"/>
        </w:rPr>
        <w:t>in</w:t>
      </w:r>
      <w:r>
        <w:rPr>
          <w:spacing w:val="11"/>
          <w:w w:val="125"/>
        </w:rPr>
        <w:t xml:space="preserve"> </w:t>
      </w:r>
      <w:r>
        <w:rPr>
          <w:w w:val="125"/>
        </w:rPr>
        <w:t>amounts</w:t>
      </w:r>
      <w:r>
        <w:rPr>
          <w:spacing w:val="11"/>
          <w:w w:val="125"/>
        </w:rPr>
        <w:t xml:space="preserve"> </w:t>
      </w:r>
      <w:r>
        <w:rPr>
          <w:w w:val="125"/>
        </w:rPr>
        <w:t>not</w:t>
      </w:r>
      <w:r>
        <w:rPr>
          <w:spacing w:val="11"/>
          <w:w w:val="125"/>
        </w:rPr>
        <w:t xml:space="preserve"> </w:t>
      </w:r>
      <w:r>
        <w:rPr>
          <w:w w:val="125"/>
        </w:rPr>
        <w:t>to</w:t>
      </w:r>
      <w:r>
        <w:rPr>
          <w:spacing w:val="11"/>
          <w:w w:val="125"/>
        </w:rPr>
        <w:t xml:space="preserve"> </w:t>
      </w:r>
      <w:r>
        <w:rPr>
          <w:w w:val="125"/>
        </w:rPr>
        <w:t>ex-</w:t>
      </w:r>
      <w:r>
        <w:rPr>
          <w:w w:val="120"/>
        </w:rPr>
        <w:t xml:space="preserve"> </w:t>
      </w:r>
      <w:r>
        <w:rPr>
          <w:w w:val="125"/>
        </w:rPr>
        <w:t>ceed</w:t>
      </w:r>
      <w:r>
        <w:rPr>
          <w:spacing w:val="-5"/>
          <w:w w:val="125"/>
        </w:rPr>
        <w:t xml:space="preserve"> </w:t>
      </w:r>
      <w:r>
        <w:rPr>
          <w:w w:val="125"/>
        </w:rPr>
        <w:t>the</w:t>
      </w:r>
      <w:r>
        <w:rPr>
          <w:spacing w:val="-5"/>
          <w:w w:val="125"/>
        </w:rPr>
        <w:t xml:space="preserve"> </w:t>
      </w:r>
      <w:r>
        <w:rPr>
          <w:w w:val="125"/>
        </w:rPr>
        <w:t>minimum</w:t>
      </w:r>
      <w:r>
        <w:rPr>
          <w:spacing w:val="-5"/>
          <w:w w:val="125"/>
        </w:rPr>
        <w:t xml:space="preserve"> </w:t>
      </w:r>
      <w:r>
        <w:rPr>
          <w:w w:val="125"/>
        </w:rPr>
        <w:t>reasonably</w:t>
      </w:r>
      <w:r>
        <w:rPr>
          <w:spacing w:val="-5"/>
          <w:w w:val="125"/>
        </w:rPr>
        <w:t xml:space="preserve"> </w:t>
      </w:r>
      <w:r>
        <w:rPr>
          <w:w w:val="125"/>
        </w:rPr>
        <w:t>required</w:t>
      </w:r>
      <w:r>
        <w:rPr>
          <w:w w:val="118"/>
        </w:rPr>
        <w:t xml:space="preserve"> </w:t>
      </w:r>
      <w:r>
        <w:rPr>
          <w:w w:val="125"/>
        </w:rPr>
        <w:t>to</w:t>
      </w:r>
      <w:r>
        <w:rPr>
          <w:spacing w:val="5"/>
          <w:w w:val="125"/>
        </w:rPr>
        <w:t xml:space="preserve"> </w:t>
      </w:r>
      <w:r>
        <w:rPr>
          <w:w w:val="125"/>
        </w:rPr>
        <w:t>accomplish</w:t>
      </w:r>
      <w:r>
        <w:rPr>
          <w:spacing w:val="6"/>
          <w:w w:val="125"/>
        </w:rPr>
        <w:t xml:space="preserve"> </w:t>
      </w:r>
      <w:r>
        <w:rPr>
          <w:w w:val="125"/>
        </w:rPr>
        <w:t>the</w:t>
      </w:r>
      <w:r>
        <w:rPr>
          <w:spacing w:val="5"/>
          <w:w w:val="125"/>
        </w:rPr>
        <w:t xml:space="preserve"> </w:t>
      </w:r>
      <w:r>
        <w:rPr>
          <w:w w:val="125"/>
        </w:rPr>
        <w:t>intended</w:t>
      </w:r>
      <w:r>
        <w:rPr>
          <w:spacing w:val="6"/>
          <w:w w:val="125"/>
        </w:rPr>
        <w:t xml:space="preserve"> </w:t>
      </w:r>
      <w:r>
        <w:rPr>
          <w:w w:val="125"/>
        </w:rPr>
        <w:t>coloring</w:t>
      </w:r>
      <w:r>
        <w:rPr>
          <w:spacing w:val="5"/>
          <w:w w:val="125"/>
        </w:rPr>
        <w:t xml:space="preserve"> </w:t>
      </w:r>
      <w:r>
        <w:rPr>
          <w:w w:val="125"/>
        </w:rPr>
        <w:t>ef-</w:t>
      </w:r>
      <w:r>
        <w:rPr>
          <w:w w:val="120"/>
        </w:rPr>
        <w:t xml:space="preserve"> </w:t>
      </w:r>
      <w:r>
        <w:rPr>
          <w:w w:val="125"/>
        </w:rPr>
        <w:t>fect.</w:t>
      </w:r>
    </w:p>
    <w:p w:rsidR="004B4640" w:rsidRDefault="00667C49">
      <w:pPr>
        <w:pStyle w:val="BodyText"/>
        <w:spacing w:before="10" w:line="180" w:lineRule="exact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Cosmetic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respect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contact</w:t>
      </w:r>
      <w:r>
        <w:rPr>
          <w:spacing w:val="21"/>
          <w:w w:val="120"/>
        </w:rPr>
        <w:t xml:space="preserve"> </w:t>
      </w:r>
      <w:r>
        <w:rPr>
          <w:w w:val="120"/>
        </w:rPr>
        <w:t>lens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which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17"/>
        </w:numPr>
        <w:tabs>
          <w:tab w:val="left" w:pos="1351"/>
        </w:tabs>
        <w:spacing w:before="10"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7"/>
        </w:numPr>
        <w:tabs>
          <w:tab w:val="left" w:pos="1412"/>
        </w:tabs>
        <w:spacing w:before="10" w:line="180" w:lineRule="exact"/>
        <w:ind w:left="920"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1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[48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31376,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8,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1983]</w:t>
      </w:r>
    </w:p>
    <w:p w:rsidR="004B4640" w:rsidRDefault="004B4640">
      <w:pPr>
        <w:spacing w:before="7"/>
        <w:rPr>
          <w:rFonts w:ascii="Cambria" w:eastAsia="Cambria" w:hAnsi="Cambria" w:cs="Cambria"/>
          <w:sz w:val="14"/>
          <w:szCs w:val="14"/>
        </w:rPr>
      </w:pPr>
    </w:p>
    <w:p w:rsidR="004B4640" w:rsidRDefault="00667C49">
      <w:pPr>
        <w:pStyle w:val="Heading3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73.3121  </w:t>
      </w:r>
      <w:r>
        <w:rPr>
          <w:spacing w:val="22"/>
        </w:rPr>
        <w:t xml:space="preserve"> </w:t>
      </w:r>
      <w:r>
        <w:t xml:space="preserve">Poly(hydroxyethyl </w:t>
      </w:r>
      <w:r>
        <w:rPr>
          <w:spacing w:val="11"/>
        </w:rPr>
        <w:t xml:space="preserve"> </w:t>
      </w:r>
      <w:r>
        <w:t>methacry- late)-dye</w:t>
      </w:r>
      <w:r>
        <w:rPr>
          <w:spacing w:val="7"/>
        </w:rPr>
        <w:t xml:space="preserve"> </w:t>
      </w:r>
      <w:r>
        <w:t>copolymers.</w:t>
      </w:r>
    </w:p>
    <w:p w:rsidR="004B4640" w:rsidRDefault="00667C49">
      <w:pPr>
        <w:pStyle w:val="BodyText"/>
        <w:numPr>
          <w:ilvl w:val="0"/>
          <w:numId w:val="16"/>
        </w:numPr>
        <w:tabs>
          <w:tab w:val="left" w:pos="1405"/>
        </w:tabs>
        <w:spacing w:before="74" w:line="180" w:lineRule="exact"/>
        <w:ind w:firstLine="160"/>
        <w:jc w:val="both"/>
      </w:pPr>
      <w:r>
        <w:rPr>
          <w:rFonts w:ascii="Times New Roman"/>
          <w:i/>
          <w:w w:val="125"/>
        </w:rPr>
        <w:t>Identity.</w:t>
      </w:r>
      <w:r>
        <w:rPr>
          <w:rFonts w:ascii="Times New Roman"/>
          <w:i/>
          <w:spacing w:val="45"/>
          <w:w w:val="125"/>
        </w:rPr>
        <w:t xml:space="preserve"> </w:t>
      </w:r>
      <w:r>
        <w:rPr>
          <w:w w:val="125"/>
        </w:rPr>
        <w:t>The</w:t>
      </w:r>
      <w:r>
        <w:rPr>
          <w:spacing w:val="8"/>
          <w:w w:val="125"/>
        </w:rPr>
        <w:t xml:space="preserve"> </w:t>
      </w:r>
      <w:r>
        <w:rPr>
          <w:w w:val="125"/>
        </w:rPr>
        <w:t>color</w:t>
      </w:r>
      <w:r>
        <w:rPr>
          <w:spacing w:val="7"/>
          <w:w w:val="125"/>
        </w:rPr>
        <w:t xml:space="preserve"> </w:t>
      </w:r>
      <w:r>
        <w:rPr>
          <w:w w:val="125"/>
        </w:rPr>
        <w:t>additives</w:t>
      </w:r>
      <w:r>
        <w:rPr>
          <w:spacing w:val="8"/>
          <w:w w:val="125"/>
        </w:rPr>
        <w:t xml:space="preserve"> </w:t>
      </w:r>
      <w:r>
        <w:rPr>
          <w:w w:val="125"/>
        </w:rPr>
        <w:t>are</w:t>
      </w:r>
      <w:r>
        <w:rPr>
          <w:w w:val="120"/>
        </w:rPr>
        <w:t xml:space="preserve"> </w:t>
      </w:r>
      <w:r>
        <w:rPr>
          <w:w w:val="125"/>
        </w:rPr>
        <w:t>formed</w:t>
      </w:r>
      <w:r>
        <w:rPr>
          <w:spacing w:val="14"/>
          <w:w w:val="125"/>
        </w:rPr>
        <w:t xml:space="preserve"> </w:t>
      </w:r>
      <w:r>
        <w:rPr>
          <w:w w:val="125"/>
        </w:rPr>
        <w:t>by</w:t>
      </w:r>
      <w:r>
        <w:rPr>
          <w:spacing w:val="15"/>
          <w:w w:val="125"/>
        </w:rPr>
        <w:t xml:space="preserve"> </w:t>
      </w:r>
      <w:r>
        <w:rPr>
          <w:w w:val="125"/>
        </w:rPr>
        <w:t>reacting</w:t>
      </w:r>
      <w:r>
        <w:rPr>
          <w:spacing w:val="14"/>
          <w:w w:val="125"/>
        </w:rPr>
        <w:t xml:space="preserve"> </w:t>
      </w:r>
      <w:r>
        <w:rPr>
          <w:w w:val="125"/>
        </w:rPr>
        <w:t>one</w:t>
      </w:r>
      <w:r>
        <w:rPr>
          <w:spacing w:val="15"/>
          <w:w w:val="125"/>
        </w:rPr>
        <w:t xml:space="preserve"> </w:t>
      </w:r>
      <w:r>
        <w:rPr>
          <w:w w:val="125"/>
        </w:rPr>
        <w:t>or</w:t>
      </w:r>
      <w:r>
        <w:rPr>
          <w:spacing w:val="14"/>
          <w:w w:val="125"/>
        </w:rPr>
        <w:t xml:space="preserve"> </w:t>
      </w:r>
      <w:r>
        <w:rPr>
          <w:w w:val="125"/>
        </w:rPr>
        <w:t>more</w:t>
      </w:r>
      <w:r>
        <w:rPr>
          <w:spacing w:val="15"/>
          <w:w w:val="125"/>
        </w:rPr>
        <w:t xml:space="preserve"> </w:t>
      </w:r>
      <w:r>
        <w:rPr>
          <w:w w:val="125"/>
        </w:rPr>
        <w:t>of</w:t>
      </w:r>
      <w:r>
        <w:rPr>
          <w:spacing w:val="14"/>
          <w:w w:val="125"/>
        </w:rPr>
        <w:t xml:space="preserve"> </w:t>
      </w:r>
      <w:r>
        <w:rPr>
          <w:w w:val="125"/>
        </w:rPr>
        <w:t>the reactive</w:t>
      </w:r>
      <w:r>
        <w:rPr>
          <w:spacing w:val="38"/>
          <w:w w:val="125"/>
        </w:rPr>
        <w:t xml:space="preserve"> </w:t>
      </w:r>
      <w:r>
        <w:rPr>
          <w:w w:val="125"/>
        </w:rPr>
        <w:t>dyes</w:t>
      </w:r>
      <w:r>
        <w:rPr>
          <w:spacing w:val="39"/>
          <w:w w:val="125"/>
        </w:rPr>
        <w:t xml:space="preserve"> </w:t>
      </w:r>
      <w:r>
        <w:rPr>
          <w:w w:val="125"/>
        </w:rPr>
        <w:t>listed</w:t>
      </w:r>
      <w:r>
        <w:rPr>
          <w:spacing w:val="39"/>
          <w:w w:val="125"/>
        </w:rPr>
        <w:t xml:space="preserve"> </w:t>
      </w:r>
      <w:r>
        <w:rPr>
          <w:w w:val="125"/>
        </w:rPr>
        <w:t>in</w:t>
      </w:r>
      <w:r>
        <w:rPr>
          <w:spacing w:val="39"/>
          <w:w w:val="125"/>
        </w:rPr>
        <w:t xml:space="preserve"> </w:t>
      </w:r>
      <w:r>
        <w:rPr>
          <w:w w:val="125"/>
        </w:rPr>
        <w:t>this</w:t>
      </w:r>
      <w:r>
        <w:rPr>
          <w:spacing w:val="39"/>
          <w:w w:val="125"/>
        </w:rPr>
        <w:t xml:space="preserve"> </w:t>
      </w:r>
      <w:r>
        <w:rPr>
          <w:w w:val="125"/>
        </w:rPr>
        <w:t>paragraph</w:t>
      </w:r>
      <w:r>
        <w:rPr>
          <w:w w:val="120"/>
        </w:rPr>
        <w:t xml:space="preserve"> </w:t>
      </w:r>
      <w:r>
        <w:rPr>
          <w:w w:val="125"/>
        </w:rPr>
        <w:t>with</w:t>
      </w:r>
      <w:r>
        <w:rPr>
          <w:spacing w:val="16"/>
          <w:w w:val="125"/>
        </w:rPr>
        <w:t xml:space="preserve"> </w:t>
      </w:r>
      <w:r>
        <w:rPr>
          <w:w w:val="125"/>
        </w:rPr>
        <w:t>poly(hydroxyethyl</w:t>
      </w:r>
      <w:r>
        <w:rPr>
          <w:spacing w:val="17"/>
          <w:w w:val="125"/>
        </w:rPr>
        <w:t xml:space="preserve"> </w:t>
      </w:r>
      <w:r>
        <w:rPr>
          <w:w w:val="125"/>
        </w:rPr>
        <w:t>methacrylate),</w:t>
      </w:r>
      <w:r>
        <w:rPr>
          <w:w w:val="126"/>
        </w:rPr>
        <w:t xml:space="preserve"> </w:t>
      </w:r>
      <w:r>
        <w:rPr>
          <w:w w:val="125"/>
        </w:rPr>
        <w:t>so</w:t>
      </w:r>
      <w:r>
        <w:rPr>
          <w:spacing w:val="3"/>
          <w:w w:val="125"/>
        </w:rPr>
        <w:t xml:space="preserve"> </w:t>
      </w:r>
      <w:r>
        <w:rPr>
          <w:w w:val="125"/>
        </w:rPr>
        <w:t>that</w:t>
      </w:r>
      <w:r>
        <w:rPr>
          <w:spacing w:val="3"/>
          <w:w w:val="125"/>
        </w:rPr>
        <w:t xml:space="preserve"> </w:t>
      </w:r>
      <w:r>
        <w:rPr>
          <w:w w:val="125"/>
        </w:rPr>
        <w:t>the</w:t>
      </w:r>
      <w:r>
        <w:rPr>
          <w:spacing w:val="3"/>
          <w:w w:val="125"/>
        </w:rPr>
        <w:t xml:space="preserve"> </w:t>
      </w:r>
      <w:r>
        <w:rPr>
          <w:w w:val="125"/>
        </w:rPr>
        <w:t>sulfate</w:t>
      </w:r>
      <w:r>
        <w:rPr>
          <w:spacing w:val="3"/>
          <w:w w:val="125"/>
        </w:rPr>
        <w:t xml:space="preserve"> </w:t>
      </w:r>
      <w:r>
        <w:rPr>
          <w:w w:val="125"/>
        </w:rPr>
        <w:t>group</w:t>
      </w:r>
      <w:r>
        <w:rPr>
          <w:spacing w:val="3"/>
          <w:w w:val="125"/>
        </w:rPr>
        <w:t xml:space="preserve"> </w:t>
      </w:r>
      <w:r>
        <w:rPr>
          <w:w w:val="125"/>
        </w:rPr>
        <w:t>(or</w:t>
      </w:r>
      <w:r>
        <w:rPr>
          <w:spacing w:val="3"/>
          <w:w w:val="125"/>
        </w:rPr>
        <w:t xml:space="preserve"> </w:t>
      </w:r>
      <w:r>
        <w:rPr>
          <w:w w:val="125"/>
        </w:rPr>
        <w:t>groups)</w:t>
      </w:r>
      <w:r>
        <w:rPr>
          <w:spacing w:val="3"/>
          <w:w w:val="125"/>
        </w:rPr>
        <w:t xml:space="preserve"> </w:t>
      </w:r>
      <w:r>
        <w:rPr>
          <w:w w:val="125"/>
        </w:rPr>
        <w:t>or</w:t>
      </w:r>
      <w:r>
        <w:rPr>
          <w:w w:val="117"/>
        </w:rPr>
        <w:t xml:space="preserve"> </w:t>
      </w:r>
      <w:r>
        <w:rPr>
          <w:w w:val="125"/>
        </w:rPr>
        <w:t>chlorine substituent of</w:t>
      </w:r>
      <w:r>
        <w:rPr>
          <w:spacing w:val="1"/>
          <w:w w:val="125"/>
        </w:rPr>
        <w:t xml:space="preserve"> </w:t>
      </w:r>
      <w:r>
        <w:rPr>
          <w:w w:val="125"/>
        </w:rPr>
        <w:t>the dye</w:t>
      </w:r>
      <w:r>
        <w:rPr>
          <w:spacing w:val="1"/>
          <w:w w:val="125"/>
        </w:rPr>
        <w:t xml:space="preserve"> </w:t>
      </w:r>
      <w:r>
        <w:rPr>
          <w:w w:val="125"/>
        </w:rPr>
        <w:t>is re-</w:t>
      </w:r>
      <w:r>
        <w:rPr>
          <w:w w:val="118"/>
        </w:rPr>
        <w:t xml:space="preserve"> </w:t>
      </w:r>
      <w:r>
        <w:rPr>
          <w:w w:val="125"/>
        </w:rPr>
        <w:t>placed</w:t>
      </w:r>
      <w:r>
        <w:rPr>
          <w:spacing w:val="4"/>
          <w:w w:val="125"/>
        </w:rPr>
        <w:t xml:space="preserve"> </w:t>
      </w:r>
      <w:r>
        <w:rPr>
          <w:w w:val="125"/>
        </w:rPr>
        <w:t>by</w:t>
      </w:r>
      <w:r>
        <w:rPr>
          <w:spacing w:val="4"/>
          <w:w w:val="125"/>
        </w:rPr>
        <w:t xml:space="preserve"> </w:t>
      </w:r>
      <w:r>
        <w:rPr>
          <w:w w:val="125"/>
        </w:rPr>
        <w:t>an</w:t>
      </w:r>
      <w:r>
        <w:rPr>
          <w:spacing w:val="4"/>
          <w:w w:val="125"/>
        </w:rPr>
        <w:t xml:space="preserve"> </w:t>
      </w:r>
      <w:r>
        <w:rPr>
          <w:w w:val="125"/>
        </w:rPr>
        <w:t>ether</w:t>
      </w:r>
      <w:r>
        <w:rPr>
          <w:spacing w:val="5"/>
          <w:w w:val="125"/>
        </w:rPr>
        <w:t xml:space="preserve"> </w:t>
      </w:r>
      <w:r>
        <w:rPr>
          <w:w w:val="125"/>
        </w:rPr>
        <w:t>linkage</w:t>
      </w:r>
      <w:r>
        <w:rPr>
          <w:spacing w:val="4"/>
          <w:w w:val="125"/>
        </w:rPr>
        <w:t xml:space="preserve"> </w:t>
      </w:r>
      <w:r>
        <w:rPr>
          <w:w w:val="125"/>
        </w:rPr>
        <w:t>to</w:t>
      </w:r>
      <w:r>
        <w:rPr>
          <w:w w:val="128"/>
        </w:rPr>
        <w:t xml:space="preserve"> </w:t>
      </w:r>
      <w:r>
        <w:rPr>
          <w:w w:val="125"/>
        </w:rPr>
        <w:t>poly(hydroxyethyl</w:t>
      </w:r>
      <w:r>
        <w:rPr>
          <w:spacing w:val="4"/>
          <w:w w:val="125"/>
        </w:rPr>
        <w:t xml:space="preserve"> </w:t>
      </w:r>
      <w:r>
        <w:rPr>
          <w:w w:val="125"/>
        </w:rPr>
        <w:t>methacrylate).</w:t>
      </w:r>
      <w:r>
        <w:rPr>
          <w:spacing w:val="4"/>
          <w:w w:val="125"/>
        </w:rPr>
        <w:t xml:space="preserve"> </w:t>
      </w:r>
      <w:r>
        <w:rPr>
          <w:w w:val="125"/>
        </w:rPr>
        <w:t>The</w:t>
      </w:r>
      <w:r>
        <w:rPr>
          <w:w w:val="123"/>
        </w:rPr>
        <w:t xml:space="preserve"> </w:t>
      </w:r>
      <w:r>
        <w:rPr>
          <w:w w:val="125"/>
        </w:rPr>
        <w:t>dyes</w:t>
      </w:r>
      <w:r>
        <w:rPr>
          <w:spacing w:val="3"/>
          <w:w w:val="125"/>
        </w:rPr>
        <w:t xml:space="preserve"> </w:t>
      </w:r>
      <w:r>
        <w:rPr>
          <w:w w:val="125"/>
        </w:rPr>
        <w:t>that</w:t>
      </w:r>
      <w:r>
        <w:rPr>
          <w:spacing w:val="3"/>
          <w:w w:val="125"/>
        </w:rPr>
        <w:t xml:space="preserve"> </w:t>
      </w:r>
      <w:r>
        <w:rPr>
          <w:w w:val="125"/>
        </w:rPr>
        <w:t>may</w:t>
      </w:r>
      <w:r>
        <w:rPr>
          <w:spacing w:val="3"/>
          <w:w w:val="125"/>
        </w:rPr>
        <w:t xml:space="preserve"> </w:t>
      </w:r>
      <w:r>
        <w:rPr>
          <w:w w:val="125"/>
        </w:rPr>
        <w:t>be</w:t>
      </w:r>
      <w:r>
        <w:rPr>
          <w:spacing w:val="4"/>
          <w:w w:val="125"/>
        </w:rPr>
        <w:t xml:space="preserve"> </w:t>
      </w:r>
      <w:r>
        <w:rPr>
          <w:w w:val="125"/>
        </w:rPr>
        <w:t>used</w:t>
      </w:r>
      <w:r>
        <w:rPr>
          <w:spacing w:val="3"/>
          <w:w w:val="125"/>
        </w:rPr>
        <w:t xml:space="preserve"> </w:t>
      </w:r>
      <w:r>
        <w:rPr>
          <w:w w:val="125"/>
        </w:rPr>
        <w:t>alone</w:t>
      </w:r>
      <w:r>
        <w:rPr>
          <w:spacing w:val="3"/>
          <w:w w:val="125"/>
        </w:rPr>
        <w:t xml:space="preserve"> </w:t>
      </w:r>
      <w:r>
        <w:rPr>
          <w:w w:val="125"/>
        </w:rPr>
        <w:t>or</w:t>
      </w:r>
      <w:r>
        <w:rPr>
          <w:spacing w:val="4"/>
          <w:w w:val="125"/>
        </w:rPr>
        <w:t xml:space="preserve"> </w:t>
      </w:r>
      <w:r>
        <w:rPr>
          <w:w w:val="125"/>
        </w:rPr>
        <w:t>in</w:t>
      </w:r>
      <w:r>
        <w:rPr>
          <w:spacing w:val="3"/>
          <w:w w:val="125"/>
        </w:rPr>
        <w:t xml:space="preserve"> </w:t>
      </w:r>
      <w:r>
        <w:rPr>
          <w:w w:val="125"/>
        </w:rPr>
        <w:t>com-</w:t>
      </w:r>
      <w:r>
        <w:rPr>
          <w:w w:val="120"/>
        </w:rPr>
        <w:t xml:space="preserve"> </w:t>
      </w:r>
      <w:r>
        <w:rPr>
          <w:w w:val="125"/>
        </w:rPr>
        <w:t>bination</w:t>
      </w:r>
      <w:r>
        <w:rPr>
          <w:spacing w:val="-3"/>
          <w:w w:val="125"/>
        </w:rPr>
        <w:t xml:space="preserve"> </w:t>
      </w:r>
      <w:r>
        <w:rPr>
          <w:w w:val="125"/>
        </w:rPr>
        <w:t>are</w:t>
      </w:r>
    </w:p>
    <w:p w:rsidR="004B4640" w:rsidRDefault="00667C49">
      <w:pPr>
        <w:pStyle w:val="BodyText"/>
        <w:numPr>
          <w:ilvl w:val="0"/>
          <w:numId w:val="15"/>
        </w:numPr>
        <w:tabs>
          <w:tab w:val="left" w:pos="1621"/>
          <w:tab w:val="left" w:pos="2698"/>
          <w:tab w:val="left" w:pos="3525"/>
          <w:tab w:val="left" w:pos="3939"/>
        </w:tabs>
        <w:spacing w:before="10" w:line="180" w:lineRule="exact"/>
        <w:ind w:right="1" w:firstLine="160"/>
        <w:jc w:val="left"/>
      </w:pPr>
      <w:r>
        <w:rPr>
          <w:w w:val="115"/>
        </w:rPr>
        <w:t>Reactive</w:t>
      </w:r>
      <w:r>
        <w:rPr>
          <w:w w:val="115"/>
        </w:rPr>
        <w:tab/>
        <w:t>Black</w:t>
      </w:r>
      <w:r>
        <w:rPr>
          <w:w w:val="115"/>
        </w:rPr>
        <w:tab/>
      </w:r>
      <w:r>
        <w:rPr>
          <w:w w:val="85"/>
        </w:rPr>
        <w:t>5</w:t>
      </w:r>
      <w:r>
        <w:rPr>
          <w:w w:val="85"/>
        </w:rPr>
        <w:tab/>
      </w:r>
      <w:r>
        <w:rPr>
          <w:w w:val="105"/>
        </w:rPr>
        <w:t>[2,7-</w:t>
      </w:r>
      <w:r>
        <w:rPr>
          <w:w w:val="106"/>
        </w:rPr>
        <w:t xml:space="preserve"> </w:t>
      </w:r>
      <w:r>
        <w:rPr>
          <w:w w:val="115"/>
        </w:rPr>
        <w:t xml:space="preserve">naphthalenedisulfonic  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acid,   </w:t>
      </w:r>
      <w:r>
        <w:rPr>
          <w:spacing w:val="15"/>
          <w:w w:val="115"/>
        </w:rPr>
        <w:t xml:space="preserve"> </w:t>
      </w:r>
      <w:r>
        <w:rPr>
          <w:w w:val="115"/>
        </w:rPr>
        <w:t>4-amino-5-</w:t>
      </w:r>
      <w:r>
        <w:rPr>
          <w:w w:val="114"/>
        </w:rPr>
        <w:t xml:space="preserve"> </w:t>
      </w:r>
      <w:r>
        <w:rPr>
          <w:w w:val="115"/>
        </w:rPr>
        <w:t>hydroxy-3,6-bis((4-((2-</w:t>
      </w:r>
      <w:r>
        <w:rPr>
          <w:w w:val="112"/>
        </w:rPr>
        <w:t xml:space="preserve"> </w:t>
      </w:r>
      <w:r>
        <w:rPr>
          <w:w w:val="115"/>
        </w:rPr>
        <w:t>(sulfooxy)ethyl)sulfonyl)phenyl)azo)-</w:t>
      </w:r>
      <w:r>
        <w:rPr>
          <w:w w:val="121"/>
        </w:rPr>
        <w:t xml:space="preserve"> </w:t>
      </w:r>
      <w:r>
        <w:rPr>
          <w:w w:val="115"/>
        </w:rPr>
        <w:t xml:space="preserve">tetrasodium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salt]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(CAS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Reg.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No. </w:t>
      </w:r>
      <w:r>
        <w:rPr>
          <w:spacing w:val="11"/>
          <w:w w:val="115"/>
        </w:rPr>
        <w:t xml:space="preserve"> </w:t>
      </w:r>
      <w:r>
        <w:rPr>
          <w:w w:val="115"/>
        </w:rPr>
        <w:t>17095–</w:t>
      </w:r>
      <w:r>
        <w:rPr>
          <w:w w:val="91"/>
        </w:rPr>
        <w:t xml:space="preserve"> </w:t>
      </w:r>
      <w:r>
        <w:rPr>
          <w:w w:val="115"/>
        </w:rPr>
        <w:t>24–8);</w:t>
      </w:r>
    </w:p>
    <w:p w:rsidR="004B4640" w:rsidRDefault="00667C49">
      <w:pPr>
        <w:pStyle w:val="BodyText"/>
        <w:numPr>
          <w:ilvl w:val="0"/>
          <w:numId w:val="15"/>
        </w:numPr>
        <w:tabs>
          <w:tab w:val="left" w:pos="1341"/>
        </w:tabs>
        <w:spacing w:before="10" w:line="180" w:lineRule="exact"/>
        <w:ind w:firstLine="160"/>
        <w:jc w:val="left"/>
      </w:pPr>
      <w:r>
        <w:rPr>
          <w:w w:val="115"/>
        </w:rPr>
        <w:t>Reactive</w:t>
      </w:r>
      <w:r>
        <w:rPr>
          <w:spacing w:val="12"/>
          <w:w w:val="115"/>
        </w:rPr>
        <w:t xml:space="preserve"> </w:t>
      </w:r>
      <w:r>
        <w:rPr>
          <w:w w:val="115"/>
        </w:rPr>
        <w:t>Blue</w:t>
      </w:r>
      <w:r>
        <w:rPr>
          <w:spacing w:val="13"/>
          <w:w w:val="115"/>
        </w:rPr>
        <w:t xml:space="preserve"> </w:t>
      </w:r>
      <w:r>
        <w:rPr>
          <w:w w:val="115"/>
        </w:rPr>
        <w:t>21</w:t>
      </w:r>
      <w:r>
        <w:rPr>
          <w:spacing w:val="13"/>
          <w:w w:val="115"/>
        </w:rPr>
        <w:t xml:space="preserve"> </w:t>
      </w:r>
      <w:r>
        <w:rPr>
          <w:w w:val="115"/>
        </w:rPr>
        <w:t>[copper,</w:t>
      </w:r>
      <w:r>
        <w:rPr>
          <w:spacing w:val="13"/>
          <w:w w:val="115"/>
        </w:rPr>
        <w:t xml:space="preserve"> </w:t>
      </w:r>
      <w:r>
        <w:rPr>
          <w:spacing w:val="-2"/>
          <w:w w:val="115"/>
        </w:rPr>
        <w:t>(29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H</w:t>
      </w:r>
      <w:r>
        <w:rPr>
          <w:spacing w:val="-2"/>
          <w:w w:val="115"/>
        </w:rPr>
        <w:t>,31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H</w:t>
      </w:r>
      <w:r>
        <w:rPr>
          <w:spacing w:val="-1"/>
          <w:w w:val="115"/>
        </w:rPr>
        <w:t>-</w:t>
      </w:r>
      <w:r>
        <w:rPr>
          <w:spacing w:val="28"/>
          <w:w w:val="119"/>
        </w:rPr>
        <w:t xml:space="preserve"> </w:t>
      </w:r>
      <w:r>
        <w:rPr>
          <w:spacing w:val="-1"/>
          <w:w w:val="115"/>
        </w:rPr>
        <w:t>phthalocyaninato(2-)-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N</w:t>
      </w:r>
      <w:r>
        <w:rPr>
          <w:spacing w:val="-2"/>
          <w:w w:val="115"/>
          <w:position w:val="4"/>
          <w:sz w:val="10"/>
          <w:szCs w:val="10"/>
        </w:rPr>
        <w:t>29</w:t>
      </w:r>
      <w:r>
        <w:rPr>
          <w:spacing w:val="-1"/>
          <w:w w:val="115"/>
        </w:rPr>
        <w:t>,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N</w:t>
      </w:r>
      <w:r>
        <w:rPr>
          <w:spacing w:val="-2"/>
          <w:w w:val="115"/>
          <w:position w:val="4"/>
          <w:sz w:val="10"/>
          <w:szCs w:val="10"/>
        </w:rPr>
        <w:t>30</w:t>
      </w:r>
      <w:r>
        <w:rPr>
          <w:spacing w:val="-1"/>
          <w:w w:val="115"/>
        </w:rPr>
        <w:t>,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N</w:t>
      </w:r>
      <w:r>
        <w:rPr>
          <w:spacing w:val="-2"/>
          <w:w w:val="115"/>
          <w:position w:val="4"/>
          <w:sz w:val="10"/>
          <w:szCs w:val="10"/>
        </w:rPr>
        <w:t>31</w:t>
      </w:r>
      <w:r>
        <w:rPr>
          <w:spacing w:val="-1"/>
          <w:w w:val="115"/>
        </w:rPr>
        <w:t>,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N</w:t>
      </w:r>
      <w:r>
        <w:rPr>
          <w:spacing w:val="-2"/>
          <w:w w:val="115"/>
          <w:position w:val="4"/>
          <w:sz w:val="10"/>
          <w:szCs w:val="10"/>
        </w:rPr>
        <w:t>32</w:t>
      </w:r>
      <w:r>
        <w:rPr>
          <w:spacing w:val="-1"/>
          <w:w w:val="115"/>
        </w:rPr>
        <w:t>)-,</w:t>
      </w:r>
      <w:r>
        <w:rPr>
          <w:spacing w:val="76"/>
          <w:w w:val="122"/>
        </w:rPr>
        <w:t xml:space="preserve"> </w:t>
      </w:r>
      <w:r>
        <w:rPr>
          <w:w w:val="115"/>
        </w:rPr>
        <w:t>sulfo((4-((2-</w:t>
      </w:r>
      <w:r>
        <w:rPr>
          <w:w w:val="110"/>
        </w:rPr>
        <w:t xml:space="preserve"> </w:t>
      </w:r>
      <w:r>
        <w:rPr>
          <w:w w:val="115"/>
        </w:rPr>
        <w:t>sulfooxy)ethyl)sulfonyl)phenyl)amino)</w:t>
      </w:r>
      <w:r>
        <w:rPr>
          <w:w w:val="122"/>
        </w:rPr>
        <w:t xml:space="preserve"> </w:t>
      </w:r>
      <w:r>
        <w:rPr>
          <w:w w:val="115"/>
        </w:rPr>
        <w:t>sulfonyl</w:t>
      </w:r>
      <w:r>
        <w:rPr>
          <w:spacing w:val="17"/>
          <w:w w:val="115"/>
        </w:rPr>
        <w:t xml:space="preserve"> </w:t>
      </w:r>
      <w:r>
        <w:rPr>
          <w:w w:val="115"/>
        </w:rPr>
        <w:t>derivs]</w:t>
      </w:r>
      <w:r>
        <w:rPr>
          <w:spacing w:val="17"/>
          <w:w w:val="115"/>
        </w:rPr>
        <w:t xml:space="preserve"> </w:t>
      </w:r>
      <w:r>
        <w:rPr>
          <w:w w:val="115"/>
        </w:rPr>
        <w:t>(CAS</w:t>
      </w:r>
      <w:r>
        <w:rPr>
          <w:spacing w:val="18"/>
          <w:w w:val="115"/>
        </w:rPr>
        <w:t xml:space="preserve"> </w:t>
      </w:r>
      <w:r>
        <w:rPr>
          <w:w w:val="115"/>
        </w:rPr>
        <w:t>Reg.</w:t>
      </w:r>
      <w:r>
        <w:rPr>
          <w:spacing w:val="17"/>
          <w:w w:val="115"/>
        </w:rPr>
        <w:t xml:space="preserve"> </w:t>
      </w:r>
      <w:r>
        <w:rPr>
          <w:w w:val="115"/>
        </w:rPr>
        <w:t>No.</w:t>
      </w:r>
      <w:r>
        <w:rPr>
          <w:spacing w:val="18"/>
          <w:w w:val="115"/>
        </w:rPr>
        <w:t xml:space="preserve"> </w:t>
      </w:r>
      <w:r>
        <w:rPr>
          <w:w w:val="115"/>
        </w:rPr>
        <w:t>73049–92–</w:t>
      </w:r>
      <w:r>
        <w:rPr>
          <w:w w:val="92"/>
        </w:rPr>
        <w:t xml:space="preserve"> </w:t>
      </w:r>
      <w:r>
        <w:rPr>
          <w:w w:val="115"/>
        </w:rPr>
        <w:t>0);</w:t>
      </w:r>
    </w:p>
    <w:p w:rsidR="004B4640" w:rsidRDefault="00667C49">
      <w:pPr>
        <w:pStyle w:val="BodyText"/>
        <w:numPr>
          <w:ilvl w:val="0"/>
          <w:numId w:val="15"/>
        </w:numPr>
        <w:tabs>
          <w:tab w:val="left" w:pos="1608"/>
          <w:tab w:val="left" w:pos="2672"/>
          <w:tab w:val="left" w:pos="3185"/>
          <w:tab w:val="left" w:pos="3592"/>
          <w:tab w:val="left" w:pos="4073"/>
        </w:tabs>
        <w:spacing w:before="10" w:line="180" w:lineRule="exact"/>
        <w:ind w:right="1" w:firstLine="160"/>
        <w:jc w:val="left"/>
      </w:pPr>
      <w:r>
        <w:rPr>
          <w:w w:val="115"/>
        </w:rPr>
        <w:t>Reactive</w:t>
      </w:r>
      <w:r>
        <w:rPr>
          <w:w w:val="115"/>
        </w:rPr>
        <w:tab/>
        <w:t>Orange</w:t>
      </w:r>
      <w:r>
        <w:rPr>
          <w:w w:val="115"/>
        </w:rPr>
        <w:tab/>
      </w:r>
      <w:r>
        <w:rPr>
          <w:w w:val="85"/>
        </w:rPr>
        <w:t>78</w:t>
      </w:r>
      <w:r>
        <w:rPr>
          <w:w w:val="85"/>
        </w:rPr>
        <w:tab/>
      </w:r>
      <w:r>
        <w:t>[2-</w:t>
      </w:r>
      <w:r>
        <w:rPr>
          <w:w w:val="104"/>
        </w:rPr>
        <w:t xml:space="preserve"> </w:t>
      </w:r>
      <w:r>
        <w:rPr>
          <w:w w:val="115"/>
        </w:rPr>
        <w:t>naphthalenesulfonic</w:t>
      </w:r>
      <w:r>
        <w:rPr>
          <w:w w:val="115"/>
        </w:rPr>
        <w:tab/>
      </w:r>
      <w:r>
        <w:rPr>
          <w:w w:val="115"/>
        </w:rPr>
        <w:tab/>
        <w:t>acid,</w:t>
      </w:r>
      <w:r>
        <w:rPr>
          <w:w w:val="115"/>
        </w:rPr>
        <w:tab/>
      </w:r>
      <w:r>
        <w:rPr>
          <w:w w:val="115"/>
        </w:rPr>
        <w:tab/>
        <w:t>7-</w:t>
      </w:r>
      <w:r>
        <w:rPr>
          <w:w w:val="101"/>
        </w:rPr>
        <w:t xml:space="preserve"> </w:t>
      </w:r>
      <w:r>
        <w:rPr>
          <w:w w:val="115"/>
        </w:rPr>
        <w:t>(acetylamino)-4-hydroxy-3-((4-((2-</w:t>
      </w:r>
      <w:r>
        <w:rPr>
          <w:w w:val="116"/>
        </w:rPr>
        <w:t xml:space="preserve"> </w:t>
      </w:r>
      <w:r>
        <w:rPr>
          <w:w w:val="115"/>
        </w:rPr>
        <w:t xml:space="preserve">(sulfooxy)ethyl)      </w:t>
      </w:r>
      <w:r>
        <w:rPr>
          <w:spacing w:val="24"/>
          <w:w w:val="115"/>
        </w:rPr>
        <w:t xml:space="preserve"> </w:t>
      </w:r>
      <w:r>
        <w:rPr>
          <w:w w:val="115"/>
        </w:rPr>
        <w:t>sulfonyl)phenyl)azo)-]</w:t>
      </w:r>
      <w:r>
        <w:rPr>
          <w:w w:val="120"/>
        </w:rPr>
        <w:t xml:space="preserve"> </w:t>
      </w:r>
      <w:r>
        <w:rPr>
          <w:w w:val="115"/>
        </w:rPr>
        <w:t>CAS</w:t>
      </w:r>
      <w:r>
        <w:rPr>
          <w:spacing w:val="-17"/>
          <w:w w:val="115"/>
        </w:rPr>
        <w:t xml:space="preserve"> </w:t>
      </w:r>
      <w:r>
        <w:rPr>
          <w:w w:val="115"/>
        </w:rPr>
        <w:t>Reg.</w:t>
      </w:r>
      <w:r>
        <w:rPr>
          <w:spacing w:val="-16"/>
          <w:w w:val="115"/>
        </w:rPr>
        <w:t xml:space="preserve"> </w:t>
      </w:r>
      <w:r>
        <w:rPr>
          <w:w w:val="115"/>
        </w:rPr>
        <w:t>No.</w:t>
      </w:r>
      <w:r>
        <w:rPr>
          <w:spacing w:val="-16"/>
          <w:w w:val="115"/>
        </w:rPr>
        <w:t xml:space="preserve"> </w:t>
      </w:r>
      <w:r>
        <w:rPr>
          <w:w w:val="115"/>
        </w:rPr>
        <w:t>68189–39–9);</w:t>
      </w:r>
    </w:p>
    <w:p w:rsidR="004B4640" w:rsidRDefault="00667C49">
      <w:pPr>
        <w:pStyle w:val="BodyText"/>
        <w:numPr>
          <w:ilvl w:val="0"/>
          <w:numId w:val="15"/>
        </w:numPr>
        <w:tabs>
          <w:tab w:val="left" w:pos="1790"/>
          <w:tab w:val="left" w:pos="3035"/>
          <w:tab w:val="right" w:pos="4280"/>
        </w:tabs>
        <w:spacing w:before="2" w:line="184" w:lineRule="exact"/>
        <w:ind w:left="1789" w:hanging="709"/>
        <w:jc w:val="left"/>
      </w:pPr>
      <w:r>
        <w:rPr>
          <w:w w:val="115"/>
        </w:rPr>
        <w:t>Reactive</w:t>
      </w:r>
      <w:r>
        <w:rPr>
          <w:w w:val="115"/>
        </w:rPr>
        <w:tab/>
        <w:t>Yellow</w:t>
      </w:r>
      <w:r>
        <w:rPr>
          <w:w w:val="115"/>
        </w:rPr>
        <w:tab/>
        <w:t>15</w:t>
      </w:r>
    </w:p>
    <w:p w:rsidR="004B4640" w:rsidRDefault="00667C49">
      <w:pPr>
        <w:pStyle w:val="BodyText"/>
        <w:tabs>
          <w:tab w:val="left" w:pos="3851"/>
        </w:tabs>
        <w:spacing w:before="4" w:line="180" w:lineRule="exact"/>
        <w:ind w:left="919" w:firstLine="0"/>
      </w:pPr>
      <w:r>
        <w:rPr>
          <w:w w:val="120"/>
        </w:rPr>
        <w:t xml:space="preserve">[benzensulfonic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acid, </w:t>
      </w:r>
      <w:r>
        <w:rPr>
          <w:spacing w:val="28"/>
          <w:w w:val="120"/>
        </w:rPr>
        <w:t xml:space="preserve"> </w:t>
      </w:r>
      <w:r>
        <w:rPr>
          <w:w w:val="120"/>
        </w:rPr>
        <w:t>4-(4,5-dihydro-4-</w:t>
      </w:r>
      <w:r>
        <w:rPr>
          <w:w w:val="111"/>
        </w:rPr>
        <w:t xml:space="preserve"> </w:t>
      </w:r>
      <w:r>
        <w:rPr>
          <w:w w:val="120"/>
        </w:rPr>
        <w:t>((2-methoxy-5-methyl-4-((2-</w:t>
      </w:r>
      <w:r>
        <w:rPr>
          <w:w w:val="115"/>
        </w:rPr>
        <w:t xml:space="preserve"> </w:t>
      </w:r>
      <w:r>
        <w:rPr>
          <w:w w:val="120"/>
        </w:rPr>
        <w:t>(sulfooxy)ethyl)</w:t>
      </w:r>
      <w:r>
        <w:rPr>
          <w:spacing w:val="20"/>
          <w:w w:val="120"/>
        </w:rPr>
        <w:t xml:space="preserve"> </w:t>
      </w:r>
      <w:r>
        <w:rPr>
          <w:w w:val="120"/>
        </w:rPr>
        <w:t>sulfonyl)phenyl)azo)-3-</w:t>
      </w:r>
      <w:r>
        <w:rPr>
          <w:w w:val="118"/>
        </w:rPr>
        <w:t xml:space="preserve"> </w:t>
      </w:r>
      <w:r>
        <w:rPr>
          <w:w w:val="115"/>
        </w:rPr>
        <w:t>methyl-5-oxo-1</w:t>
      </w:r>
      <w:r>
        <w:rPr>
          <w:rFonts w:ascii="Times New Roman" w:eastAsia="Times New Roman" w:hAnsi="Times New Roman" w:cs="Times New Roman"/>
          <w:i/>
          <w:w w:val="115"/>
        </w:rPr>
        <w:t>H</w:t>
      </w:r>
      <w:r>
        <w:rPr>
          <w:w w:val="115"/>
        </w:rPr>
        <w:t>-pyrazol-1-yl)-]</w:t>
      </w:r>
      <w:r>
        <w:rPr>
          <w:w w:val="115"/>
        </w:rPr>
        <w:tab/>
      </w:r>
      <w:r>
        <w:rPr>
          <w:w w:val="120"/>
        </w:rPr>
        <w:t>(CAS</w:t>
      </w:r>
      <w:r>
        <w:rPr>
          <w:w w:val="130"/>
        </w:rPr>
        <w:t xml:space="preserve"> </w:t>
      </w:r>
      <w:r>
        <w:rPr>
          <w:w w:val="110"/>
        </w:rPr>
        <w:t>Reg.</w:t>
      </w:r>
      <w:r>
        <w:rPr>
          <w:spacing w:val="-20"/>
          <w:w w:val="110"/>
        </w:rPr>
        <w:t xml:space="preserve"> </w:t>
      </w:r>
      <w:r>
        <w:rPr>
          <w:w w:val="110"/>
        </w:rPr>
        <w:t>No.</w:t>
      </w:r>
      <w:r>
        <w:rPr>
          <w:spacing w:val="-20"/>
          <w:w w:val="110"/>
        </w:rPr>
        <w:t xml:space="preserve"> </w:t>
      </w:r>
      <w:r>
        <w:rPr>
          <w:w w:val="110"/>
        </w:rPr>
        <w:t>60958–41–0);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3" w:right="457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15"/>
        </w:numPr>
        <w:tabs>
          <w:tab w:val="left" w:pos="681"/>
          <w:tab w:val="left" w:pos="1686"/>
          <w:tab w:val="left" w:pos="2467"/>
        </w:tabs>
        <w:spacing w:line="180" w:lineRule="exact"/>
        <w:ind w:left="197" w:right="916" w:firstLine="160"/>
        <w:jc w:val="left"/>
      </w:pPr>
      <w:r>
        <w:rPr>
          <w:w w:val="115"/>
        </w:rPr>
        <w:t xml:space="preserve">Reactive 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Blue 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No. 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19  </w:t>
      </w:r>
      <w:r>
        <w:rPr>
          <w:spacing w:val="21"/>
          <w:w w:val="115"/>
        </w:rPr>
        <w:t xml:space="preserve"> </w:t>
      </w:r>
      <w:r>
        <w:rPr>
          <w:w w:val="115"/>
        </w:rPr>
        <w:t>[2-anthra-</w:t>
      </w:r>
      <w:r>
        <w:rPr>
          <w:w w:val="119"/>
        </w:rPr>
        <w:t xml:space="preserve"> </w:t>
      </w:r>
      <w:r>
        <w:rPr>
          <w:w w:val="115"/>
        </w:rPr>
        <w:t>cene-sulfonic</w:t>
      </w:r>
      <w:r>
        <w:rPr>
          <w:w w:val="115"/>
        </w:rPr>
        <w:tab/>
        <w:t>acid,</w:t>
      </w:r>
      <w:r>
        <w:rPr>
          <w:w w:val="115"/>
        </w:rPr>
        <w:tab/>
      </w:r>
      <w:r>
        <w:rPr>
          <w:w w:val="110"/>
        </w:rPr>
        <w:t>1-amino-9,10-</w:t>
      </w:r>
      <w:r>
        <w:rPr>
          <w:w w:val="111"/>
        </w:rPr>
        <w:t xml:space="preserve"> </w:t>
      </w:r>
      <w:r>
        <w:rPr>
          <w:w w:val="115"/>
        </w:rPr>
        <w:t>dihydro-9,10-dioxo-4-((3-((2-</w:t>
      </w:r>
      <w:r>
        <w:rPr>
          <w:w w:val="110"/>
        </w:rPr>
        <w:t xml:space="preserve"> </w:t>
      </w:r>
      <w:r>
        <w:rPr>
          <w:w w:val="115"/>
        </w:rPr>
        <w:t>(sulfooxy)ethyl)sulfonyl)phenyl)amino)</w:t>
      </w:r>
    </w:p>
    <w:p w:rsidR="004B4640" w:rsidRDefault="00667C49">
      <w:pPr>
        <w:pStyle w:val="BodyText"/>
        <w:spacing w:line="180" w:lineRule="exact"/>
        <w:ind w:left="197" w:right="918" w:firstLine="0"/>
        <w:jc w:val="both"/>
      </w:pPr>
      <w:r>
        <w:rPr>
          <w:w w:val="120"/>
        </w:rPr>
        <w:t>-,</w:t>
      </w:r>
      <w:r>
        <w:rPr>
          <w:spacing w:val="14"/>
          <w:w w:val="120"/>
        </w:rPr>
        <w:t xml:space="preserve"> </w:t>
      </w:r>
      <w:r>
        <w:rPr>
          <w:w w:val="120"/>
        </w:rPr>
        <w:t>disodium</w:t>
      </w:r>
      <w:r>
        <w:rPr>
          <w:spacing w:val="14"/>
          <w:w w:val="120"/>
        </w:rPr>
        <w:t xml:space="preserve"> </w:t>
      </w:r>
      <w:r>
        <w:rPr>
          <w:w w:val="120"/>
        </w:rPr>
        <w:t>salt]</w:t>
      </w:r>
      <w:r>
        <w:rPr>
          <w:spacing w:val="15"/>
          <w:w w:val="120"/>
        </w:rPr>
        <w:t xml:space="preserve"> </w:t>
      </w:r>
      <w:r>
        <w:rPr>
          <w:w w:val="120"/>
        </w:rPr>
        <w:t>(CAS</w:t>
      </w:r>
      <w:r>
        <w:rPr>
          <w:spacing w:val="14"/>
          <w:w w:val="120"/>
        </w:rPr>
        <w:t xml:space="preserve"> </w:t>
      </w:r>
      <w:r>
        <w:rPr>
          <w:w w:val="120"/>
        </w:rPr>
        <w:t>Reg.</w:t>
      </w:r>
      <w:r>
        <w:rPr>
          <w:spacing w:val="14"/>
          <w:w w:val="120"/>
        </w:rPr>
        <w:t xml:space="preserve"> </w:t>
      </w:r>
      <w:r>
        <w:rPr>
          <w:w w:val="120"/>
        </w:rPr>
        <w:t>No.</w:t>
      </w:r>
      <w:r>
        <w:rPr>
          <w:spacing w:val="15"/>
          <w:w w:val="120"/>
        </w:rPr>
        <w:t xml:space="preserve"> </w:t>
      </w:r>
      <w:r>
        <w:rPr>
          <w:w w:val="110"/>
        </w:rPr>
        <w:t>2580–78–</w:t>
      </w:r>
      <w:r>
        <w:rPr>
          <w:w w:val="92"/>
        </w:rPr>
        <w:t xml:space="preserve"> </w:t>
      </w:r>
      <w:r>
        <w:rPr>
          <w:w w:val="110"/>
        </w:rPr>
        <w:t>1);</w:t>
      </w:r>
    </w:p>
    <w:p w:rsidR="004B4640" w:rsidRDefault="00667C49">
      <w:pPr>
        <w:pStyle w:val="BodyText"/>
        <w:numPr>
          <w:ilvl w:val="0"/>
          <w:numId w:val="15"/>
        </w:numPr>
        <w:tabs>
          <w:tab w:val="left" w:pos="823"/>
          <w:tab w:val="left" w:pos="1825"/>
          <w:tab w:val="left" w:pos="2469"/>
          <w:tab w:val="left" w:pos="3013"/>
          <w:tab w:val="left" w:pos="3352"/>
        </w:tabs>
        <w:spacing w:line="180" w:lineRule="exact"/>
        <w:ind w:left="197" w:right="916" w:firstLine="160"/>
        <w:jc w:val="left"/>
      </w:pPr>
      <w:r>
        <w:rPr>
          <w:w w:val="120"/>
        </w:rPr>
        <w:t>Reactive</w:t>
      </w:r>
      <w:r>
        <w:rPr>
          <w:w w:val="120"/>
        </w:rPr>
        <w:tab/>
        <w:t>Blue</w:t>
      </w:r>
      <w:r>
        <w:rPr>
          <w:w w:val="120"/>
        </w:rPr>
        <w:tab/>
        <w:t>No.</w:t>
      </w:r>
      <w:r>
        <w:rPr>
          <w:w w:val="120"/>
        </w:rPr>
        <w:tab/>
      </w:r>
      <w:r>
        <w:rPr>
          <w:w w:val="85"/>
        </w:rPr>
        <w:t>4</w:t>
      </w:r>
      <w:r>
        <w:rPr>
          <w:w w:val="85"/>
        </w:rPr>
        <w:tab/>
      </w:r>
      <w:r>
        <w:t>[2-</w:t>
      </w:r>
      <w:r>
        <w:rPr>
          <w:w w:val="104"/>
        </w:rPr>
        <w:t xml:space="preserve"> </w:t>
      </w:r>
      <w:r>
        <w:rPr>
          <w:w w:val="120"/>
        </w:rPr>
        <w:t xml:space="preserve">anthracenesulfonic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acid, </w:t>
      </w:r>
      <w:r>
        <w:rPr>
          <w:spacing w:val="30"/>
          <w:w w:val="120"/>
        </w:rPr>
        <w:t xml:space="preserve"> </w:t>
      </w:r>
      <w:r>
        <w:rPr>
          <w:w w:val="120"/>
        </w:rPr>
        <w:t>1-amino-4-(3-</w:t>
      </w:r>
      <w:r>
        <w:rPr>
          <w:w w:val="111"/>
        </w:rPr>
        <w:t xml:space="preserve"> </w:t>
      </w:r>
      <w:r>
        <w:rPr>
          <w:w w:val="120"/>
        </w:rPr>
        <w:t>((4,6-dichloro-s-triazin-2-yl)amino)-4-</w:t>
      </w:r>
      <w:r>
        <w:rPr>
          <w:w w:val="117"/>
        </w:rPr>
        <w:t xml:space="preserve"> </w:t>
      </w:r>
      <w:r>
        <w:rPr>
          <w:w w:val="115"/>
        </w:rPr>
        <w:t xml:space="preserve">sulfoanilino)-9,10-dihydro-9,10-dioxo, </w:t>
      </w:r>
      <w:r>
        <w:rPr>
          <w:spacing w:val="13"/>
          <w:w w:val="115"/>
        </w:rPr>
        <w:t xml:space="preserve"> </w:t>
      </w:r>
      <w:r>
        <w:rPr>
          <w:w w:val="115"/>
        </w:rPr>
        <w:t>di-</w:t>
      </w:r>
      <w:r>
        <w:rPr>
          <w:w w:val="120"/>
        </w:rPr>
        <w:t xml:space="preserve"> sodium</w:t>
      </w:r>
      <w:r>
        <w:rPr>
          <w:spacing w:val="-18"/>
          <w:w w:val="120"/>
        </w:rPr>
        <w:t xml:space="preserve"> </w:t>
      </w:r>
      <w:r>
        <w:rPr>
          <w:w w:val="120"/>
        </w:rPr>
        <w:t>salt]</w:t>
      </w:r>
      <w:r>
        <w:rPr>
          <w:spacing w:val="-18"/>
          <w:w w:val="120"/>
        </w:rPr>
        <w:t xml:space="preserve"> </w:t>
      </w:r>
      <w:r>
        <w:rPr>
          <w:w w:val="120"/>
        </w:rPr>
        <w:t>(CAS</w:t>
      </w:r>
      <w:r>
        <w:rPr>
          <w:spacing w:val="-18"/>
          <w:w w:val="120"/>
        </w:rPr>
        <w:t xml:space="preserve"> </w:t>
      </w:r>
      <w:r>
        <w:rPr>
          <w:w w:val="120"/>
        </w:rPr>
        <w:t>Reg.</w:t>
      </w:r>
      <w:r>
        <w:rPr>
          <w:spacing w:val="-18"/>
          <w:w w:val="120"/>
        </w:rPr>
        <w:t xml:space="preserve"> </w:t>
      </w:r>
      <w:r>
        <w:rPr>
          <w:w w:val="120"/>
        </w:rPr>
        <w:t>No.</w:t>
      </w:r>
      <w:r>
        <w:rPr>
          <w:spacing w:val="-18"/>
          <w:w w:val="120"/>
        </w:rPr>
        <w:t xml:space="preserve"> </w:t>
      </w:r>
      <w:r>
        <w:rPr>
          <w:w w:val="120"/>
        </w:rPr>
        <w:t>4499–01–8);</w:t>
      </w:r>
    </w:p>
    <w:p w:rsidR="004B4640" w:rsidRDefault="00667C49">
      <w:pPr>
        <w:pStyle w:val="BodyText"/>
        <w:numPr>
          <w:ilvl w:val="0"/>
          <w:numId w:val="15"/>
        </w:numPr>
        <w:tabs>
          <w:tab w:val="left" w:pos="738"/>
          <w:tab w:val="left" w:pos="2544"/>
          <w:tab w:val="left" w:pos="3272"/>
        </w:tabs>
        <w:spacing w:line="180" w:lineRule="exact"/>
        <w:ind w:left="197" w:right="916" w:firstLine="160"/>
        <w:jc w:val="left"/>
      </w:pPr>
      <w:r>
        <w:rPr>
          <w:w w:val="115"/>
        </w:rPr>
        <w:t xml:space="preserve">C.I.  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Reactive  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Red  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11   </w:t>
      </w:r>
      <w:r>
        <w:rPr>
          <w:spacing w:val="18"/>
          <w:w w:val="115"/>
        </w:rPr>
        <w:t xml:space="preserve"> </w:t>
      </w:r>
      <w:r>
        <w:rPr>
          <w:w w:val="115"/>
        </w:rPr>
        <w:t>[5-((4,6-</w:t>
      </w:r>
      <w:r>
        <w:rPr>
          <w:w w:val="104"/>
        </w:rPr>
        <w:t xml:space="preserve"> </w:t>
      </w:r>
      <w:r>
        <w:rPr>
          <w:w w:val="115"/>
        </w:rPr>
        <w:t>dichloro-1,3,5-triazin-2-yl)amino)-4-hy-</w:t>
      </w:r>
      <w:r>
        <w:rPr>
          <w:w w:val="118"/>
        </w:rPr>
        <w:t xml:space="preserve"> </w:t>
      </w:r>
      <w:r>
        <w:rPr>
          <w:w w:val="115"/>
        </w:rPr>
        <w:t>droxy-3-((1-sulfo-2-naphthalenyl)azo)-2,</w:t>
      </w:r>
      <w:r>
        <w:rPr>
          <w:w w:val="117"/>
        </w:rPr>
        <w:t xml:space="preserve"> </w:t>
      </w:r>
      <w:r>
        <w:rPr>
          <w:w w:val="115"/>
        </w:rPr>
        <w:t>7-naphthalenedisulfonic</w:t>
      </w:r>
      <w:r>
        <w:rPr>
          <w:w w:val="115"/>
        </w:rPr>
        <w:tab/>
        <w:t>acid,</w:t>
      </w:r>
      <w:r>
        <w:rPr>
          <w:w w:val="115"/>
        </w:rPr>
        <w:tab/>
        <w:t>tri-</w:t>
      </w:r>
      <w:r>
        <w:rPr>
          <w:w w:val="131"/>
        </w:rPr>
        <w:t xml:space="preserve"> </w:t>
      </w:r>
      <w:r>
        <w:rPr>
          <w:w w:val="115"/>
        </w:rPr>
        <w:t>sodium</w:t>
      </w:r>
      <w:r>
        <w:rPr>
          <w:spacing w:val="24"/>
          <w:w w:val="115"/>
        </w:rPr>
        <w:t xml:space="preserve"> </w:t>
      </w:r>
      <w:r>
        <w:rPr>
          <w:w w:val="115"/>
        </w:rPr>
        <w:t>salt]</w:t>
      </w:r>
      <w:r>
        <w:rPr>
          <w:spacing w:val="25"/>
          <w:w w:val="115"/>
        </w:rPr>
        <w:t xml:space="preserve"> </w:t>
      </w:r>
      <w:r>
        <w:rPr>
          <w:w w:val="115"/>
        </w:rPr>
        <w:t>(CAS</w:t>
      </w:r>
      <w:r>
        <w:rPr>
          <w:spacing w:val="24"/>
          <w:w w:val="115"/>
        </w:rPr>
        <w:t xml:space="preserve"> </w:t>
      </w:r>
      <w:r>
        <w:rPr>
          <w:w w:val="115"/>
        </w:rPr>
        <w:t>Reg.</w:t>
      </w:r>
      <w:r>
        <w:rPr>
          <w:spacing w:val="24"/>
          <w:w w:val="115"/>
        </w:rPr>
        <w:t xml:space="preserve"> </w:t>
      </w:r>
      <w:r>
        <w:rPr>
          <w:w w:val="115"/>
        </w:rPr>
        <w:t>No.</w:t>
      </w:r>
      <w:r>
        <w:rPr>
          <w:spacing w:val="25"/>
          <w:w w:val="115"/>
        </w:rPr>
        <w:t xml:space="preserve"> </w:t>
      </w:r>
      <w:r>
        <w:rPr>
          <w:w w:val="115"/>
        </w:rPr>
        <w:t>12226–08–3);</w:t>
      </w:r>
    </w:p>
    <w:p w:rsidR="004B4640" w:rsidRDefault="00667C49">
      <w:pPr>
        <w:pStyle w:val="BodyText"/>
        <w:numPr>
          <w:ilvl w:val="0"/>
          <w:numId w:val="15"/>
        </w:numPr>
        <w:tabs>
          <w:tab w:val="left" w:pos="740"/>
          <w:tab w:val="left" w:pos="2160"/>
          <w:tab w:val="left" w:pos="2217"/>
          <w:tab w:val="left" w:pos="3145"/>
        </w:tabs>
        <w:spacing w:line="180" w:lineRule="exact"/>
        <w:ind w:left="197" w:right="917" w:firstLine="160"/>
        <w:jc w:val="left"/>
      </w:pPr>
      <w:r>
        <w:rPr>
          <w:w w:val="115"/>
        </w:rPr>
        <w:t xml:space="preserve">C.I.   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Reactive   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Yellow   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86   </w:t>
      </w:r>
      <w:r>
        <w:rPr>
          <w:spacing w:val="37"/>
          <w:w w:val="115"/>
        </w:rPr>
        <w:t xml:space="preserve"> </w:t>
      </w:r>
      <w:r>
        <w:rPr>
          <w:w w:val="115"/>
        </w:rPr>
        <w:t>[1,3-</w:t>
      </w:r>
      <w:r>
        <w:rPr>
          <w:w w:val="106"/>
        </w:rPr>
        <w:t xml:space="preserve"> </w:t>
      </w:r>
      <w:r>
        <w:rPr>
          <w:w w:val="115"/>
        </w:rPr>
        <w:t>benzenedisulfonic</w:t>
      </w:r>
      <w:r>
        <w:rPr>
          <w:w w:val="115"/>
        </w:rPr>
        <w:tab/>
      </w:r>
      <w:r>
        <w:rPr>
          <w:w w:val="115"/>
        </w:rPr>
        <w:tab/>
        <w:t>acid,</w:t>
      </w:r>
      <w:r>
        <w:rPr>
          <w:w w:val="115"/>
        </w:rPr>
        <w:tab/>
      </w:r>
      <w:r>
        <w:t>4-((5-</w:t>
      </w:r>
      <w:r>
        <w:rPr>
          <w:w w:val="101"/>
        </w:rPr>
        <w:t xml:space="preserve"> </w:t>
      </w:r>
      <w:r>
        <w:rPr>
          <w:w w:val="115"/>
        </w:rPr>
        <w:t>aminocarbonyl-1-ethyl-1,6-dihydro-2-</w:t>
      </w:r>
      <w:r>
        <w:rPr>
          <w:w w:val="119"/>
        </w:rPr>
        <w:t xml:space="preserve"> </w:t>
      </w:r>
      <w:r>
        <w:rPr>
          <w:w w:val="115"/>
        </w:rPr>
        <w:t>hydroxy-4-methyl-6-oxo-3-</w:t>
      </w:r>
      <w:r>
        <w:rPr>
          <w:w w:val="118"/>
        </w:rPr>
        <w:t xml:space="preserve"> </w:t>
      </w:r>
      <w:r>
        <w:rPr>
          <w:w w:val="115"/>
        </w:rPr>
        <w:t>pyridinyl)azo)-6-(4,6-dichloro-1,3,5- triazin-2-yl)amino)-,</w:t>
      </w:r>
      <w:r>
        <w:rPr>
          <w:w w:val="115"/>
        </w:rPr>
        <w:tab/>
        <w:t>disodium</w:t>
      </w:r>
      <w:r>
        <w:rPr>
          <w:w w:val="115"/>
        </w:rPr>
        <w:tab/>
        <w:t>salt]</w:t>
      </w:r>
      <w:r>
        <w:rPr>
          <w:w w:val="128"/>
        </w:rPr>
        <w:t xml:space="preserve"> </w:t>
      </w:r>
      <w:r>
        <w:rPr>
          <w:w w:val="115"/>
        </w:rPr>
        <w:t>(CAS</w:t>
      </w:r>
      <w:r>
        <w:rPr>
          <w:spacing w:val="-19"/>
          <w:w w:val="115"/>
        </w:rPr>
        <w:t xml:space="preserve"> </w:t>
      </w:r>
      <w:r>
        <w:rPr>
          <w:w w:val="115"/>
        </w:rPr>
        <w:t>Reg.</w:t>
      </w:r>
      <w:r>
        <w:rPr>
          <w:spacing w:val="-19"/>
          <w:w w:val="115"/>
        </w:rPr>
        <w:t xml:space="preserve"> </w:t>
      </w:r>
      <w:r>
        <w:rPr>
          <w:w w:val="115"/>
        </w:rPr>
        <w:t>No.</w:t>
      </w:r>
      <w:r>
        <w:rPr>
          <w:spacing w:val="-18"/>
          <w:w w:val="115"/>
        </w:rPr>
        <w:t xml:space="preserve"> </w:t>
      </w:r>
      <w:r>
        <w:rPr>
          <w:w w:val="115"/>
        </w:rPr>
        <w:t>61951–86–8);</w:t>
      </w:r>
    </w:p>
    <w:p w:rsidR="004B4640" w:rsidRDefault="00667C49">
      <w:pPr>
        <w:pStyle w:val="BodyText"/>
        <w:numPr>
          <w:ilvl w:val="0"/>
          <w:numId w:val="15"/>
        </w:numPr>
        <w:tabs>
          <w:tab w:val="left" w:pos="898"/>
          <w:tab w:val="left" w:pos="1525"/>
          <w:tab w:val="left" w:pos="2601"/>
          <w:tab w:val="left" w:pos="3319"/>
        </w:tabs>
        <w:spacing w:line="176" w:lineRule="exact"/>
        <w:ind w:left="897" w:right="457" w:hanging="540"/>
        <w:jc w:val="left"/>
      </w:pPr>
      <w:r>
        <w:rPr>
          <w:w w:val="120"/>
        </w:rPr>
        <w:t>C.I.</w:t>
      </w:r>
      <w:r>
        <w:rPr>
          <w:w w:val="120"/>
        </w:rPr>
        <w:tab/>
        <w:t>Reactive</w:t>
      </w:r>
      <w:r>
        <w:rPr>
          <w:w w:val="120"/>
        </w:rPr>
        <w:tab/>
        <w:t>Blue</w:t>
      </w:r>
      <w:r>
        <w:rPr>
          <w:w w:val="120"/>
        </w:rPr>
        <w:tab/>
        <w:t>163</w:t>
      </w:r>
    </w:p>
    <w:p w:rsidR="004B4640" w:rsidRDefault="00667C49">
      <w:pPr>
        <w:pStyle w:val="BodyText"/>
        <w:spacing w:before="4" w:line="180" w:lineRule="exact"/>
        <w:ind w:left="197" w:right="916" w:firstLine="0"/>
        <w:jc w:val="both"/>
      </w:pPr>
      <w:r>
        <w:rPr>
          <w:w w:val="115"/>
        </w:rPr>
        <w:t>[triphenodioxazinedisulfonic</w:t>
      </w:r>
      <w:r>
        <w:rPr>
          <w:spacing w:val="33"/>
          <w:w w:val="115"/>
        </w:rPr>
        <w:t xml:space="preserve"> </w:t>
      </w:r>
      <w:r>
        <w:rPr>
          <w:w w:val="115"/>
        </w:rPr>
        <w:t>acid,</w:t>
      </w:r>
      <w:r>
        <w:rPr>
          <w:spacing w:val="34"/>
          <w:w w:val="115"/>
        </w:rPr>
        <w:t xml:space="preserve"> </w:t>
      </w:r>
      <w:r>
        <w:rPr>
          <w:w w:val="115"/>
        </w:rPr>
        <w:t>6,13-</w:t>
      </w:r>
      <w:r>
        <w:rPr>
          <w:w w:val="101"/>
        </w:rPr>
        <w:t xml:space="preserve"> </w:t>
      </w:r>
      <w:r>
        <w:rPr>
          <w:w w:val="115"/>
        </w:rPr>
        <w:t>dichloro-3,</w:t>
      </w:r>
      <w:r>
        <w:rPr>
          <w:spacing w:val="7"/>
          <w:w w:val="115"/>
        </w:rPr>
        <w:t xml:space="preserve"> </w:t>
      </w:r>
      <w:r>
        <w:rPr>
          <w:w w:val="115"/>
        </w:rPr>
        <w:t>10-bis((4-((4.6-dichloro-1,3,5-</w:t>
      </w:r>
      <w:r>
        <w:rPr>
          <w:w w:val="110"/>
        </w:rPr>
        <w:t xml:space="preserve"> </w:t>
      </w:r>
      <w:r>
        <w:rPr>
          <w:w w:val="115"/>
        </w:rPr>
        <w:t>triazin-2-yl)amino)     sulfophenyl)amino)-</w:t>
      </w:r>
    </w:p>
    <w:p w:rsidR="004B4640" w:rsidRDefault="00667C49">
      <w:pPr>
        <w:pStyle w:val="BodyText"/>
        <w:spacing w:line="180" w:lineRule="exact"/>
        <w:ind w:left="197" w:right="916" w:firstLine="0"/>
        <w:jc w:val="both"/>
      </w:pPr>
      <w:r>
        <w:rPr>
          <w:w w:val="130"/>
        </w:rPr>
        <w:t>,</w:t>
      </w:r>
      <w:r>
        <w:rPr>
          <w:spacing w:val="8"/>
          <w:w w:val="130"/>
        </w:rPr>
        <w:t xml:space="preserve"> </w:t>
      </w:r>
      <w:r>
        <w:rPr>
          <w:w w:val="130"/>
        </w:rPr>
        <w:t>tetrasodium</w:t>
      </w:r>
      <w:r>
        <w:rPr>
          <w:spacing w:val="8"/>
          <w:w w:val="130"/>
        </w:rPr>
        <w:t xml:space="preserve"> </w:t>
      </w:r>
      <w:r>
        <w:rPr>
          <w:w w:val="130"/>
        </w:rPr>
        <w:t>salt]</w:t>
      </w:r>
      <w:r>
        <w:rPr>
          <w:spacing w:val="8"/>
          <w:w w:val="130"/>
        </w:rPr>
        <w:t xml:space="preserve"> </w:t>
      </w:r>
      <w:r>
        <w:rPr>
          <w:w w:val="130"/>
        </w:rPr>
        <w:t>(CAS</w:t>
      </w:r>
      <w:r>
        <w:rPr>
          <w:spacing w:val="8"/>
          <w:w w:val="130"/>
        </w:rPr>
        <w:t xml:space="preserve"> </w:t>
      </w:r>
      <w:r>
        <w:rPr>
          <w:w w:val="130"/>
        </w:rPr>
        <w:t>Reg.</w:t>
      </w:r>
      <w:r>
        <w:rPr>
          <w:spacing w:val="9"/>
          <w:w w:val="130"/>
        </w:rPr>
        <w:t xml:space="preserve"> </w:t>
      </w:r>
      <w:r>
        <w:rPr>
          <w:w w:val="130"/>
        </w:rPr>
        <w:t>No.</w:t>
      </w:r>
      <w:r>
        <w:rPr>
          <w:w w:val="125"/>
        </w:rPr>
        <w:t xml:space="preserve"> </w:t>
      </w:r>
      <w:r>
        <w:t>72847–56–4);</w:t>
      </w:r>
      <w:r>
        <w:rPr>
          <w:spacing w:val="4"/>
        </w:rPr>
        <w:t xml:space="preserve"> </w:t>
      </w:r>
      <w:r>
        <w:t>and</w:t>
      </w:r>
    </w:p>
    <w:p w:rsidR="004B4640" w:rsidRDefault="00667C49">
      <w:pPr>
        <w:pStyle w:val="BodyText"/>
        <w:numPr>
          <w:ilvl w:val="0"/>
          <w:numId w:val="15"/>
        </w:numPr>
        <w:tabs>
          <w:tab w:val="left" w:pos="866"/>
          <w:tab w:val="left" w:pos="1381"/>
          <w:tab w:val="left" w:pos="2346"/>
          <w:tab w:val="left" w:pos="2889"/>
          <w:tab w:val="left" w:pos="3154"/>
          <w:tab w:val="left" w:pos="3350"/>
        </w:tabs>
        <w:spacing w:line="180" w:lineRule="exact"/>
        <w:ind w:left="197" w:right="917" w:firstLine="160"/>
        <w:jc w:val="left"/>
      </w:pPr>
      <w:r>
        <w:rPr>
          <w:w w:val="115"/>
        </w:rPr>
        <w:t>C.I.</w:t>
      </w:r>
      <w:r>
        <w:rPr>
          <w:w w:val="115"/>
        </w:rPr>
        <w:tab/>
        <w:t>Reactive</w:t>
      </w:r>
      <w:r>
        <w:rPr>
          <w:w w:val="115"/>
        </w:rPr>
        <w:tab/>
        <w:t>Red</w:t>
      </w:r>
      <w:r>
        <w:rPr>
          <w:w w:val="115"/>
        </w:rPr>
        <w:tab/>
      </w:r>
      <w:r>
        <w:rPr>
          <w:w w:val="85"/>
        </w:rPr>
        <w:t>180</w:t>
      </w:r>
      <w:r>
        <w:rPr>
          <w:w w:val="85"/>
        </w:rPr>
        <w:tab/>
      </w:r>
      <w:r>
        <w:rPr>
          <w:w w:val="85"/>
        </w:rPr>
        <w:tab/>
      </w:r>
      <w:r>
        <w:t>[5-</w:t>
      </w:r>
      <w:r>
        <w:rPr>
          <w:w w:val="104"/>
        </w:rPr>
        <w:t xml:space="preserve"> </w:t>
      </w:r>
      <w:r>
        <w:rPr>
          <w:w w:val="115"/>
        </w:rPr>
        <w:t>(benzoylamino)-4-hydroxy-3-((1-sulfo-6-</w:t>
      </w:r>
      <w:r>
        <w:rPr>
          <w:w w:val="116"/>
        </w:rPr>
        <w:t xml:space="preserve"> </w:t>
      </w:r>
      <w:r>
        <w:rPr>
          <w:w w:val="115"/>
        </w:rPr>
        <w:t>((2-(sulfooxy)ethyl)sulfonyl)-2-</w:t>
      </w:r>
      <w:r>
        <w:rPr>
          <w:w w:val="118"/>
        </w:rPr>
        <w:t xml:space="preserve"> </w:t>
      </w:r>
      <w:r>
        <w:rPr>
          <w:w w:val="115"/>
        </w:rPr>
        <w:t>naphthalenyl)azo)-2,7-</w:t>
      </w:r>
      <w:r>
        <w:rPr>
          <w:w w:val="118"/>
        </w:rPr>
        <w:t xml:space="preserve"> </w:t>
      </w:r>
      <w:r>
        <w:rPr>
          <w:w w:val="115"/>
        </w:rPr>
        <w:t>naphthalenedisulfonic</w:t>
      </w:r>
      <w:r>
        <w:rPr>
          <w:w w:val="115"/>
        </w:rPr>
        <w:tab/>
      </w:r>
      <w:r>
        <w:rPr>
          <w:w w:val="115"/>
        </w:rPr>
        <w:tab/>
      </w:r>
      <w:r>
        <w:rPr>
          <w:w w:val="115"/>
        </w:rPr>
        <w:tab/>
        <w:t>acid,</w:t>
      </w:r>
      <w:r>
        <w:rPr>
          <w:w w:val="128"/>
        </w:rPr>
        <w:t xml:space="preserve"> </w:t>
      </w:r>
      <w:r>
        <w:rPr>
          <w:w w:val="115"/>
        </w:rPr>
        <w:t xml:space="preserve">tetrasodium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salt]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(CAS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Reg.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No. </w:t>
      </w:r>
      <w:r>
        <w:rPr>
          <w:spacing w:val="11"/>
          <w:w w:val="115"/>
        </w:rPr>
        <w:t xml:space="preserve"> </w:t>
      </w:r>
      <w:r>
        <w:rPr>
          <w:w w:val="115"/>
        </w:rPr>
        <w:t>98114–</w:t>
      </w:r>
      <w:r>
        <w:rPr>
          <w:w w:val="91"/>
        </w:rPr>
        <w:t xml:space="preserve"> </w:t>
      </w:r>
      <w:r>
        <w:rPr>
          <w:w w:val="115"/>
        </w:rPr>
        <w:t>32–0).</w:t>
      </w:r>
    </w:p>
    <w:p w:rsidR="004B4640" w:rsidRDefault="00667C49">
      <w:pPr>
        <w:pStyle w:val="BodyText"/>
        <w:numPr>
          <w:ilvl w:val="0"/>
          <w:numId w:val="16"/>
        </w:numPr>
        <w:tabs>
          <w:tab w:val="left" w:pos="668"/>
        </w:tabs>
        <w:spacing w:line="180" w:lineRule="exact"/>
        <w:ind w:left="197"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stances</w:t>
      </w:r>
      <w:r>
        <w:rPr>
          <w:spacing w:val="9"/>
          <w:w w:val="120"/>
        </w:rPr>
        <w:t xml:space="preserve"> </w:t>
      </w:r>
      <w:r>
        <w:rPr>
          <w:w w:val="120"/>
        </w:rPr>
        <w:t>listed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paragraph</w:t>
      </w:r>
      <w:r>
        <w:rPr>
          <w:spacing w:val="9"/>
          <w:w w:val="120"/>
        </w:rPr>
        <w:t xml:space="preserve"> </w:t>
      </w:r>
      <w:r>
        <w:rPr>
          <w:w w:val="120"/>
        </w:rPr>
        <w:t>(a)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0"/>
          <w:w w:val="120"/>
        </w:rPr>
        <w:t xml:space="preserve"> </w:t>
      </w:r>
      <w:r>
        <w:rPr>
          <w:w w:val="120"/>
        </w:rPr>
        <w:t>may</w:t>
      </w:r>
      <w:r>
        <w:rPr>
          <w:spacing w:val="21"/>
          <w:w w:val="120"/>
        </w:rPr>
        <w:t xml:space="preserve"> </w:t>
      </w:r>
      <w:r>
        <w:rPr>
          <w:w w:val="120"/>
        </w:rPr>
        <w:t>be</w:t>
      </w:r>
      <w:r>
        <w:rPr>
          <w:spacing w:val="20"/>
          <w:w w:val="120"/>
        </w:rPr>
        <w:t xml:space="preserve"> </w:t>
      </w:r>
      <w:r>
        <w:rPr>
          <w:w w:val="120"/>
        </w:rPr>
        <w:t>used</w:t>
      </w:r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contact</w:t>
      </w:r>
      <w:r>
        <w:rPr>
          <w:w w:val="128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30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exceed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minimum reasonably required to ac-</w:t>
      </w:r>
      <w:r>
        <w:rPr>
          <w:w w:val="124"/>
        </w:rPr>
        <w:t xml:space="preserve"> </w:t>
      </w:r>
      <w:r>
        <w:rPr>
          <w:w w:val="120"/>
        </w:rPr>
        <w:t>complish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1"/>
          <w:w w:val="120"/>
        </w:rPr>
        <w:t xml:space="preserve"> </w:t>
      </w:r>
      <w:r>
        <w:rPr>
          <w:w w:val="120"/>
        </w:rPr>
        <w:t>effect.</w:t>
      </w:r>
    </w:p>
    <w:p w:rsidR="004B4640" w:rsidRDefault="00667C49">
      <w:pPr>
        <w:pStyle w:val="BodyText"/>
        <w:numPr>
          <w:ilvl w:val="0"/>
          <w:numId w:val="14"/>
        </w:numPr>
        <w:tabs>
          <w:tab w:val="left" w:pos="710"/>
        </w:tabs>
        <w:spacing w:line="180" w:lineRule="exact"/>
        <w:ind w:right="917" w:firstLine="160"/>
        <w:jc w:val="both"/>
      </w:pPr>
      <w:r>
        <w:rPr>
          <w:w w:val="125"/>
        </w:rPr>
        <w:t>As</w:t>
      </w:r>
      <w:r>
        <w:rPr>
          <w:spacing w:val="11"/>
          <w:w w:val="125"/>
        </w:rPr>
        <w:t xml:space="preserve"> </w:t>
      </w:r>
      <w:r>
        <w:rPr>
          <w:w w:val="125"/>
        </w:rPr>
        <w:t>part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manufacturing process, the</w:t>
      </w:r>
      <w:r>
        <w:rPr>
          <w:spacing w:val="1"/>
          <w:w w:val="125"/>
        </w:rPr>
        <w:t xml:space="preserve"> </w:t>
      </w:r>
      <w:r>
        <w:rPr>
          <w:w w:val="125"/>
        </w:rPr>
        <w:t>lenses containing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additives</w:t>
      </w:r>
      <w:r>
        <w:rPr>
          <w:spacing w:val="8"/>
          <w:w w:val="125"/>
        </w:rPr>
        <w:t xml:space="preserve"> </w:t>
      </w:r>
      <w:r>
        <w:rPr>
          <w:w w:val="125"/>
        </w:rPr>
        <w:t>are</w:t>
      </w:r>
      <w:r>
        <w:rPr>
          <w:spacing w:val="9"/>
          <w:w w:val="125"/>
        </w:rPr>
        <w:t xml:space="preserve"> </w:t>
      </w:r>
      <w:r>
        <w:rPr>
          <w:w w:val="125"/>
        </w:rPr>
        <w:t>thoroughly</w:t>
      </w:r>
      <w:r>
        <w:rPr>
          <w:spacing w:val="8"/>
          <w:w w:val="125"/>
        </w:rPr>
        <w:t xml:space="preserve"> </w:t>
      </w:r>
      <w:r>
        <w:rPr>
          <w:w w:val="125"/>
        </w:rPr>
        <w:t>washed</w:t>
      </w:r>
      <w:r>
        <w:rPr>
          <w:spacing w:val="9"/>
          <w:w w:val="125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>move</w:t>
      </w:r>
      <w:r>
        <w:rPr>
          <w:spacing w:val="-20"/>
          <w:w w:val="125"/>
        </w:rPr>
        <w:t xml:space="preserve"> </w:t>
      </w:r>
      <w:r>
        <w:rPr>
          <w:w w:val="125"/>
        </w:rPr>
        <w:t>unbound</w:t>
      </w:r>
      <w:r>
        <w:rPr>
          <w:spacing w:val="-19"/>
          <w:w w:val="125"/>
        </w:rPr>
        <w:t xml:space="preserve"> </w:t>
      </w:r>
      <w:r>
        <w:rPr>
          <w:w w:val="125"/>
        </w:rPr>
        <w:t>reactive</w:t>
      </w:r>
      <w:r>
        <w:rPr>
          <w:spacing w:val="-19"/>
          <w:w w:val="125"/>
        </w:rPr>
        <w:t xml:space="preserve"> </w:t>
      </w:r>
      <w:r>
        <w:rPr>
          <w:w w:val="125"/>
        </w:rPr>
        <w:t>dyes.</w:t>
      </w:r>
    </w:p>
    <w:p w:rsidR="004B4640" w:rsidRDefault="00667C49">
      <w:pPr>
        <w:pStyle w:val="BodyText"/>
        <w:numPr>
          <w:ilvl w:val="0"/>
          <w:numId w:val="14"/>
        </w:numPr>
        <w:tabs>
          <w:tab w:val="left" w:pos="743"/>
        </w:tabs>
        <w:spacing w:line="180" w:lineRule="exact"/>
        <w:ind w:right="916" w:firstLine="160"/>
        <w:jc w:val="both"/>
      </w:pPr>
      <w:r>
        <w:rPr>
          <w:w w:val="120"/>
        </w:rPr>
        <w:t>Authorization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7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1"/>
          <w:w w:val="120"/>
        </w:rPr>
        <w:t xml:space="preserve"> </w:t>
      </w:r>
      <w:r>
        <w:rPr>
          <w:w w:val="120"/>
        </w:rPr>
        <w:t>shall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construed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waiving</w:t>
      </w:r>
      <w:r>
        <w:rPr>
          <w:spacing w:val="18"/>
          <w:w w:val="120"/>
        </w:rPr>
        <w:t xml:space="preserve"> </w:t>
      </w:r>
      <w:r>
        <w:rPr>
          <w:w w:val="120"/>
        </w:rPr>
        <w:t>any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tions</w:t>
      </w:r>
      <w:r>
        <w:rPr>
          <w:spacing w:val="3"/>
          <w:w w:val="120"/>
        </w:rPr>
        <w:t xml:space="preserve"> </w:t>
      </w:r>
      <w:r>
        <w:rPr>
          <w:w w:val="120"/>
        </w:rPr>
        <w:t>510(k),</w:t>
      </w:r>
      <w:r>
        <w:rPr>
          <w:spacing w:val="3"/>
          <w:w w:val="120"/>
        </w:rPr>
        <w:t xml:space="preserve"> </w:t>
      </w:r>
      <w:r>
        <w:rPr>
          <w:w w:val="120"/>
        </w:rPr>
        <w:t>515,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2"/>
          <w:w w:val="120"/>
        </w:rPr>
        <w:t xml:space="preserve"> </w:t>
      </w:r>
      <w:r>
        <w:rPr>
          <w:w w:val="120"/>
        </w:rPr>
        <w:t>Food,</w:t>
      </w:r>
      <w:r>
        <w:rPr>
          <w:spacing w:val="33"/>
          <w:w w:val="120"/>
        </w:rPr>
        <w:t xml:space="preserve"> </w:t>
      </w:r>
      <w:r>
        <w:rPr>
          <w:w w:val="120"/>
        </w:rPr>
        <w:t>Drug,</w:t>
      </w:r>
      <w:r>
        <w:rPr>
          <w:spacing w:val="32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Cosmetic</w:t>
      </w:r>
      <w:r>
        <w:rPr>
          <w:spacing w:val="32"/>
          <w:w w:val="120"/>
        </w:rPr>
        <w:t xml:space="preserve"> </w:t>
      </w:r>
      <w:r>
        <w:rPr>
          <w:w w:val="120"/>
        </w:rPr>
        <w:t>Act</w:t>
      </w:r>
      <w:r>
        <w:rPr>
          <w:spacing w:val="33"/>
          <w:w w:val="120"/>
        </w:rPr>
        <w:t xml:space="preserve"> </w:t>
      </w:r>
      <w:r>
        <w:rPr>
          <w:w w:val="120"/>
        </w:rPr>
        <w:t>(the act).</w:t>
      </w:r>
      <w:r>
        <w:rPr>
          <w:spacing w:val="32"/>
          <w:w w:val="120"/>
        </w:rPr>
        <w:t xml:space="preserve"> </w:t>
      </w:r>
      <w:r>
        <w:rPr>
          <w:w w:val="120"/>
        </w:rPr>
        <w:t>A</w:t>
      </w:r>
      <w:r>
        <w:rPr>
          <w:spacing w:val="32"/>
          <w:w w:val="120"/>
        </w:rPr>
        <w:t xml:space="preserve"> </w:t>
      </w:r>
      <w:r>
        <w:rPr>
          <w:w w:val="120"/>
        </w:rPr>
        <w:t>person</w:t>
      </w:r>
      <w:r>
        <w:rPr>
          <w:spacing w:val="32"/>
          <w:w w:val="120"/>
        </w:rPr>
        <w:t xml:space="preserve"> </w:t>
      </w:r>
      <w:r>
        <w:rPr>
          <w:w w:val="120"/>
        </w:rPr>
        <w:t>intending</w:t>
      </w:r>
      <w:r>
        <w:rPr>
          <w:spacing w:val="32"/>
          <w:w w:val="120"/>
        </w:rPr>
        <w:t xml:space="preserve"> </w:t>
      </w:r>
      <w:r>
        <w:rPr>
          <w:w w:val="120"/>
        </w:rPr>
        <w:t>to</w:t>
      </w:r>
      <w:r>
        <w:rPr>
          <w:spacing w:val="32"/>
          <w:w w:val="120"/>
        </w:rPr>
        <w:t xml:space="preserve"> </w:t>
      </w:r>
      <w:r>
        <w:rPr>
          <w:w w:val="120"/>
        </w:rPr>
        <w:t>introduce</w:t>
      </w:r>
      <w:r>
        <w:rPr>
          <w:spacing w:val="33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device</w:t>
      </w:r>
      <w:r>
        <w:rPr>
          <w:spacing w:val="23"/>
          <w:w w:val="120"/>
        </w:rPr>
        <w:t xml:space="preserve"> </w:t>
      </w:r>
      <w:r>
        <w:rPr>
          <w:w w:val="120"/>
        </w:rPr>
        <w:t>containing</w:t>
      </w:r>
      <w:r>
        <w:rPr>
          <w:spacing w:val="24"/>
          <w:w w:val="120"/>
        </w:rPr>
        <w:t xml:space="preserve"> </w:t>
      </w:r>
      <w:r>
        <w:rPr>
          <w:w w:val="120"/>
        </w:rPr>
        <w:t>a</w:t>
      </w:r>
      <w:r>
        <w:rPr>
          <w:spacing w:val="24"/>
          <w:w w:val="120"/>
        </w:rPr>
        <w:t xml:space="preserve"> </w:t>
      </w:r>
      <w:r>
        <w:rPr>
          <w:w w:val="120"/>
        </w:rPr>
        <w:t>poly(hydroxyethyl</w:t>
      </w:r>
      <w:r>
        <w:rPr>
          <w:w w:val="123"/>
        </w:rPr>
        <w:t xml:space="preserve"> </w:t>
      </w:r>
      <w:r>
        <w:rPr>
          <w:w w:val="120"/>
        </w:rPr>
        <w:t>methacrylate)-dye</w:t>
      </w:r>
      <w:r>
        <w:rPr>
          <w:spacing w:val="34"/>
          <w:w w:val="120"/>
        </w:rPr>
        <w:t xml:space="preserve"> </w:t>
      </w:r>
      <w:r>
        <w:rPr>
          <w:w w:val="120"/>
        </w:rPr>
        <w:t>copolymer</w:t>
      </w:r>
      <w:r>
        <w:rPr>
          <w:spacing w:val="35"/>
          <w:w w:val="120"/>
        </w:rPr>
        <w:t xml:space="preserve"> </w:t>
      </w:r>
      <w:r>
        <w:rPr>
          <w:w w:val="120"/>
        </w:rPr>
        <w:t>listed</w:t>
      </w:r>
      <w:r>
        <w:rPr>
          <w:w w:val="125"/>
        </w:rPr>
        <w:t xml:space="preserve"> </w:t>
      </w:r>
      <w:r>
        <w:rPr>
          <w:w w:val="120"/>
        </w:rPr>
        <w:t>under</w:t>
      </w:r>
      <w:r>
        <w:rPr>
          <w:spacing w:val="34"/>
          <w:w w:val="120"/>
        </w:rPr>
        <w:t xml:space="preserve"> </w:t>
      </w:r>
      <w:r>
        <w:rPr>
          <w:w w:val="120"/>
        </w:rPr>
        <w:t>this</w:t>
      </w:r>
      <w:r>
        <w:rPr>
          <w:spacing w:val="35"/>
          <w:w w:val="120"/>
        </w:rPr>
        <w:t xml:space="preserve"> </w:t>
      </w:r>
      <w:r>
        <w:rPr>
          <w:w w:val="120"/>
        </w:rPr>
        <w:t>section</w:t>
      </w:r>
      <w:r>
        <w:rPr>
          <w:spacing w:val="35"/>
          <w:w w:val="120"/>
        </w:rPr>
        <w:t xml:space="preserve"> </w:t>
      </w:r>
      <w:r>
        <w:rPr>
          <w:w w:val="120"/>
        </w:rPr>
        <w:t>into</w:t>
      </w:r>
      <w:r>
        <w:rPr>
          <w:spacing w:val="35"/>
          <w:w w:val="120"/>
        </w:rPr>
        <w:t xml:space="preserve"> </w:t>
      </w:r>
      <w:r>
        <w:rPr>
          <w:w w:val="120"/>
        </w:rPr>
        <w:t>commerce</w:t>
      </w:r>
      <w:r>
        <w:rPr>
          <w:spacing w:val="35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submit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Food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Drug</w:t>
      </w:r>
      <w:r>
        <w:rPr>
          <w:spacing w:val="35"/>
          <w:w w:val="120"/>
        </w:rPr>
        <w:t xml:space="preserve"> </w:t>
      </w:r>
      <w:r>
        <w:rPr>
          <w:w w:val="120"/>
        </w:rPr>
        <w:t>Adminis-</w:t>
      </w:r>
      <w:r>
        <w:rPr>
          <w:w w:val="123"/>
        </w:rPr>
        <w:t xml:space="preserve"> </w:t>
      </w:r>
      <w:r>
        <w:rPr>
          <w:w w:val="120"/>
        </w:rPr>
        <w:t>tration</w:t>
      </w:r>
      <w:r>
        <w:rPr>
          <w:spacing w:val="7"/>
          <w:w w:val="120"/>
        </w:rPr>
        <w:t xml:space="preserve"> </w:t>
      </w:r>
      <w:r>
        <w:rPr>
          <w:w w:val="120"/>
        </w:rPr>
        <w:t>either</w:t>
      </w:r>
      <w:r>
        <w:rPr>
          <w:spacing w:val="7"/>
          <w:w w:val="120"/>
        </w:rPr>
        <w:t xml:space="preserve"> </w:t>
      </w:r>
      <w:r>
        <w:rPr>
          <w:w w:val="120"/>
        </w:rPr>
        <w:t>a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premarket </w:t>
      </w:r>
      <w:r>
        <w:rPr>
          <w:spacing w:val="8"/>
          <w:w w:val="120"/>
        </w:rPr>
        <w:t xml:space="preserve"> </w:t>
      </w:r>
      <w:r>
        <w:rPr>
          <w:w w:val="120"/>
        </w:rPr>
        <w:t>notification</w:t>
      </w:r>
      <w:r>
        <w:rPr>
          <w:w w:val="128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accordance</w:t>
      </w:r>
      <w:r>
        <w:rPr>
          <w:spacing w:val="21"/>
          <w:w w:val="120"/>
        </w:rPr>
        <w:t xml:space="preserve"> </w:t>
      </w:r>
      <w:r>
        <w:rPr>
          <w:w w:val="120"/>
        </w:rPr>
        <w:t>with</w:t>
      </w:r>
      <w:r>
        <w:rPr>
          <w:spacing w:val="21"/>
          <w:w w:val="120"/>
        </w:rPr>
        <w:t xml:space="preserve"> </w:t>
      </w:r>
      <w:r>
        <w:rPr>
          <w:w w:val="120"/>
        </w:rPr>
        <w:t>subpart</w:t>
      </w:r>
      <w:r>
        <w:rPr>
          <w:spacing w:val="21"/>
          <w:w w:val="120"/>
        </w:rPr>
        <w:t xml:space="preserve"> </w:t>
      </w:r>
      <w:r>
        <w:rPr>
          <w:w w:val="120"/>
        </w:rPr>
        <w:t>E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part</w:t>
      </w:r>
      <w:r>
        <w:rPr>
          <w:w w:val="124"/>
        </w:rPr>
        <w:t xml:space="preserve"> </w:t>
      </w:r>
      <w:r>
        <w:rPr>
          <w:w w:val="120"/>
        </w:rPr>
        <w:t>807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this</w:t>
      </w:r>
      <w:r>
        <w:rPr>
          <w:spacing w:val="30"/>
          <w:w w:val="120"/>
        </w:rPr>
        <w:t xml:space="preserve"> </w:t>
      </w:r>
      <w:r>
        <w:rPr>
          <w:w w:val="120"/>
        </w:rPr>
        <w:t>chapter,</w:t>
      </w:r>
      <w:r>
        <w:rPr>
          <w:spacing w:val="30"/>
          <w:w w:val="120"/>
        </w:rPr>
        <w:t xml:space="preserve"> </w:t>
      </w:r>
      <w:r>
        <w:rPr>
          <w:w w:val="120"/>
        </w:rPr>
        <w:t>if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device</w:t>
      </w:r>
      <w:r>
        <w:rPr>
          <w:spacing w:val="30"/>
          <w:w w:val="120"/>
        </w:rPr>
        <w:t xml:space="preserve"> </w:t>
      </w:r>
      <w:r>
        <w:rPr>
          <w:w w:val="120"/>
        </w:rPr>
        <w:t>is</w:t>
      </w:r>
      <w:r>
        <w:rPr>
          <w:spacing w:val="30"/>
          <w:w w:val="120"/>
        </w:rPr>
        <w:t xml:space="preserve"> </w:t>
      </w:r>
      <w:r>
        <w:rPr>
          <w:w w:val="120"/>
        </w:rPr>
        <w:t>not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73.3124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80" w:lineRule="exact"/>
        <w:ind w:right="1" w:firstLine="0"/>
        <w:jc w:val="both"/>
      </w:pPr>
      <w:r>
        <w:rPr>
          <w:w w:val="120"/>
        </w:rPr>
        <w:t>subject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spacing w:val="40"/>
          <w:w w:val="120"/>
        </w:rPr>
        <w:t xml:space="preserve"> </w:t>
      </w:r>
      <w:r>
        <w:rPr>
          <w:w w:val="120"/>
        </w:rPr>
        <w:t>premarket</w:t>
      </w:r>
      <w:r>
        <w:rPr>
          <w:spacing w:val="40"/>
          <w:w w:val="120"/>
        </w:rPr>
        <w:t xml:space="preserve"> </w:t>
      </w:r>
      <w:r>
        <w:rPr>
          <w:w w:val="120"/>
        </w:rPr>
        <w:t>approval,</w:t>
      </w:r>
      <w:r>
        <w:rPr>
          <w:spacing w:val="40"/>
          <w:w w:val="120"/>
        </w:rPr>
        <w:t xml:space="preserve"> </w:t>
      </w:r>
      <w:r>
        <w:rPr>
          <w:w w:val="120"/>
        </w:rPr>
        <w:t>or</w:t>
      </w:r>
      <w:r>
        <w:rPr>
          <w:spacing w:val="41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mit</w:t>
      </w:r>
      <w:r>
        <w:rPr>
          <w:spacing w:val="30"/>
          <w:w w:val="120"/>
        </w:rPr>
        <w:t xml:space="preserve"> </w:t>
      </w:r>
      <w:r>
        <w:rPr>
          <w:w w:val="120"/>
        </w:rPr>
        <w:t>and</w:t>
      </w:r>
      <w:r>
        <w:rPr>
          <w:spacing w:val="30"/>
          <w:w w:val="120"/>
        </w:rPr>
        <w:t xml:space="preserve"> </w:t>
      </w:r>
      <w:r>
        <w:rPr>
          <w:w w:val="120"/>
        </w:rPr>
        <w:t>receive</w:t>
      </w:r>
      <w:r>
        <w:rPr>
          <w:spacing w:val="30"/>
          <w:w w:val="120"/>
        </w:rPr>
        <w:t xml:space="preserve"> </w:t>
      </w:r>
      <w:r>
        <w:rPr>
          <w:w w:val="120"/>
        </w:rPr>
        <w:t>approval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an</w:t>
      </w:r>
      <w:r>
        <w:rPr>
          <w:spacing w:val="30"/>
          <w:w w:val="120"/>
        </w:rPr>
        <w:t xml:space="preserve"> </w:t>
      </w:r>
      <w:r>
        <w:rPr>
          <w:w w:val="120"/>
        </w:rPr>
        <w:t>original</w:t>
      </w:r>
      <w:r>
        <w:rPr>
          <w:w w:val="126"/>
        </w:rPr>
        <w:t xml:space="preserve"> </w:t>
      </w:r>
      <w:r>
        <w:rPr>
          <w:w w:val="120"/>
        </w:rPr>
        <w:t>or</w:t>
      </w:r>
      <w:r>
        <w:rPr>
          <w:spacing w:val="19"/>
          <w:w w:val="120"/>
        </w:rPr>
        <w:t xml:space="preserve"> </w:t>
      </w:r>
      <w:r>
        <w:rPr>
          <w:w w:val="120"/>
        </w:rPr>
        <w:t>supplemental</w:t>
      </w:r>
      <w:r>
        <w:rPr>
          <w:spacing w:val="20"/>
          <w:w w:val="120"/>
        </w:rPr>
        <w:t xml:space="preserve"> </w:t>
      </w:r>
      <w:r>
        <w:rPr>
          <w:w w:val="120"/>
        </w:rPr>
        <w:t>premarket</w:t>
      </w:r>
      <w:r>
        <w:rPr>
          <w:spacing w:val="19"/>
          <w:w w:val="120"/>
        </w:rPr>
        <w:t xml:space="preserve"> </w:t>
      </w:r>
      <w:r>
        <w:rPr>
          <w:w w:val="120"/>
        </w:rPr>
        <w:t>approval application</w:t>
      </w:r>
      <w:r>
        <w:rPr>
          <w:spacing w:val="21"/>
          <w:w w:val="120"/>
        </w:rPr>
        <w:t xml:space="preserve"> </w:t>
      </w:r>
      <w:r>
        <w:rPr>
          <w:w w:val="120"/>
        </w:rPr>
        <w:t>if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device</w:t>
      </w:r>
      <w:r>
        <w:rPr>
          <w:spacing w:val="22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subject</w:t>
      </w:r>
      <w:r>
        <w:rPr>
          <w:spacing w:val="22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 xml:space="preserve">premarket </w:t>
      </w:r>
      <w:r>
        <w:rPr>
          <w:spacing w:val="2"/>
          <w:w w:val="120"/>
        </w:rPr>
        <w:t xml:space="preserve"> </w:t>
      </w:r>
      <w:r>
        <w:rPr>
          <w:w w:val="120"/>
        </w:rPr>
        <w:t>approval.</w:t>
      </w:r>
    </w:p>
    <w:p w:rsidR="004B4640" w:rsidRDefault="00667C49">
      <w:pPr>
        <w:pStyle w:val="BodyText"/>
        <w:numPr>
          <w:ilvl w:val="0"/>
          <w:numId w:val="16"/>
        </w:numPr>
        <w:tabs>
          <w:tab w:val="left" w:pos="1351"/>
        </w:tabs>
        <w:spacing w:line="230" w:lineRule="auto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ditives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conform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6"/>
        </w:numPr>
        <w:tabs>
          <w:tab w:val="left" w:pos="1412"/>
        </w:tabs>
        <w:spacing w:line="230" w:lineRule="auto"/>
        <w:ind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these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color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additives </w:t>
      </w:r>
      <w:r>
        <w:rPr>
          <w:spacing w:val="13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not</w:t>
      </w:r>
      <w:r>
        <w:rPr>
          <w:spacing w:val="36"/>
          <w:w w:val="120"/>
        </w:rPr>
        <w:t xml:space="preserve"> </w:t>
      </w:r>
      <w:r>
        <w:rPr>
          <w:w w:val="120"/>
        </w:rPr>
        <w:t>necessary</w:t>
      </w:r>
      <w:r>
        <w:rPr>
          <w:spacing w:val="36"/>
          <w:w w:val="120"/>
        </w:rPr>
        <w:t xml:space="preserve"> </w:t>
      </w:r>
      <w:r>
        <w:rPr>
          <w:w w:val="120"/>
        </w:rPr>
        <w:t>for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spacing w:val="37"/>
          <w:w w:val="120"/>
        </w:rPr>
        <w:t xml:space="preserve"> </w:t>
      </w:r>
      <w:r>
        <w:rPr>
          <w:w w:val="120"/>
        </w:rPr>
        <w:t>protection</w:t>
      </w:r>
      <w:r>
        <w:rPr>
          <w:spacing w:val="36"/>
          <w:w w:val="120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public</w:t>
      </w:r>
      <w:r>
        <w:rPr>
          <w:spacing w:val="25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6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these</w:t>
      </w:r>
      <w:r>
        <w:rPr>
          <w:spacing w:val="26"/>
          <w:w w:val="120"/>
        </w:rPr>
        <w:t xml:space="preserve"> </w:t>
      </w:r>
      <w:r>
        <w:rPr>
          <w:w w:val="120"/>
        </w:rPr>
        <w:t>color</w:t>
      </w:r>
      <w:r>
        <w:rPr>
          <w:w w:val="122"/>
        </w:rPr>
        <w:t xml:space="preserve"> </w:t>
      </w:r>
      <w:r>
        <w:rPr>
          <w:w w:val="120"/>
        </w:rPr>
        <w:t>additives</w:t>
      </w:r>
      <w:r>
        <w:rPr>
          <w:spacing w:val="16"/>
          <w:w w:val="120"/>
        </w:rPr>
        <w:t xml:space="preserve"> </w:t>
      </w:r>
      <w:r>
        <w:rPr>
          <w:w w:val="120"/>
        </w:rPr>
        <w:t>are</w:t>
      </w:r>
      <w:r>
        <w:rPr>
          <w:spacing w:val="16"/>
          <w:w w:val="120"/>
        </w:rPr>
        <w:t xml:space="preserve"> </w:t>
      </w:r>
      <w:r>
        <w:rPr>
          <w:w w:val="120"/>
        </w:rPr>
        <w:t>exempt</w:t>
      </w:r>
      <w:r>
        <w:rPr>
          <w:spacing w:val="17"/>
          <w:w w:val="120"/>
        </w:rPr>
        <w:t xml:space="preserve"> </w:t>
      </w:r>
      <w:r>
        <w:rPr>
          <w:w w:val="120"/>
        </w:rPr>
        <w:t>from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certifi-</w:t>
      </w:r>
      <w:r>
        <w:rPr>
          <w:w w:val="129"/>
        </w:rPr>
        <w:t xml:space="preserve"> </w:t>
      </w:r>
      <w:r>
        <w:rPr>
          <w:w w:val="120"/>
        </w:rPr>
        <w:t>cation</w:t>
      </w:r>
      <w:r>
        <w:rPr>
          <w:spacing w:val="10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1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 xml:space="preserve">the </w:t>
      </w:r>
      <w:r>
        <w:rPr>
          <w:spacing w:val="16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 xml:space="preserve">[49 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30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373, 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30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4, 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1984; </w:t>
      </w:r>
      <w:r>
        <w:rPr>
          <w:rFonts w:ascii="Cambria"/>
          <w:spacing w:val="3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49 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5094, 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Feb.</w:t>
      </w:r>
      <w:r>
        <w:rPr>
          <w:rFonts w:ascii="Cambria"/>
          <w:spacing w:val="29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10,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1984,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amended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at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50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9425,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8,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1985;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50</w:t>
      </w:r>
      <w:r>
        <w:rPr>
          <w:rFonts w:ascii="Cambria"/>
          <w:spacing w:val="3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33338,  </w:t>
      </w:r>
      <w:r>
        <w:rPr>
          <w:rFonts w:ascii="Cambria"/>
          <w:w w:val="115"/>
          <w:sz w:val="14"/>
        </w:rPr>
        <w:t>Aug.</w:t>
      </w:r>
      <w:r>
        <w:rPr>
          <w:rFonts w:ascii="Cambria"/>
          <w:spacing w:val="29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19,  1985;</w:t>
      </w:r>
      <w:r>
        <w:rPr>
          <w:rFonts w:ascii="Cambria"/>
          <w:spacing w:val="3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50</w:t>
      </w:r>
      <w:r>
        <w:rPr>
          <w:rFonts w:ascii="Cambria"/>
          <w:spacing w:val="32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37845,  </w:t>
      </w:r>
      <w:r>
        <w:rPr>
          <w:rFonts w:ascii="Cambria"/>
          <w:w w:val="115"/>
          <w:sz w:val="14"/>
        </w:rPr>
        <w:t>Sept.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18,</w:t>
      </w:r>
      <w:r>
        <w:rPr>
          <w:rFonts w:ascii="Cambria"/>
          <w:spacing w:val="18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1985;</w:t>
      </w:r>
      <w:r>
        <w:rPr>
          <w:rFonts w:ascii="Cambria"/>
          <w:spacing w:val="1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50</w:t>
      </w:r>
      <w:r>
        <w:rPr>
          <w:rFonts w:ascii="Cambria"/>
          <w:spacing w:val="1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45993,</w:t>
      </w:r>
      <w:r>
        <w:rPr>
          <w:rFonts w:ascii="Cambria"/>
          <w:spacing w:val="19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Nov.</w:t>
      </w:r>
      <w:r>
        <w:rPr>
          <w:rFonts w:ascii="Cambria"/>
          <w:spacing w:val="15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6,</w:t>
      </w:r>
      <w:r>
        <w:rPr>
          <w:rFonts w:ascii="Cambria"/>
          <w:spacing w:val="1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1985;</w:t>
      </w:r>
      <w:r>
        <w:rPr>
          <w:rFonts w:ascii="Cambria"/>
          <w:spacing w:val="1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58</w:t>
      </w:r>
      <w:r>
        <w:rPr>
          <w:rFonts w:ascii="Cambria"/>
          <w:spacing w:val="18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9541,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>Feb.</w:t>
      </w:r>
      <w:r>
        <w:rPr>
          <w:rFonts w:ascii="Cambria"/>
          <w:spacing w:val="8"/>
          <w:w w:val="110"/>
          <w:sz w:val="14"/>
        </w:rPr>
        <w:t xml:space="preserve"> </w:t>
      </w:r>
      <w:r>
        <w:rPr>
          <w:rFonts w:ascii="Cambria"/>
          <w:w w:val="105"/>
          <w:sz w:val="14"/>
        </w:rPr>
        <w:t>22,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B4640" w:rsidRDefault="004B4640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60" w:lineRule="exact"/>
        <w:ind w:left="1240" w:right="173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73.3122</w:t>
      </w:r>
      <w:r>
        <w:rPr>
          <w:spacing w:val="22"/>
        </w:rPr>
        <w:t xml:space="preserve"> </w:t>
      </w:r>
      <w:r>
        <w:t>4-[(2,4-dimethylphenyl)azo]- 2,4-dihydro-5-methyl-2-phenyl-3H- pyrazol-3-one.</w:t>
      </w:r>
    </w:p>
    <w:p w:rsidR="004B4640" w:rsidRDefault="00667C49">
      <w:pPr>
        <w:pStyle w:val="BodyText"/>
        <w:numPr>
          <w:ilvl w:val="0"/>
          <w:numId w:val="13"/>
        </w:numPr>
        <w:tabs>
          <w:tab w:val="left" w:pos="1398"/>
          <w:tab w:val="left" w:pos="3153"/>
        </w:tabs>
        <w:spacing w:before="60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Identity.</w:t>
      </w:r>
      <w:r>
        <w:rPr>
          <w:rFonts w:ascii="Times New Roman" w:eastAsia="Times New Roman" w:hAnsi="Times New Roman" w:cs="Times New Roman"/>
          <w:i/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4-</w:t>
      </w:r>
      <w:r>
        <w:rPr>
          <w:w w:val="101"/>
        </w:rPr>
        <w:t xml:space="preserve"> </w:t>
      </w:r>
      <w:r>
        <w:rPr>
          <w:w w:val="115"/>
        </w:rPr>
        <w:t>[(2,4-dimethylphenyl)azo]-2,4-dihydro-5-</w:t>
      </w:r>
      <w:r>
        <w:rPr>
          <w:w w:val="116"/>
        </w:rPr>
        <w:t xml:space="preserve"> </w:t>
      </w:r>
      <w:r>
        <w:rPr>
          <w:w w:val="115"/>
        </w:rPr>
        <w:t>methyl-2-phenyl-3</w:t>
      </w:r>
      <w:r>
        <w:rPr>
          <w:rFonts w:ascii="Times New Roman" w:eastAsia="Times New Roman" w:hAnsi="Times New Roman" w:cs="Times New Roman"/>
          <w:i/>
          <w:w w:val="115"/>
        </w:rPr>
        <w:t>H-</w:t>
      </w:r>
      <w:r>
        <w:rPr>
          <w:rFonts w:ascii="Times New Roman" w:eastAsia="Times New Roman" w:hAnsi="Times New Roman" w:cs="Times New Roman"/>
          <w:i/>
          <w:w w:val="115"/>
        </w:rPr>
        <w:tab/>
      </w:r>
      <w:r>
        <w:rPr>
          <w:w w:val="115"/>
        </w:rPr>
        <w:t>pyrazol-3-one</w:t>
      </w:r>
      <w:r>
        <w:rPr>
          <w:w w:val="117"/>
        </w:rPr>
        <w:t xml:space="preserve"> </w:t>
      </w:r>
      <w:r>
        <w:rPr>
          <w:w w:val="115"/>
        </w:rPr>
        <w:t>(CAS</w:t>
      </w:r>
      <w:r>
        <w:rPr>
          <w:spacing w:val="-9"/>
          <w:w w:val="115"/>
        </w:rPr>
        <w:t xml:space="preserve"> </w:t>
      </w:r>
      <w:r>
        <w:rPr>
          <w:w w:val="115"/>
        </w:rPr>
        <w:t>Reg.</w:t>
      </w:r>
      <w:r>
        <w:rPr>
          <w:spacing w:val="-9"/>
          <w:w w:val="115"/>
        </w:rPr>
        <w:t xml:space="preserve"> </w:t>
      </w:r>
      <w:r>
        <w:rPr>
          <w:w w:val="115"/>
        </w:rPr>
        <w:t>No.</w:t>
      </w:r>
      <w:r>
        <w:rPr>
          <w:spacing w:val="-9"/>
          <w:w w:val="115"/>
        </w:rPr>
        <w:t xml:space="preserve"> </w:t>
      </w:r>
      <w:r>
        <w:rPr>
          <w:w w:val="115"/>
        </w:rPr>
        <w:t>6407–78–9).</w:t>
      </w:r>
    </w:p>
    <w:p w:rsidR="004B4640" w:rsidRDefault="00667C49">
      <w:pPr>
        <w:pStyle w:val="BodyText"/>
        <w:numPr>
          <w:ilvl w:val="0"/>
          <w:numId w:val="13"/>
        </w:numPr>
        <w:tabs>
          <w:tab w:val="left" w:pos="1390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stances</w:t>
      </w:r>
      <w:r>
        <w:rPr>
          <w:spacing w:val="9"/>
          <w:w w:val="120"/>
        </w:rPr>
        <w:t xml:space="preserve"> </w:t>
      </w:r>
      <w:r>
        <w:rPr>
          <w:w w:val="120"/>
        </w:rPr>
        <w:t>listed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paragraph</w:t>
      </w:r>
      <w:r>
        <w:rPr>
          <w:spacing w:val="9"/>
          <w:w w:val="120"/>
        </w:rPr>
        <w:t xml:space="preserve"> </w:t>
      </w:r>
      <w:r>
        <w:rPr>
          <w:w w:val="120"/>
        </w:rPr>
        <w:t>(a)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line="230" w:lineRule="auto"/>
        <w:ind w:right="1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Cosmetic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respect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contact</w:t>
      </w:r>
      <w:r>
        <w:rPr>
          <w:spacing w:val="21"/>
          <w:w w:val="120"/>
        </w:rPr>
        <w:t xml:space="preserve"> </w:t>
      </w:r>
      <w:r>
        <w:rPr>
          <w:w w:val="120"/>
        </w:rPr>
        <w:t>lens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which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13"/>
        </w:numPr>
        <w:tabs>
          <w:tab w:val="left" w:pos="1351"/>
        </w:tabs>
        <w:spacing w:line="230" w:lineRule="auto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3"/>
        </w:numPr>
        <w:tabs>
          <w:tab w:val="left" w:pos="1412"/>
        </w:tabs>
        <w:spacing w:line="180" w:lineRule="exact"/>
        <w:ind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[51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11432,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Apr.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1986]</w:t>
      </w:r>
    </w:p>
    <w:p w:rsidR="004B4640" w:rsidRDefault="004B4640">
      <w:pPr>
        <w:spacing w:before="6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60" w:lineRule="exact"/>
        <w:ind w:left="1240" w:right="362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73.3123  </w:t>
      </w:r>
      <w:r>
        <w:rPr>
          <w:spacing w:val="22"/>
        </w:rPr>
        <w:t xml:space="preserve"> </w:t>
      </w:r>
      <w:r>
        <w:t>6-Ethoxy-2-(6-ethoxy-3- oxobenzo[b]thien-2(3H)-ylidene) benzo[b]thiophen-3</w:t>
      </w:r>
      <w:r>
        <w:rPr>
          <w:spacing w:val="7"/>
        </w:rPr>
        <w:t xml:space="preserve"> </w:t>
      </w:r>
      <w:r>
        <w:t>(2H)-one.</w:t>
      </w:r>
    </w:p>
    <w:p w:rsidR="004B4640" w:rsidRDefault="00667C49">
      <w:pPr>
        <w:pStyle w:val="BodyText"/>
        <w:numPr>
          <w:ilvl w:val="0"/>
          <w:numId w:val="12"/>
        </w:numPr>
        <w:tabs>
          <w:tab w:val="left" w:pos="1398"/>
        </w:tabs>
        <w:spacing w:before="62" w:line="180" w:lineRule="exact"/>
        <w:ind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20"/>
          <w:w w:val="120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0"/>
          <w:w w:val="120"/>
        </w:rPr>
        <w:t xml:space="preserve"> </w:t>
      </w:r>
      <w:r>
        <w:rPr>
          <w:w w:val="120"/>
        </w:rPr>
        <w:t>6-</w:t>
      </w:r>
      <w:r>
        <w:t xml:space="preserve"> </w:t>
      </w:r>
      <w:r>
        <w:rPr>
          <w:w w:val="115"/>
        </w:rPr>
        <w:t xml:space="preserve">ethoxy-2-(6-ethoxy-3-oxobenzo  </w:t>
      </w:r>
      <w:r>
        <w:rPr>
          <w:spacing w:val="19"/>
          <w:w w:val="115"/>
        </w:rPr>
        <w:t xml:space="preserve"> </w:t>
      </w:r>
      <w:r>
        <w:rPr>
          <w:spacing w:val="-1"/>
          <w:w w:val="115"/>
        </w:rPr>
        <w:t>[</w:t>
      </w:r>
      <w:r>
        <w:rPr>
          <w:rFonts w:ascii="Times New Roman"/>
          <w:i/>
          <w:spacing w:val="-2"/>
          <w:w w:val="115"/>
        </w:rPr>
        <w:t>b</w:t>
      </w:r>
      <w:r>
        <w:rPr>
          <w:spacing w:val="-1"/>
          <w:w w:val="115"/>
        </w:rPr>
        <w:t>]thien-</w:t>
      </w:r>
    </w:p>
    <w:p w:rsidR="004B4640" w:rsidRDefault="00667C49">
      <w:pPr>
        <w:spacing w:before="1"/>
        <w:rPr>
          <w:rFonts w:ascii="Cambria" w:eastAsia="Cambria" w:hAnsi="Cambria" w:cs="Cambria"/>
          <w:sz w:val="15"/>
          <w:szCs w:val="15"/>
        </w:rPr>
      </w:pPr>
      <w:r>
        <w:br w:type="column"/>
      </w:r>
    </w:p>
    <w:p w:rsidR="004B4640" w:rsidRDefault="00667C49">
      <w:pPr>
        <w:pStyle w:val="BodyText"/>
        <w:spacing w:line="180" w:lineRule="exact"/>
        <w:ind w:left="197" w:right="916" w:firstLine="0"/>
      </w:pPr>
      <w:r>
        <w:rPr>
          <w:w w:val="115"/>
        </w:rPr>
        <w:t>2(3</w:t>
      </w:r>
      <w:r>
        <w:rPr>
          <w:rFonts w:ascii="Times New Roman" w:eastAsia="Times New Roman" w:hAnsi="Times New Roman" w:cs="Times New Roman"/>
          <w:i/>
          <w:w w:val="115"/>
        </w:rPr>
        <w:t>H</w:t>
      </w:r>
      <w:r>
        <w:rPr>
          <w:w w:val="115"/>
        </w:rPr>
        <w:t>)-ylidene)benzo[</w:t>
      </w:r>
      <w:r>
        <w:rPr>
          <w:rFonts w:ascii="Times New Roman" w:eastAsia="Times New Roman" w:hAnsi="Times New Roman" w:cs="Times New Roman"/>
          <w:i/>
          <w:w w:val="115"/>
        </w:rPr>
        <w:t>b</w:t>
      </w:r>
      <w:r>
        <w:rPr>
          <w:w w:val="115"/>
        </w:rPr>
        <w:t>]thiophen-3(2</w:t>
      </w:r>
      <w:r>
        <w:rPr>
          <w:rFonts w:ascii="Times New Roman" w:eastAsia="Times New Roman" w:hAnsi="Times New Roman" w:cs="Times New Roman"/>
          <w:i/>
          <w:w w:val="115"/>
        </w:rPr>
        <w:t>H</w:t>
      </w:r>
      <w:r>
        <w:rPr>
          <w:w w:val="115"/>
        </w:rPr>
        <w:t>)-</w:t>
      </w:r>
      <w:r>
        <w:rPr>
          <w:w w:val="110"/>
        </w:rPr>
        <w:t xml:space="preserve"> </w:t>
      </w:r>
      <w:r>
        <w:rPr>
          <w:w w:val="115"/>
        </w:rPr>
        <w:t xml:space="preserve">one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(CAS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Reg.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No.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3263–31–8), </w:t>
      </w:r>
      <w:r>
        <w:rPr>
          <w:spacing w:val="29"/>
          <w:w w:val="115"/>
        </w:rPr>
        <w:t xml:space="preserve"> </w:t>
      </w:r>
      <w:r>
        <w:rPr>
          <w:w w:val="115"/>
        </w:rPr>
        <w:t>Colour</w:t>
      </w:r>
      <w:r>
        <w:rPr>
          <w:w w:val="123"/>
        </w:rPr>
        <w:t xml:space="preserve"> </w:t>
      </w:r>
      <w:r>
        <w:rPr>
          <w:w w:val="115"/>
        </w:rPr>
        <w:t>Index</w:t>
      </w:r>
      <w:r>
        <w:rPr>
          <w:spacing w:val="-15"/>
          <w:w w:val="115"/>
        </w:rPr>
        <w:t xml:space="preserve"> </w:t>
      </w:r>
      <w:r>
        <w:rPr>
          <w:w w:val="115"/>
        </w:rPr>
        <w:t>No.</w:t>
      </w:r>
      <w:r>
        <w:rPr>
          <w:spacing w:val="-15"/>
          <w:w w:val="115"/>
        </w:rPr>
        <w:t xml:space="preserve"> </w:t>
      </w:r>
      <w:r>
        <w:rPr>
          <w:w w:val="115"/>
        </w:rPr>
        <w:t>73335.</w:t>
      </w:r>
    </w:p>
    <w:p w:rsidR="004B4640" w:rsidRDefault="00667C49">
      <w:pPr>
        <w:pStyle w:val="BodyText"/>
        <w:numPr>
          <w:ilvl w:val="0"/>
          <w:numId w:val="12"/>
        </w:numPr>
        <w:tabs>
          <w:tab w:val="left" w:pos="668"/>
        </w:tabs>
        <w:spacing w:line="180" w:lineRule="exact"/>
        <w:ind w:left="197"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line="180" w:lineRule="exact"/>
        <w:ind w:left="197" w:right="916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Cosmetic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respect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contact</w:t>
      </w:r>
      <w:r>
        <w:rPr>
          <w:spacing w:val="21"/>
          <w:w w:val="120"/>
        </w:rPr>
        <w:t xml:space="preserve"> </w:t>
      </w:r>
      <w:r>
        <w:rPr>
          <w:w w:val="120"/>
        </w:rPr>
        <w:t>lens</w:t>
      </w:r>
      <w:r>
        <w:rPr>
          <w:spacing w:val="22"/>
          <w:w w:val="120"/>
        </w:rPr>
        <w:t xml:space="preserve"> </w:t>
      </w:r>
      <w:r>
        <w:rPr>
          <w:w w:val="120"/>
        </w:rPr>
        <w:t>in</w:t>
      </w:r>
      <w:r>
        <w:rPr>
          <w:spacing w:val="22"/>
          <w:w w:val="120"/>
        </w:rPr>
        <w:t xml:space="preserve"> </w:t>
      </w:r>
      <w:r>
        <w:rPr>
          <w:w w:val="120"/>
        </w:rPr>
        <w:t>which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22"/>
          <w:w w:val="120"/>
        </w:rPr>
        <w:t xml:space="preserve"> </w:t>
      </w:r>
      <w:r>
        <w:rPr>
          <w:w w:val="120"/>
        </w:rPr>
        <w:t>color</w:t>
      </w:r>
      <w:r>
        <w:rPr>
          <w:spacing w:val="22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23"/>
          <w:w w:val="120"/>
        </w:rPr>
        <w:t xml:space="preserve"> </w:t>
      </w:r>
      <w:r>
        <w:rPr>
          <w:w w:val="120"/>
        </w:rPr>
        <w:t>is</w:t>
      </w:r>
      <w:r>
        <w:rPr>
          <w:spacing w:val="24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12"/>
        </w:numPr>
        <w:tabs>
          <w:tab w:val="left" w:pos="629"/>
        </w:tabs>
        <w:spacing w:line="180" w:lineRule="exact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2"/>
        </w:numPr>
        <w:tabs>
          <w:tab w:val="left" w:pos="689"/>
        </w:tabs>
        <w:spacing w:line="180" w:lineRule="exact"/>
        <w:ind w:left="197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[51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11436,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Apr.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1986]</w:t>
      </w:r>
    </w:p>
    <w:p w:rsidR="004B4640" w:rsidRDefault="004B4640">
      <w:pPr>
        <w:spacing w:before="2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97" w:right="45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73.3124  </w:t>
      </w:r>
      <w:r>
        <w:rPr>
          <w:spacing w:val="22"/>
        </w:rPr>
        <w:t xml:space="preserve"> </w:t>
      </w:r>
      <w:r>
        <w:t>Phthalocyanine</w:t>
      </w:r>
      <w:r>
        <w:rPr>
          <w:spacing w:val="7"/>
        </w:rPr>
        <w:t xml:space="preserve"> </w:t>
      </w:r>
      <w:r>
        <w:t>green.</w:t>
      </w:r>
    </w:p>
    <w:p w:rsidR="004B4640" w:rsidRDefault="00667C49">
      <w:pPr>
        <w:pStyle w:val="BodyText"/>
        <w:numPr>
          <w:ilvl w:val="0"/>
          <w:numId w:val="11"/>
        </w:numPr>
        <w:tabs>
          <w:tab w:val="left" w:pos="723"/>
        </w:tabs>
        <w:spacing w:before="61" w:line="180" w:lineRule="exact"/>
        <w:ind w:right="917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 xml:space="preserve">Identity.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color</w:t>
      </w:r>
      <w:r>
        <w:rPr>
          <w:spacing w:val="23"/>
          <w:w w:val="115"/>
        </w:rPr>
        <w:t xml:space="preserve"> </w:t>
      </w:r>
      <w:r>
        <w:rPr>
          <w:w w:val="115"/>
        </w:rPr>
        <w:t>additive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w w:val="126"/>
        </w:rPr>
        <w:t xml:space="preserve"> </w:t>
      </w:r>
      <w:r>
        <w:rPr>
          <w:w w:val="115"/>
        </w:rPr>
        <w:t>phthalocyanine</w:t>
      </w:r>
      <w:r>
        <w:rPr>
          <w:spacing w:val="15"/>
          <w:w w:val="115"/>
        </w:rPr>
        <w:t xml:space="preserve"> </w:t>
      </w:r>
      <w:r>
        <w:rPr>
          <w:w w:val="115"/>
        </w:rPr>
        <w:t>green</w:t>
      </w:r>
      <w:r>
        <w:rPr>
          <w:spacing w:val="15"/>
          <w:w w:val="115"/>
        </w:rPr>
        <w:t xml:space="preserve"> </w:t>
      </w:r>
      <w:r>
        <w:rPr>
          <w:w w:val="115"/>
        </w:rPr>
        <w:t>(CAS</w:t>
      </w:r>
      <w:r>
        <w:rPr>
          <w:spacing w:val="16"/>
          <w:w w:val="115"/>
        </w:rPr>
        <w:t xml:space="preserve"> </w:t>
      </w:r>
      <w:r>
        <w:rPr>
          <w:w w:val="115"/>
        </w:rPr>
        <w:t>Reg.</w:t>
      </w:r>
      <w:r>
        <w:rPr>
          <w:spacing w:val="15"/>
          <w:w w:val="115"/>
        </w:rPr>
        <w:t xml:space="preserve"> </w:t>
      </w:r>
      <w:r>
        <w:rPr>
          <w:w w:val="115"/>
        </w:rPr>
        <w:t>No.</w:t>
      </w:r>
      <w:r>
        <w:rPr>
          <w:w w:val="125"/>
        </w:rPr>
        <w:t xml:space="preserve"> </w:t>
      </w:r>
      <w:r>
        <w:rPr>
          <w:w w:val="110"/>
        </w:rPr>
        <w:t>1328–53–6),</w:t>
      </w:r>
      <w:r>
        <w:rPr>
          <w:spacing w:val="-4"/>
          <w:w w:val="110"/>
        </w:rPr>
        <w:t xml:space="preserve"> </w:t>
      </w:r>
      <w:r>
        <w:rPr>
          <w:w w:val="110"/>
        </w:rPr>
        <w:t>Colour</w:t>
      </w:r>
      <w:r>
        <w:rPr>
          <w:spacing w:val="-4"/>
          <w:w w:val="110"/>
        </w:rPr>
        <w:t xml:space="preserve"> </w:t>
      </w:r>
      <w:r>
        <w:rPr>
          <w:w w:val="110"/>
        </w:rPr>
        <w:t>Index</w:t>
      </w:r>
      <w:r>
        <w:rPr>
          <w:spacing w:val="-4"/>
          <w:w w:val="110"/>
        </w:rPr>
        <w:t xml:space="preserve"> </w:t>
      </w:r>
      <w:r>
        <w:rPr>
          <w:w w:val="110"/>
        </w:rPr>
        <w:t>No.</w:t>
      </w:r>
      <w:r>
        <w:rPr>
          <w:spacing w:val="-4"/>
          <w:w w:val="110"/>
        </w:rPr>
        <w:t xml:space="preserve"> </w:t>
      </w:r>
      <w:r>
        <w:rPr>
          <w:w w:val="110"/>
        </w:rPr>
        <w:t>74260.</w:t>
      </w:r>
    </w:p>
    <w:p w:rsidR="004B4640" w:rsidRDefault="00667C49">
      <w:pPr>
        <w:pStyle w:val="BodyText"/>
        <w:numPr>
          <w:ilvl w:val="0"/>
          <w:numId w:val="11"/>
        </w:numPr>
        <w:tabs>
          <w:tab w:val="left" w:pos="668"/>
        </w:tabs>
        <w:spacing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line="180" w:lineRule="exact"/>
        <w:ind w:left="197" w:right="916"/>
        <w:jc w:val="both"/>
      </w:pPr>
      <w:r>
        <w:rPr>
          <w:w w:val="120"/>
        </w:rPr>
        <w:t>(2)</w:t>
      </w:r>
      <w:r>
        <w:rPr>
          <w:spacing w:val="31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31"/>
          <w:w w:val="120"/>
        </w:rPr>
        <w:t xml:space="preserve"> </w:t>
      </w:r>
      <w:r>
        <w:rPr>
          <w:w w:val="120"/>
        </w:rPr>
        <w:t>for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1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w w:val="127"/>
        </w:rPr>
        <w:t xml:space="preserve"> </w:t>
      </w:r>
      <w:r>
        <w:rPr>
          <w:w w:val="120"/>
        </w:rPr>
        <w:t>not</w:t>
      </w:r>
      <w:r>
        <w:rPr>
          <w:spacing w:val="28"/>
          <w:w w:val="120"/>
        </w:rPr>
        <w:t xml:space="preserve"> </w:t>
      </w:r>
      <w:r>
        <w:rPr>
          <w:w w:val="120"/>
        </w:rPr>
        <w:t>be</w:t>
      </w:r>
      <w:r>
        <w:rPr>
          <w:spacing w:val="29"/>
          <w:w w:val="120"/>
        </w:rPr>
        <w:t xml:space="preserve"> </w:t>
      </w:r>
      <w:r>
        <w:rPr>
          <w:w w:val="120"/>
        </w:rPr>
        <w:t>construed</w:t>
      </w:r>
      <w:r>
        <w:rPr>
          <w:spacing w:val="29"/>
          <w:w w:val="120"/>
        </w:rPr>
        <w:t xml:space="preserve"> </w:t>
      </w:r>
      <w:r>
        <w:rPr>
          <w:w w:val="120"/>
        </w:rPr>
        <w:t>as</w:t>
      </w:r>
      <w:r>
        <w:rPr>
          <w:spacing w:val="29"/>
          <w:w w:val="120"/>
        </w:rPr>
        <w:t xml:space="preserve"> </w:t>
      </w:r>
      <w:r>
        <w:rPr>
          <w:w w:val="120"/>
        </w:rPr>
        <w:t>waiving</w:t>
      </w:r>
      <w:r>
        <w:rPr>
          <w:spacing w:val="29"/>
          <w:w w:val="120"/>
        </w:rPr>
        <w:t xml:space="preserve"> </w:t>
      </w:r>
      <w:r>
        <w:rPr>
          <w:w w:val="120"/>
        </w:rPr>
        <w:t>any</w:t>
      </w:r>
      <w:r>
        <w:rPr>
          <w:spacing w:val="29"/>
          <w:w w:val="120"/>
        </w:rPr>
        <w:t xml:space="preserve"> </w:t>
      </w:r>
      <w:r>
        <w:rPr>
          <w:w w:val="120"/>
        </w:rPr>
        <w:t>of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requirements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sections</w:t>
      </w:r>
      <w:r>
        <w:rPr>
          <w:spacing w:val="24"/>
          <w:w w:val="120"/>
        </w:rPr>
        <w:t xml:space="preserve"> </w:t>
      </w:r>
      <w:r>
        <w:rPr>
          <w:w w:val="120"/>
        </w:rPr>
        <w:t>510(k),</w:t>
      </w:r>
      <w:r>
        <w:rPr>
          <w:spacing w:val="25"/>
          <w:w w:val="120"/>
        </w:rPr>
        <w:t xml:space="preserve"> </w:t>
      </w:r>
      <w:r>
        <w:rPr>
          <w:w w:val="120"/>
        </w:rPr>
        <w:t>515,</w:t>
      </w:r>
      <w:r>
        <w:rPr>
          <w:w w:val="98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Federal</w:t>
      </w:r>
      <w:r>
        <w:rPr>
          <w:spacing w:val="5"/>
          <w:w w:val="120"/>
        </w:rPr>
        <w:t xml:space="preserve"> </w:t>
      </w:r>
      <w:r>
        <w:rPr>
          <w:w w:val="120"/>
        </w:rPr>
        <w:t>Food,</w:t>
      </w:r>
      <w:r>
        <w:rPr>
          <w:spacing w:val="4"/>
          <w:w w:val="120"/>
        </w:rPr>
        <w:t xml:space="preserve"> </w:t>
      </w:r>
      <w:r>
        <w:rPr>
          <w:w w:val="120"/>
        </w:rPr>
        <w:t>Drug,</w:t>
      </w:r>
      <w:r>
        <w:rPr>
          <w:w w:val="126"/>
        </w:rPr>
        <w:t xml:space="preserve"> </w:t>
      </w:r>
      <w:r>
        <w:rPr>
          <w:w w:val="120"/>
        </w:rPr>
        <w:t>and</w:t>
      </w:r>
      <w:r>
        <w:rPr>
          <w:spacing w:val="16"/>
          <w:w w:val="120"/>
        </w:rPr>
        <w:t xml:space="preserve"> </w:t>
      </w:r>
      <w:r>
        <w:rPr>
          <w:w w:val="120"/>
        </w:rPr>
        <w:t>Cosmetic</w:t>
      </w:r>
      <w:r>
        <w:rPr>
          <w:spacing w:val="17"/>
          <w:w w:val="120"/>
        </w:rPr>
        <w:t xml:space="preserve"> </w:t>
      </w:r>
      <w:r>
        <w:rPr>
          <w:w w:val="120"/>
        </w:rPr>
        <w:t>Act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spacing w:val="17"/>
          <w:w w:val="120"/>
        </w:rPr>
        <w:t xml:space="preserve"> </w:t>
      </w:r>
      <w:r>
        <w:rPr>
          <w:w w:val="120"/>
        </w:rPr>
        <w:t>respect</w:t>
      </w:r>
      <w:r>
        <w:rPr>
          <w:spacing w:val="17"/>
          <w:w w:val="120"/>
        </w:rPr>
        <w:t xml:space="preserve"> </w:t>
      </w:r>
      <w:r>
        <w:rPr>
          <w:w w:val="120"/>
        </w:rPr>
        <w:t>to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contact</w:t>
      </w:r>
      <w:r>
        <w:rPr>
          <w:spacing w:val="28"/>
          <w:w w:val="120"/>
        </w:rPr>
        <w:t xml:space="preserve"> </w:t>
      </w:r>
      <w:r>
        <w:rPr>
          <w:w w:val="120"/>
        </w:rPr>
        <w:t>lens</w:t>
      </w:r>
      <w:r>
        <w:rPr>
          <w:spacing w:val="28"/>
          <w:w w:val="120"/>
        </w:rPr>
        <w:t xml:space="preserve"> </w:t>
      </w:r>
      <w:r>
        <w:rPr>
          <w:w w:val="120"/>
        </w:rPr>
        <w:t>in</w:t>
      </w:r>
      <w:r>
        <w:rPr>
          <w:spacing w:val="28"/>
          <w:w w:val="120"/>
        </w:rPr>
        <w:t xml:space="preserve"> </w:t>
      </w:r>
      <w:r>
        <w:rPr>
          <w:w w:val="120"/>
        </w:rPr>
        <w:t>which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additive</w:t>
      </w:r>
      <w:r>
        <w:rPr>
          <w:spacing w:val="29"/>
          <w:w w:val="120"/>
        </w:rPr>
        <w:t xml:space="preserve"> </w:t>
      </w:r>
      <w:r>
        <w:rPr>
          <w:w w:val="120"/>
        </w:rPr>
        <w:t>is</w:t>
      </w:r>
      <w:r>
        <w:rPr>
          <w:w w:val="126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11"/>
        </w:numPr>
        <w:tabs>
          <w:tab w:val="left" w:pos="629"/>
        </w:tabs>
        <w:spacing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11"/>
        </w:numPr>
        <w:tabs>
          <w:tab w:val="left" w:pos="689"/>
        </w:tabs>
        <w:spacing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1"/>
        <w:ind w:left="197" w:right="457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[51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11433,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Apr.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3,</w:t>
      </w:r>
      <w:r>
        <w:rPr>
          <w:rFonts w:ascii="Cambria"/>
          <w:spacing w:val="12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1986]</w:t>
      </w:r>
    </w:p>
    <w:p w:rsidR="004B4640" w:rsidRDefault="004B4640">
      <w:pPr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73.3125</w:t>
      </w:r>
    </w:p>
    <w:p w:rsidR="004B4640" w:rsidRDefault="004B4640">
      <w:pPr>
        <w:spacing w:before="1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73.3125  </w:t>
      </w:r>
      <w:r>
        <w:rPr>
          <w:spacing w:val="22"/>
        </w:rPr>
        <w:t xml:space="preserve"> </w:t>
      </w:r>
      <w:r>
        <w:t>Iron</w:t>
      </w:r>
      <w:r>
        <w:rPr>
          <w:spacing w:val="7"/>
        </w:rPr>
        <w:t xml:space="preserve"> </w:t>
      </w:r>
      <w:r>
        <w:t>oxides.</w:t>
      </w:r>
    </w:p>
    <w:p w:rsidR="004B4640" w:rsidRDefault="00667C49">
      <w:pPr>
        <w:pStyle w:val="BodyText"/>
        <w:numPr>
          <w:ilvl w:val="1"/>
          <w:numId w:val="11"/>
        </w:numPr>
        <w:tabs>
          <w:tab w:val="left" w:pos="1455"/>
        </w:tabs>
        <w:spacing w:before="63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 xml:space="preserve">color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iron 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oxides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(CAS </w:t>
      </w:r>
      <w:r>
        <w:rPr>
          <w:spacing w:val="28"/>
          <w:w w:val="115"/>
        </w:rPr>
        <w:t xml:space="preserve"> </w:t>
      </w:r>
      <w:r>
        <w:rPr>
          <w:w w:val="115"/>
        </w:rPr>
        <w:t>Reg.</w:t>
      </w:r>
      <w:r>
        <w:rPr>
          <w:w w:val="129"/>
        </w:rPr>
        <w:t xml:space="preserve"> </w:t>
      </w:r>
      <w:r>
        <w:rPr>
          <w:w w:val="115"/>
        </w:rPr>
        <w:t>No. 1332–37–2), Color</w:t>
      </w:r>
      <w:r>
        <w:rPr>
          <w:spacing w:val="1"/>
          <w:w w:val="115"/>
        </w:rPr>
        <w:t xml:space="preserve"> </w:t>
      </w:r>
      <w:r>
        <w:rPr>
          <w:w w:val="115"/>
        </w:rPr>
        <w:t>Index No.</w:t>
      </w:r>
      <w:r>
        <w:rPr>
          <w:spacing w:val="1"/>
          <w:w w:val="115"/>
        </w:rPr>
        <w:t xml:space="preserve"> </w:t>
      </w:r>
      <w:r>
        <w:rPr>
          <w:w w:val="115"/>
        </w:rPr>
        <w:t>77491,</w:t>
      </w:r>
      <w:r>
        <w:rPr>
          <w:w w:val="95"/>
        </w:rPr>
        <w:t xml:space="preserve"> </w:t>
      </w:r>
      <w:r>
        <w:rPr>
          <w:w w:val="115"/>
        </w:rPr>
        <w:t>shall</w:t>
      </w:r>
      <w:r>
        <w:rPr>
          <w:spacing w:val="15"/>
          <w:w w:val="115"/>
        </w:rPr>
        <w:t xml:space="preserve"> </w:t>
      </w:r>
      <w:r>
        <w:rPr>
          <w:w w:val="115"/>
        </w:rPr>
        <w:t>conform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identity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specifica-</w:t>
      </w:r>
      <w:r>
        <w:rPr>
          <w:w w:val="123"/>
        </w:rPr>
        <w:t xml:space="preserve"> </w:t>
      </w:r>
      <w:r>
        <w:rPr>
          <w:w w:val="115"/>
        </w:rPr>
        <w:t>tions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§</w:t>
      </w:r>
      <w:r>
        <w:rPr>
          <w:spacing w:val="-15"/>
          <w:w w:val="115"/>
        </w:rPr>
        <w:t xml:space="preserve"> </w:t>
      </w:r>
      <w:r>
        <w:rPr>
          <w:w w:val="115"/>
        </w:rPr>
        <w:t>73.2250</w:t>
      </w:r>
      <w:r>
        <w:rPr>
          <w:spacing w:val="11"/>
          <w:w w:val="115"/>
        </w:rPr>
        <w:t xml:space="preserve"> </w:t>
      </w:r>
      <w:r>
        <w:rPr>
          <w:w w:val="115"/>
        </w:rPr>
        <w:t>(a)</w:t>
      </w:r>
      <w:r>
        <w:rPr>
          <w:w w:val="112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(b).</w:t>
      </w:r>
    </w:p>
    <w:p w:rsidR="004B4640" w:rsidRDefault="00667C49">
      <w:pPr>
        <w:pStyle w:val="BodyText"/>
        <w:numPr>
          <w:ilvl w:val="1"/>
          <w:numId w:val="11"/>
        </w:numPr>
        <w:tabs>
          <w:tab w:val="left" w:pos="1390"/>
        </w:tabs>
        <w:spacing w:before="2" w:line="180" w:lineRule="exact"/>
        <w:ind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before="2" w:line="180" w:lineRule="exact"/>
        <w:jc w:val="both"/>
      </w:pPr>
      <w:r>
        <w:rPr>
          <w:w w:val="120"/>
        </w:rPr>
        <w:t>(2)</w:t>
      </w:r>
      <w:r>
        <w:rPr>
          <w:spacing w:val="12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3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1"/>
          <w:w w:val="120"/>
        </w:rPr>
        <w:t xml:space="preserve"> </w:t>
      </w:r>
      <w:r>
        <w:rPr>
          <w:w w:val="120"/>
        </w:rPr>
        <w:t>shall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construed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waiving</w:t>
      </w:r>
      <w:r>
        <w:rPr>
          <w:spacing w:val="18"/>
          <w:w w:val="120"/>
        </w:rPr>
        <w:t xml:space="preserve"> </w:t>
      </w:r>
      <w:r>
        <w:rPr>
          <w:w w:val="120"/>
        </w:rPr>
        <w:t>any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tions</w:t>
      </w:r>
      <w:r>
        <w:rPr>
          <w:spacing w:val="3"/>
          <w:w w:val="120"/>
        </w:rPr>
        <w:t xml:space="preserve"> </w:t>
      </w:r>
      <w:r>
        <w:rPr>
          <w:w w:val="120"/>
        </w:rPr>
        <w:t>510(k),</w:t>
      </w:r>
      <w:r>
        <w:rPr>
          <w:spacing w:val="3"/>
          <w:w w:val="120"/>
        </w:rPr>
        <w:t xml:space="preserve"> </w:t>
      </w:r>
      <w:r>
        <w:rPr>
          <w:w w:val="120"/>
        </w:rPr>
        <w:t>515,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2"/>
          <w:w w:val="120"/>
        </w:rPr>
        <w:t xml:space="preserve"> </w:t>
      </w:r>
      <w:r>
        <w:rPr>
          <w:w w:val="120"/>
        </w:rPr>
        <w:t>Food,</w:t>
      </w:r>
      <w:r>
        <w:rPr>
          <w:spacing w:val="33"/>
          <w:w w:val="120"/>
        </w:rPr>
        <w:t xml:space="preserve"> </w:t>
      </w:r>
      <w:r>
        <w:rPr>
          <w:w w:val="120"/>
        </w:rPr>
        <w:t>Drug,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Cosmetic </w:t>
      </w:r>
      <w:r>
        <w:rPr>
          <w:spacing w:val="33"/>
          <w:w w:val="120"/>
        </w:rPr>
        <w:t xml:space="preserve"> </w:t>
      </w:r>
      <w:r>
        <w:rPr>
          <w:w w:val="120"/>
        </w:rPr>
        <w:t>Act</w:t>
      </w:r>
      <w:r>
        <w:rPr>
          <w:w w:val="135"/>
        </w:rPr>
        <w:t xml:space="preserve"> </w:t>
      </w:r>
      <w:r>
        <w:rPr>
          <w:w w:val="120"/>
        </w:rPr>
        <w:t>with</w:t>
      </w:r>
      <w:r>
        <w:rPr>
          <w:spacing w:val="12"/>
          <w:w w:val="120"/>
        </w:rPr>
        <w:t xml:space="preserve"> </w:t>
      </w:r>
      <w:r>
        <w:rPr>
          <w:w w:val="120"/>
        </w:rPr>
        <w:t>respect</w:t>
      </w:r>
      <w:r>
        <w:rPr>
          <w:spacing w:val="13"/>
          <w:w w:val="120"/>
        </w:rPr>
        <w:t xml:space="preserve"> </w:t>
      </w:r>
      <w:r>
        <w:rPr>
          <w:w w:val="120"/>
        </w:rPr>
        <w:t>to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contact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lens </w:t>
      </w:r>
      <w:r>
        <w:rPr>
          <w:spacing w:val="13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which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additive</w:t>
      </w:r>
      <w:r>
        <w:rPr>
          <w:spacing w:val="19"/>
          <w:w w:val="120"/>
        </w:rPr>
        <w:t xml:space="preserve"> </w:t>
      </w:r>
      <w:r>
        <w:rPr>
          <w:w w:val="120"/>
        </w:rPr>
        <w:t>is</w:t>
      </w:r>
      <w:r>
        <w:rPr>
          <w:spacing w:val="19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1"/>
          <w:numId w:val="11"/>
        </w:numPr>
        <w:tabs>
          <w:tab w:val="left" w:pos="1351"/>
        </w:tabs>
        <w:spacing w:before="2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1"/>
          <w:numId w:val="11"/>
        </w:numPr>
        <w:tabs>
          <w:tab w:val="left" w:pos="1412"/>
        </w:tabs>
        <w:spacing w:before="2" w:line="180" w:lineRule="exact"/>
        <w:ind w:right="1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93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[51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24816,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21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9,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1986,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spacing w:val="2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amended</w:t>
      </w:r>
      <w:r>
        <w:rPr>
          <w:rFonts w:ascii="Cambria"/>
          <w:spacing w:val="23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at</w:t>
      </w:r>
      <w:r>
        <w:rPr>
          <w:rFonts w:ascii="Cambria"/>
          <w:spacing w:val="20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69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24511,</w:t>
      </w:r>
      <w:r>
        <w:rPr>
          <w:rFonts w:ascii="Cambria"/>
          <w:spacing w:val="1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May</w:t>
      </w:r>
      <w:r>
        <w:rPr>
          <w:rFonts w:ascii="Cambria"/>
          <w:spacing w:val="1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4,</w:t>
      </w:r>
      <w:r>
        <w:rPr>
          <w:rFonts w:ascii="Cambria"/>
          <w:spacing w:val="1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2004]</w:t>
      </w:r>
    </w:p>
    <w:p w:rsidR="004B4640" w:rsidRDefault="004B4640">
      <w:pPr>
        <w:spacing w:before="4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73.3126  </w:t>
      </w:r>
      <w:r>
        <w:rPr>
          <w:spacing w:val="22"/>
        </w:rPr>
        <w:t xml:space="preserve"> </w:t>
      </w:r>
      <w:r>
        <w:t>Titanium</w:t>
      </w:r>
      <w:r>
        <w:rPr>
          <w:spacing w:val="7"/>
        </w:rPr>
        <w:t xml:space="preserve"> </w:t>
      </w:r>
      <w:r>
        <w:t>dioxide.</w:t>
      </w:r>
    </w:p>
    <w:p w:rsidR="004B4640" w:rsidRDefault="00667C49">
      <w:pPr>
        <w:pStyle w:val="BodyText"/>
        <w:numPr>
          <w:ilvl w:val="0"/>
          <w:numId w:val="10"/>
        </w:numPr>
        <w:tabs>
          <w:tab w:val="left" w:pos="1455"/>
        </w:tabs>
        <w:spacing w:before="63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 xml:space="preserve">specifications. 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w w:val="123"/>
        </w:rPr>
        <w:t xml:space="preserve"> </w:t>
      </w:r>
      <w:r>
        <w:rPr>
          <w:w w:val="115"/>
        </w:rPr>
        <w:t xml:space="preserve">color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additive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titanium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dioxide  </w:t>
      </w:r>
      <w:r>
        <w:rPr>
          <w:spacing w:val="2"/>
          <w:w w:val="115"/>
        </w:rPr>
        <w:t xml:space="preserve"> </w:t>
      </w:r>
      <w:r>
        <w:rPr>
          <w:w w:val="115"/>
        </w:rPr>
        <w:t>(CAS</w:t>
      </w:r>
      <w:r>
        <w:rPr>
          <w:w w:val="130"/>
        </w:rPr>
        <w:t xml:space="preserve"> </w:t>
      </w:r>
      <w:r>
        <w:rPr>
          <w:w w:val="115"/>
        </w:rPr>
        <w:t>Reg.</w:t>
      </w:r>
      <w:r>
        <w:rPr>
          <w:spacing w:val="23"/>
          <w:w w:val="115"/>
        </w:rPr>
        <w:t xml:space="preserve"> </w:t>
      </w:r>
      <w:r>
        <w:rPr>
          <w:w w:val="115"/>
        </w:rPr>
        <w:t>No.</w:t>
      </w:r>
      <w:r>
        <w:rPr>
          <w:spacing w:val="23"/>
          <w:w w:val="115"/>
        </w:rPr>
        <w:t xml:space="preserve"> </w:t>
      </w:r>
      <w:r>
        <w:rPr>
          <w:w w:val="115"/>
        </w:rPr>
        <w:t>13463–67–7),</w:t>
      </w:r>
      <w:r>
        <w:rPr>
          <w:spacing w:val="23"/>
          <w:w w:val="115"/>
        </w:rPr>
        <w:t xml:space="preserve"> </w:t>
      </w:r>
      <w:r>
        <w:rPr>
          <w:w w:val="115"/>
        </w:rPr>
        <w:t>Color</w:t>
      </w:r>
      <w:r>
        <w:rPr>
          <w:spacing w:val="24"/>
          <w:w w:val="115"/>
        </w:rPr>
        <w:t xml:space="preserve"> </w:t>
      </w:r>
      <w:r>
        <w:rPr>
          <w:w w:val="115"/>
        </w:rPr>
        <w:t>Index</w:t>
      </w:r>
      <w:r>
        <w:rPr>
          <w:spacing w:val="23"/>
          <w:w w:val="115"/>
        </w:rPr>
        <w:t xml:space="preserve"> </w:t>
      </w:r>
      <w:r>
        <w:rPr>
          <w:w w:val="115"/>
        </w:rPr>
        <w:t>No.</w:t>
      </w:r>
      <w:r>
        <w:rPr>
          <w:w w:val="125"/>
        </w:rPr>
        <w:t xml:space="preserve"> </w:t>
      </w:r>
      <w:r>
        <w:rPr>
          <w:w w:val="115"/>
        </w:rPr>
        <w:t>77891,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conform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identity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w w:val="118"/>
        </w:rPr>
        <w:t xml:space="preserve"> </w:t>
      </w:r>
      <w:r>
        <w:rPr>
          <w:w w:val="115"/>
        </w:rPr>
        <w:t xml:space="preserve">specifications 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to 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the  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requirements  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</w:p>
    <w:p w:rsidR="004B4640" w:rsidRDefault="00667C49">
      <w:pPr>
        <w:pStyle w:val="BodyText"/>
        <w:spacing w:line="177" w:lineRule="exact"/>
        <w:ind w:firstLine="0"/>
      </w:pPr>
      <w:r>
        <w:rPr>
          <w:w w:val="105"/>
        </w:rPr>
        <w:t>§</w:t>
      </w:r>
      <w:r>
        <w:rPr>
          <w:spacing w:val="-13"/>
          <w:w w:val="105"/>
        </w:rPr>
        <w:t xml:space="preserve"> </w:t>
      </w:r>
      <w:r>
        <w:rPr>
          <w:w w:val="105"/>
        </w:rPr>
        <w:t>73.575(a)(1)</w:t>
      </w:r>
      <w:r>
        <w:rPr>
          <w:spacing w:val="11"/>
          <w:w w:val="105"/>
        </w:rPr>
        <w:t xml:space="preserve"> </w:t>
      </w:r>
      <w:r>
        <w:rPr>
          <w:w w:val="105"/>
        </w:rPr>
        <w:t>and</w:t>
      </w:r>
      <w:r>
        <w:rPr>
          <w:spacing w:val="11"/>
          <w:w w:val="105"/>
        </w:rPr>
        <w:t xml:space="preserve"> </w:t>
      </w:r>
      <w:r>
        <w:rPr>
          <w:w w:val="105"/>
        </w:rPr>
        <w:t>(b).</w:t>
      </w:r>
    </w:p>
    <w:p w:rsidR="004B4640" w:rsidRDefault="00667C49">
      <w:pPr>
        <w:pStyle w:val="BodyText"/>
        <w:numPr>
          <w:ilvl w:val="0"/>
          <w:numId w:val="10"/>
        </w:numPr>
        <w:tabs>
          <w:tab w:val="left" w:pos="1390"/>
        </w:tabs>
        <w:spacing w:before="5" w:line="180" w:lineRule="exact"/>
        <w:ind w:right="1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before="2" w:line="180" w:lineRule="exact"/>
        <w:jc w:val="both"/>
      </w:pPr>
      <w:r>
        <w:rPr>
          <w:w w:val="120"/>
        </w:rPr>
        <w:t>(2)</w:t>
      </w:r>
      <w:r>
        <w:rPr>
          <w:spacing w:val="12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3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1"/>
          <w:w w:val="120"/>
        </w:rPr>
        <w:t xml:space="preserve"> </w:t>
      </w:r>
      <w:r>
        <w:rPr>
          <w:w w:val="120"/>
        </w:rPr>
        <w:t>shall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construed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waiving</w:t>
      </w:r>
      <w:r>
        <w:rPr>
          <w:spacing w:val="18"/>
          <w:w w:val="120"/>
        </w:rPr>
        <w:t xml:space="preserve"> </w:t>
      </w:r>
      <w:r>
        <w:rPr>
          <w:w w:val="120"/>
        </w:rPr>
        <w:t>any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tions</w:t>
      </w:r>
      <w:r>
        <w:rPr>
          <w:spacing w:val="3"/>
          <w:w w:val="120"/>
        </w:rPr>
        <w:t xml:space="preserve"> </w:t>
      </w:r>
      <w:r>
        <w:rPr>
          <w:w w:val="120"/>
        </w:rPr>
        <w:t>510(k),</w:t>
      </w:r>
      <w:r>
        <w:rPr>
          <w:spacing w:val="3"/>
          <w:w w:val="120"/>
        </w:rPr>
        <w:t xml:space="preserve"> </w:t>
      </w:r>
      <w:r>
        <w:rPr>
          <w:w w:val="120"/>
        </w:rPr>
        <w:t>515,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2"/>
          <w:w w:val="120"/>
        </w:rPr>
        <w:t xml:space="preserve"> </w:t>
      </w:r>
      <w:r>
        <w:rPr>
          <w:w w:val="120"/>
        </w:rPr>
        <w:t>Food,</w:t>
      </w:r>
      <w:r>
        <w:rPr>
          <w:spacing w:val="33"/>
          <w:w w:val="120"/>
        </w:rPr>
        <w:t xml:space="preserve"> </w:t>
      </w:r>
      <w:r>
        <w:rPr>
          <w:w w:val="120"/>
        </w:rPr>
        <w:t>Drug,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Cosmetic </w:t>
      </w:r>
      <w:r>
        <w:rPr>
          <w:spacing w:val="33"/>
          <w:w w:val="120"/>
        </w:rPr>
        <w:t xml:space="preserve"> </w:t>
      </w:r>
      <w:r>
        <w:rPr>
          <w:w w:val="120"/>
        </w:rPr>
        <w:t>Act</w:t>
      </w:r>
      <w:r>
        <w:rPr>
          <w:w w:val="135"/>
        </w:rPr>
        <w:t xml:space="preserve"> </w:t>
      </w:r>
      <w:r>
        <w:rPr>
          <w:w w:val="120"/>
        </w:rPr>
        <w:t>with</w:t>
      </w:r>
      <w:r>
        <w:rPr>
          <w:spacing w:val="25"/>
          <w:w w:val="120"/>
        </w:rPr>
        <w:t xml:space="preserve"> </w:t>
      </w:r>
      <w:r>
        <w:rPr>
          <w:w w:val="120"/>
        </w:rPr>
        <w:t>respect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contact</w:t>
      </w:r>
      <w:r>
        <w:rPr>
          <w:spacing w:val="25"/>
          <w:w w:val="120"/>
        </w:rPr>
        <w:t xml:space="preserve"> </w:t>
      </w:r>
      <w:r>
        <w:rPr>
          <w:w w:val="120"/>
        </w:rPr>
        <w:t>lenses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which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additive</w:t>
      </w:r>
      <w:r>
        <w:rPr>
          <w:spacing w:val="19"/>
          <w:w w:val="120"/>
        </w:rPr>
        <w:t xml:space="preserve"> </w:t>
      </w:r>
      <w:r>
        <w:rPr>
          <w:w w:val="120"/>
        </w:rPr>
        <w:t>is</w:t>
      </w:r>
      <w:r>
        <w:rPr>
          <w:spacing w:val="19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10"/>
        </w:numPr>
        <w:tabs>
          <w:tab w:val="left" w:pos="1351"/>
        </w:tabs>
        <w:spacing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spacing w:before="9"/>
        <w:rPr>
          <w:rFonts w:ascii="Cambria" w:eastAsia="Cambria" w:hAnsi="Cambria" w:cs="Cambria"/>
          <w:sz w:val="19"/>
          <w:szCs w:val="19"/>
        </w:rPr>
      </w:pPr>
      <w:r>
        <w:br w:type="column"/>
      </w:r>
    </w:p>
    <w:p w:rsidR="004B4640" w:rsidRDefault="00667C49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4B4640" w:rsidRDefault="004B4640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numPr>
          <w:ilvl w:val="0"/>
          <w:numId w:val="10"/>
        </w:numPr>
        <w:tabs>
          <w:tab w:val="left" w:pos="689"/>
        </w:tabs>
        <w:spacing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26"/>
          <w:w w:val="120"/>
        </w:rPr>
        <w:t xml:space="preserve"> </w:t>
      </w:r>
      <w:r>
        <w:rPr>
          <w:w w:val="120"/>
        </w:rPr>
        <w:t>health,</w:t>
      </w:r>
      <w:r>
        <w:rPr>
          <w:spacing w:val="26"/>
          <w:w w:val="120"/>
        </w:rPr>
        <w:t xml:space="preserve"> </w:t>
      </w:r>
      <w:r>
        <w:rPr>
          <w:w w:val="120"/>
        </w:rPr>
        <w:t>and</w:t>
      </w:r>
      <w:r>
        <w:rPr>
          <w:spacing w:val="27"/>
          <w:w w:val="120"/>
        </w:rPr>
        <w:t xml:space="preserve"> </w:t>
      </w:r>
      <w:r>
        <w:rPr>
          <w:w w:val="120"/>
        </w:rPr>
        <w:t>therefore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addi-</w:t>
      </w:r>
      <w:r>
        <w:rPr>
          <w:w w:val="119"/>
        </w:rPr>
        <w:t xml:space="preserve"> </w:t>
      </w:r>
      <w:r>
        <w:rPr>
          <w:w w:val="120"/>
        </w:rPr>
        <w:t>tive</w:t>
      </w:r>
      <w:r>
        <w:rPr>
          <w:spacing w:val="41"/>
          <w:w w:val="120"/>
        </w:rPr>
        <w:t xml:space="preserve"> </w:t>
      </w:r>
      <w:r>
        <w:rPr>
          <w:w w:val="120"/>
        </w:rPr>
        <w:t>is</w:t>
      </w:r>
      <w:r>
        <w:rPr>
          <w:spacing w:val="41"/>
          <w:w w:val="120"/>
        </w:rPr>
        <w:t xml:space="preserve"> </w:t>
      </w:r>
      <w:r>
        <w:rPr>
          <w:w w:val="120"/>
        </w:rPr>
        <w:t>exempt</w:t>
      </w:r>
      <w:r>
        <w:rPr>
          <w:spacing w:val="41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1"/>
        <w:ind w:left="196" w:right="91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[51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24816,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25"/>
          <w:sz w:val="14"/>
        </w:rPr>
        <w:t>July</w:t>
      </w:r>
      <w:r>
        <w:rPr>
          <w:rFonts w:ascii="Cambria"/>
          <w:spacing w:val="1"/>
          <w:w w:val="125"/>
          <w:sz w:val="14"/>
        </w:rPr>
        <w:t xml:space="preserve"> </w:t>
      </w:r>
      <w:r>
        <w:rPr>
          <w:rFonts w:ascii="Cambria"/>
          <w:w w:val="105"/>
          <w:sz w:val="14"/>
        </w:rPr>
        <w:t>9,</w:t>
      </w:r>
      <w:r>
        <w:rPr>
          <w:rFonts w:ascii="Cambria"/>
          <w:spacing w:val="7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1986]</w:t>
      </w:r>
    </w:p>
    <w:p w:rsidR="004B4640" w:rsidRDefault="004B4640">
      <w:pPr>
        <w:spacing w:before="7"/>
        <w:rPr>
          <w:rFonts w:ascii="Cambria" w:eastAsia="Cambria" w:hAnsi="Cambria" w:cs="Cambria"/>
          <w:sz w:val="14"/>
          <w:szCs w:val="14"/>
        </w:rPr>
      </w:pPr>
    </w:p>
    <w:p w:rsidR="004B4640" w:rsidRDefault="00667C49">
      <w:pPr>
        <w:pStyle w:val="Heading3"/>
        <w:spacing w:line="160" w:lineRule="exact"/>
        <w:ind w:left="516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73.3127  </w:t>
      </w:r>
      <w:r>
        <w:rPr>
          <w:spacing w:val="22"/>
        </w:rPr>
        <w:t xml:space="preserve"> </w:t>
      </w:r>
      <w:r>
        <w:t xml:space="preserve">Vinyl  </w:t>
      </w:r>
      <w:r>
        <w:rPr>
          <w:spacing w:val="36"/>
        </w:rPr>
        <w:t xml:space="preserve"> </w:t>
      </w:r>
      <w:r>
        <w:t xml:space="preserve">alcohol/methyl  </w:t>
      </w:r>
      <w:r>
        <w:rPr>
          <w:spacing w:val="37"/>
        </w:rPr>
        <w:t xml:space="preserve"> </w:t>
      </w:r>
      <w:r>
        <w:t>meth- acrylate-dye</w:t>
      </w:r>
      <w:r>
        <w:rPr>
          <w:spacing w:val="7"/>
        </w:rPr>
        <w:t xml:space="preserve"> </w:t>
      </w:r>
      <w:r>
        <w:t>reaction</w:t>
      </w:r>
      <w:r>
        <w:rPr>
          <w:spacing w:val="7"/>
        </w:rPr>
        <w:t xml:space="preserve"> </w:t>
      </w:r>
      <w:r>
        <w:t>products.</w:t>
      </w:r>
    </w:p>
    <w:p w:rsidR="004B4640" w:rsidRDefault="00667C49">
      <w:pPr>
        <w:pStyle w:val="BodyText"/>
        <w:numPr>
          <w:ilvl w:val="0"/>
          <w:numId w:val="9"/>
        </w:numPr>
        <w:tabs>
          <w:tab w:val="left" w:pos="682"/>
        </w:tabs>
        <w:spacing w:before="74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24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color</w:t>
      </w:r>
      <w:r>
        <w:rPr>
          <w:spacing w:val="35"/>
          <w:w w:val="120"/>
        </w:rPr>
        <w:t xml:space="preserve"> </w:t>
      </w:r>
      <w:r>
        <w:rPr>
          <w:w w:val="120"/>
        </w:rPr>
        <w:t>additives</w:t>
      </w:r>
      <w:r>
        <w:rPr>
          <w:spacing w:val="35"/>
          <w:w w:val="120"/>
        </w:rPr>
        <w:t xml:space="preserve"> </w:t>
      </w:r>
      <w:r>
        <w:rPr>
          <w:w w:val="120"/>
        </w:rPr>
        <w:t>are formed</w:t>
      </w:r>
      <w:r>
        <w:rPr>
          <w:spacing w:val="12"/>
          <w:w w:val="120"/>
        </w:rPr>
        <w:t xml:space="preserve"> </w:t>
      </w:r>
      <w:r>
        <w:rPr>
          <w:w w:val="120"/>
        </w:rPr>
        <w:t>by</w:t>
      </w:r>
      <w:r>
        <w:rPr>
          <w:spacing w:val="13"/>
          <w:w w:val="120"/>
        </w:rPr>
        <w:t xml:space="preserve"> </w:t>
      </w:r>
      <w:r>
        <w:rPr>
          <w:w w:val="120"/>
        </w:rPr>
        <w:t>reacting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dyes,</w:t>
      </w:r>
      <w:r>
        <w:rPr>
          <w:spacing w:val="13"/>
          <w:w w:val="120"/>
        </w:rPr>
        <w:t xml:space="preserve"> </w:t>
      </w:r>
      <w:r>
        <w:rPr>
          <w:w w:val="120"/>
        </w:rPr>
        <w:t>either</w:t>
      </w:r>
      <w:r>
        <w:rPr>
          <w:w w:val="124"/>
        </w:rPr>
        <w:t xml:space="preserve"> </w:t>
      </w:r>
      <w:r>
        <w:rPr>
          <w:w w:val="120"/>
        </w:rPr>
        <w:t>alone</w:t>
      </w:r>
      <w:r>
        <w:rPr>
          <w:spacing w:val="17"/>
          <w:w w:val="120"/>
        </w:rPr>
        <w:t xml:space="preserve"> </w:t>
      </w:r>
      <w:r>
        <w:rPr>
          <w:w w:val="120"/>
        </w:rPr>
        <w:t>or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combination,</w:t>
      </w:r>
      <w:r>
        <w:rPr>
          <w:spacing w:val="17"/>
          <w:w w:val="120"/>
        </w:rPr>
        <w:t xml:space="preserve"> </w:t>
      </w:r>
      <w:r>
        <w:rPr>
          <w:w w:val="120"/>
        </w:rPr>
        <w:t>with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r>
        <w:rPr>
          <w:spacing w:val="17"/>
          <w:w w:val="120"/>
        </w:rPr>
        <w:t xml:space="preserve"> </w:t>
      </w:r>
      <w:r>
        <w:rPr>
          <w:w w:val="120"/>
        </w:rPr>
        <w:t>vinyl</w:t>
      </w:r>
      <w:r>
        <w:rPr>
          <w:w w:val="129"/>
        </w:rPr>
        <w:t xml:space="preserve"> </w:t>
      </w:r>
      <w:r>
        <w:rPr>
          <w:w w:val="120"/>
        </w:rPr>
        <w:t>alcohol/methyl</w:t>
      </w:r>
      <w:r>
        <w:rPr>
          <w:spacing w:val="29"/>
          <w:w w:val="120"/>
        </w:rPr>
        <w:t xml:space="preserve"> </w:t>
      </w:r>
      <w:r>
        <w:rPr>
          <w:w w:val="120"/>
        </w:rPr>
        <w:t>methacrylate</w:t>
      </w:r>
      <w:r>
        <w:rPr>
          <w:spacing w:val="29"/>
          <w:w w:val="120"/>
        </w:rPr>
        <w:t xml:space="preserve"> </w:t>
      </w:r>
      <w:r>
        <w:rPr>
          <w:w w:val="120"/>
        </w:rPr>
        <w:t>copoly-</w:t>
      </w:r>
      <w:r>
        <w:rPr>
          <w:w w:val="122"/>
        </w:rPr>
        <w:t xml:space="preserve"> </w:t>
      </w:r>
      <w:r>
        <w:rPr>
          <w:w w:val="120"/>
        </w:rPr>
        <w:t>mer,</w:t>
      </w:r>
      <w:r>
        <w:rPr>
          <w:spacing w:val="7"/>
          <w:w w:val="120"/>
        </w:rPr>
        <w:t xml:space="preserve"> </w:t>
      </w:r>
      <w:r>
        <w:rPr>
          <w:w w:val="120"/>
        </w:rPr>
        <w:t>so</w:t>
      </w:r>
      <w:r>
        <w:rPr>
          <w:spacing w:val="7"/>
          <w:w w:val="120"/>
        </w:rPr>
        <w:t xml:space="preserve"> </w:t>
      </w:r>
      <w:r>
        <w:rPr>
          <w:w w:val="120"/>
        </w:rPr>
        <w:t>that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sulfate</w:t>
      </w:r>
      <w:r>
        <w:rPr>
          <w:spacing w:val="8"/>
          <w:w w:val="120"/>
        </w:rPr>
        <w:t xml:space="preserve"> </w:t>
      </w:r>
      <w:r>
        <w:rPr>
          <w:w w:val="120"/>
        </w:rPr>
        <w:t>groups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  <w:r>
        <w:rPr>
          <w:spacing w:val="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dyes</w:t>
      </w:r>
      <w:r>
        <w:rPr>
          <w:spacing w:val="40"/>
          <w:w w:val="120"/>
        </w:rPr>
        <w:t xml:space="preserve"> </w:t>
      </w:r>
      <w:r>
        <w:rPr>
          <w:w w:val="120"/>
        </w:rPr>
        <w:t>are</w:t>
      </w:r>
      <w:r>
        <w:rPr>
          <w:spacing w:val="41"/>
          <w:w w:val="120"/>
        </w:rPr>
        <w:t xml:space="preserve"> </w:t>
      </w:r>
      <w:r>
        <w:rPr>
          <w:w w:val="120"/>
        </w:rPr>
        <w:t>replaced</w:t>
      </w:r>
      <w:r>
        <w:rPr>
          <w:spacing w:val="41"/>
          <w:w w:val="120"/>
        </w:rPr>
        <w:t xml:space="preserve"> </w:t>
      </w:r>
      <w:r>
        <w:rPr>
          <w:w w:val="120"/>
        </w:rPr>
        <w:t>by</w:t>
      </w:r>
      <w:r>
        <w:rPr>
          <w:spacing w:val="41"/>
          <w:w w:val="120"/>
        </w:rPr>
        <w:t xml:space="preserve"> </w:t>
      </w:r>
      <w:r>
        <w:rPr>
          <w:w w:val="120"/>
        </w:rPr>
        <w:t>ether</w:t>
      </w:r>
      <w:r>
        <w:rPr>
          <w:spacing w:val="41"/>
          <w:w w:val="120"/>
        </w:rPr>
        <w:t xml:space="preserve"> </w:t>
      </w:r>
      <w:r>
        <w:rPr>
          <w:w w:val="120"/>
        </w:rPr>
        <w:t>linkages</w:t>
      </w:r>
      <w:r>
        <w:rPr>
          <w:spacing w:val="40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vinyl</w:t>
      </w:r>
      <w:r>
        <w:rPr>
          <w:spacing w:val="24"/>
          <w:w w:val="120"/>
        </w:rPr>
        <w:t xml:space="preserve"> </w:t>
      </w:r>
      <w:r>
        <w:rPr>
          <w:w w:val="120"/>
        </w:rPr>
        <w:t>alcohol/methyl</w:t>
      </w:r>
      <w:r>
        <w:rPr>
          <w:spacing w:val="24"/>
          <w:w w:val="120"/>
        </w:rPr>
        <w:t xml:space="preserve"> </w:t>
      </w:r>
      <w:r>
        <w:rPr>
          <w:w w:val="120"/>
        </w:rPr>
        <w:t>methacrylate</w:t>
      </w:r>
      <w:r>
        <w:rPr>
          <w:w w:val="126"/>
        </w:rPr>
        <w:t xml:space="preserve"> </w:t>
      </w:r>
      <w:r>
        <w:rPr>
          <w:w w:val="120"/>
        </w:rPr>
        <w:t>copolymer.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dyes</w:t>
      </w:r>
      <w:r>
        <w:rPr>
          <w:spacing w:val="19"/>
          <w:w w:val="120"/>
        </w:rPr>
        <w:t xml:space="preserve"> </w:t>
      </w:r>
      <w:r>
        <w:rPr>
          <w:w w:val="120"/>
        </w:rPr>
        <w:t>are:</w:t>
      </w:r>
    </w:p>
    <w:p w:rsidR="004B4640" w:rsidRDefault="00667C49">
      <w:pPr>
        <w:pStyle w:val="BodyText"/>
        <w:numPr>
          <w:ilvl w:val="0"/>
          <w:numId w:val="8"/>
        </w:numPr>
        <w:tabs>
          <w:tab w:val="left" w:pos="801"/>
          <w:tab w:val="left" w:pos="1332"/>
          <w:tab w:val="left" w:pos="2313"/>
          <w:tab w:val="left" w:pos="2872"/>
          <w:tab w:val="left" w:pos="3153"/>
          <w:tab w:val="left" w:pos="3349"/>
        </w:tabs>
        <w:spacing w:before="10" w:line="180" w:lineRule="exact"/>
        <w:ind w:right="917" w:firstLine="160"/>
      </w:pPr>
      <w:r>
        <w:rPr>
          <w:w w:val="115"/>
        </w:rPr>
        <w:t>C.I.</w:t>
      </w:r>
      <w:r>
        <w:rPr>
          <w:w w:val="115"/>
        </w:rPr>
        <w:tab/>
        <w:t>Reactive</w:t>
      </w:r>
      <w:r>
        <w:rPr>
          <w:w w:val="115"/>
        </w:rPr>
        <w:tab/>
        <w:t>Red</w:t>
      </w:r>
      <w:r>
        <w:rPr>
          <w:w w:val="115"/>
        </w:rPr>
        <w:tab/>
      </w:r>
      <w:r>
        <w:rPr>
          <w:w w:val="85"/>
        </w:rPr>
        <w:t>180</w:t>
      </w:r>
      <w:r>
        <w:rPr>
          <w:w w:val="85"/>
        </w:rPr>
        <w:tab/>
      </w:r>
      <w:r>
        <w:rPr>
          <w:w w:val="85"/>
        </w:rPr>
        <w:tab/>
      </w:r>
      <w:r>
        <w:t>[5-</w:t>
      </w:r>
      <w:r>
        <w:rPr>
          <w:w w:val="104"/>
        </w:rPr>
        <w:t xml:space="preserve"> </w:t>
      </w:r>
      <w:r>
        <w:rPr>
          <w:w w:val="115"/>
        </w:rPr>
        <w:t>(benzoylamino)-4-hydroxy-3-((1-sulfo-6-</w:t>
      </w:r>
      <w:r>
        <w:rPr>
          <w:w w:val="116"/>
        </w:rPr>
        <w:t xml:space="preserve"> </w:t>
      </w:r>
      <w:r>
        <w:rPr>
          <w:w w:val="115"/>
        </w:rPr>
        <w:t>((2-(sulfooxy)ethyl)sulfonyl)-2-</w:t>
      </w:r>
      <w:r>
        <w:rPr>
          <w:w w:val="118"/>
        </w:rPr>
        <w:t xml:space="preserve"> </w:t>
      </w:r>
      <w:r>
        <w:rPr>
          <w:w w:val="115"/>
        </w:rPr>
        <w:t>naphthalenyl)azo)-2,7-</w:t>
      </w:r>
      <w:r>
        <w:rPr>
          <w:w w:val="118"/>
        </w:rPr>
        <w:t xml:space="preserve"> </w:t>
      </w:r>
      <w:r>
        <w:rPr>
          <w:w w:val="115"/>
        </w:rPr>
        <w:t>naphthalenedisulfonic</w:t>
      </w:r>
      <w:r>
        <w:rPr>
          <w:w w:val="115"/>
        </w:rPr>
        <w:tab/>
      </w:r>
      <w:r>
        <w:rPr>
          <w:w w:val="115"/>
        </w:rPr>
        <w:tab/>
      </w:r>
      <w:r>
        <w:rPr>
          <w:w w:val="115"/>
        </w:rPr>
        <w:tab/>
        <w:t>acid,</w:t>
      </w:r>
      <w:r>
        <w:rPr>
          <w:w w:val="128"/>
        </w:rPr>
        <w:t xml:space="preserve"> </w:t>
      </w:r>
      <w:r>
        <w:rPr>
          <w:w w:val="115"/>
        </w:rPr>
        <w:t xml:space="preserve">tetrasodium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salt]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(CAS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Reg.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No. </w:t>
      </w:r>
      <w:r>
        <w:rPr>
          <w:spacing w:val="11"/>
          <w:w w:val="115"/>
        </w:rPr>
        <w:t xml:space="preserve"> </w:t>
      </w:r>
      <w:r>
        <w:rPr>
          <w:w w:val="115"/>
        </w:rPr>
        <w:t>98114–</w:t>
      </w:r>
      <w:r>
        <w:rPr>
          <w:w w:val="91"/>
        </w:rPr>
        <w:t xml:space="preserve"> </w:t>
      </w:r>
      <w:r>
        <w:rPr>
          <w:w w:val="115"/>
        </w:rPr>
        <w:t>32–0).</w:t>
      </w:r>
    </w:p>
    <w:p w:rsidR="004B4640" w:rsidRDefault="00667C49">
      <w:pPr>
        <w:pStyle w:val="BodyText"/>
        <w:numPr>
          <w:ilvl w:val="0"/>
          <w:numId w:val="8"/>
        </w:numPr>
        <w:tabs>
          <w:tab w:val="left" w:pos="773"/>
          <w:tab w:val="left" w:pos="1275"/>
          <w:tab w:val="left" w:pos="2227"/>
          <w:tab w:val="left" w:pos="2929"/>
          <w:tab w:val="left" w:pos="3217"/>
        </w:tabs>
        <w:spacing w:before="10" w:line="180" w:lineRule="exact"/>
        <w:ind w:right="917" w:firstLine="160"/>
      </w:pPr>
      <w:r>
        <w:rPr>
          <w:w w:val="120"/>
        </w:rPr>
        <w:t>C.I.</w:t>
      </w:r>
      <w:r>
        <w:rPr>
          <w:w w:val="120"/>
        </w:rPr>
        <w:tab/>
        <w:t>Reactive</w:t>
      </w:r>
      <w:r>
        <w:rPr>
          <w:w w:val="120"/>
        </w:rPr>
        <w:tab/>
        <w:t>Black</w:t>
      </w:r>
      <w:r>
        <w:rPr>
          <w:w w:val="120"/>
        </w:rPr>
        <w:tab/>
      </w:r>
      <w:r>
        <w:rPr>
          <w:w w:val="85"/>
        </w:rPr>
        <w:t>5</w:t>
      </w:r>
      <w:r>
        <w:rPr>
          <w:w w:val="85"/>
        </w:rPr>
        <w:tab/>
      </w:r>
      <w:r>
        <w:rPr>
          <w:w w:val="105"/>
        </w:rPr>
        <w:t>[2,7-</w:t>
      </w:r>
      <w:r>
        <w:rPr>
          <w:w w:val="106"/>
        </w:rPr>
        <w:t xml:space="preserve"> </w:t>
      </w:r>
      <w:r>
        <w:rPr>
          <w:w w:val="120"/>
        </w:rPr>
        <w:t xml:space="preserve">naphthalenedisulfonic </w:t>
      </w:r>
      <w:r>
        <w:rPr>
          <w:spacing w:val="27"/>
          <w:w w:val="120"/>
        </w:rPr>
        <w:t xml:space="preserve"> </w:t>
      </w:r>
      <w:r>
        <w:rPr>
          <w:w w:val="120"/>
        </w:rPr>
        <w:t xml:space="preserve">acid, </w:t>
      </w:r>
      <w:r>
        <w:rPr>
          <w:spacing w:val="28"/>
          <w:w w:val="120"/>
        </w:rPr>
        <w:t xml:space="preserve"> </w:t>
      </w:r>
      <w:r>
        <w:rPr>
          <w:w w:val="120"/>
        </w:rPr>
        <w:t>4-amino-5-</w:t>
      </w:r>
      <w:r>
        <w:rPr>
          <w:w w:val="114"/>
        </w:rPr>
        <w:t xml:space="preserve"> </w:t>
      </w:r>
      <w:r>
        <w:rPr>
          <w:w w:val="120"/>
        </w:rPr>
        <w:t>hydroxy-3,6-bis((4-((2-</w:t>
      </w:r>
      <w:r>
        <w:rPr>
          <w:w w:val="112"/>
        </w:rPr>
        <w:t xml:space="preserve"> </w:t>
      </w:r>
      <w:r>
        <w:rPr>
          <w:w w:val="120"/>
        </w:rPr>
        <w:t>(sulfooxy)ethyl)sulfonyl)phenyl)azo)-,</w:t>
      </w:r>
      <w:r>
        <w:rPr>
          <w:w w:val="121"/>
        </w:rPr>
        <w:t xml:space="preserve"> </w:t>
      </w:r>
      <w:r>
        <w:rPr>
          <w:w w:val="120"/>
        </w:rPr>
        <w:t>tetrasodium</w:t>
      </w:r>
      <w:r>
        <w:rPr>
          <w:spacing w:val="24"/>
          <w:w w:val="120"/>
        </w:rPr>
        <w:t xml:space="preserve"> </w:t>
      </w:r>
      <w:r>
        <w:rPr>
          <w:w w:val="120"/>
        </w:rPr>
        <w:t>salt]</w:t>
      </w:r>
      <w:r>
        <w:rPr>
          <w:spacing w:val="25"/>
          <w:w w:val="120"/>
        </w:rPr>
        <w:t xml:space="preserve"> </w:t>
      </w:r>
      <w:r>
        <w:rPr>
          <w:w w:val="120"/>
        </w:rPr>
        <w:t>(CAS</w:t>
      </w:r>
      <w:r>
        <w:rPr>
          <w:spacing w:val="25"/>
          <w:w w:val="120"/>
        </w:rPr>
        <w:t xml:space="preserve"> </w:t>
      </w:r>
      <w:r>
        <w:rPr>
          <w:w w:val="120"/>
        </w:rPr>
        <w:t>Reg.</w:t>
      </w:r>
      <w:r>
        <w:rPr>
          <w:spacing w:val="24"/>
          <w:w w:val="120"/>
        </w:rPr>
        <w:t xml:space="preserve"> </w:t>
      </w:r>
      <w:r>
        <w:rPr>
          <w:w w:val="120"/>
        </w:rPr>
        <w:t>No.</w:t>
      </w:r>
      <w:r>
        <w:rPr>
          <w:spacing w:val="25"/>
          <w:w w:val="120"/>
        </w:rPr>
        <w:t xml:space="preserve"> </w:t>
      </w:r>
      <w:r>
        <w:rPr>
          <w:w w:val="120"/>
        </w:rPr>
        <w:t>17095–</w:t>
      </w:r>
      <w:r>
        <w:rPr>
          <w:w w:val="91"/>
        </w:rPr>
        <w:t xml:space="preserve"> </w:t>
      </w:r>
      <w:r>
        <w:rPr>
          <w:w w:val="120"/>
        </w:rPr>
        <w:t>24–8).</w:t>
      </w:r>
    </w:p>
    <w:p w:rsidR="004B4640" w:rsidRDefault="00667C49">
      <w:pPr>
        <w:pStyle w:val="BodyText"/>
        <w:numPr>
          <w:ilvl w:val="0"/>
          <w:numId w:val="8"/>
        </w:numPr>
        <w:tabs>
          <w:tab w:val="left" w:pos="762"/>
          <w:tab w:val="left" w:pos="2462"/>
          <w:tab w:val="left" w:pos="3414"/>
        </w:tabs>
        <w:spacing w:before="10" w:line="180" w:lineRule="exact"/>
        <w:ind w:right="917" w:firstLine="160"/>
      </w:pPr>
      <w:r>
        <w:rPr>
          <w:w w:val="120"/>
        </w:rPr>
        <w:t xml:space="preserve">C.I.  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Reactive  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Orange   </w:t>
      </w:r>
      <w:r>
        <w:rPr>
          <w:spacing w:val="28"/>
          <w:w w:val="120"/>
        </w:rPr>
        <w:t xml:space="preserve"> </w:t>
      </w:r>
      <w:r>
        <w:rPr>
          <w:w w:val="120"/>
        </w:rPr>
        <w:t xml:space="preserve">78   </w:t>
      </w:r>
      <w:r>
        <w:rPr>
          <w:spacing w:val="29"/>
          <w:w w:val="120"/>
        </w:rPr>
        <w:t xml:space="preserve"> </w:t>
      </w:r>
      <w:r>
        <w:rPr>
          <w:w w:val="120"/>
        </w:rPr>
        <w:t>[2-</w:t>
      </w:r>
      <w:r>
        <w:rPr>
          <w:w w:val="104"/>
        </w:rPr>
        <w:t xml:space="preserve"> </w:t>
      </w:r>
      <w:r>
        <w:rPr>
          <w:w w:val="120"/>
        </w:rPr>
        <w:t>naphthalenesulfonic</w:t>
      </w:r>
      <w:r>
        <w:rPr>
          <w:w w:val="120"/>
        </w:rPr>
        <w:tab/>
        <w:t>acid,</w:t>
      </w:r>
      <w:r>
        <w:rPr>
          <w:w w:val="120"/>
        </w:rPr>
        <w:tab/>
      </w:r>
      <w:r>
        <w:t>7-</w:t>
      </w:r>
      <w:r>
        <w:rPr>
          <w:w w:val="101"/>
        </w:rPr>
        <w:t xml:space="preserve"> </w:t>
      </w:r>
      <w:r>
        <w:rPr>
          <w:w w:val="120"/>
        </w:rPr>
        <w:t>(acetylamino)-4-hydroxy-3-((4-((2-</w:t>
      </w:r>
      <w:r>
        <w:rPr>
          <w:w w:val="116"/>
        </w:rPr>
        <w:t xml:space="preserve"> </w:t>
      </w:r>
      <w:r>
        <w:rPr>
          <w:w w:val="120"/>
        </w:rPr>
        <w:t>(sulfooxy)ethyl)sulfonyl)phenyl)azo)-]</w:t>
      </w:r>
      <w:r>
        <w:rPr>
          <w:w w:val="121"/>
        </w:rPr>
        <w:t xml:space="preserve"> </w:t>
      </w:r>
      <w:r>
        <w:rPr>
          <w:w w:val="115"/>
        </w:rPr>
        <w:t>(CAS</w:t>
      </w:r>
      <w:r>
        <w:rPr>
          <w:spacing w:val="-15"/>
          <w:w w:val="115"/>
        </w:rPr>
        <w:t xml:space="preserve"> </w:t>
      </w:r>
      <w:r>
        <w:rPr>
          <w:w w:val="115"/>
        </w:rPr>
        <w:t>Reg.</w:t>
      </w:r>
      <w:r>
        <w:rPr>
          <w:spacing w:val="-15"/>
          <w:w w:val="115"/>
        </w:rPr>
        <w:t xml:space="preserve"> </w:t>
      </w:r>
      <w:r>
        <w:rPr>
          <w:w w:val="115"/>
        </w:rPr>
        <w:t>No.</w:t>
      </w:r>
      <w:r>
        <w:rPr>
          <w:spacing w:val="-15"/>
          <w:w w:val="115"/>
        </w:rPr>
        <w:t xml:space="preserve"> </w:t>
      </w:r>
      <w:r>
        <w:rPr>
          <w:w w:val="115"/>
        </w:rPr>
        <w:t>68189–39–9).</w:t>
      </w:r>
    </w:p>
    <w:p w:rsidR="004B4640" w:rsidRDefault="00667C49">
      <w:pPr>
        <w:pStyle w:val="BodyText"/>
        <w:numPr>
          <w:ilvl w:val="0"/>
          <w:numId w:val="8"/>
        </w:numPr>
        <w:tabs>
          <w:tab w:val="left" w:pos="867"/>
          <w:tab w:val="left" w:pos="1464"/>
          <w:tab w:val="left" w:pos="2511"/>
          <w:tab w:val="left" w:pos="3128"/>
          <w:tab w:val="left" w:pos="3396"/>
        </w:tabs>
        <w:spacing w:before="10" w:line="180" w:lineRule="exact"/>
        <w:ind w:right="916" w:firstLine="160"/>
      </w:pPr>
      <w:r>
        <w:rPr>
          <w:w w:val="115"/>
        </w:rPr>
        <w:t>C.I.</w:t>
      </w:r>
      <w:r>
        <w:rPr>
          <w:w w:val="115"/>
        </w:rPr>
        <w:tab/>
        <w:t>Reactive</w:t>
      </w:r>
      <w:r>
        <w:rPr>
          <w:w w:val="115"/>
        </w:rPr>
        <w:tab/>
        <w:t>Yellow</w:t>
      </w:r>
      <w:r>
        <w:rPr>
          <w:w w:val="115"/>
        </w:rPr>
        <w:tab/>
      </w:r>
      <w:r>
        <w:rPr>
          <w:w w:val="115"/>
        </w:rPr>
        <w:tab/>
      </w:r>
      <w:r>
        <w:rPr>
          <w:w w:val="90"/>
        </w:rPr>
        <w:t xml:space="preserve">15 </w:t>
      </w:r>
      <w:r>
        <w:rPr>
          <w:w w:val="115"/>
        </w:rPr>
        <w:t xml:space="preserve">[benzenesulfonic 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acid,  </w:t>
      </w:r>
      <w:r>
        <w:rPr>
          <w:spacing w:val="7"/>
          <w:w w:val="115"/>
        </w:rPr>
        <w:t xml:space="preserve"> </w:t>
      </w:r>
      <w:r>
        <w:rPr>
          <w:w w:val="115"/>
        </w:rPr>
        <w:t>4-(4,5-dihydro-4-</w:t>
      </w:r>
      <w:r>
        <w:rPr>
          <w:w w:val="111"/>
        </w:rPr>
        <w:t xml:space="preserve"> </w:t>
      </w:r>
      <w:r>
        <w:rPr>
          <w:w w:val="115"/>
        </w:rPr>
        <w:t>((2-methoxy-5-methyl-4-((2- (sulfooxy)ethyl)sulfonyl)phenyl)azo)-3-</w:t>
      </w:r>
      <w:r>
        <w:rPr>
          <w:w w:val="120"/>
        </w:rPr>
        <w:t xml:space="preserve"> </w:t>
      </w:r>
      <w:r>
        <w:rPr>
          <w:w w:val="115"/>
        </w:rPr>
        <w:t>methyl-5-oxo-1</w:t>
      </w:r>
      <w:r>
        <w:rPr>
          <w:rFonts w:ascii="Times New Roman" w:eastAsia="Times New Roman" w:hAnsi="Times New Roman" w:cs="Times New Roman"/>
          <w:i/>
          <w:w w:val="115"/>
        </w:rPr>
        <w:t>H</w:t>
      </w:r>
      <w:r>
        <w:rPr>
          <w:w w:val="115"/>
        </w:rPr>
        <w:t>-pyrazol-1-yl)-]</w:t>
      </w:r>
      <w:r>
        <w:rPr>
          <w:w w:val="115"/>
        </w:rPr>
        <w:tab/>
        <w:t>(CAS</w:t>
      </w:r>
      <w:r>
        <w:rPr>
          <w:w w:val="130"/>
        </w:rPr>
        <w:t xml:space="preserve"> </w:t>
      </w:r>
      <w:r>
        <w:rPr>
          <w:w w:val="110"/>
        </w:rPr>
        <w:t>Reg.</w:t>
      </w:r>
      <w:r>
        <w:rPr>
          <w:spacing w:val="-15"/>
          <w:w w:val="110"/>
        </w:rPr>
        <w:t xml:space="preserve"> </w:t>
      </w:r>
      <w:r>
        <w:rPr>
          <w:w w:val="110"/>
        </w:rPr>
        <w:t>No.</w:t>
      </w:r>
      <w:r>
        <w:rPr>
          <w:spacing w:val="-14"/>
          <w:w w:val="110"/>
        </w:rPr>
        <w:t xml:space="preserve"> </w:t>
      </w:r>
      <w:r>
        <w:rPr>
          <w:w w:val="110"/>
        </w:rPr>
        <w:t>60958–41–0).</w:t>
      </w:r>
    </w:p>
    <w:p w:rsidR="004B4640" w:rsidRDefault="00667C49">
      <w:pPr>
        <w:pStyle w:val="BodyText"/>
        <w:numPr>
          <w:ilvl w:val="0"/>
          <w:numId w:val="8"/>
        </w:numPr>
        <w:tabs>
          <w:tab w:val="left" w:pos="717"/>
        </w:tabs>
        <w:spacing w:before="10" w:line="180" w:lineRule="exact"/>
        <w:ind w:right="916" w:firstLine="160"/>
      </w:pPr>
      <w:r>
        <w:rPr>
          <w:w w:val="115"/>
        </w:rPr>
        <w:t xml:space="preserve">C.I.  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Reactive  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Blue  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No.  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19   </w:t>
      </w:r>
      <w:r>
        <w:rPr>
          <w:spacing w:val="13"/>
          <w:w w:val="115"/>
        </w:rPr>
        <w:t xml:space="preserve"> </w:t>
      </w:r>
      <w:r>
        <w:rPr>
          <w:w w:val="115"/>
        </w:rPr>
        <w:t>[2-</w:t>
      </w:r>
      <w:r>
        <w:rPr>
          <w:w w:val="104"/>
        </w:rPr>
        <w:t xml:space="preserve"> </w:t>
      </w:r>
      <w:r>
        <w:rPr>
          <w:w w:val="115"/>
        </w:rPr>
        <w:t xml:space="preserve">anthracenesulfonic  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acid,   </w:t>
      </w:r>
      <w:r>
        <w:rPr>
          <w:spacing w:val="14"/>
          <w:w w:val="115"/>
        </w:rPr>
        <w:t xml:space="preserve"> </w:t>
      </w:r>
      <w:r>
        <w:rPr>
          <w:w w:val="115"/>
        </w:rPr>
        <w:t>1-amino-9,10-</w:t>
      </w:r>
      <w:r>
        <w:rPr>
          <w:w w:val="111"/>
        </w:rPr>
        <w:t xml:space="preserve"> </w:t>
      </w:r>
      <w:r>
        <w:rPr>
          <w:w w:val="115"/>
        </w:rPr>
        <w:t>dihydro-9,10-dioxo-4-((3-((2-</w:t>
      </w:r>
      <w:r>
        <w:rPr>
          <w:w w:val="110"/>
        </w:rPr>
        <w:t xml:space="preserve"> </w:t>
      </w:r>
      <w:r>
        <w:rPr>
          <w:w w:val="115"/>
        </w:rPr>
        <w:t>(sulfooxy)ethyl)sulfonyl)phenyl)amino)</w:t>
      </w:r>
    </w:p>
    <w:p w:rsidR="004B4640" w:rsidRDefault="00667C49">
      <w:pPr>
        <w:pStyle w:val="BodyText"/>
        <w:spacing w:line="180" w:lineRule="exact"/>
        <w:ind w:left="196" w:right="894" w:firstLine="0"/>
      </w:pPr>
      <w:r>
        <w:rPr>
          <w:w w:val="125"/>
        </w:rPr>
        <w:t>-,</w:t>
      </w:r>
      <w:r>
        <w:rPr>
          <w:spacing w:val="-4"/>
          <w:w w:val="125"/>
        </w:rPr>
        <w:t xml:space="preserve"> </w:t>
      </w:r>
      <w:r>
        <w:rPr>
          <w:w w:val="125"/>
        </w:rPr>
        <w:t>disodium</w:t>
      </w:r>
      <w:r>
        <w:rPr>
          <w:spacing w:val="-3"/>
          <w:w w:val="125"/>
        </w:rPr>
        <w:t xml:space="preserve"> </w:t>
      </w:r>
      <w:r>
        <w:rPr>
          <w:w w:val="125"/>
        </w:rPr>
        <w:t>salt]</w:t>
      </w:r>
      <w:r>
        <w:rPr>
          <w:spacing w:val="-3"/>
          <w:w w:val="125"/>
        </w:rPr>
        <w:t xml:space="preserve"> </w:t>
      </w:r>
      <w:r>
        <w:rPr>
          <w:w w:val="125"/>
        </w:rPr>
        <w:t>(CAS</w:t>
      </w:r>
      <w:r>
        <w:rPr>
          <w:spacing w:val="-3"/>
          <w:w w:val="125"/>
        </w:rPr>
        <w:t xml:space="preserve"> </w:t>
      </w:r>
      <w:r>
        <w:rPr>
          <w:w w:val="125"/>
        </w:rPr>
        <w:t>Reg.</w:t>
      </w:r>
      <w:r>
        <w:rPr>
          <w:spacing w:val="-3"/>
          <w:w w:val="125"/>
        </w:rPr>
        <w:t xml:space="preserve"> </w:t>
      </w:r>
      <w:r>
        <w:rPr>
          <w:w w:val="125"/>
        </w:rPr>
        <w:t>No.</w:t>
      </w:r>
      <w:r>
        <w:rPr>
          <w:spacing w:val="-3"/>
          <w:w w:val="125"/>
        </w:rPr>
        <w:t xml:space="preserve"> </w:t>
      </w:r>
      <w:r>
        <w:rPr>
          <w:w w:val="110"/>
        </w:rPr>
        <w:t>2580–78–</w:t>
      </w:r>
      <w:r>
        <w:rPr>
          <w:w w:val="92"/>
        </w:rPr>
        <w:t xml:space="preserve"> </w:t>
      </w:r>
      <w:r>
        <w:rPr>
          <w:w w:val="125"/>
        </w:rPr>
        <w:t>1).</w:t>
      </w:r>
    </w:p>
    <w:p w:rsidR="004B4640" w:rsidRDefault="00667C49">
      <w:pPr>
        <w:pStyle w:val="BodyText"/>
        <w:numPr>
          <w:ilvl w:val="0"/>
          <w:numId w:val="8"/>
        </w:numPr>
        <w:tabs>
          <w:tab w:val="left" w:pos="711"/>
          <w:tab w:val="left" w:pos="916"/>
          <w:tab w:val="left" w:pos="1763"/>
        </w:tabs>
        <w:spacing w:before="10" w:line="180" w:lineRule="exact"/>
        <w:ind w:right="916" w:firstLine="160"/>
      </w:pPr>
      <w:r>
        <w:rPr>
          <w:w w:val="115"/>
        </w:rPr>
        <w:t xml:space="preserve">C.I.  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Reactive  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Blue  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21   </w:t>
      </w:r>
      <w:r>
        <w:rPr>
          <w:spacing w:val="18"/>
          <w:w w:val="115"/>
        </w:rPr>
        <w:t xml:space="preserve"> </w:t>
      </w:r>
      <w:r>
        <w:rPr>
          <w:w w:val="115"/>
        </w:rPr>
        <w:t>[copper,</w:t>
      </w:r>
      <w:r>
        <w:rPr>
          <w:w w:val="118"/>
        </w:rPr>
        <w:t xml:space="preserve"> </w:t>
      </w:r>
      <w:r>
        <w:rPr>
          <w:spacing w:val="-2"/>
          <w:w w:val="115"/>
        </w:rPr>
        <w:t>(29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H</w:t>
      </w:r>
      <w:r>
        <w:rPr>
          <w:spacing w:val="-2"/>
          <w:w w:val="115"/>
        </w:rPr>
        <w:t>,31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H</w:t>
      </w:r>
      <w:r>
        <w:rPr>
          <w:spacing w:val="-1"/>
          <w:w w:val="115"/>
        </w:rPr>
        <w:t>-phthalocyaninato(2-)-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N</w:t>
      </w:r>
      <w:r>
        <w:rPr>
          <w:spacing w:val="-2"/>
          <w:w w:val="115"/>
          <w:position w:val="4"/>
          <w:sz w:val="10"/>
          <w:szCs w:val="10"/>
        </w:rPr>
        <w:t>29</w:t>
      </w:r>
      <w:r>
        <w:rPr>
          <w:spacing w:val="-1"/>
          <w:w w:val="115"/>
        </w:rPr>
        <w:t>,</w:t>
      </w:r>
      <w:r>
        <w:rPr>
          <w:w w:val="115"/>
        </w:rPr>
        <w:t xml:space="preserve">     </w:t>
      </w:r>
      <w:r>
        <w:rPr>
          <w:rFonts w:ascii="Times New Roman" w:eastAsia="Times New Roman" w:hAnsi="Times New Roman" w:cs="Times New Roman"/>
          <w:i/>
          <w:w w:val="115"/>
        </w:rPr>
        <w:t>N</w:t>
      </w:r>
      <w:r>
        <w:rPr>
          <w:w w:val="115"/>
          <w:position w:val="4"/>
          <w:sz w:val="10"/>
          <w:szCs w:val="10"/>
        </w:rPr>
        <w:t>30</w:t>
      </w:r>
      <w:r>
        <w:rPr>
          <w:w w:val="115"/>
        </w:rPr>
        <w:t>,</w:t>
      </w:r>
      <w:r>
        <w:rPr>
          <w:spacing w:val="66"/>
          <w:w w:val="162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N</w:t>
      </w:r>
      <w:r>
        <w:rPr>
          <w:w w:val="115"/>
          <w:position w:val="4"/>
          <w:sz w:val="10"/>
          <w:szCs w:val="10"/>
        </w:rPr>
        <w:t>31</w:t>
      </w:r>
      <w:r>
        <w:rPr>
          <w:w w:val="115"/>
        </w:rPr>
        <w:t>,</w:t>
      </w:r>
      <w:r>
        <w:rPr>
          <w:w w:val="115"/>
        </w:rPr>
        <w:tab/>
      </w:r>
      <w:r>
        <w:rPr>
          <w:rFonts w:ascii="Times New Roman" w:eastAsia="Times New Roman" w:hAnsi="Times New Roman" w:cs="Times New Roman"/>
          <w:i/>
          <w:w w:val="115"/>
        </w:rPr>
        <w:t>N</w:t>
      </w:r>
      <w:r>
        <w:rPr>
          <w:w w:val="115"/>
          <w:position w:val="4"/>
          <w:sz w:val="10"/>
          <w:szCs w:val="10"/>
        </w:rPr>
        <w:t>32</w:t>
      </w:r>
      <w:r>
        <w:rPr>
          <w:w w:val="115"/>
        </w:rPr>
        <w:t>)-,</w:t>
      </w:r>
      <w:r>
        <w:rPr>
          <w:w w:val="115"/>
        </w:rPr>
        <w:tab/>
      </w:r>
      <w:r>
        <w:rPr>
          <w:w w:val="110"/>
        </w:rPr>
        <w:t>sulfo((4-((2-(sulfooxy)</w:t>
      </w:r>
      <w:r>
        <w:rPr>
          <w:w w:val="114"/>
        </w:rPr>
        <w:t xml:space="preserve"> </w:t>
      </w:r>
      <w:r>
        <w:rPr>
          <w:w w:val="115"/>
        </w:rPr>
        <w:t>ethyl)sulfonyl)phenyl)amino)sulfonyl</w:t>
      </w:r>
      <w:r>
        <w:rPr>
          <w:w w:val="123"/>
        </w:rPr>
        <w:t xml:space="preserve"> </w:t>
      </w:r>
      <w:r>
        <w:rPr>
          <w:w w:val="115"/>
        </w:rPr>
        <w:t>derivatives]</w:t>
      </w:r>
      <w:r>
        <w:rPr>
          <w:spacing w:val="6"/>
          <w:w w:val="115"/>
        </w:rPr>
        <w:t xml:space="preserve"> </w:t>
      </w:r>
      <w:r>
        <w:rPr>
          <w:w w:val="115"/>
        </w:rPr>
        <w:t>(CAS</w:t>
      </w:r>
      <w:r>
        <w:rPr>
          <w:spacing w:val="6"/>
          <w:w w:val="115"/>
        </w:rPr>
        <w:t xml:space="preserve"> </w:t>
      </w:r>
      <w:r>
        <w:rPr>
          <w:w w:val="115"/>
        </w:rPr>
        <w:t>Reg.</w:t>
      </w:r>
      <w:r>
        <w:rPr>
          <w:spacing w:val="6"/>
          <w:w w:val="115"/>
        </w:rPr>
        <w:t xml:space="preserve"> </w:t>
      </w:r>
      <w:r>
        <w:rPr>
          <w:w w:val="115"/>
        </w:rPr>
        <w:t>No.</w:t>
      </w:r>
      <w:r>
        <w:rPr>
          <w:spacing w:val="7"/>
          <w:w w:val="115"/>
        </w:rPr>
        <w:t xml:space="preserve"> </w:t>
      </w:r>
      <w:r>
        <w:rPr>
          <w:w w:val="115"/>
        </w:rPr>
        <w:t>73049–92–0).</w:t>
      </w:r>
    </w:p>
    <w:p w:rsidR="004B4640" w:rsidRDefault="00667C49">
      <w:pPr>
        <w:pStyle w:val="BodyText"/>
        <w:numPr>
          <w:ilvl w:val="0"/>
          <w:numId w:val="9"/>
        </w:numPr>
        <w:tabs>
          <w:tab w:val="left" w:pos="667"/>
        </w:tabs>
        <w:spacing w:before="10" w:line="180" w:lineRule="exact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stances</w:t>
      </w:r>
      <w:r>
        <w:rPr>
          <w:spacing w:val="9"/>
          <w:w w:val="120"/>
        </w:rPr>
        <w:t xml:space="preserve"> </w:t>
      </w:r>
      <w:r>
        <w:rPr>
          <w:w w:val="120"/>
        </w:rPr>
        <w:t>listed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10"/>
          <w:w w:val="120"/>
        </w:rPr>
        <w:t xml:space="preserve"> </w:t>
      </w:r>
      <w:r>
        <w:rPr>
          <w:w w:val="120"/>
        </w:rPr>
        <w:t>paragraph</w:t>
      </w:r>
      <w:r>
        <w:rPr>
          <w:spacing w:val="9"/>
          <w:w w:val="120"/>
        </w:rPr>
        <w:t xml:space="preserve"> </w:t>
      </w:r>
      <w:r>
        <w:rPr>
          <w:w w:val="120"/>
        </w:rPr>
        <w:t>(a)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0"/>
          <w:w w:val="120"/>
        </w:rPr>
        <w:t xml:space="preserve"> </w:t>
      </w:r>
      <w:r>
        <w:rPr>
          <w:w w:val="120"/>
        </w:rPr>
        <w:t>may</w:t>
      </w:r>
      <w:r>
        <w:rPr>
          <w:spacing w:val="21"/>
          <w:w w:val="120"/>
        </w:rPr>
        <w:t xml:space="preserve"> </w:t>
      </w:r>
      <w:r>
        <w:rPr>
          <w:w w:val="120"/>
        </w:rPr>
        <w:t>be</w:t>
      </w:r>
      <w:r>
        <w:rPr>
          <w:spacing w:val="20"/>
          <w:w w:val="120"/>
        </w:rPr>
        <w:t xml:space="preserve"> </w:t>
      </w:r>
      <w:r>
        <w:rPr>
          <w:w w:val="120"/>
        </w:rPr>
        <w:t>used</w:t>
      </w:r>
      <w:r>
        <w:rPr>
          <w:spacing w:val="21"/>
          <w:w w:val="120"/>
        </w:rPr>
        <w:t xml:space="preserve"> </w:t>
      </w:r>
      <w:r>
        <w:rPr>
          <w:w w:val="120"/>
        </w:rPr>
        <w:t>to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0"/>
          <w:w w:val="120"/>
        </w:rPr>
        <w:t xml:space="preserve"> </w:t>
      </w:r>
      <w:r>
        <w:rPr>
          <w:w w:val="120"/>
        </w:rPr>
        <w:t>contact</w:t>
      </w:r>
      <w:r>
        <w:rPr>
          <w:w w:val="128"/>
        </w:rPr>
        <w:t xml:space="preserve"> </w:t>
      </w:r>
      <w:r>
        <w:rPr>
          <w:w w:val="120"/>
        </w:rPr>
        <w:t xml:space="preserve">lenses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amounts </w:t>
      </w:r>
      <w:r>
        <w:rPr>
          <w:spacing w:val="29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exceed 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</w:p>
    <w:p w:rsidR="004B4640" w:rsidRDefault="004B4640">
      <w:pPr>
        <w:spacing w:line="180" w:lineRule="exact"/>
        <w:jc w:val="both"/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73.3129</w:t>
      </w:r>
    </w:p>
    <w:p w:rsidR="004B4640" w:rsidRDefault="004B4640">
      <w:p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4B4640" w:rsidRDefault="00667C49">
      <w:pPr>
        <w:pStyle w:val="BodyText"/>
        <w:spacing w:line="178" w:lineRule="exact"/>
        <w:ind w:right="1" w:firstLine="0"/>
      </w:pPr>
      <w:r>
        <w:rPr>
          <w:w w:val="120"/>
        </w:rPr>
        <w:t xml:space="preserve">minimum   reasonably 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required   to  </w:t>
      </w:r>
      <w:r>
        <w:rPr>
          <w:spacing w:val="1"/>
          <w:w w:val="120"/>
        </w:rPr>
        <w:t xml:space="preserve"> </w:t>
      </w:r>
      <w:r>
        <w:rPr>
          <w:w w:val="120"/>
        </w:rPr>
        <w:t>ac-</w:t>
      </w:r>
      <w:r>
        <w:rPr>
          <w:w w:val="124"/>
        </w:rPr>
        <w:t xml:space="preserve"> </w:t>
      </w:r>
      <w:r>
        <w:rPr>
          <w:w w:val="120"/>
        </w:rPr>
        <w:t>complish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1"/>
          <w:w w:val="120"/>
        </w:rPr>
        <w:t xml:space="preserve"> </w:t>
      </w:r>
      <w:r>
        <w:rPr>
          <w:w w:val="120"/>
        </w:rPr>
        <w:t>effect.</w:t>
      </w:r>
    </w:p>
    <w:p w:rsidR="004B4640" w:rsidRDefault="00667C49">
      <w:pPr>
        <w:pStyle w:val="BodyText"/>
        <w:numPr>
          <w:ilvl w:val="1"/>
          <w:numId w:val="8"/>
        </w:numPr>
        <w:tabs>
          <w:tab w:val="left" w:pos="1432"/>
        </w:tabs>
        <w:spacing w:line="227" w:lineRule="auto"/>
        <w:ind w:firstLine="160"/>
        <w:jc w:val="both"/>
      </w:pPr>
      <w:r>
        <w:rPr>
          <w:w w:val="125"/>
        </w:rPr>
        <w:t>As</w:t>
      </w:r>
      <w:r>
        <w:rPr>
          <w:spacing w:val="11"/>
          <w:w w:val="125"/>
        </w:rPr>
        <w:t xml:space="preserve"> </w:t>
      </w:r>
      <w:r>
        <w:rPr>
          <w:w w:val="125"/>
        </w:rPr>
        <w:t>part</w:t>
      </w:r>
      <w:r>
        <w:rPr>
          <w:spacing w:val="11"/>
          <w:w w:val="125"/>
        </w:rPr>
        <w:t xml:space="preserve"> </w:t>
      </w:r>
      <w:r>
        <w:rPr>
          <w:w w:val="125"/>
        </w:rPr>
        <w:t>of</w:t>
      </w:r>
      <w:r>
        <w:rPr>
          <w:spacing w:val="11"/>
          <w:w w:val="125"/>
        </w:rPr>
        <w:t xml:space="preserve"> </w:t>
      </w:r>
      <w:r>
        <w:rPr>
          <w:w w:val="125"/>
        </w:rPr>
        <w:t>the</w:t>
      </w:r>
      <w:r>
        <w:rPr>
          <w:spacing w:val="11"/>
          <w:w w:val="125"/>
        </w:rPr>
        <w:t xml:space="preserve"> </w:t>
      </w:r>
      <w:r>
        <w:rPr>
          <w:w w:val="125"/>
        </w:rPr>
        <w:t>manufacturing process, the</w:t>
      </w:r>
      <w:r>
        <w:rPr>
          <w:spacing w:val="1"/>
          <w:w w:val="125"/>
        </w:rPr>
        <w:t xml:space="preserve"> </w:t>
      </w:r>
      <w:r>
        <w:rPr>
          <w:w w:val="125"/>
        </w:rPr>
        <w:t>lenses containing</w:t>
      </w:r>
      <w:r>
        <w:rPr>
          <w:spacing w:val="1"/>
          <w:w w:val="125"/>
        </w:rPr>
        <w:t xml:space="preserve"> </w:t>
      </w:r>
      <w:r>
        <w:rPr>
          <w:w w:val="125"/>
        </w:rPr>
        <w:t>the</w:t>
      </w:r>
      <w:r>
        <w:rPr>
          <w:spacing w:val="1"/>
          <w:w w:val="125"/>
        </w:rPr>
        <w:t xml:space="preserve"> </w:t>
      </w:r>
      <w:r>
        <w:rPr>
          <w:w w:val="125"/>
        </w:rPr>
        <w:t>color</w:t>
      </w:r>
      <w:r>
        <w:rPr>
          <w:w w:val="122"/>
        </w:rPr>
        <w:t xml:space="preserve"> </w:t>
      </w:r>
      <w:r>
        <w:rPr>
          <w:w w:val="125"/>
        </w:rPr>
        <w:t>additives</w:t>
      </w:r>
      <w:r>
        <w:rPr>
          <w:spacing w:val="8"/>
          <w:w w:val="125"/>
        </w:rPr>
        <w:t xml:space="preserve"> </w:t>
      </w:r>
      <w:r>
        <w:rPr>
          <w:w w:val="125"/>
        </w:rPr>
        <w:t>are</w:t>
      </w:r>
      <w:r>
        <w:rPr>
          <w:spacing w:val="9"/>
          <w:w w:val="125"/>
        </w:rPr>
        <w:t xml:space="preserve"> </w:t>
      </w:r>
      <w:r>
        <w:rPr>
          <w:w w:val="125"/>
        </w:rPr>
        <w:t>thoroughly</w:t>
      </w:r>
      <w:r>
        <w:rPr>
          <w:spacing w:val="8"/>
          <w:w w:val="125"/>
        </w:rPr>
        <w:t xml:space="preserve"> </w:t>
      </w:r>
      <w:r>
        <w:rPr>
          <w:w w:val="125"/>
        </w:rPr>
        <w:t>washed</w:t>
      </w:r>
      <w:r>
        <w:rPr>
          <w:spacing w:val="9"/>
          <w:w w:val="125"/>
        </w:rPr>
        <w:t xml:space="preserve"> </w:t>
      </w:r>
      <w:r>
        <w:rPr>
          <w:w w:val="125"/>
        </w:rPr>
        <w:t>to</w:t>
      </w:r>
      <w:r>
        <w:rPr>
          <w:spacing w:val="8"/>
          <w:w w:val="125"/>
        </w:rPr>
        <w:t xml:space="preserve"> </w:t>
      </w:r>
      <w:r>
        <w:rPr>
          <w:w w:val="125"/>
        </w:rPr>
        <w:t>re-</w:t>
      </w:r>
      <w:r>
        <w:rPr>
          <w:w w:val="118"/>
        </w:rPr>
        <w:t xml:space="preserve"> </w:t>
      </w:r>
      <w:r>
        <w:rPr>
          <w:w w:val="125"/>
        </w:rPr>
        <w:t>move</w:t>
      </w:r>
      <w:r>
        <w:rPr>
          <w:spacing w:val="-17"/>
          <w:w w:val="125"/>
        </w:rPr>
        <w:t xml:space="preserve"> </w:t>
      </w:r>
      <w:r>
        <w:rPr>
          <w:w w:val="125"/>
        </w:rPr>
        <w:t>unbound</w:t>
      </w:r>
      <w:r>
        <w:rPr>
          <w:spacing w:val="-16"/>
          <w:w w:val="125"/>
        </w:rPr>
        <w:t xml:space="preserve"> </w:t>
      </w:r>
      <w:r>
        <w:rPr>
          <w:w w:val="125"/>
        </w:rPr>
        <w:t>reactive</w:t>
      </w:r>
      <w:r>
        <w:rPr>
          <w:spacing w:val="-17"/>
          <w:w w:val="125"/>
        </w:rPr>
        <w:t xml:space="preserve"> </w:t>
      </w:r>
      <w:r>
        <w:rPr>
          <w:w w:val="125"/>
        </w:rPr>
        <w:t>dye.</w:t>
      </w:r>
    </w:p>
    <w:p w:rsidR="004B4640" w:rsidRDefault="00667C49">
      <w:pPr>
        <w:pStyle w:val="BodyText"/>
        <w:numPr>
          <w:ilvl w:val="1"/>
          <w:numId w:val="8"/>
        </w:numPr>
        <w:tabs>
          <w:tab w:val="left" w:pos="1465"/>
        </w:tabs>
        <w:spacing w:line="229" w:lineRule="auto"/>
        <w:ind w:firstLine="160"/>
        <w:jc w:val="both"/>
      </w:pPr>
      <w:r>
        <w:rPr>
          <w:w w:val="120"/>
        </w:rPr>
        <w:t>Authorization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7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1"/>
          <w:w w:val="120"/>
        </w:rPr>
        <w:t xml:space="preserve"> </w:t>
      </w:r>
      <w:r>
        <w:rPr>
          <w:w w:val="120"/>
        </w:rPr>
        <w:t>shall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construed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waiving</w:t>
      </w:r>
      <w:r>
        <w:rPr>
          <w:spacing w:val="18"/>
          <w:w w:val="120"/>
        </w:rPr>
        <w:t xml:space="preserve"> </w:t>
      </w:r>
      <w:r>
        <w:rPr>
          <w:w w:val="120"/>
        </w:rPr>
        <w:t>any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tions</w:t>
      </w:r>
      <w:r>
        <w:rPr>
          <w:spacing w:val="3"/>
          <w:w w:val="120"/>
        </w:rPr>
        <w:t xml:space="preserve"> </w:t>
      </w:r>
      <w:r>
        <w:rPr>
          <w:w w:val="120"/>
        </w:rPr>
        <w:t>510(k),</w:t>
      </w:r>
      <w:r>
        <w:rPr>
          <w:spacing w:val="3"/>
          <w:w w:val="120"/>
        </w:rPr>
        <w:t xml:space="preserve"> </w:t>
      </w:r>
      <w:r>
        <w:rPr>
          <w:w w:val="120"/>
        </w:rPr>
        <w:t>515,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2"/>
          <w:w w:val="120"/>
        </w:rPr>
        <w:t xml:space="preserve"> </w:t>
      </w:r>
      <w:r>
        <w:rPr>
          <w:w w:val="120"/>
        </w:rPr>
        <w:t>Food,</w:t>
      </w:r>
      <w:r>
        <w:rPr>
          <w:spacing w:val="33"/>
          <w:w w:val="120"/>
        </w:rPr>
        <w:t xml:space="preserve"> </w:t>
      </w:r>
      <w:r>
        <w:rPr>
          <w:w w:val="120"/>
        </w:rPr>
        <w:t>Drug,</w:t>
      </w:r>
      <w:r>
        <w:rPr>
          <w:spacing w:val="32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Cosmetic</w:t>
      </w:r>
      <w:r>
        <w:rPr>
          <w:spacing w:val="32"/>
          <w:w w:val="120"/>
        </w:rPr>
        <w:t xml:space="preserve"> </w:t>
      </w:r>
      <w:r>
        <w:rPr>
          <w:w w:val="120"/>
        </w:rPr>
        <w:t>Act</w:t>
      </w:r>
      <w:r>
        <w:rPr>
          <w:spacing w:val="33"/>
          <w:w w:val="120"/>
        </w:rPr>
        <w:t xml:space="preserve"> </w:t>
      </w:r>
      <w:r>
        <w:rPr>
          <w:w w:val="120"/>
        </w:rPr>
        <w:t>(the act).</w:t>
      </w:r>
      <w:r>
        <w:rPr>
          <w:spacing w:val="32"/>
          <w:w w:val="120"/>
        </w:rPr>
        <w:t xml:space="preserve"> </w:t>
      </w:r>
      <w:r>
        <w:rPr>
          <w:w w:val="120"/>
        </w:rPr>
        <w:t>A</w:t>
      </w:r>
      <w:r>
        <w:rPr>
          <w:spacing w:val="32"/>
          <w:w w:val="120"/>
        </w:rPr>
        <w:t xml:space="preserve"> </w:t>
      </w:r>
      <w:r>
        <w:rPr>
          <w:w w:val="120"/>
        </w:rPr>
        <w:t>person</w:t>
      </w:r>
      <w:r>
        <w:rPr>
          <w:spacing w:val="32"/>
          <w:w w:val="120"/>
        </w:rPr>
        <w:t xml:space="preserve"> </w:t>
      </w:r>
      <w:r>
        <w:rPr>
          <w:w w:val="120"/>
        </w:rPr>
        <w:t>intending</w:t>
      </w:r>
      <w:r>
        <w:rPr>
          <w:spacing w:val="32"/>
          <w:w w:val="120"/>
        </w:rPr>
        <w:t xml:space="preserve"> </w:t>
      </w:r>
      <w:r>
        <w:rPr>
          <w:w w:val="120"/>
        </w:rPr>
        <w:t>to</w:t>
      </w:r>
      <w:r>
        <w:rPr>
          <w:spacing w:val="32"/>
          <w:w w:val="120"/>
        </w:rPr>
        <w:t xml:space="preserve"> </w:t>
      </w:r>
      <w:r>
        <w:rPr>
          <w:w w:val="120"/>
        </w:rPr>
        <w:t>introduce</w:t>
      </w:r>
      <w:r>
        <w:rPr>
          <w:spacing w:val="33"/>
          <w:w w:val="120"/>
        </w:rPr>
        <w:t xml:space="preserve"> </w:t>
      </w:r>
      <w:r>
        <w:rPr>
          <w:w w:val="120"/>
        </w:rPr>
        <w:t>a</w:t>
      </w:r>
      <w:r>
        <w:rPr>
          <w:w w:val="126"/>
        </w:rPr>
        <w:t xml:space="preserve"> </w:t>
      </w:r>
      <w:r>
        <w:rPr>
          <w:w w:val="120"/>
        </w:rPr>
        <w:t>device</w:t>
      </w:r>
      <w:r>
        <w:rPr>
          <w:spacing w:val="27"/>
          <w:w w:val="120"/>
        </w:rPr>
        <w:t xml:space="preserve"> </w:t>
      </w:r>
      <w:r>
        <w:rPr>
          <w:w w:val="120"/>
        </w:rPr>
        <w:t>containing</w:t>
      </w:r>
      <w:r>
        <w:rPr>
          <w:spacing w:val="28"/>
          <w:w w:val="120"/>
        </w:rPr>
        <w:t xml:space="preserve"> </w:t>
      </w:r>
      <w:r>
        <w:rPr>
          <w:w w:val="120"/>
        </w:rPr>
        <w:t>a</w:t>
      </w:r>
      <w:r>
        <w:rPr>
          <w:spacing w:val="28"/>
          <w:w w:val="120"/>
        </w:rPr>
        <w:t xml:space="preserve"> </w:t>
      </w:r>
      <w:r>
        <w:rPr>
          <w:w w:val="120"/>
        </w:rPr>
        <w:t>vinyl</w:t>
      </w:r>
      <w:r>
        <w:rPr>
          <w:spacing w:val="27"/>
          <w:w w:val="120"/>
        </w:rPr>
        <w:t xml:space="preserve"> </w:t>
      </w:r>
      <w:r>
        <w:rPr>
          <w:w w:val="120"/>
        </w:rPr>
        <w:t>alcohol/meth-</w:t>
      </w:r>
      <w:r>
        <w:rPr>
          <w:w w:val="119"/>
        </w:rPr>
        <w:t xml:space="preserve"> </w:t>
      </w:r>
      <w:r>
        <w:rPr>
          <w:w w:val="120"/>
        </w:rPr>
        <w:t>yl</w:t>
      </w:r>
      <w:r>
        <w:rPr>
          <w:spacing w:val="10"/>
          <w:w w:val="120"/>
        </w:rPr>
        <w:t xml:space="preserve"> </w:t>
      </w:r>
      <w:r>
        <w:rPr>
          <w:w w:val="120"/>
        </w:rPr>
        <w:t>methacrylate-dye</w:t>
      </w:r>
      <w:r>
        <w:rPr>
          <w:spacing w:val="11"/>
          <w:w w:val="120"/>
        </w:rPr>
        <w:t xml:space="preserve"> </w:t>
      </w:r>
      <w:r>
        <w:rPr>
          <w:w w:val="120"/>
        </w:rPr>
        <w:t>reaction</w:t>
      </w:r>
      <w:r>
        <w:rPr>
          <w:spacing w:val="10"/>
          <w:w w:val="120"/>
        </w:rPr>
        <w:t xml:space="preserve"> </w:t>
      </w:r>
      <w:r>
        <w:rPr>
          <w:w w:val="120"/>
        </w:rPr>
        <w:t>product listed</w:t>
      </w:r>
      <w:r>
        <w:rPr>
          <w:spacing w:val="26"/>
          <w:w w:val="120"/>
        </w:rPr>
        <w:t xml:space="preserve"> </w:t>
      </w:r>
      <w:r>
        <w:rPr>
          <w:w w:val="120"/>
        </w:rPr>
        <w:t>under</w:t>
      </w:r>
      <w:r>
        <w:rPr>
          <w:spacing w:val="26"/>
          <w:w w:val="120"/>
        </w:rPr>
        <w:t xml:space="preserve"> </w:t>
      </w:r>
      <w:r>
        <w:rPr>
          <w:w w:val="120"/>
        </w:rPr>
        <w:t>this</w:t>
      </w:r>
      <w:r>
        <w:rPr>
          <w:spacing w:val="27"/>
          <w:w w:val="120"/>
        </w:rPr>
        <w:t xml:space="preserve"> </w:t>
      </w:r>
      <w:r>
        <w:rPr>
          <w:w w:val="120"/>
        </w:rPr>
        <w:t>section</w:t>
      </w:r>
      <w:r>
        <w:rPr>
          <w:spacing w:val="26"/>
          <w:w w:val="120"/>
        </w:rPr>
        <w:t xml:space="preserve"> </w:t>
      </w:r>
      <w:r>
        <w:rPr>
          <w:w w:val="120"/>
        </w:rPr>
        <w:t>into</w:t>
      </w:r>
      <w:r>
        <w:rPr>
          <w:spacing w:val="27"/>
          <w:w w:val="120"/>
        </w:rPr>
        <w:t xml:space="preserve"> </w:t>
      </w:r>
      <w:r>
        <w:rPr>
          <w:w w:val="120"/>
        </w:rPr>
        <w:t>com- merce</w:t>
      </w:r>
      <w:r>
        <w:rPr>
          <w:spacing w:val="35"/>
          <w:w w:val="120"/>
        </w:rPr>
        <w:t xml:space="preserve"> </w:t>
      </w:r>
      <w:r>
        <w:rPr>
          <w:w w:val="120"/>
        </w:rPr>
        <w:t>shall</w:t>
      </w:r>
      <w:r>
        <w:rPr>
          <w:spacing w:val="35"/>
          <w:w w:val="120"/>
        </w:rPr>
        <w:t xml:space="preserve"> </w:t>
      </w:r>
      <w:r>
        <w:rPr>
          <w:w w:val="120"/>
        </w:rPr>
        <w:t>submit</w:t>
      </w:r>
      <w:r>
        <w:rPr>
          <w:spacing w:val="36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r>
        <w:rPr>
          <w:w w:val="120"/>
        </w:rPr>
        <w:t>Food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Drug</w:t>
      </w:r>
      <w:r>
        <w:rPr>
          <w:spacing w:val="21"/>
          <w:w w:val="120"/>
        </w:rPr>
        <w:t xml:space="preserve"> </w:t>
      </w:r>
      <w:r>
        <w:rPr>
          <w:w w:val="120"/>
        </w:rPr>
        <w:t>Administration</w:t>
      </w:r>
      <w:r>
        <w:rPr>
          <w:spacing w:val="21"/>
          <w:w w:val="120"/>
        </w:rPr>
        <w:t xml:space="preserve"> </w:t>
      </w:r>
      <w:r>
        <w:rPr>
          <w:w w:val="120"/>
        </w:rPr>
        <w:t>either</w:t>
      </w:r>
      <w:r>
        <w:rPr>
          <w:spacing w:val="22"/>
          <w:w w:val="120"/>
        </w:rPr>
        <w:t xml:space="preserve"> </w:t>
      </w:r>
      <w:r>
        <w:rPr>
          <w:w w:val="120"/>
        </w:rPr>
        <w:t>a</w:t>
      </w:r>
      <w:r>
        <w:rPr>
          <w:spacing w:val="21"/>
          <w:w w:val="120"/>
        </w:rPr>
        <w:t xml:space="preserve"> </w:t>
      </w:r>
      <w:r>
        <w:rPr>
          <w:w w:val="120"/>
        </w:rPr>
        <w:t>pre-</w:t>
      </w:r>
      <w:r>
        <w:rPr>
          <w:w w:val="115"/>
        </w:rPr>
        <w:t xml:space="preserve"> </w:t>
      </w:r>
      <w:r>
        <w:rPr>
          <w:w w:val="120"/>
        </w:rPr>
        <w:t>market</w:t>
      </w:r>
      <w:r>
        <w:rPr>
          <w:spacing w:val="1"/>
          <w:w w:val="120"/>
        </w:rPr>
        <w:t xml:space="preserve"> </w:t>
      </w:r>
      <w:r>
        <w:rPr>
          <w:w w:val="120"/>
        </w:rPr>
        <w:t>notification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2"/>
          <w:w w:val="120"/>
        </w:rPr>
        <w:t xml:space="preserve"> </w:t>
      </w:r>
      <w:r>
        <w:rPr>
          <w:w w:val="120"/>
        </w:rPr>
        <w:t>accordance</w:t>
      </w:r>
      <w:r>
        <w:rPr>
          <w:spacing w:val="1"/>
          <w:w w:val="120"/>
        </w:rPr>
        <w:t xml:space="preserve"> </w:t>
      </w:r>
      <w:r>
        <w:rPr>
          <w:w w:val="120"/>
        </w:rPr>
        <w:t>with</w:t>
      </w:r>
      <w:r>
        <w:rPr>
          <w:w w:val="123"/>
        </w:rPr>
        <w:t xml:space="preserve"> </w:t>
      </w:r>
      <w:r>
        <w:rPr>
          <w:w w:val="120"/>
        </w:rPr>
        <w:t>subpart</w:t>
      </w:r>
      <w:r>
        <w:rPr>
          <w:spacing w:val="23"/>
          <w:w w:val="120"/>
        </w:rPr>
        <w:t xml:space="preserve"> </w:t>
      </w:r>
      <w:r>
        <w:rPr>
          <w:w w:val="120"/>
        </w:rPr>
        <w:t>E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part</w:t>
      </w:r>
      <w:r>
        <w:rPr>
          <w:spacing w:val="24"/>
          <w:w w:val="120"/>
        </w:rPr>
        <w:t xml:space="preserve"> </w:t>
      </w:r>
      <w:r>
        <w:rPr>
          <w:w w:val="120"/>
        </w:rPr>
        <w:t>807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4"/>
          <w:w w:val="120"/>
        </w:rPr>
        <w:t xml:space="preserve"> </w:t>
      </w:r>
      <w:r>
        <w:rPr>
          <w:w w:val="120"/>
        </w:rPr>
        <w:t>chapter,</w:t>
      </w:r>
      <w:r>
        <w:rPr>
          <w:spacing w:val="23"/>
          <w:w w:val="120"/>
        </w:rPr>
        <w:t xml:space="preserve"> </w:t>
      </w:r>
      <w:r>
        <w:rPr>
          <w:w w:val="120"/>
        </w:rPr>
        <w:t>if</w:t>
      </w:r>
      <w:r>
        <w:rPr>
          <w:w w:val="136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device</w:t>
      </w:r>
      <w:r>
        <w:rPr>
          <w:spacing w:val="2"/>
          <w:w w:val="120"/>
        </w:rPr>
        <w:t xml:space="preserve"> </w:t>
      </w:r>
      <w:r>
        <w:rPr>
          <w:w w:val="120"/>
        </w:rPr>
        <w:t>is</w:t>
      </w:r>
      <w:r>
        <w:rPr>
          <w:spacing w:val="2"/>
          <w:w w:val="120"/>
        </w:rPr>
        <w:t xml:space="preserve"> </w:t>
      </w:r>
      <w:r>
        <w:rPr>
          <w:w w:val="120"/>
        </w:rPr>
        <w:t>not</w:t>
      </w:r>
      <w:r>
        <w:rPr>
          <w:spacing w:val="2"/>
          <w:w w:val="120"/>
        </w:rPr>
        <w:t xml:space="preserve"> </w:t>
      </w:r>
      <w:r>
        <w:rPr>
          <w:w w:val="120"/>
        </w:rPr>
        <w:t>subject</w:t>
      </w:r>
      <w:r>
        <w:rPr>
          <w:spacing w:val="2"/>
          <w:w w:val="120"/>
        </w:rPr>
        <w:t xml:space="preserve"> </w:t>
      </w:r>
      <w:r>
        <w:rPr>
          <w:w w:val="120"/>
        </w:rPr>
        <w:t>to</w:t>
      </w:r>
      <w:r>
        <w:rPr>
          <w:spacing w:val="1"/>
          <w:w w:val="120"/>
        </w:rPr>
        <w:t xml:space="preserve"> </w:t>
      </w:r>
      <w:r>
        <w:rPr>
          <w:w w:val="120"/>
        </w:rPr>
        <w:t>premarket</w:t>
      </w:r>
      <w:r>
        <w:rPr>
          <w:w w:val="123"/>
        </w:rPr>
        <w:t xml:space="preserve"> </w:t>
      </w:r>
      <w:r>
        <w:rPr>
          <w:w w:val="120"/>
        </w:rPr>
        <w:t>approval,</w:t>
      </w:r>
      <w:r>
        <w:rPr>
          <w:spacing w:val="3"/>
          <w:w w:val="120"/>
        </w:rPr>
        <w:t xml:space="preserve"> </w:t>
      </w:r>
      <w:r>
        <w:rPr>
          <w:w w:val="120"/>
        </w:rPr>
        <w:t>or</w:t>
      </w:r>
      <w:r>
        <w:rPr>
          <w:spacing w:val="4"/>
          <w:w w:val="120"/>
        </w:rPr>
        <w:t xml:space="preserve"> </w:t>
      </w:r>
      <w:r>
        <w:rPr>
          <w:w w:val="120"/>
        </w:rPr>
        <w:t>submit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receive</w:t>
      </w:r>
      <w:r>
        <w:rPr>
          <w:spacing w:val="3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proval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an</w:t>
      </w:r>
      <w:r>
        <w:rPr>
          <w:spacing w:val="18"/>
          <w:w w:val="120"/>
        </w:rPr>
        <w:t xml:space="preserve"> </w:t>
      </w:r>
      <w:r>
        <w:rPr>
          <w:w w:val="120"/>
        </w:rPr>
        <w:t>original</w:t>
      </w:r>
      <w:r>
        <w:rPr>
          <w:spacing w:val="18"/>
          <w:w w:val="120"/>
        </w:rPr>
        <w:t xml:space="preserve"> </w:t>
      </w:r>
      <w:r>
        <w:rPr>
          <w:w w:val="120"/>
        </w:rPr>
        <w:t>or</w:t>
      </w:r>
      <w:r>
        <w:rPr>
          <w:spacing w:val="18"/>
          <w:w w:val="120"/>
        </w:rPr>
        <w:t xml:space="preserve"> </w:t>
      </w:r>
      <w:r>
        <w:rPr>
          <w:w w:val="120"/>
        </w:rPr>
        <w:t>supplemental</w:t>
      </w:r>
      <w:r>
        <w:rPr>
          <w:w w:val="121"/>
        </w:rPr>
        <w:t xml:space="preserve"> </w:t>
      </w:r>
      <w:r>
        <w:rPr>
          <w:w w:val="120"/>
        </w:rPr>
        <w:t>premarket</w:t>
      </w:r>
      <w:r>
        <w:rPr>
          <w:spacing w:val="27"/>
          <w:w w:val="120"/>
        </w:rPr>
        <w:t xml:space="preserve"> </w:t>
      </w:r>
      <w:r>
        <w:rPr>
          <w:w w:val="120"/>
        </w:rPr>
        <w:t>approval</w:t>
      </w:r>
      <w:r>
        <w:rPr>
          <w:spacing w:val="28"/>
          <w:w w:val="120"/>
        </w:rPr>
        <w:t xml:space="preserve"> </w:t>
      </w:r>
      <w:r>
        <w:rPr>
          <w:w w:val="120"/>
        </w:rPr>
        <w:t>application</w:t>
      </w:r>
      <w:r>
        <w:rPr>
          <w:spacing w:val="28"/>
          <w:w w:val="120"/>
        </w:rPr>
        <w:t xml:space="preserve"> </w:t>
      </w:r>
      <w:r>
        <w:rPr>
          <w:w w:val="120"/>
        </w:rPr>
        <w:t>if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device</w:t>
      </w:r>
      <w:r>
        <w:rPr>
          <w:spacing w:val="32"/>
          <w:w w:val="120"/>
        </w:rPr>
        <w:t xml:space="preserve"> </w:t>
      </w:r>
      <w:r>
        <w:rPr>
          <w:w w:val="120"/>
        </w:rPr>
        <w:t>is</w:t>
      </w:r>
      <w:r>
        <w:rPr>
          <w:spacing w:val="33"/>
          <w:w w:val="120"/>
        </w:rPr>
        <w:t xml:space="preserve"> </w:t>
      </w:r>
      <w:r>
        <w:rPr>
          <w:w w:val="120"/>
        </w:rPr>
        <w:t>subject</w:t>
      </w:r>
      <w:r>
        <w:rPr>
          <w:spacing w:val="33"/>
          <w:w w:val="120"/>
        </w:rPr>
        <w:t xml:space="preserve"> </w:t>
      </w:r>
      <w:r>
        <w:rPr>
          <w:w w:val="120"/>
        </w:rPr>
        <w:t>to</w:t>
      </w:r>
      <w:r>
        <w:rPr>
          <w:spacing w:val="33"/>
          <w:w w:val="120"/>
        </w:rPr>
        <w:t xml:space="preserve"> </w:t>
      </w:r>
      <w:r>
        <w:rPr>
          <w:w w:val="120"/>
        </w:rPr>
        <w:t>premarket</w:t>
      </w:r>
      <w:r>
        <w:rPr>
          <w:spacing w:val="33"/>
          <w:w w:val="120"/>
        </w:rPr>
        <w:t xml:space="preserve"> </w:t>
      </w:r>
      <w:r>
        <w:rPr>
          <w:w w:val="120"/>
        </w:rPr>
        <w:t>ap-</w:t>
      </w:r>
      <w:r>
        <w:rPr>
          <w:w w:val="118"/>
        </w:rPr>
        <w:t xml:space="preserve"> </w:t>
      </w:r>
      <w:r>
        <w:rPr>
          <w:w w:val="120"/>
        </w:rPr>
        <w:t>proval.</w:t>
      </w:r>
    </w:p>
    <w:p w:rsidR="004B4640" w:rsidRDefault="00667C49">
      <w:pPr>
        <w:pStyle w:val="BodyText"/>
        <w:numPr>
          <w:ilvl w:val="0"/>
          <w:numId w:val="9"/>
        </w:numPr>
        <w:tabs>
          <w:tab w:val="left" w:pos="1351"/>
        </w:tabs>
        <w:spacing w:line="230" w:lineRule="auto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9"/>
        </w:numPr>
        <w:tabs>
          <w:tab w:val="left" w:pos="1412"/>
        </w:tabs>
        <w:spacing w:line="230" w:lineRule="auto"/>
        <w:ind w:left="920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9"/>
          <w:w w:val="120"/>
        </w:rPr>
        <w:t xml:space="preserve"> </w:t>
      </w:r>
      <w:r>
        <w:rPr>
          <w:w w:val="120"/>
        </w:rPr>
        <w:t>health,</w:t>
      </w:r>
      <w:r>
        <w:rPr>
          <w:spacing w:val="40"/>
          <w:w w:val="120"/>
        </w:rPr>
        <w:t xml:space="preserve"> </w:t>
      </w:r>
      <w:r>
        <w:rPr>
          <w:w w:val="120"/>
        </w:rPr>
        <w:t>and</w:t>
      </w:r>
      <w:r>
        <w:rPr>
          <w:spacing w:val="39"/>
          <w:w w:val="120"/>
        </w:rPr>
        <w:t xml:space="preserve"> </w:t>
      </w:r>
      <w:r>
        <w:rPr>
          <w:w w:val="120"/>
        </w:rPr>
        <w:t>therefore,</w:t>
      </w:r>
      <w:r>
        <w:rPr>
          <w:spacing w:val="40"/>
          <w:w w:val="120"/>
        </w:rPr>
        <w:t xml:space="preserve"> </w:t>
      </w:r>
      <w:r>
        <w:rPr>
          <w:w w:val="120"/>
        </w:rPr>
        <w:t>this</w:t>
      </w:r>
      <w:r>
        <w:rPr>
          <w:spacing w:val="39"/>
          <w:w w:val="120"/>
        </w:rPr>
        <w:t xml:space="preserve"> </w:t>
      </w:r>
      <w:r>
        <w:rPr>
          <w:w w:val="120"/>
        </w:rPr>
        <w:t>color</w:t>
      </w:r>
      <w:r>
        <w:rPr>
          <w:spacing w:val="40"/>
          <w:w w:val="120"/>
        </w:rPr>
        <w:t xml:space="preserve"> </w:t>
      </w:r>
      <w:r>
        <w:rPr>
          <w:w w:val="120"/>
        </w:rPr>
        <w:t>ad-</w:t>
      </w:r>
      <w:r>
        <w:rPr>
          <w:w w:val="118"/>
        </w:rPr>
        <w:t xml:space="preserve"> </w:t>
      </w:r>
      <w:r>
        <w:rPr>
          <w:w w:val="120"/>
        </w:rPr>
        <w:t>ditive</w:t>
      </w:r>
      <w:r>
        <w:rPr>
          <w:spacing w:val="7"/>
          <w:w w:val="120"/>
        </w:rPr>
        <w:t xml:space="preserve"> </w:t>
      </w:r>
      <w:r>
        <w:rPr>
          <w:w w:val="120"/>
        </w:rPr>
        <w:t>is</w:t>
      </w:r>
      <w:r>
        <w:rPr>
          <w:spacing w:val="8"/>
          <w:w w:val="120"/>
        </w:rPr>
        <w:t xml:space="preserve"> </w:t>
      </w:r>
      <w:r>
        <w:rPr>
          <w:w w:val="120"/>
        </w:rPr>
        <w:t>exempt</w:t>
      </w:r>
      <w:r>
        <w:rPr>
          <w:spacing w:val="8"/>
          <w:w w:val="120"/>
        </w:rPr>
        <w:t xml:space="preserve"> </w:t>
      </w:r>
      <w:r>
        <w:rPr>
          <w:w w:val="120"/>
        </w:rPr>
        <w:t>from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certification</w:t>
      </w:r>
      <w:r>
        <w:rPr>
          <w:w w:val="128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section</w:t>
      </w:r>
      <w:r>
        <w:rPr>
          <w:spacing w:val="17"/>
          <w:w w:val="120"/>
        </w:rPr>
        <w:t xml:space="preserve"> </w:t>
      </w:r>
      <w:r>
        <w:rPr>
          <w:w w:val="120"/>
        </w:rPr>
        <w:t>721(c)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89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[58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3227,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Jan.</w:t>
      </w:r>
      <w:r>
        <w:rPr>
          <w:rFonts w:ascii="Cambria"/>
          <w:spacing w:val="3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8,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1993,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amended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at</w:t>
      </w:r>
      <w:r>
        <w:rPr>
          <w:rFonts w:ascii="Cambria"/>
          <w:spacing w:val="4"/>
          <w:w w:val="125"/>
          <w:sz w:val="14"/>
        </w:rPr>
        <w:t xml:space="preserve"> </w:t>
      </w:r>
      <w:r>
        <w:rPr>
          <w:rFonts w:ascii="Cambria"/>
          <w:w w:val="115"/>
          <w:sz w:val="14"/>
        </w:rPr>
        <w:t>58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25"/>
          <w:sz w:val="14"/>
        </w:rPr>
        <w:t>FR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17510,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Apr.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5,</w:t>
      </w:r>
      <w:r>
        <w:rPr>
          <w:rFonts w:ascii="Cambria"/>
          <w:spacing w:val="4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1993]</w:t>
      </w:r>
    </w:p>
    <w:p w:rsidR="004B4640" w:rsidRDefault="004B4640">
      <w:pPr>
        <w:spacing w:before="4"/>
        <w:rPr>
          <w:rFonts w:ascii="Cambria" w:eastAsia="Cambria" w:hAnsi="Cambria" w:cs="Cambria"/>
          <w:sz w:val="13"/>
          <w:szCs w:val="13"/>
        </w:rPr>
      </w:pPr>
    </w:p>
    <w:p w:rsidR="004B4640" w:rsidRDefault="00667C49">
      <w:pPr>
        <w:pStyle w:val="Heading3"/>
        <w:spacing w:line="160" w:lineRule="exact"/>
        <w:ind w:left="1240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73.3128  </w:t>
      </w:r>
      <w:r>
        <w:rPr>
          <w:spacing w:val="22"/>
        </w:rPr>
        <w:t xml:space="preserve"> </w:t>
      </w:r>
      <w:r>
        <w:t xml:space="preserve">Mica-based  </w:t>
      </w:r>
      <w:r>
        <w:rPr>
          <w:spacing w:val="1"/>
        </w:rPr>
        <w:t xml:space="preserve"> </w:t>
      </w:r>
      <w:r>
        <w:t xml:space="preserve">pearlescent  </w:t>
      </w:r>
      <w:r>
        <w:rPr>
          <w:spacing w:val="1"/>
        </w:rPr>
        <w:t xml:space="preserve"> </w:t>
      </w:r>
      <w:r>
        <w:t>pig- ments.</w:t>
      </w:r>
    </w:p>
    <w:p w:rsidR="004B4640" w:rsidRDefault="00667C49">
      <w:pPr>
        <w:pStyle w:val="BodyText"/>
        <w:numPr>
          <w:ilvl w:val="0"/>
          <w:numId w:val="7"/>
        </w:numPr>
        <w:tabs>
          <w:tab w:val="left" w:pos="1455"/>
        </w:tabs>
        <w:spacing w:before="60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Identity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and</w:t>
      </w:r>
      <w:r>
        <w:rPr>
          <w:rFonts w:ascii="Times New Roman" w:eastAsia="Times New Roman" w:hAnsi="Times New Roman" w:cs="Times New Roman"/>
          <w:i/>
          <w:spacing w:val="2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specifications.</w:t>
      </w:r>
      <w:r>
        <w:rPr>
          <w:rFonts w:ascii="Times New Roman" w:eastAsia="Times New Roman" w:hAnsi="Times New Roman" w:cs="Times New Roman"/>
          <w:i/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w w:val="123"/>
        </w:rPr>
        <w:t xml:space="preserve"> </w:t>
      </w:r>
      <w:r>
        <w:rPr>
          <w:w w:val="120"/>
        </w:rPr>
        <w:t>color</w:t>
      </w:r>
      <w:r>
        <w:rPr>
          <w:spacing w:val="5"/>
          <w:w w:val="120"/>
        </w:rPr>
        <w:t xml:space="preserve"> </w:t>
      </w:r>
      <w:r>
        <w:rPr>
          <w:w w:val="120"/>
        </w:rPr>
        <w:t>additive</w:t>
      </w:r>
      <w:r>
        <w:rPr>
          <w:spacing w:val="6"/>
          <w:w w:val="120"/>
        </w:rPr>
        <w:t xml:space="preserve"> </w:t>
      </w:r>
      <w:r>
        <w:rPr>
          <w:w w:val="120"/>
        </w:rPr>
        <w:t>is</w:t>
      </w:r>
      <w:r>
        <w:rPr>
          <w:spacing w:val="5"/>
          <w:w w:val="120"/>
        </w:rPr>
        <w:t xml:space="preserve"> </w:t>
      </w:r>
      <w:r>
        <w:rPr>
          <w:w w:val="120"/>
        </w:rPr>
        <w:t>formed</w:t>
      </w:r>
      <w:r>
        <w:rPr>
          <w:spacing w:val="6"/>
          <w:w w:val="120"/>
        </w:rPr>
        <w:t xml:space="preserve"> </w:t>
      </w:r>
      <w:r>
        <w:rPr>
          <w:w w:val="120"/>
        </w:rPr>
        <w:t>by</w:t>
      </w:r>
      <w:r>
        <w:rPr>
          <w:spacing w:val="5"/>
          <w:w w:val="120"/>
        </w:rPr>
        <w:t xml:space="preserve"> </w:t>
      </w:r>
      <w:r>
        <w:rPr>
          <w:w w:val="120"/>
        </w:rPr>
        <w:t>depositing</w:t>
      </w:r>
      <w:r>
        <w:rPr>
          <w:w w:val="121"/>
        </w:rPr>
        <w:t xml:space="preserve"> </w:t>
      </w:r>
      <w:r>
        <w:rPr>
          <w:w w:val="120"/>
        </w:rPr>
        <w:t>titanium</w:t>
      </w:r>
      <w:r>
        <w:rPr>
          <w:spacing w:val="40"/>
          <w:w w:val="120"/>
        </w:rPr>
        <w:t xml:space="preserve"> </w:t>
      </w:r>
      <w:r>
        <w:rPr>
          <w:w w:val="120"/>
        </w:rPr>
        <w:t>or</w:t>
      </w:r>
      <w:r>
        <w:rPr>
          <w:spacing w:val="40"/>
          <w:w w:val="120"/>
        </w:rPr>
        <w:t xml:space="preserve"> </w:t>
      </w:r>
      <w:r>
        <w:rPr>
          <w:w w:val="120"/>
        </w:rPr>
        <w:t>iron</w:t>
      </w:r>
      <w:r>
        <w:rPr>
          <w:spacing w:val="41"/>
          <w:w w:val="120"/>
        </w:rPr>
        <w:t xml:space="preserve"> </w:t>
      </w:r>
      <w:r>
        <w:rPr>
          <w:w w:val="120"/>
        </w:rPr>
        <w:t>salts</w:t>
      </w:r>
      <w:r>
        <w:rPr>
          <w:spacing w:val="40"/>
          <w:w w:val="120"/>
        </w:rPr>
        <w:t xml:space="preserve"> </w:t>
      </w:r>
      <w:r>
        <w:rPr>
          <w:w w:val="120"/>
        </w:rPr>
        <w:t>from</w:t>
      </w:r>
      <w:r>
        <w:rPr>
          <w:spacing w:val="41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basic</w:t>
      </w:r>
      <w:r>
        <w:rPr>
          <w:spacing w:val="41"/>
          <w:w w:val="120"/>
        </w:rPr>
        <w:t xml:space="preserve"> </w:t>
      </w:r>
      <w:r>
        <w:rPr>
          <w:w w:val="120"/>
        </w:rPr>
        <w:t>so-</w:t>
      </w:r>
      <w:r>
        <w:rPr>
          <w:w w:val="116"/>
        </w:rPr>
        <w:t xml:space="preserve"> </w:t>
      </w:r>
      <w:r>
        <w:rPr>
          <w:w w:val="120"/>
        </w:rPr>
        <w:t>lution</w:t>
      </w:r>
      <w:r>
        <w:rPr>
          <w:spacing w:val="13"/>
          <w:w w:val="120"/>
        </w:rPr>
        <w:t xml:space="preserve"> </w:t>
      </w:r>
      <w:r>
        <w:rPr>
          <w:w w:val="120"/>
        </w:rPr>
        <w:t>onto</w:t>
      </w:r>
      <w:r>
        <w:rPr>
          <w:spacing w:val="14"/>
          <w:w w:val="120"/>
        </w:rPr>
        <w:t xml:space="preserve"> </w:t>
      </w:r>
      <w:r>
        <w:rPr>
          <w:w w:val="120"/>
        </w:rPr>
        <w:t>mica,</w:t>
      </w:r>
      <w:r>
        <w:rPr>
          <w:spacing w:val="14"/>
          <w:w w:val="120"/>
        </w:rPr>
        <w:t xml:space="preserve"> </w:t>
      </w:r>
      <w:r>
        <w:rPr>
          <w:w w:val="120"/>
        </w:rPr>
        <w:t>followed</w:t>
      </w:r>
      <w:r>
        <w:rPr>
          <w:spacing w:val="13"/>
          <w:w w:val="120"/>
        </w:rPr>
        <w:t xml:space="preserve"> </w:t>
      </w:r>
      <w:r>
        <w:rPr>
          <w:w w:val="120"/>
        </w:rPr>
        <w:t>by</w:t>
      </w:r>
      <w:r>
        <w:rPr>
          <w:spacing w:val="14"/>
          <w:w w:val="120"/>
        </w:rPr>
        <w:t xml:space="preserve"> </w:t>
      </w:r>
      <w:r>
        <w:rPr>
          <w:w w:val="120"/>
        </w:rPr>
        <w:t>calci-</w:t>
      </w:r>
      <w:r>
        <w:rPr>
          <w:w w:val="130"/>
        </w:rPr>
        <w:t xml:space="preserve"> </w:t>
      </w:r>
      <w:r>
        <w:rPr>
          <w:w w:val="120"/>
        </w:rPr>
        <w:t>nation</w:t>
      </w:r>
      <w:r>
        <w:rPr>
          <w:spacing w:val="9"/>
          <w:w w:val="120"/>
        </w:rPr>
        <w:t xml:space="preserve"> </w:t>
      </w:r>
      <w:r>
        <w:rPr>
          <w:w w:val="120"/>
        </w:rPr>
        <w:t>to</w:t>
      </w:r>
      <w:r>
        <w:rPr>
          <w:spacing w:val="9"/>
          <w:w w:val="120"/>
        </w:rPr>
        <w:t xml:space="preserve"> </w:t>
      </w:r>
      <w:r>
        <w:rPr>
          <w:w w:val="120"/>
        </w:rPr>
        <w:t>produce</w:t>
      </w:r>
      <w:r>
        <w:rPr>
          <w:spacing w:val="9"/>
          <w:w w:val="120"/>
        </w:rPr>
        <w:t xml:space="preserve"> </w:t>
      </w:r>
      <w:r>
        <w:rPr>
          <w:w w:val="120"/>
        </w:rPr>
        <w:t>titanium</w:t>
      </w:r>
      <w:r>
        <w:rPr>
          <w:spacing w:val="9"/>
          <w:w w:val="120"/>
        </w:rPr>
        <w:t xml:space="preserve"> </w:t>
      </w:r>
      <w:r>
        <w:rPr>
          <w:w w:val="120"/>
        </w:rPr>
        <w:t>dioxide</w:t>
      </w:r>
      <w:r>
        <w:rPr>
          <w:spacing w:val="9"/>
          <w:w w:val="120"/>
        </w:rPr>
        <w:t xml:space="preserve"> </w:t>
      </w:r>
      <w:r>
        <w:rPr>
          <w:w w:val="120"/>
        </w:rPr>
        <w:t>or</w:t>
      </w:r>
      <w:r>
        <w:rPr>
          <w:w w:val="117"/>
        </w:rPr>
        <w:t xml:space="preserve"> </w:t>
      </w:r>
      <w:r>
        <w:rPr>
          <w:w w:val="120"/>
        </w:rPr>
        <w:t>iron</w:t>
      </w:r>
      <w:r>
        <w:rPr>
          <w:spacing w:val="22"/>
          <w:w w:val="120"/>
        </w:rPr>
        <w:t xml:space="preserve"> </w:t>
      </w:r>
      <w:r>
        <w:rPr>
          <w:w w:val="120"/>
        </w:rPr>
        <w:t>oxides</w:t>
      </w:r>
      <w:r>
        <w:rPr>
          <w:spacing w:val="23"/>
          <w:w w:val="120"/>
        </w:rPr>
        <w:t xml:space="preserve"> </w:t>
      </w:r>
      <w:r>
        <w:rPr>
          <w:w w:val="120"/>
        </w:rPr>
        <w:t>on</w:t>
      </w:r>
      <w:r>
        <w:rPr>
          <w:spacing w:val="23"/>
          <w:w w:val="120"/>
        </w:rPr>
        <w:t xml:space="preserve"> </w:t>
      </w:r>
      <w:r>
        <w:rPr>
          <w:w w:val="120"/>
        </w:rPr>
        <w:t>mica.</w:t>
      </w:r>
      <w:r>
        <w:rPr>
          <w:spacing w:val="23"/>
          <w:w w:val="120"/>
        </w:rPr>
        <w:t xml:space="preserve"> </w:t>
      </w:r>
      <w:r>
        <w:rPr>
          <w:w w:val="120"/>
        </w:rPr>
        <w:t>Mica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to</w:t>
      </w:r>
      <w:r>
        <w:rPr>
          <w:spacing w:val="22"/>
          <w:w w:val="120"/>
        </w:rPr>
        <w:t xml:space="preserve"> </w:t>
      </w:r>
      <w:r>
        <w:rPr>
          <w:w w:val="120"/>
        </w:rPr>
        <w:t>man-</w:t>
      </w:r>
      <w:r>
        <w:rPr>
          <w:w w:val="121"/>
        </w:rPr>
        <w:t xml:space="preserve"> </w:t>
      </w:r>
      <w:r>
        <w:rPr>
          <w:w w:val="120"/>
        </w:rPr>
        <w:t>ufacture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r>
        <w:rPr>
          <w:w w:val="120"/>
        </w:rPr>
        <w:t>color</w:t>
      </w:r>
      <w:r>
        <w:rPr>
          <w:spacing w:val="26"/>
          <w:w w:val="120"/>
        </w:rPr>
        <w:t xml:space="preserve"> </w:t>
      </w:r>
      <w:r>
        <w:rPr>
          <w:w w:val="120"/>
        </w:rPr>
        <w:t>additive</w:t>
      </w:r>
      <w:r>
        <w:rPr>
          <w:spacing w:val="27"/>
          <w:w w:val="120"/>
        </w:rPr>
        <w:t xml:space="preserve"> </w:t>
      </w:r>
      <w:r>
        <w:rPr>
          <w:w w:val="120"/>
        </w:rPr>
        <w:t>shall</w:t>
      </w:r>
      <w:r>
        <w:rPr>
          <w:spacing w:val="27"/>
          <w:w w:val="120"/>
        </w:rPr>
        <w:t xml:space="preserve"> </w:t>
      </w:r>
      <w:r>
        <w:rPr>
          <w:w w:val="120"/>
        </w:rPr>
        <w:t>con- form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identity</w:t>
      </w:r>
      <w:r>
        <w:rPr>
          <w:spacing w:val="24"/>
          <w:w w:val="120"/>
        </w:rPr>
        <w:t xml:space="preserve"> </w:t>
      </w:r>
      <w:r>
        <w:rPr>
          <w:w w:val="120"/>
        </w:rPr>
        <w:t>and</w:t>
      </w:r>
      <w:r>
        <w:rPr>
          <w:spacing w:val="24"/>
          <w:w w:val="120"/>
        </w:rPr>
        <w:t xml:space="preserve"> </w:t>
      </w:r>
      <w:r>
        <w:rPr>
          <w:w w:val="120"/>
        </w:rPr>
        <w:t>specifications</w:t>
      </w:r>
      <w:r>
        <w:rPr>
          <w:spacing w:val="24"/>
          <w:w w:val="120"/>
        </w:rPr>
        <w:t xml:space="preserve"> </w:t>
      </w:r>
      <w:r>
        <w:rPr>
          <w:w w:val="120"/>
        </w:rPr>
        <w:t>to</w:t>
      </w:r>
      <w:r>
        <w:rPr>
          <w:w w:val="128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§</w:t>
      </w:r>
      <w:r>
        <w:rPr>
          <w:spacing w:val="-26"/>
          <w:w w:val="120"/>
        </w:rPr>
        <w:t xml:space="preserve"> </w:t>
      </w:r>
      <w:r>
        <w:rPr>
          <w:w w:val="115"/>
        </w:rPr>
        <w:t>73.1496(a)(1)</w:t>
      </w:r>
      <w:r>
        <w:rPr>
          <w:spacing w:val="25"/>
          <w:w w:val="115"/>
        </w:rPr>
        <w:t xml:space="preserve"> </w:t>
      </w:r>
      <w:r>
        <w:rPr>
          <w:w w:val="120"/>
        </w:rPr>
        <w:t>and</w:t>
      </w:r>
      <w:r>
        <w:rPr>
          <w:w w:val="118"/>
        </w:rPr>
        <w:t xml:space="preserve"> </w:t>
      </w:r>
      <w:r>
        <w:rPr>
          <w:w w:val="120"/>
        </w:rPr>
        <w:t>(b).</w:t>
      </w:r>
    </w:p>
    <w:p w:rsidR="004B4640" w:rsidRDefault="00667C49">
      <w:pPr>
        <w:pStyle w:val="BodyText"/>
        <w:numPr>
          <w:ilvl w:val="0"/>
          <w:numId w:val="7"/>
        </w:numPr>
        <w:tabs>
          <w:tab w:val="left" w:pos="1446"/>
        </w:tabs>
        <w:spacing w:line="230" w:lineRule="auto"/>
        <w:ind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37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37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37"/>
          <w:w w:val="120"/>
        </w:rPr>
        <w:t xml:space="preserve"> </w:t>
      </w:r>
      <w:r>
        <w:rPr>
          <w:w w:val="120"/>
        </w:rPr>
        <w:t>(1)</w:t>
      </w:r>
      <w:r>
        <w:rPr>
          <w:spacing w:val="6"/>
          <w:w w:val="120"/>
        </w:rPr>
        <w:t xml:space="preserve"> </w:t>
      </w:r>
      <w:r>
        <w:rPr>
          <w:w w:val="120"/>
        </w:rPr>
        <w:t>Mica-</w:t>
      </w:r>
      <w:r>
        <w:rPr>
          <w:w w:val="126"/>
        </w:rPr>
        <w:t xml:space="preserve"> </w:t>
      </w:r>
      <w:r>
        <w:rPr>
          <w:w w:val="120"/>
        </w:rPr>
        <w:t>based</w:t>
      </w:r>
      <w:r>
        <w:rPr>
          <w:spacing w:val="6"/>
          <w:w w:val="120"/>
        </w:rPr>
        <w:t xml:space="preserve"> </w:t>
      </w:r>
      <w:r>
        <w:rPr>
          <w:w w:val="120"/>
        </w:rPr>
        <w:t>pearlescent</w:t>
      </w:r>
      <w:r>
        <w:rPr>
          <w:spacing w:val="6"/>
          <w:w w:val="120"/>
        </w:rPr>
        <w:t xml:space="preserve"> </w:t>
      </w:r>
      <w:r>
        <w:rPr>
          <w:w w:val="120"/>
        </w:rPr>
        <w:t>pigments</w:t>
      </w:r>
      <w:r>
        <w:rPr>
          <w:spacing w:val="6"/>
          <w:w w:val="120"/>
        </w:rPr>
        <w:t xml:space="preserve"> </w:t>
      </w:r>
      <w:r>
        <w:rPr>
          <w:w w:val="120"/>
        </w:rPr>
        <w:t>listed</w:t>
      </w:r>
      <w:r>
        <w:rPr>
          <w:spacing w:val="6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paragraph</w:t>
      </w:r>
      <w:r>
        <w:rPr>
          <w:spacing w:val="24"/>
          <w:w w:val="120"/>
        </w:rPr>
        <w:t xml:space="preserve"> </w:t>
      </w:r>
      <w:r>
        <w:rPr>
          <w:w w:val="120"/>
        </w:rPr>
        <w:t>(a)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4"/>
          <w:w w:val="120"/>
        </w:rPr>
        <w:t xml:space="preserve"> </w:t>
      </w:r>
      <w:r>
        <w:rPr>
          <w:w w:val="120"/>
        </w:rPr>
        <w:t>this</w:t>
      </w:r>
      <w:r>
        <w:rPr>
          <w:spacing w:val="24"/>
          <w:w w:val="120"/>
        </w:rPr>
        <w:t xml:space="preserve"> </w:t>
      </w:r>
      <w:r>
        <w:rPr>
          <w:w w:val="120"/>
        </w:rPr>
        <w:t>section</w:t>
      </w:r>
      <w:r>
        <w:rPr>
          <w:spacing w:val="24"/>
          <w:w w:val="120"/>
        </w:rPr>
        <w:t xml:space="preserve"> </w:t>
      </w:r>
      <w:r>
        <w:rPr>
          <w:w w:val="120"/>
        </w:rPr>
        <w:t>may</w:t>
      </w:r>
      <w:r>
        <w:rPr>
          <w:spacing w:val="25"/>
          <w:w w:val="120"/>
        </w:rPr>
        <w:t xml:space="preserve"> </w:t>
      </w:r>
      <w:r>
        <w:rPr>
          <w:w w:val="120"/>
        </w:rPr>
        <w:t>be</w:t>
      </w:r>
      <w:r>
        <w:rPr>
          <w:w w:val="113"/>
        </w:rPr>
        <w:t xml:space="preserve"> </w:t>
      </w:r>
      <w:r>
        <w:rPr>
          <w:w w:val="120"/>
        </w:rPr>
        <w:t>used</w:t>
      </w:r>
      <w:r>
        <w:rPr>
          <w:spacing w:val="12"/>
          <w:w w:val="120"/>
        </w:rPr>
        <w:t xml:space="preserve"> </w:t>
      </w:r>
      <w:r>
        <w:rPr>
          <w:w w:val="120"/>
        </w:rPr>
        <w:t>as</w:t>
      </w:r>
      <w:r>
        <w:rPr>
          <w:spacing w:val="12"/>
          <w:w w:val="120"/>
        </w:rPr>
        <w:t xml:space="preserve"> </w:t>
      </w:r>
      <w:r>
        <w:rPr>
          <w:w w:val="120"/>
        </w:rPr>
        <w:t>a</w:t>
      </w:r>
      <w:r>
        <w:rPr>
          <w:spacing w:val="13"/>
          <w:w w:val="120"/>
        </w:rPr>
        <w:t xml:space="preserve"> </w:t>
      </w:r>
      <w:r>
        <w:rPr>
          <w:w w:val="120"/>
        </w:rPr>
        <w:t>color</w:t>
      </w:r>
      <w:r>
        <w:rPr>
          <w:spacing w:val="12"/>
          <w:w w:val="120"/>
        </w:rPr>
        <w:t xml:space="preserve"> </w:t>
      </w:r>
      <w:r>
        <w:rPr>
          <w:w w:val="120"/>
        </w:rPr>
        <w:t>additive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in </w:t>
      </w:r>
      <w:r>
        <w:rPr>
          <w:spacing w:val="12"/>
          <w:w w:val="120"/>
        </w:rPr>
        <w:t xml:space="preserve"> </w:t>
      </w:r>
      <w:r>
        <w:rPr>
          <w:w w:val="120"/>
        </w:rPr>
        <w:t>contact</w:t>
      </w:r>
      <w:r>
        <w:rPr>
          <w:w w:val="128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30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30"/>
          <w:w w:val="120"/>
        </w:rPr>
        <w:t xml:space="preserve"> </w:t>
      </w:r>
      <w:r>
        <w:rPr>
          <w:w w:val="120"/>
        </w:rPr>
        <w:t>exceed</w:t>
      </w:r>
      <w:r>
        <w:rPr>
          <w:spacing w:val="29"/>
          <w:w w:val="120"/>
        </w:rPr>
        <w:t xml:space="preserve"> </w:t>
      </w:r>
      <w:r>
        <w:rPr>
          <w:w w:val="120"/>
        </w:rPr>
        <w:t>the</w:t>
      </w:r>
      <w:r>
        <w:rPr>
          <w:w w:val="125"/>
        </w:rPr>
        <w:t xml:space="preserve"> </w:t>
      </w:r>
      <w:r>
        <w:rPr>
          <w:w w:val="120"/>
        </w:rPr>
        <w:t>minimum reasonably required to ac-</w:t>
      </w:r>
      <w:r>
        <w:rPr>
          <w:w w:val="124"/>
        </w:rPr>
        <w:t xml:space="preserve"> </w:t>
      </w:r>
      <w:r>
        <w:rPr>
          <w:w w:val="120"/>
        </w:rPr>
        <w:t>complish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1"/>
          <w:w w:val="120"/>
        </w:rPr>
        <w:t xml:space="preserve"> </w:t>
      </w:r>
      <w:r>
        <w:rPr>
          <w:w w:val="120"/>
        </w:rPr>
        <w:t>effect.</w:t>
      </w:r>
    </w:p>
    <w:p w:rsidR="004B4640" w:rsidRDefault="00667C49">
      <w:pPr>
        <w:pStyle w:val="BodyText"/>
        <w:spacing w:line="230" w:lineRule="auto"/>
        <w:jc w:val="both"/>
      </w:pPr>
      <w:r>
        <w:rPr>
          <w:w w:val="120"/>
        </w:rPr>
        <w:t>(2)</w:t>
      </w:r>
      <w:r>
        <w:rPr>
          <w:spacing w:val="12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3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2"/>
          <w:w w:val="120"/>
        </w:rPr>
        <w:t xml:space="preserve"> </w:t>
      </w:r>
      <w:r>
        <w:rPr>
          <w:w w:val="120"/>
        </w:rPr>
        <w:t>shall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2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construed</w:t>
      </w:r>
      <w:r>
        <w:rPr>
          <w:spacing w:val="31"/>
          <w:w w:val="120"/>
        </w:rPr>
        <w:t xml:space="preserve"> </w:t>
      </w:r>
      <w:r>
        <w:rPr>
          <w:w w:val="120"/>
        </w:rPr>
        <w:t>as</w:t>
      </w:r>
    </w:p>
    <w:p w:rsidR="004B4640" w:rsidRDefault="00667C49">
      <w:pPr>
        <w:spacing w:before="4"/>
        <w:rPr>
          <w:rFonts w:ascii="Cambria" w:eastAsia="Cambria" w:hAnsi="Cambria" w:cs="Cambria"/>
          <w:sz w:val="14"/>
          <w:szCs w:val="14"/>
        </w:rPr>
      </w:pPr>
      <w:r>
        <w:br w:type="column"/>
      </w:r>
    </w:p>
    <w:p w:rsidR="004B4640" w:rsidRDefault="00667C49">
      <w:pPr>
        <w:pStyle w:val="BodyText"/>
        <w:ind w:left="198" w:right="916" w:firstLine="0"/>
        <w:jc w:val="both"/>
      </w:pPr>
      <w:r>
        <w:rPr>
          <w:w w:val="120"/>
        </w:rPr>
        <w:t>waiving</w:t>
      </w:r>
      <w:r>
        <w:rPr>
          <w:spacing w:val="18"/>
          <w:w w:val="120"/>
        </w:rPr>
        <w:t xml:space="preserve"> </w:t>
      </w:r>
      <w:r>
        <w:rPr>
          <w:w w:val="120"/>
        </w:rPr>
        <w:t>any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tions</w:t>
      </w:r>
      <w:r>
        <w:rPr>
          <w:spacing w:val="3"/>
          <w:w w:val="120"/>
        </w:rPr>
        <w:t xml:space="preserve"> </w:t>
      </w:r>
      <w:r>
        <w:rPr>
          <w:w w:val="120"/>
        </w:rPr>
        <w:t>510(k),</w:t>
      </w:r>
      <w:r>
        <w:rPr>
          <w:spacing w:val="3"/>
          <w:w w:val="120"/>
        </w:rPr>
        <w:t xml:space="preserve"> </w:t>
      </w:r>
      <w:r>
        <w:rPr>
          <w:w w:val="120"/>
        </w:rPr>
        <w:t>515,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2"/>
          <w:w w:val="120"/>
        </w:rPr>
        <w:t xml:space="preserve"> </w:t>
      </w:r>
      <w:r>
        <w:rPr>
          <w:w w:val="120"/>
        </w:rPr>
        <w:t>Food,</w:t>
      </w:r>
      <w:r>
        <w:rPr>
          <w:spacing w:val="33"/>
          <w:w w:val="120"/>
        </w:rPr>
        <w:t xml:space="preserve"> </w:t>
      </w:r>
      <w:r>
        <w:rPr>
          <w:w w:val="120"/>
        </w:rPr>
        <w:t>Drug,</w:t>
      </w:r>
      <w:r>
        <w:rPr>
          <w:spacing w:val="32"/>
          <w:w w:val="120"/>
        </w:rPr>
        <w:t xml:space="preserve"> </w:t>
      </w:r>
      <w:r>
        <w:rPr>
          <w:w w:val="120"/>
        </w:rPr>
        <w:t>and</w:t>
      </w:r>
      <w:r>
        <w:rPr>
          <w:spacing w:val="33"/>
          <w:w w:val="120"/>
        </w:rPr>
        <w:t xml:space="preserve"> </w:t>
      </w:r>
      <w:r>
        <w:rPr>
          <w:w w:val="120"/>
        </w:rPr>
        <w:t>Cosmetic</w:t>
      </w:r>
      <w:r>
        <w:rPr>
          <w:spacing w:val="32"/>
          <w:w w:val="120"/>
        </w:rPr>
        <w:t xml:space="preserve"> </w:t>
      </w:r>
      <w:r>
        <w:rPr>
          <w:w w:val="120"/>
        </w:rPr>
        <w:t>Act</w:t>
      </w:r>
      <w:r>
        <w:rPr>
          <w:spacing w:val="33"/>
          <w:w w:val="120"/>
        </w:rPr>
        <w:t xml:space="preserve"> </w:t>
      </w:r>
      <w:r>
        <w:rPr>
          <w:w w:val="120"/>
        </w:rPr>
        <w:t>(the act)</w:t>
      </w:r>
      <w:r>
        <w:rPr>
          <w:spacing w:val="41"/>
          <w:w w:val="120"/>
        </w:rPr>
        <w:t xml:space="preserve"> </w:t>
      </w:r>
      <w:r>
        <w:rPr>
          <w:w w:val="120"/>
        </w:rPr>
        <w:t>with</w:t>
      </w:r>
      <w:r>
        <w:rPr>
          <w:spacing w:val="41"/>
          <w:w w:val="120"/>
        </w:rPr>
        <w:t xml:space="preserve"> </w:t>
      </w:r>
      <w:r>
        <w:rPr>
          <w:w w:val="120"/>
        </w:rPr>
        <w:t>respect</w:t>
      </w:r>
      <w:r>
        <w:rPr>
          <w:spacing w:val="41"/>
          <w:w w:val="120"/>
        </w:rPr>
        <w:t xml:space="preserve"> </w:t>
      </w:r>
      <w:r>
        <w:rPr>
          <w:w w:val="120"/>
        </w:rPr>
        <w:t>to</w:t>
      </w:r>
      <w:r>
        <w:rPr>
          <w:spacing w:val="41"/>
          <w:w w:val="120"/>
        </w:rPr>
        <w:t xml:space="preserve"> </w:t>
      </w:r>
      <w:r>
        <w:rPr>
          <w:w w:val="120"/>
        </w:rPr>
        <w:t>the</w:t>
      </w:r>
      <w:r>
        <w:rPr>
          <w:spacing w:val="41"/>
          <w:w w:val="120"/>
        </w:rPr>
        <w:t xml:space="preserve"> </w:t>
      </w:r>
      <w:r>
        <w:rPr>
          <w:w w:val="120"/>
        </w:rPr>
        <w:t>contact</w:t>
      </w:r>
      <w:r>
        <w:rPr>
          <w:spacing w:val="41"/>
          <w:w w:val="120"/>
        </w:rPr>
        <w:t xml:space="preserve"> </w:t>
      </w:r>
      <w:r>
        <w:rPr>
          <w:w w:val="120"/>
        </w:rPr>
        <w:t>lenses</w:t>
      </w:r>
      <w:r>
        <w:rPr>
          <w:w w:val="119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which</w:t>
      </w:r>
      <w:r>
        <w:rPr>
          <w:spacing w:val="19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additive</w:t>
      </w:r>
      <w:r>
        <w:rPr>
          <w:spacing w:val="19"/>
          <w:w w:val="120"/>
        </w:rPr>
        <w:t xml:space="preserve"> </w:t>
      </w:r>
      <w:r>
        <w:rPr>
          <w:w w:val="120"/>
        </w:rPr>
        <w:t>is</w:t>
      </w:r>
      <w:r>
        <w:rPr>
          <w:spacing w:val="19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7"/>
        </w:numPr>
        <w:tabs>
          <w:tab w:val="left" w:pos="630"/>
        </w:tabs>
        <w:spacing w:before="8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7"/>
        </w:numPr>
        <w:tabs>
          <w:tab w:val="left" w:pos="690"/>
        </w:tabs>
        <w:spacing w:before="8"/>
        <w:ind w:left="198"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721(c)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7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05"/>
          <w:sz w:val="14"/>
        </w:rPr>
        <w:t>[67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65312,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Oct.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24,</w:t>
      </w:r>
      <w:r>
        <w:rPr>
          <w:rFonts w:ascii="Cambria"/>
          <w:spacing w:val="6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2002]</w:t>
      </w:r>
    </w:p>
    <w:p w:rsidR="004B4640" w:rsidRDefault="004B4640">
      <w:pPr>
        <w:spacing w:before="6"/>
        <w:rPr>
          <w:rFonts w:ascii="Cambria" w:eastAsia="Cambria" w:hAnsi="Cambria" w:cs="Cambria"/>
          <w:sz w:val="14"/>
          <w:szCs w:val="14"/>
        </w:rPr>
      </w:pPr>
    </w:p>
    <w:p w:rsidR="004B4640" w:rsidRDefault="00667C49">
      <w:pPr>
        <w:pStyle w:val="Heading3"/>
        <w:tabs>
          <w:tab w:val="left" w:pos="2157"/>
        </w:tabs>
        <w:spacing w:line="168" w:lineRule="exact"/>
        <w:ind w:left="518" w:right="917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73.3129  </w:t>
      </w:r>
      <w:r>
        <w:rPr>
          <w:spacing w:val="22"/>
        </w:rPr>
        <w:t xml:space="preserve"> </w:t>
      </w:r>
      <w:r>
        <w:t>Disodium</w:t>
      </w:r>
      <w:r>
        <w:tab/>
        <w:t>1-amino-4-[[4-[(2- bromo-1-oxoallyl)amino]-2- sulfonatophenyl]amino]-9,10- dihydro-9,10-dioxoanthracene-2- sulfonate.</w:t>
      </w:r>
    </w:p>
    <w:p w:rsidR="004B4640" w:rsidRDefault="00667C49">
      <w:pPr>
        <w:pStyle w:val="BodyText"/>
        <w:numPr>
          <w:ilvl w:val="0"/>
          <w:numId w:val="6"/>
        </w:numPr>
        <w:tabs>
          <w:tab w:val="left" w:pos="663"/>
          <w:tab w:val="left" w:pos="1397"/>
        </w:tabs>
        <w:spacing w:before="70"/>
        <w:ind w:right="916" w:firstLine="160"/>
      </w:pPr>
      <w:r>
        <w:rPr>
          <w:rFonts w:ascii="Times New Roman" w:eastAsia="Times New Roman" w:hAnsi="Times New Roman" w:cs="Times New Roman"/>
          <w:i/>
          <w:w w:val="120"/>
        </w:rPr>
        <w:t xml:space="preserve">Identity. </w:t>
      </w:r>
      <w:r>
        <w:rPr>
          <w:rFonts w:ascii="Times New Roman" w:eastAsia="Times New Roman" w:hAnsi="Times New Roman" w:cs="Times New Roman"/>
          <w:i/>
          <w:spacing w:val="1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color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additive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is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di- </w:t>
      </w:r>
      <w:r>
        <w:rPr>
          <w:w w:val="115"/>
        </w:rPr>
        <w:t>sodium</w:t>
      </w:r>
      <w:r>
        <w:rPr>
          <w:w w:val="115"/>
        </w:rPr>
        <w:tab/>
      </w:r>
      <w:r>
        <w:rPr>
          <w:w w:val="110"/>
        </w:rPr>
        <w:t>1-amino-4-[[4-[(2-bromo-1-</w:t>
      </w:r>
      <w:r>
        <w:rPr>
          <w:w w:val="111"/>
        </w:rPr>
        <w:t xml:space="preserve"> </w:t>
      </w:r>
      <w:r>
        <w:rPr>
          <w:w w:val="120"/>
        </w:rPr>
        <w:t>oxoallyl)amino]-2-</w:t>
      </w:r>
      <w:r>
        <w:rPr>
          <w:w w:val="121"/>
        </w:rPr>
        <w:t xml:space="preserve"> </w:t>
      </w:r>
      <w:r>
        <w:rPr>
          <w:w w:val="120"/>
        </w:rPr>
        <w:t>sulfonatophenyl]amino]-9,10-dihydro-</w:t>
      </w:r>
      <w:r>
        <w:rPr>
          <w:w w:val="119"/>
        </w:rPr>
        <w:t xml:space="preserve"> </w:t>
      </w:r>
      <w:r>
        <w:rPr>
          <w:w w:val="120"/>
        </w:rPr>
        <w:t>9,10-dioxoanthracene-2-sulfonate</w:t>
      </w:r>
      <w:r>
        <w:rPr>
          <w:spacing w:val="-13"/>
          <w:w w:val="120"/>
        </w:rPr>
        <w:t xml:space="preserve"> </w:t>
      </w:r>
      <w:r>
        <w:rPr>
          <w:w w:val="120"/>
        </w:rPr>
        <w:t>(Reac-</w:t>
      </w:r>
      <w:r>
        <w:rPr>
          <w:w w:val="122"/>
        </w:rPr>
        <w:t xml:space="preserve"> </w:t>
      </w:r>
      <w:r>
        <w:rPr>
          <w:w w:val="120"/>
        </w:rPr>
        <w:t>tive</w:t>
      </w:r>
      <w:r>
        <w:rPr>
          <w:spacing w:val="5"/>
          <w:w w:val="120"/>
        </w:rPr>
        <w:t xml:space="preserve"> </w:t>
      </w:r>
      <w:r>
        <w:rPr>
          <w:w w:val="120"/>
        </w:rPr>
        <w:t>Blue</w:t>
      </w:r>
      <w:r>
        <w:rPr>
          <w:spacing w:val="5"/>
          <w:w w:val="120"/>
        </w:rPr>
        <w:t xml:space="preserve"> </w:t>
      </w:r>
      <w:r>
        <w:rPr>
          <w:w w:val="120"/>
        </w:rPr>
        <w:t>69)</w:t>
      </w:r>
      <w:r>
        <w:rPr>
          <w:spacing w:val="5"/>
          <w:w w:val="120"/>
        </w:rPr>
        <w:t xml:space="preserve"> </w:t>
      </w:r>
      <w:r>
        <w:rPr>
          <w:w w:val="120"/>
        </w:rPr>
        <w:t>(CAS</w:t>
      </w:r>
      <w:r>
        <w:rPr>
          <w:spacing w:val="5"/>
          <w:w w:val="120"/>
        </w:rPr>
        <w:t xml:space="preserve"> </w:t>
      </w:r>
      <w:r>
        <w:rPr>
          <w:w w:val="120"/>
        </w:rPr>
        <w:t>Reg.</w:t>
      </w:r>
      <w:r>
        <w:rPr>
          <w:spacing w:val="5"/>
          <w:w w:val="120"/>
        </w:rPr>
        <w:t xml:space="preserve"> </w:t>
      </w:r>
      <w:r>
        <w:rPr>
          <w:w w:val="120"/>
        </w:rPr>
        <w:t>No.</w:t>
      </w:r>
      <w:r>
        <w:rPr>
          <w:spacing w:val="5"/>
          <w:w w:val="120"/>
        </w:rPr>
        <w:t xml:space="preserve"> </w:t>
      </w:r>
      <w:r>
        <w:rPr>
          <w:w w:val="120"/>
        </w:rPr>
        <w:t>70209–99–3,</w:t>
      </w:r>
      <w:r>
        <w:rPr>
          <w:w w:val="94"/>
        </w:rPr>
        <w:t xml:space="preserve"> </w:t>
      </w:r>
      <w:r>
        <w:rPr>
          <w:w w:val="115"/>
        </w:rPr>
        <w:t>Colour</w:t>
      </w:r>
      <w:r>
        <w:rPr>
          <w:spacing w:val="-4"/>
          <w:w w:val="115"/>
        </w:rPr>
        <w:t xml:space="preserve"> </w:t>
      </w:r>
      <w:r>
        <w:rPr>
          <w:w w:val="115"/>
        </w:rPr>
        <w:t>Index</w:t>
      </w:r>
      <w:r>
        <w:rPr>
          <w:spacing w:val="-4"/>
          <w:w w:val="115"/>
        </w:rPr>
        <w:t xml:space="preserve"> </w:t>
      </w:r>
      <w:r>
        <w:rPr>
          <w:w w:val="115"/>
        </w:rPr>
        <w:t>No.</w:t>
      </w:r>
      <w:r>
        <w:rPr>
          <w:spacing w:val="-3"/>
          <w:w w:val="115"/>
        </w:rPr>
        <w:t xml:space="preserve"> </w:t>
      </w:r>
      <w:r>
        <w:rPr>
          <w:w w:val="115"/>
        </w:rPr>
        <w:t>612037).</w:t>
      </w:r>
    </w:p>
    <w:p w:rsidR="004B4640" w:rsidRDefault="00667C49">
      <w:pPr>
        <w:pStyle w:val="BodyText"/>
        <w:numPr>
          <w:ilvl w:val="0"/>
          <w:numId w:val="6"/>
        </w:numPr>
        <w:tabs>
          <w:tab w:val="left" w:pos="669"/>
        </w:tabs>
        <w:spacing w:before="8"/>
        <w:ind w:right="916" w:firstLine="160"/>
        <w:jc w:val="both"/>
      </w:pPr>
      <w:r>
        <w:rPr>
          <w:rFonts w:ascii="Times New Roman"/>
          <w:i/>
          <w:w w:val="120"/>
        </w:rPr>
        <w:t>Uses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and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rFonts w:ascii="Times New Roman"/>
          <w:i/>
          <w:w w:val="120"/>
        </w:rPr>
        <w:t>restrictions.</w:t>
      </w:r>
      <w:r>
        <w:rPr>
          <w:rFonts w:ascii="Times New Roman"/>
          <w:i/>
          <w:spacing w:val="26"/>
          <w:w w:val="120"/>
        </w:rPr>
        <w:t xml:space="preserve"> </w:t>
      </w:r>
      <w:r>
        <w:rPr>
          <w:w w:val="120"/>
        </w:rPr>
        <w:t>(1)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sub-</w:t>
      </w:r>
      <w:r>
        <w:rPr>
          <w:w w:val="117"/>
        </w:rPr>
        <w:t xml:space="preserve"> </w:t>
      </w:r>
      <w:r>
        <w:rPr>
          <w:w w:val="120"/>
        </w:rPr>
        <w:t>stance</w:t>
      </w:r>
      <w:r>
        <w:rPr>
          <w:spacing w:val="22"/>
          <w:w w:val="120"/>
        </w:rPr>
        <w:t xml:space="preserve"> </w:t>
      </w:r>
      <w:r>
        <w:rPr>
          <w:w w:val="120"/>
        </w:rPr>
        <w:t>listed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paragraph</w:t>
      </w:r>
      <w:r>
        <w:rPr>
          <w:spacing w:val="23"/>
          <w:w w:val="120"/>
        </w:rPr>
        <w:t xml:space="preserve"> </w:t>
      </w:r>
      <w:r>
        <w:rPr>
          <w:w w:val="120"/>
        </w:rPr>
        <w:t>(a)</w:t>
      </w:r>
      <w:r>
        <w:rPr>
          <w:spacing w:val="23"/>
          <w:w w:val="120"/>
        </w:rPr>
        <w:t xml:space="preserve"> </w:t>
      </w:r>
      <w:r>
        <w:rPr>
          <w:w w:val="120"/>
        </w:rPr>
        <w:t>of</w:t>
      </w:r>
      <w:r>
        <w:rPr>
          <w:spacing w:val="23"/>
          <w:w w:val="120"/>
        </w:rPr>
        <w:t xml:space="preserve"> </w:t>
      </w:r>
      <w:r>
        <w:rPr>
          <w:w w:val="120"/>
        </w:rPr>
        <w:t>this</w:t>
      </w:r>
      <w:r>
        <w:rPr>
          <w:w w:val="129"/>
        </w:rPr>
        <w:t xml:space="preserve"> </w:t>
      </w:r>
      <w:r>
        <w:rPr>
          <w:w w:val="120"/>
        </w:rPr>
        <w:t>section</w:t>
      </w:r>
      <w:r>
        <w:rPr>
          <w:spacing w:val="23"/>
          <w:w w:val="120"/>
        </w:rPr>
        <w:t xml:space="preserve"> </w:t>
      </w:r>
      <w:r>
        <w:rPr>
          <w:w w:val="120"/>
        </w:rPr>
        <w:t>may</w:t>
      </w:r>
      <w:r>
        <w:rPr>
          <w:spacing w:val="23"/>
          <w:w w:val="120"/>
        </w:rPr>
        <w:t xml:space="preserve"> </w:t>
      </w:r>
      <w:r>
        <w:rPr>
          <w:w w:val="120"/>
        </w:rPr>
        <w:t>be</w:t>
      </w:r>
      <w:r>
        <w:rPr>
          <w:spacing w:val="23"/>
          <w:w w:val="120"/>
        </w:rPr>
        <w:t xml:space="preserve"> </w:t>
      </w:r>
      <w:r>
        <w:rPr>
          <w:w w:val="120"/>
        </w:rPr>
        <w:t>used</w:t>
      </w:r>
      <w:r>
        <w:rPr>
          <w:spacing w:val="23"/>
          <w:w w:val="120"/>
        </w:rPr>
        <w:t xml:space="preserve"> </w:t>
      </w:r>
      <w:r>
        <w:rPr>
          <w:w w:val="120"/>
        </w:rPr>
        <w:t>as</w:t>
      </w:r>
      <w:r>
        <w:rPr>
          <w:spacing w:val="23"/>
          <w:w w:val="120"/>
        </w:rPr>
        <w:t xml:space="preserve"> </w:t>
      </w:r>
      <w:r>
        <w:rPr>
          <w:w w:val="120"/>
        </w:rPr>
        <w:t>a</w:t>
      </w:r>
      <w:r>
        <w:rPr>
          <w:spacing w:val="23"/>
          <w:w w:val="120"/>
        </w:rPr>
        <w:t xml:space="preserve"> </w:t>
      </w:r>
      <w:r>
        <w:rPr>
          <w:w w:val="120"/>
        </w:rPr>
        <w:t>color</w:t>
      </w:r>
      <w:r>
        <w:rPr>
          <w:spacing w:val="23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contact</w:t>
      </w:r>
      <w:r>
        <w:rPr>
          <w:spacing w:val="29"/>
          <w:w w:val="120"/>
        </w:rPr>
        <w:t xml:space="preserve"> </w:t>
      </w:r>
      <w:r>
        <w:rPr>
          <w:w w:val="120"/>
        </w:rPr>
        <w:t>lenses</w:t>
      </w:r>
      <w:r>
        <w:rPr>
          <w:spacing w:val="29"/>
          <w:w w:val="120"/>
        </w:rPr>
        <w:t xml:space="preserve"> </w:t>
      </w:r>
      <w:r>
        <w:rPr>
          <w:w w:val="120"/>
        </w:rPr>
        <w:t>in</w:t>
      </w:r>
      <w:r>
        <w:rPr>
          <w:spacing w:val="29"/>
          <w:w w:val="120"/>
        </w:rPr>
        <w:t xml:space="preserve"> </w:t>
      </w:r>
      <w:r>
        <w:rPr>
          <w:w w:val="120"/>
        </w:rPr>
        <w:t>amounts</w:t>
      </w:r>
      <w:r>
        <w:rPr>
          <w:spacing w:val="29"/>
          <w:w w:val="120"/>
        </w:rPr>
        <w:t xml:space="preserve"> </w:t>
      </w:r>
      <w:r>
        <w:rPr>
          <w:w w:val="120"/>
        </w:rPr>
        <w:t>not</w:t>
      </w:r>
      <w:r>
        <w:rPr>
          <w:spacing w:val="29"/>
          <w:w w:val="120"/>
        </w:rPr>
        <w:t xml:space="preserve"> </w:t>
      </w:r>
      <w:r>
        <w:rPr>
          <w:w w:val="120"/>
        </w:rPr>
        <w:t>to</w:t>
      </w:r>
      <w:r>
        <w:rPr>
          <w:spacing w:val="29"/>
          <w:w w:val="120"/>
        </w:rPr>
        <w:t xml:space="preserve"> </w:t>
      </w:r>
      <w:r>
        <w:rPr>
          <w:w w:val="120"/>
        </w:rPr>
        <w:t>ex- ceed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minimum</w:t>
      </w:r>
      <w:r>
        <w:rPr>
          <w:spacing w:val="27"/>
          <w:w w:val="120"/>
        </w:rPr>
        <w:t xml:space="preserve"> </w:t>
      </w:r>
      <w:r>
        <w:rPr>
          <w:w w:val="120"/>
        </w:rPr>
        <w:t>reasonably</w:t>
      </w:r>
      <w:r>
        <w:rPr>
          <w:spacing w:val="26"/>
          <w:w w:val="120"/>
        </w:rPr>
        <w:t xml:space="preserve"> </w:t>
      </w:r>
      <w:r>
        <w:rPr>
          <w:w w:val="120"/>
        </w:rPr>
        <w:t>required</w:t>
      </w:r>
      <w:r>
        <w:rPr>
          <w:w w:val="118"/>
        </w:rPr>
        <w:t xml:space="preserve"> </w:t>
      </w:r>
      <w:r>
        <w:rPr>
          <w:w w:val="120"/>
        </w:rPr>
        <w:t>to</w:t>
      </w:r>
      <w:r>
        <w:rPr>
          <w:spacing w:val="31"/>
          <w:w w:val="120"/>
        </w:rPr>
        <w:t xml:space="preserve"> </w:t>
      </w:r>
      <w:r>
        <w:rPr>
          <w:w w:val="120"/>
        </w:rPr>
        <w:t>accomplish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intended</w:t>
      </w:r>
      <w:r>
        <w:rPr>
          <w:spacing w:val="31"/>
          <w:w w:val="120"/>
        </w:rPr>
        <w:t xml:space="preserve"> </w:t>
      </w:r>
      <w:r>
        <w:rPr>
          <w:w w:val="120"/>
        </w:rPr>
        <w:t>coloring</w:t>
      </w:r>
      <w:r>
        <w:rPr>
          <w:spacing w:val="32"/>
          <w:w w:val="120"/>
        </w:rPr>
        <w:t xml:space="preserve"> </w:t>
      </w:r>
      <w:r>
        <w:rPr>
          <w:w w:val="120"/>
        </w:rPr>
        <w:t>ef- fect.</w:t>
      </w:r>
    </w:p>
    <w:p w:rsidR="004B4640" w:rsidRDefault="00667C49">
      <w:pPr>
        <w:pStyle w:val="BodyText"/>
        <w:spacing w:before="8"/>
        <w:ind w:left="198" w:right="916"/>
        <w:jc w:val="both"/>
      </w:pPr>
      <w:r>
        <w:rPr>
          <w:w w:val="120"/>
        </w:rPr>
        <w:t>(2)</w:t>
      </w:r>
      <w:r>
        <w:rPr>
          <w:spacing w:val="12"/>
          <w:w w:val="120"/>
        </w:rPr>
        <w:t xml:space="preserve"> </w:t>
      </w:r>
      <w:r>
        <w:rPr>
          <w:w w:val="120"/>
        </w:rPr>
        <w:t>Authorization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13"/>
          <w:w w:val="120"/>
        </w:rPr>
        <w:t xml:space="preserve"> </w:t>
      </w:r>
      <w:r>
        <w:rPr>
          <w:w w:val="120"/>
        </w:rPr>
        <w:t>compliance</w:t>
      </w:r>
      <w:r>
        <w:rPr>
          <w:w w:val="122"/>
        </w:rPr>
        <w:t xml:space="preserve"> </w:t>
      </w:r>
      <w:r>
        <w:rPr>
          <w:w w:val="120"/>
        </w:rPr>
        <w:t>with</w:t>
      </w:r>
      <w:r>
        <w:rPr>
          <w:spacing w:val="31"/>
          <w:w w:val="120"/>
        </w:rPr>
        <w:t xml:space="preserve"> </w:t>
      </w:r>
      <w:r>
        <w:rPr>
          <w:w w:val="120"/>
        </w:rPr>
        <w:t>this</w:t>
      </w:r>
      <w:r>
        <w:rPr>
          <w:spacing w:val="32"/>
          <w:w w:val="120"/>
        </w:rPr>
        <w:t xml:space="preserve"> </w:t>
      </w:r>
      <w:r>
        <w:rPr>
          <w:w w:val="120"/>
        </w:rPr>
        <w:t>use</w:t>
      </w:r>
      <w:r>
        <w:rPr>
          <w:spacing w:val="31"/>
          <w:w w:val="120"/>
        </w:rPr>
        <w:t xml:space="preserve"> </w:t>
      </w:r>
      <w:r>
        <w:rPr>
          <w:w w:val="120"/>
        </w:rPr>
        <w:t>shall</w:t>
      </w:r>
      <w:r>
        <w:rPr>
          <w:spacing w:val="32"/>
          <w:w w:val="120"/>
        </w:rPr>
        <w:t xml:space="preserve"> </w:t>
      </w:r>
      <w:r>
        <w:rPr>
          <w:w w:val="120"/>
        </w:rPr>
        <w:t>not</w:t>
      </w:r>
      <w:r>
        <w:rPr>
          <w:spacing w:val="31"/>
          <w:w w:val="120"/>
        </w:rPr>
        <w:t xml:space="preserve"> </w:t>
      </w:r>
      <w:r>
        <w:rPr>
          <w:w w:val="120"/>
        </w:rPr>
        <w:t>be</w:t>
      </w:r>
      <w:r>
        <w:rPr>
          <w:spacing w:val="32"/>
          <w:w w:val="120"/>
        </w:rPr>
        <w:t xml:space="preserve"> </w:t>
      </w:r>
      <w:r>
        <w:rPr>
          <w:w w:val="120"/>
        </w:rPr>
        <w:t>construed</w:t>
      </w:r>
      <w:r>
        <w:rPr>
          <w:spacing w:val="32"/>
          <w:w w:val="120"/>
        </w:rPr>
        <w:t xml:space="preserve"> </w:t>
      </w:r>
      <w:r>
        <w:rPr>
          <w:w w:val="120"/>
        </w:rPr>
        <w:t>as</w:t>
      </w:r>
      <w:r>
        <w:rPr>
          <w:w w:val="121"/>
        </w:rPr>
        <w:t xml:space="preserve"> </w:t>
      </w:r>
      <w:r>
        <w:rPr>
          <w:w w:val="120"/>
        </w:rPr>
        <w:t>waiving</w:t>
      </w:r>
      <w:r>
        <w:rPr>
          <w:spacing w:val="18"/>
          <w:w w:val="120"/>
        </w:rPr>
        <w:t xml:space="preserve"> </w:t>
      </w:r>
      <w:r>
        <w:rPr>
          <w:w w:val="120"/>
        </w:rPr>
        <w:t>any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9"/>
          <w:w w:val="120"/>
        </w:rPr>
        <w:t xml:space="preserve"> </w:t>
      </w:r>
      <w:r>
        <w:rPr>
          <w:w w:val="120"/>
        </w:rPr>
        <w:t>sec-</w:t>
      </w:r>
      <w:r>
        <w:rPr>
          <w:w w:val="119"/>
        </w:rPr>
        <w:t xml:space="preserve"> </w:t>
      </w:r>
      <w:r>
        <w:rPr>
          <w:w w:val="120"/>
        </w:rPr>
        <w:t>tions</w:t>
      </w:r>
      <w:r>
        <w:rPr>
          <w:spacing w:val="3"/>
          <w:w w:val="120"/>
        </w:rPr>
        <w:t xml:space="preserve"> </w:t>
      </w:r>
      <w:r>
        <w:rPr>
          <w:w w:val="120"/>
        </w:rPr>
        <w:t>510(k),</w:t>
      </w:r>
      <w:r>
        <w:rPr>
          <w:spacing w:val="3"/>
          <w:w w:val="120"/>
        </w:rPr>
        <w:t xml:space="preserve"> </w:t>
      </w:r>
      <w:r>
        <w:rPr>
          <w:w w:val="120"/>
        </w:rPr>
        <w:t>515,</w:t>
      </w:r>
      <w:r>
        <w:rPr>
          <w:spacing w:val="3"/>
          <w:w w:val="120"/>
        </w:rPr>
        <w:t xml:space="preserve"> </w:t>
      </w:r>
      <w:r>
        <w:rPr>
          <w:w w:val="120"/>
        </w:rPr>
        <w:t>and</w:t>
      </w:r>
      <w:r>
        <w:rPr>
          <w:spacing w:val="4"/>
          <w:w w:val="120"/>
        </w:rPr>
        <w:t xml:space="preserve"> </w:t>
      </w:r>
      <w:r>
        <w:rPr>
          <w:w w:val="120"/>
        </w:rPr>
        <w:t>520(g)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2"/>
          <w:w w:val="120"/>
        </w:rPr>
        <w:t xml:space="preserve"> </w:t>
      </w:r>
      <w:r>
        <w:rPr>
          <w:w w:val="120"/>
        </w:rPr>
        <w:t>Food,</w:t>
      </w:r>
      <w:r>
        <w:rPr>
          <w:spacing w:val="33"/>
          <w:w w:val="120"/>
        </w:rPr>
        <w:t xml:space="preserve"> </w:t>
      </w:r>
      <w:r>
        <w:rPr>
          <w:w w:val="120"/>
        </w:rPr>
        <w:t>Drug,</w:t>
      </w:r>
      <w:r>
        <w:rPr>
          <w:spacing w:val="32"/>
          <w:w w:val="120"/>
        </w:rPr>
        <w:t xml:space="preserve"> </w:t>
      </w:r>
      <w:r>
        <w:rPr>
          <w:w w:val="120"/>
        </w:rPr>
        <w:t xml:space="preserve">and </w:t>
      </w:r>
      <w:r>
        <w:rPr>
          <w:spacing w:val="33"/>
          <w:w w:val="120"/>
        </w:rPr>
        <w:t xml:space="preserve"> </w:t>
      </w:r>
      <w:r>
        <w:rPr>
          <w:w w:val="120"/>
        </w:rPr>
        <w:t xml:space="preserve">Cosmetic </w:t>
      </w:r>
      <w:r>
        <w:rPr>
          <w:spacing w:val="33"/>
          <w:w w:val="120"/>
        </w:rPr>
        <w:t xml:space="preserve"> </w:t>
      </w:r>
      <w:r>
        <w:rPr>
          <w:w w:val="120"/>
        </w:rPr>
        <w:t>Act</w:t>
      </w:r>
      <w:r>
        <w:rPr>
          <w:w w:val="135"/>
        </w:rPr>
        <w:t xml:space="preserve"> </w:t>
      </w:r>
      <w:r>
        <w:rPr>
          <w:w w:val="120"/>
        </w:rPr>
        <w:t>with</w:t>
      </w:r>
      <w:r>
        <w:rPr>
          <w:spacing w:val="25"/>
          <w:w w:val="120"/>
        </w:rPr>
        <w:t xml:space="preserve"> </w:t>
      </w:r>
      <w:r>
        <w:rPr>
          <w:w w:val="120"/>
        </w:rPr>
        <w:t>respect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contact</w:t>
      </w:r>
      <w:r>
        <w:rPr>
          <w:spacing w:val="25"/>
          <w:w w:val="120"/>
        </w:rPr>
        <w:t xml:space="preserve"> </w:t>
      </w:r>
      <w:r>
        <w:rPr>
          <w:w w:val="120"/>
        </w:rPr>
        <w:t>lenses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w w:val="127"/>
        </w:rPr>
        <w:t xml:space="preserve"> </w:t>
      </w:r>
      <w:r>
        <w:rPr>
          <w:w w:val="120"/>
        </w:rPr>
        <w:t>which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additive</w:t>
      </w:r>
      <w:r>
        <w:rPr>
          <w:spacing w:val="19"/>
          <w:w w:val="120"/>
        </w:rPr>
        <w:t xml:space="preserve"> </w:t>
      </w:r>
      <w:r>
        <w:rPr>
          <w:w w:val="120"/>
        </w:rPr>
        <w:t>is</w:t>
      </w:r>
      <w:r>
        <w:rPr>
          <w:spacing w:val="19"/>
          <w:w w:val="120"/>
        </w:rPr>
        <w:t xml:space="preserve"> </w:t>
      </w:r>
      <w:r>
        <w:rPr>
          <w:w w:val="120"/>
        </w:rPr>
        <w:t>used.</w:t>
      </w:r>
    </w:p>
    <w:p w:rsidR="004B4640" w:rsidRDefault="00667C49">
      <w:pPr>
        <w:pStyle w:val="BodyText"/>
        <w:numPr>
          <w:ilvl w:val="0"/>
          <w:numId w:val="6"/>
        </w:numPr>
        <w:tabs>
          <w:tab w:val="left" w:pos="630"/>
        </w:tabs>
        <w:spacing w:before="8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label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ad-</w:t>
      </w:r>
      <w:r>
        <w:rPr>
          <w:w w:val="118"/>
        </w:rPr>
        <w:t xml:space="preserve"> </w:t>
      </w:r>
      <w:r>
        <w:rPr>
          <w:w w:val="115"/>
        </w:rPr>
        <w:t>ditive</w:t>
      </w:r>
      <w:r>
        <w:rPr>
          <w:spacing w:val="36"/>
          <w:w w:val="115"/>
        </w:rPr>
        <w:t xml:space="preserve"> </w:t>
      </w:r>
      <w:r>
        <w:rPr>
          <w:w w:val="115"/>
        </w:rPr>
        <w:t>shall</w:t>
      </w:r>
      <w:r>
        <w:rPr>
          <w:spacing w:val="37"/>
          <w:w w:val="115"/>
        </w:rPr>
        <w:t xml:space="preserve"> </w:t>
      </w:r>
      <w:r>
        <w:rPr>
          <w:w w:val="115"/>
        </w:rPr>
        <w:t>conform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require-</w:t>
      </w:r>
      <w:r>
        <w:rPr>
          <w:w w:val="119"/>
        </w:rPr>
        <w:t xml:space="preserve"> </w:t>
      </w:r>
      <w:r>
        <w:rPr>
          <w:w w:val="115"/>
        </w:rPr>
        <w:t>ments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10"/>
          <w:w w:val="115"/>
        </w:rPr>
        <w:t xml:space="preserve"> </w:t>
      </w:r>
      <w:r>
        <w:rPr>
          <w:w w:val="115"/>
        </w:rPr>
        <w:t>70.25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2"/>
          <w:w w:val="115"/>
        </w:rPr>
        <w:t xml:space="preserve"> </w:t>
      </w:r>
      <w:r>
        <w:rPr>
          <w:w w:val="115"/>
        </w:rPr>
        <w:t>chapter.</w:t>
      </w:r>
    </w:p>
    <w:p w:rsidR="004B4640" w:rsidRDefault="00667C49">
      <w:pPr>
        <w:pStyle w:val="BodyText"/>
        <w:numPr>
          <w:ilvl w:val="0"/>
          <w:numId w:val="6"/>
        </w:numPr>
        <w:tabs>
          <w:tab w:val="left" w:pos="690"/>
        </w:tabs>
        <w:spacing w:before="8"/>
        <w:ind w:right="916" w:firstLine="160"/>
        <w:jc w:val="both"/>
      </w:pPr>
      <w:r>
        <w:rPr>
          <w:rFonts w:ascii="Times New Roman"/>
          <w:i/>
          <w:w w:val="120"/>
        </w:rPr>
        <w:t>Exemption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from</w:t>
      </w:r>
      <w:r>
        <w:rPr>
          <w:rFonts w:ascii="Times New Roman"/>
          <w:i/>
          <w:spacing w:val="16"/>
          <w:w w:val="120"/>
        </w:rPr>
        <w:t xml:space="preserve"> </w:t>
      </w:r>
      <w:r>
        <w:rPr>
          <w:rFonts w:ascii="Times New Roman"/>
          <w:i/>
          <w:w w:val="120"/>
        </w:rPr>
        <w:t>certification.</w:t>
      </w:r>
      <w:r>
        <w:rPr>
          <w:rFonts w:ascii="Times New Roman"/>
          <w:i/>
          <w:spacing w:val="17"/>
          <w:w w:val="120"/>
        </w:rPr>
        <w:t xml:space="preserve"> </w:t>
      </w:r>
      <w:r>
        <w:rPr>
          <w:w w:val="120"/>
        </w:rPr>
        <w:t>Cer-</w:t>
      </w:r>
      <w:r>
        <w:rPr>
          <w:w w:val="121"/>
        </w:rPr>
        <w:t xml:space="preserve"> </w:t>
      </w:r>
      <w:r>
        <w:rPr>
          <w:w w:val="120"/>
        </w:rPr>
        <w:t>tification</w:t>
      </w:r>
      <w:r>
        <w:rPr>
          <w:spacing w:val="20"/>
          <w:w w:val="120"/>
        </w:rPr>
        <w:t xml:space="preserve"> </w:t>
      </w:r>
      <w:r>
        <w:rPr>
          <w:w w:val="120"/>
        </w:rPr>
        <w:t>of</w:t>
      </w:r>
      <w:r>
        <w:rPr>
          <w:spacing w:val="21"/>
          <w:w w:val="120"/>
        </w:rPr>
        <w:t xml:space="preserve"> </w:t>
      </w:r>
      <w:r>
        <w:rPr>
          <w:w w:val="120"/>
        </w:rPr>
        <w:t>this</w:t>
      </w:r>
      <w:r>
        <w:rPr>
          <w:spacing w:val="21"/>
          <w:w w:val="120"/>
        </w:rPr>
        <w:t xml:space="preserve"> </w:t>
      </w:r>
      <w:r>
        <w:rPr>
          <w:w w:val="120"/>
        </w:rPr>
        <w:t>color</w:t>
      </w:r>
      <w:r>
        <w:rPr>
          <w:spacing w:val="21"/>
          <w:w w:val="120"/>
        </w:rPr>
        <w:t xml:space="preserve"> </w:t>
      </w:r>
      <w:r>
        <w:rPr>
          <w:w w:val="120"/>
        </w:rPr>
        <w:t>additive</w:t>
      </w:r>
      <w:r>
        <w:rPr>
          <w:spacing w:val="21"/>
          <w:w w:val="120"/>
        </w:rPr>
        <w:t xml:space="preserve"> </w:t>
      </w:r>
      <w:r>
        <w:rPr>
          <w:w w:val="120"/>
        </w:rPr>
        <w:t>is</w:t>
      </w:r>
      <w:r>
        <w:rPr>
          <w:spacing w:val="21"/>
          <w:w w:val="120"/>
        </w:rPr>
        <w:t xml:space="preserve"> </w:t>
      </w:r>
      <w:r>
        <w:rPr>
          <w:w w:val="120"/>
        </w:rPr>
        <w:t>not</w:t>
      </w:r>
      <w:r>
        <w:rPr>
          <w:w w:val="124"/>
        </w:rPr>
        <w:t xml:space="preserve"> </w:t>
      </w:r>
      <w:r>
        <w:rPr>
          <w:w w:val="120"/>
        </w:rPr>
        <w:t>necessary</w:t>
      </w:r>
      <w:r>
        <w:rPr>
          <w:spacing w:val="18"/>
          <w:w w:val="120"/>
        </w:rPr>
        <w:t xml:space="preserve"> </w:t>
      </w:r>
      <w:r>
        <w:rPr>
          <w:w w:val="120"/>
        </w:rPr>
        <w:t>for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8"/>
          <w:w w:val="120"/>
        </w:rPr>
        <w:t xml:space="preserve"> </w:t>
      </w:r>
      <w:r>
        <w:rPr>
          <w:w w:val="120"/>
        </w:rPr>
        <w:t>protection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the</w:t>
      </w:r>
      <w:r>
        <w:rPr>
          <w:spacing w:val="19"/>
          <w:w w:val="120"/>
        </w:rPr>
        <w:t xml:space="preserve"> </w:t>
      </w:r>
      <w:r>
        <w:rPr>
          <w:w w:val="120"/>
        </w:rPr>
        <w:t>pub-</w:t>
      </w:r>
      <w:r>
        <w:rPr>
          <w:w w:val="115"/>
        </w:rPr>
        <w:t xml:space="preserve"> </w:t>
      </w:r>
      <w:r>
        <w:rPr>
          <w:w w:val="120"/>
        </w:rPr>
        <w:t>lic</w:t>
      </w:r>
      <w:r>
        <w:rPr>
          <w:spacing w:val="35"/>
          <w:w w:val="120"/>
        </w:rPr>
        <w:t xml:space="preserve"> </w:t>
      </w:r>
      <w:r>
        <w:rPr>
          <w:w w:val="120"/>
        </w:rPr>
        <w:t>health,</w:t>
      </w:r>
      <w:r>
        <w:rPr>
          <w:spacing w:val="36"/>
          <w:w w:val="120"/>
        </w:rPr>
        <w:t xml:space="preserve"> </w:t>
      </w:r>
      <w:r>
        <w:rPr>
          <w:w w:val="120"/>
        </w:rPr>
        <w:t>and</w:t>
      </w:r>
      <w:r>
        <w:rPr>
          <w:spacing w:val="36"/>
          <w:w w:val="120"/>
        </w:rPr>
        <w:t xml:space="preserve"> </w:t>
      </w:r>
      <w:r>
        <w:rPr>
          <w:w w:val="120"/>
        </w:rPr>
        <w:t>therefore</w:t>
      </w:r>
      <w:r>
        <w:rPr>
          <w:spacing w:val="36"/>
          <w:w w:val="120"/>
        </w:rPr>
        <w:t xml:space="preserve"> </w:t>
      </w:r>
      <w:r>
        <w:rPr>
          <w:w w:val="120"/>
        </w:rPr>
        <w:t>batches</w:t>
      </w:r>
      <w:r>
        <w:rPr>
          <w:spacing w:val="36"/>
          <w:w w:val="120"/>
        </w:rPr>
        <w:t xml:space="preserve"> </w:t>
      </w:r>
      <w:r>
        <w:rPr>
          <w:w w:val="120"/>
        </w:rPr>
        <w:t>there-</w:t>
      </w:r>
      <w:r>
        <w:rPr>
          <w:w w:val="122"/>
        </w:rPr>
        <w:t xml:space="preserve"> </w:t>
      </w:r>
      <w:r>
        <w:rPr>
          <w:w w:val="120"/>
        </w:rPr>
        <w:t>of</w:t>
      </w:r>
      <w:r>
        <w:rPr>
          <w:spacing w:val="25"/>
          <w:w w:val="120"/>
        </w:rPr>
        <w:t xml:space="preserve"> </w:t>
      </w:r>
      <w:r>
        <w:rPr>
          <w:w w:val="120"/>
        </w:rPr>
        <w:t>are</w:t>
      </w:r>
      <w:r>
        <w:rPr>
          <w:spacing w:val="25"/>
          <w:w w:val="120"/>
        </w:rPr>
        <w:t xml:space="preserve"> </w:t>
      </w:r>
      <w:r>
        <w:rPr>
          <w:w w:val="120"/>
        </w:rPr>
        <w:t>exempt</w:t>
      </w:r>
      <w:r>
        <w:rPr>
          <w:spacing w:val="25"/>
          <w:w w:val="120"/>
        </w:rPr>
        <w:t xml:space="preserve"> </w:t>
      </w:r>
      <w:r>
        <w:rPr>
          <w:w w:val="120"/>
        </w:rPr>
        <w:t>from</w:t>
      </w:r>
      <w:r>
        <w:rPr>
          <w:spacing w:val="25"/>
          <w:w w:val="120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certification</w:t>
      </w:r>
      <w:r>
        <w:rPr>
          <w:spacing w:val="25"/>
          <w:w w:val="120"/>
        </w:rPr>
        <w:t xml:space="preserve"> </w:t>
      </w:r>
      <w:r>
        <w:rPr>
          <w:w w:val="120"/>
        </w:rPr>
        <w:t>re-</w:t>
      </w:r>
      <w:r>
        <w:rPr>
          <w:w w:val="118"/>
        </w:rPr>
        <w:t xml:space="preserve"> </w:t>
      </w:r>
      <w:r>
        <w:rPr>
          <w:w w:val="120"/>
        </w:rPr>
        <w:t>quirements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section</w:t>
      </w:r>
      <w:r>
        <w:rPr>
          <w:spacing w:val="10"/>
          <w:w w:val="120"/>
        </w:rPr>
        <w:t xml:space="preserve"> </w:t>
      </w:r>
      <w:r>
        <w:rPr>
          <w:w w:val="120"/>
        </w:rPr>
        <w:t>721(c)</w:t>
      </w:r>
      <w:r>
        <w:rPr>
          <w:spacing w:val="10"/>
          <w:w w:val="120"/>
        </w:rPr>
        <w:t xml:space="preserve"> </w:t>
      </w:r>
      <w:r>
        <w:rPr>
          <w:w w:val="120"/>
        </w:rPr>
        <w:t>of</w:t>
      </w:r>
      <w:r>
        <w:rPr>
          <w:spacing w:val="10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Fed-</w:t>
      </w:r>
      <w:r>
        <w:rPr>
          <w:w w:val="123"/>
        </w:rPr>
        <w:t xml:space="preserve"> </w:t>
      </w:r>
      <w:r>
        <w:rPr>
          <w:w w:val="120"/>
        </w:rPr>
        <w:t>eral</w:t>
      </w:r>
      <w:r>
        <w:rPr>
          <w:spacing w:val="33"/>
          <w:w w:val="120"/>
        </w:rPr>
        <w:t xml:space="preserve"> </w:t>
      </w:r>
      <w:r>
        <w:rPr>
          <w:w w:val="120"/>
        </w:rPr>
        <w:t>Food,</w:t>
      </w:r>
      <w:r>
        <w:rPr>
          <w:spacing w:val="34"/>
          <w:w w:val="120"/>
        </w:rPr>
        <w:t xml:space="preserve"> </w:t>
      </w:r>
      <w:r>
        <w:rPr>
          <w:w w:val="120"/>
        </w:rPr>
        <w:t>Drug,</w:t>
      </w:r>
      <w:r>
        <w:rPr>
          <w:spacing w:val="34"/>
          <w:w w:val="120"/>
        </w:rPr>
        <w:t xml:space="preserve"> </w:t>
      </w:r>
      <w:r>
        <w:rPr>
          <w:w w:val="120"/>
        </w:rPr>
        <w:t>and</w:t>
      </w:r>
      <w:r>
        <w:rPr>
          <w:spacing w:val="34"/>
          <w:w w:val="120"/>
        </w:rPr>
        <w:t xml:space="preserve"> </w:t>
      </w:r>
      <w:r>
        <w:rPr>
          <w:w w:val="120"/>
        </w:rPr>
        <w:t>Cosmetic</w:t>
      </w:r>
      <w:r>
        <w:rPr>
          <w:spacing w:val="33"/>
          <w:w w:val="120"/>
        </w:rPr>
        <w:t xml:space="preserve"> </w:t>
      </w:r>
      <w:r>
        <w:rPr>
          <w:w w:val="120"/>
        </w:rPr>
        <w:t>Act.</w:t>
      </w:r>
    </w:p>
    <w:p w:rsidR="004B4640" w:rsidRDefault="00667C49">
      <w:pPr>
        <w:spacing w:before="107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[76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FR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25235,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May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4,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2011,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as</w:t>
      </w:r>
      <w:r>
        <w:rPr>
          <w:rFonts w:ascii="Cambria"/>
          <w:spacing w:val="2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amended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at</w:t>
      </w:r>
      <w:r>
        <w:rPr>
          <w:rFonts w:ascii="Cambria"/>
          <w:spacing w:val="2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78</w:t>
      </w:r>
    </w:p>
    <w:p w:rsidR="004B4640" w:rsidRDefault="00667C49">
      <w:pPr>
        <w:spacing w:before="4"/>
        <w:ind w:left="198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FR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14664,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15"/>
          <w:sz w:val="14"/>
        </w:rPr>
        <w:t>Mar.</w:t>
      </w:r>
      <w:r>
        <w:rPr>
          <w:rFonts w:ascii="Cambria"/>
          <w:spacing w:val="8"/>
          <w:w w:val="115"/>
          <w:sz w:val="14"/>
        </w:rPr>
        <w:t xml:space="preserve"> </w:t>
      </w:r>
      <w:r>
        <w:rPr>
          <w:rFonts w:ascii="Cambria"/>
          <w:w w:val="105"/>
          <w:sz w:val="14"/>
        </w:rPr>
        <w:t>7,</w:t>
      </w:r>
      <w:r>
        <w:rPr>
          <w:rFonts w:ascii="Cambria"/>
          <w:spacing w:val="11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2013]</w:t>
      </w:r>
    </w:p>
    <w:p w:rsidR="004B4640" w:rsidRDefault="004B4640">
      <w:pPr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</w:pPr>
    </w:p>
    <w:p w:rsidR="004B4640" w:rsidRDefault="004B4640">
      <w:pPr>
        <w:rPr>
          <w:rFonts w:ascii="Cambria" w:eastAsia="Cambria" w:hAnsi="Cambria" w:cs="Cambria"/>
          <w:sz w:val="20"/>
          <w:szCs w:val="20"/>
        </w:rPr>
        <w:sectPr w:rsidR="004B4640">
          <w:pgSz w:w="12240" w:h="15840"/>
          <w:pgMar w:top="1500" w:right="1720" w:bottom="1480" w:left="1720" w:header="0" w:footer="1282" w:gutter="0"/>
          <w:cols w:space="720"/>
        </w:sectPr>
      </w:pPr>
    </w:p>
    <w:p w:rsidR="004B4640" w:rsidRDefault="004B4640">
      <w:pPr>
        <w:spacing w:before="9"/>
        <w:rPr>
          <w:rFonts w:ascii="Cambria" w:eastAsia="Cambria" w:hAnsi="Cambria" w:cs="Cambria"/>
          <w:sz w:val="19"/>
          <w:szCs w:val="19"/>
        </w:rPr>
      </w:pPr>
    </w:p>
    <w:p w:rsidR="004B4640" w:rsidRDefault="00667C49">
      <w:pPr>
        <w:pStyle w:val="Heading2"/>
        <w:rPr>
          <w:b w:val="0"/>
          <w:bCs w:val="0"/>
        </w:rPr>
      </w:pPr>
      <w:r>
        <w:t>Pt.</w:t>
      </w:r>
      <w:r>
        <w:rPr>
          <w:spacing w:val="8"/>
        </w:rPr>
        <w:t xml:space="preserve"> </w:t>
      </w:r>
      <w:r>
        <w:t>74</w:t>
      </w:r>
    </w:p>
    <w:p w:rsidR="004B4640" w:rsidRDefault="00667C49">
      <w:pPr>
        <w:spacing w:before="159" w:line="192" w:lineRule="exact"/>
        <w:ind w:left="920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PART</w:t>
      </w:r>
      <w:r>
        <w:rPr>
          <w:rFonts w:ascii="Century Gothic" w:eastAsia="Century Gothic" w:hAnsi="Century Gothic" w:cs="Century Gothic"/>
          <w:b/>
          <w:bCs/>
          <w:spacing w:val="5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74—LISTING</w:t>
      </w:r>
      <w:r>
        <w:rPr>
          <w:rFonts w:ascii="Century Gothic" w:eastAsia="Century Gothic" w:hAnsi="Century Gothic" w:cs="Century Gothic"/>
          <w:b/>
          <w:bCs/>
          <w:spacing w:val="54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OF</w:t>
      </w:r>
    </w:p>
    <w:p w:rsidR="004B4640" w:rsidRDefault="00667C49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  <w:r>
        <w:br w:type="column"/>
      </w:r>
    </w:p>
    <w:p w:rsidR="004B4640" w:rsidRDefault="004B4640">
      <w:pPr>
        <w:spacing w:before="11"/>
        <w:rPr>
          <w:rFonts w:ascii="Century Gothic" w:eastAsia="Century Gothic" w:hAnsi="Century Gothic" w:cs="Century Gothic"/>
          <w:b/>
          <w:bCs/>
          <w:sz w:val="29"/>
          <w:szCs w:val="29"/>
        </w:rPr>
      </w:pPr>
    </w:p>
    <w:p w:rsidR="004B4640" w:rsidRDefault="00667C49">
      <w:pPr>
        <w:spacing w:line="192" w:lineRule="exact"/>
        <w:ind w:left="70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/>
          <w:b/>
          <w:sz w:val="20"/>
        </w:rPr>
        <w:t>COLOR</w:t>
      </w:r>
      <w:r>
        <w:rPr>
          <w:rFonts w:ascii="Century Gothic"/>
          <w:b/>
          <w:spacing w:val="54"/>
          <w:sz w:val="20"/>
        </w:rPr>
        <w:t xml:space="preserve"> </w:t>
      </w:r>
      <w:r>
        <w:rPr>
          <w:rFonts w:ascii="Century Gothic"/>
          <w:b/>
          <w:sz w:val="20"/>
        </w:rPr>
        <w:t>AD-</w:t>
      </w:r>
    </w:p>
    <w:p w:rsidR="004B4640" w:rsidRDefault="00667C49">
      <w:pPr>
        <w:spacing w:before="11"/>
        <w:rPr>
          <w:rFonts w:ascii="Century Gothic" w:eastAsia="Century Gothic" w:hAnsi="Century Gothic" w:cs="Century Gothic"/>
          <w:b/>
          <w:bCs/>
          <w:sz w:val="18"/>
          <w:szCs w:val="18"/>
        </w:rPr>
      </w:pPr>
      <w:r>
        <w:br w:type="column"/>
      </w:r>
    </w:p>
    <w:p w:rsidR="004B4640" w:rsidRDefault="00667C49">
      <w:pPr>
        <w:ind w:left="1085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4B4640" w:rsidRDefault="004B4640">
      <w:pPr>
        <w:spacing w:before="8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74.2208   </w:t>
      </w:r>
      <w:r>
        <w:rPr>
          <w:rFonts w:ascii="Cambria"/>
          <w:spacing w:val="2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Green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8.</w:t>
      </w:r>
    </w:p>
    <w:p w:rsidR="004B4640" w:rsidRDefault="004B4640">
      <w:pPr>
        <w:rPr>
          <w:rFonts w:ascii="Cambria" w:eastAsia="Cambria" w:hAnsi="Cambria" w:cs="Cambria"/>
          <w:sz w:val="14"/>
          <w:szCs w:val="14"/>
        </w:rPr>
        <w:sectPr w:rsidR="004B4640">
          <w:type w:val="continuous"/>
          <w:pgSz w:w="12240" w:h="15840"/>
          <w:pgMar w:top="20" w:right="1720" w:bottom="1480" w:left="1720" w:header="720" w:footer="720" w:gutter="0"/>
          <w:cols w:num="3" w:space="720" w:equalWidth="0">
            <w:col w:w="2993" w:space="40"/>
            <w:col w:w="1249" w:space="40"/>
            <w:col w:w="4478"/>
          </w:cols>
        </w:sectPr>
      </w:pPr>
    </w:p>
    <w:p w:rsidR="004B4640" w:rsidRDefault="00667C49">
      <w:pPr>
        <w:pStyle w:val="Heading1"/>
        <w:tabs>
          <w:tab w:val="left" w:pos="2031"/>
          <w:tab w:val="left" w:pos="3047"/>
        </w:tabs>
        <w:spacing w:before="49" w:line="200" w:lineRule="exact"/>
        <w:ind w:left="1120" w:right="169"/>
        <w:rPr>
          <w:b w:val="0"/>
          <w:bCs w:val="0"/>
        </w:rPr>
      </w:pPr>
      <w:r>
        <w:t>DITIVES</w:t>
      </w:r>
      <w:r>
        <w:tab/>
        <w:t>SUBJECT</w:t>
      </w:r>
      <w:r>
        <w:tab/>
        <w:t>TO CATION</w:t>
      </w:r>
    </w:p>
    <w:p w:rsidR="004B4640" w:rsidRDefault="00667C49">
      <w:pPr>
        <w:pStyle w:val="Heading3"/>
        <w:spacing w:before="159"/>
        <w:ind w:left="1728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A—Foods</w:t>
      </w:r>
    </w:p>
    <w:p w:rsidR="004B4640" w:rsidRDefault="00667C49">
      <w:pPr>
        <w:spacing w:before="111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35"/>
          <w:sz w:val="14"/>
        </w:rPr>
        <w:t>Sec.</w:t>
      </w:r>
    </w:p>
    <w:p w:rsidR="004B4640" w:rsidRDefault="00667C49">
      <w:pPr>
        <w:numPr>
          <w:ilvl w:val="1"/>
          <w:numId w:val="5"/>
        </w:numPr>
        <w:tabs>
          <w:tab w:val="left" w:pos="1457"/>
        </w:tabs>
        <w:spacing w:line="160" w:lineRule="exact"/>
        <w:ind w:hanging="53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FD&amp;C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Blue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No.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1.</w:t>
      </w:r>
    </w:p>
    <w:p w:rsidR="004B4640" w:rsidRDefault="00667C49">
      <w:pPr>
        <w:numPr>
          <w:ilvl w:val="1"/>
          <w:numId w:val="5"/>
        </w:numPr>
        <w:tabs>
          <w:tab w:val="left" w:pos="1457"/>
        </w:tabs>
        <w:spacing w:line="160" w:lineRule="exact"/>
        <w:ind w:hanging="53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5"/>
          <w:sz w:val="14"/>
        </w:rPr>
        <w:t>FD&amp;C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Blue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No.</w:t>
      </w:r>
      <w:r>
        <w:rPr>
          <w:rFonts w:ascii="Cambria"/>
          <w:spacing w:val="6"/>
          <w:w w:val="125"/>
          <w:sz w:val="14"/>
        </w:rPr>
        <w:t xml:space="preserve"> </w:t>
      </w:r>
      <w:r>
        <w:rPr>
          <w:rFonts w:ascii="Cambria"/>
          <w:w w:val="125"/>
          <w:sz w:val="14"/>
        </w:rPr>
        <w:t>2.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74.203  </w:t>
      </w:r>
      <w:r>
        <w:rPr>
          <w:rFonts w:ascii="Cambria"/>
          <w:spacing w:val="3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Green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3.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74.250  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Orange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B.</w:t>
      </w:r>
    </w:p>
    <w:p w:rsidR="004B4640" w:rsidRDefault="00667C49">
      <w:pPr>
        <w:numPr>
          <w:ilvl w:val="1"/>
          <w:numId w:val="4"/>
        </w:numPr>
        <w:tabs>
          <w:tab w:val="left" w:pos="1457"/>
        </w:tabs>
        <w:spacing w:line="160" w:lineRule="exact"/>
        <w:ind w:hanging="53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Citrus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Red</w:t>
      </w:r>
      <w:r>
        <w:rPr>
          <w:rFonts w:ascii="Cambria"/>
          <w:spacing w:val="1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No.</w:t>
      </w:r>
      <w:r>
        <w:rPr>
          <w:rFonts w:ascii="Cambria"/>
          <w:spacing w:val="17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2.</w:t>
      </w:r>
    </w:p>
    <w:p w:rsidR="004B4640" w:rsidRDefault="00667C49">
      <w:pPr>
        <w:numPr>
          <w:ilvl w:val="1"/>
          <w:numId w:val="4"/>
        </w:numPr>
        <w:tabs>
          <w:tab w:val="left" w:pos="1457"/>
        </w:tabs>
        <w:spacing w:line="160" w:lineRule="exact"/>
        <w:ind w:hanging="536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FD&amp;C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Red</w:t>
      </w:r>
      <w:r>
        <w:rPr>
          <w:rFonts w:ascii="Cambria"/>
          <w:spacing w:val="1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No.</w:t>
      </w:r>
      <w:r>
        <w:rPr>
          <w:rFonts w:ascii="Cambria"/>
          <w:spacing w:val="1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3.</w:t>
      </w:r>
    </w:p>
    <w:p w:rsidR="004B4640" w:rsidRDefault="00667C49">
      <w:pPr>
        <w:spacing w:before="3" w:line="160" w:lineRule="exact"/>
        <w:ind w:left="920" w:right="262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74.340  </w:t>
      </w:r>
      <w:r>
        <w:rPr>
          <w:rFonts w:ascii="Cambria"/>
          <w:spacing w:val="18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Red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5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40.</w:t>
      </w:r>
      <w:r>
        <w:rPr>
          <w:rFonts w:ascii="Cambria"/>
          <w:w w:val="101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74.705  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5.</w:t>
      </w:r>
      <w:r>
        <w:rPr>
          <w:rFonts w:ascii="Cambria"/>
          <w:w w:val="109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74.706   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6.</w:t>
      </w:r>
    </w:p>
    <w:p w:rsidR="004B4640" w:rsidRDefault="004B4640">
      <w:pPr>
        <w:spacing w:before="10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728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B—Drugs</w:t>
      </w:r>
    </w:p>
    <w:p w:rsidR="004B4640" w:rsidRDefault="00667C49">
      <w:pPr>
        <w:spacing w:before="111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74.1101   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Blue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74.1102   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Blue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74.1104   </w:t>
      </w:r>
      <w:r>
        <w:rPr>
          <w:rFonts w:ascii="Cambria"/>
          <w:spacing w:val="1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Blue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74.1109   </w:t>
      </w:r>
      <w:r>
        <w:rPr>
          <w:rFonts w:ascii="Cambria"/>
          <w:spacing w:val="1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Blue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9.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74.1203   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Green</w:t>
      </w:r>
      <w:r>
        <w:rPr>
          <w:rFonts w:ascii="Cambria"/>
          <w:spacing w:val="1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74.1205   </w:t>
      </w:r>
      <w:r>
        <w:rPr>
          <w:rFonts w:ascii="Cambria"/>
          <w:spacing w:val="2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Green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74.1206   </w:t>
      </w:r>
      <w:r>
        <w:rPr>
          <w:rFonts w:ascii="Cambria"/>
          <w:spacing w:val="2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Green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74.1208   </w:t>
      </w:r>
      <w:r>
        <w:rPr>
          <w:rFonts w:ascii="Cambria"/>
          <w:spacing w:val="2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Green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8.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74.1254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Orange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4.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74.1255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Orange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74.1260   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Orange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10.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74.1261   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Orange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11.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74.1303   </w:t>
      </w:r>
      <w:r>
        <w:rPr>
          <w:rFonts w:ascii="Cambria"/>
          <w:spacing w:val="10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3.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74.1304   </w:t>
      </w:r>
      <w:r>
        <w:rPr>
          <w:rFonts w:ascii="Cambria"/>
          <w:spacing w:val="10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4.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74.1306   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74.1307   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7.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74.1317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17.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74.1321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21.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74.1322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22.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74.1327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27.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74.1328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28.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74.1330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30.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74.1331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31.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74.1333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33.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74.1334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34.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74.1336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36.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74.1339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39.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74.1340   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FD&amp;C</w:t>
      </w:r>
      <w:r>
        <w:rPr>
          <w:rFonts w:ascii="Cambria"/>
          <w:spacing w:val="1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40.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74.1602  </w:t>
      </w:r>
      <w:r>
        <w:rPr>
          <w:rFonts w:ascii="Cambria"/>
          <w:spacing w:val="23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D&amp;C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Violet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No.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74.1705  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74.1706  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6.</w:t>
      </w:r>
    </w:p>
    <w:p w:rsidR="004B4640" w:rsidRDefault="00667C49">
      <w:pPr>
        <w:spacing w:before="3"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74.1707 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7.</w:t>
      </w:r>
      <w:r>
        <w:rPr>
          <w:rFonts w:ascii="Cambria"/>
          <w:w w:val="109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74.1707a  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Ext.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7.</w:t>
      </w:r>
      <w:r>
        <w:rPr>
          <w:rFonts w:ascii="Cambria"/>
          <w:w w:val="109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74.1708 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8.</w:t>
      </w:r>
    </w:p>
    <w:p w:rsidR="004B4640" w:rsidRDefault="00667C49">
      <w:pPr>
        <w:spacing w:line="157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74.1710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10.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74.1711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11.</w:t>
      </w:r>
    </w:p>
    <w:p w:rsidR="004B4640" w:rsidRDefault="004B4640">
      <w:pPr>
        <w:spacing w:before="11"/>
        <w:rPr>
          <w:rFonts w:ascii="Cambria" w:eastAsia="Cambria" w:hAnsi="Cambria" w:cs="Cambria"/>
          <w:sz w:val="10"/>
          <w:szCs w:val="10"/>
        </w:rPr>
      </w:pPr>
    </w:p>
    <w:p w:rsidR="004B4640" w:rsidRDefault="00667C49">
      <w:pPr>
        <w:pStyle w:val="Heading3"/>
        <w:ind w:left="1728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C—Cosmetics</w:t>
      </w:r>
    </w:p>
    <w:p w:rsidR="004B4640" w:rsidRDefault="00667C49">
      <w:pPr>
        <w:spacing w:before="111"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74.2052  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D&amp;C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Black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No.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2.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74.2053  </w:t>
      </w:r>
      <w:r>
        <w:rPr>
          <w:rFonts w:ascii="Cambria"/>
          <w:spacing w:val="29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D&amp;C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Black</w:t>
      </w:r>
      <w:r>
        <w:rPr>
          <w:rFonts w:ascii="Cambria"/>
          <w:spacing w:val="5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No.</w:t>
      </w:r>
      <w:r>
        <w:rPr>
          <w:rFonts w:ascii="Cambria"/>
          <w:spacing w:val="6"/>
          <w:w w:val="120"/>
          <w:sz w:val="14"/>
        </w:rPr>
        <w:t xml:space="preserve"> </w:t>
      </w:r>
      <w:r>
        <w:rPr>
          <w:rFonts w:ascii="Cambria"/>
          <w:w w:val="110"/>
          <w:sz w:val="14"/>
        </w:rPr>
        <w:t>3.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74.2101   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Blue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1.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74.2104   </w:t>
      </w:r>
      <w:r>
        <w:rPr>
          <w:rFonts w:ascii="Cambria"/>
          <w:spacing w:val="1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Blue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74.2151   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Brown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74.2203   </w:t>
      </w:r>
      <w:r>
        <w:rPr>
          <w:rFonts w:ascii="Cambria"/>
          <w:spacing w:val="25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6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Green</w:t>
      </w:r>
      <w:r>
        <w:rPr>
          <w:rFonts w:ascii="Cambria"/>
          <w:spacing w:val="1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8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3.</w:t>
      </w:r>
    </w:p>
    <w:p w:rsidR="004B4640" w:rsidRDefault="00667C49">
      <w:pPr>
        <w:spacing w:line="160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74.2205   </w:t>
      </w:r>
      <w:r>
        <w:rPr>
          <w:rFonts w:ascii="Cambria"/>
          <w:spacing w:val="2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Green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5.</w:t>
      </w:r>
    </w:p>
    <w:p w:rsidR="004B4640" w:rsidRDefault="00667C49">
      <w:pPr>
        <w:spacing w:line="162" w:lineRule="exact"/>
        <w:ind w:left="92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74.2206   </w:t>
      </w:r>
      <w:r>
        <w:rPr>
          <w:rFonts w:ascii="Cambria"/>
          <w:spacing w:val="2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Green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6.</w:t>
      </w:r>
    </w:p>
    <w:p w:rsidR="004B4640" w:rsidRDefault="00667C49">
      <w:pPr>
        <w:pStyle w:val="Heading1"/>
        <w:spacing w:before="8"/>
        <w:ind w:left="16"/>
        <w:rPr>
          <w:b w:val="0"/>
          <w:bCs w:val="0"/>
        </w:rPr>
      </w:pPr>
      <w:r>
        <w:rPr>
          <w:b w:val="0"/>
        </w:rPr>
        <w:br w:type="column"/>
      </w:r>
      <w:r>
        <w:t>CERTIFI-</w:t>
      </w:r>
    </w:p>
    <w:p w:rsidR="004B4640" w:rsidRDefault="00667C49">
      <w:pPr>
        <w:spacing w:line="144" w:lineRule="exact"/>
        <w:ind w:left="200"/>
        <w:rPr>
          <w:rFonts w:ascii="Cambria" w:eastAsia="Cambria" w:hAnsi="Cambria" w:cs="Cambria"/>
          <w:sz w:val="14"/>
          <w:szCs w:val="14"/>
        </w:rPr>
      </w:pPr>
      <w:r>
        <w:rPr>
          <w:w w:val="115"/>
        </w:rPr>
        <w:br w:type="column"/>
      </w:r>
      <w:r>
        <w:rPr>
          <w:rFonts w:ascii="Cambria"/>
          <w:w w:val="115"/>
          <w:sz w:val="14"/>
        </w:rPr>
        <w:t xml:space="preserve">74.2254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Orange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4.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74.2255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Orange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5.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74.2260   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Orange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10.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74.2261   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Orange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11.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74.2304   </w:t>
      </w:r>
      <w:r>
        <w:rPr>
          <w:rFonts w:ascii="Cambria"/>
          <w:spacing w:val="10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4.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74.2306   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74.2307   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4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7.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74.2317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17.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74.2321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21.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74.2322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22.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74.2327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27.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74.2328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28.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74.2330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30.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74.2331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31.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74.2333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33.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74.2334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34.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74.2336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36.</w:t>
      </w:r>
    </w:p>
    <w:p w:rsidR="004B4640" w:rsidRDefault="00667C49">
      <w:pPr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74.2340   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FD&amp;C</w:t>
      </w:r>
      <w:r>
        <w:rPr>
          <w:rFonts w:ascii="Cambria"/>
          <w:spacing w:val="1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5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40.</w:t>
      </w:r>
    </w:p>
    <w:p w:rsidR="004B4640" w:rsidRDefault="00667C49">
      <w:pPr>
        <w:spacing w:line="238" w:lineRule="auto"/>
        <w:ind w:left="200" w:right="175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74.2602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D&amp;C Violet No. 2.</w:t>
      </w:r>
      <w:r>
        <w:rPr>
          <w:rFonts w:ascii="Cambria"/>
          <w:w w:val="109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74.2602a  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Ext.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D&amp;C</w:t>
      </w:r>
      <w:r>
        <w:rPr>
          <w:rFonts w:ascii="Cambria"/>
          <w:spacing w:val="9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Violet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No.</w:t>
      </w:r>
      <w:r>
        <w:rPr>
          <w:rFonts w:ascii="Cambria"/>
          <w:spacing w:val="8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2.</w:t>
      </w:r>
      <w:r>
        <w:rPr>
          <w:rFonts w:ascii="Cambria"/>
          <w:w w:val="109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74.2705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FD&amp;C</w:t>
      </w:r>
      <w:r>
        <w:rPr>
          <w:rFonts w:ascii="Cambria"/>
          <w:spacing w:val="-1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Yellow No. 5.</w:t>
      </w:r>
    </w:p>
    <w:p w:rsidR="004B4640" w:rsidRDefault="00667C49">
      <w:pPr>
        <w:spacing w:line="161" w:lineRule="exact"/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74.2706  </w:t>
      </w:r>
      <w:r>
        <w:rPr>
          <w:rFonts w:ascii="Cambria"/>
          <w:spacing w:val="3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6.</w:t>
      </w:r>
    </w:p>
    <w:p w:rsidR="004B4640" w:rsidRDefault="00667C49">
      <w:pPr>
        <w:spacing w:before="2" w:line="162" w:lineRule="exact"/>
        <w:ind w:left="200" w:right="1751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74.2707 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7.</w:t>
      </w:r>
      <w:r>
        <w:rPr>
          <w:rFonts w:ascii="Cambria"/>
          <w:w w:val="109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74.2707a   </w:t>
      </w:r>
      <w:r>
        <w:rPr>
          <w:rFonts w:ascii="Cambria"/>
          <w:spacing w:val="10"/>
          <w:w w:val="115"/>
          <w:sz w:val="14"/>
        </w:rPr>
        <w:t xml:space="preserve"> </w:t>
      </w:r>
      <w:r>
        <w:rPr>
          <w:rFonts w:ascii="Cambria"/>
          <w:w w:val="120"/>
          <w:sz w:val="14"/>
        </w:rPr>
        <w:t>Ext.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7.</w:t>
      </w:r>
      <w:r>
        <w:rPr>
          <w:rFonts w:ascii="Cambria"/>
          <w:w w:val="109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74.2708  </w:t>
      </w:r>
      <w:r>
        <w:rPr>
          <w:rFonts w:ascii="Cambria"/>
          <w:spacing w:val="2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7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8.</w:t>
      </w:r>
    </w:p>
    <w:p w:rsidR="004B4640" w:rsidRDefault="00667C49">
      <w:pPr>
        <w:spacing w:line="160" w:lineRule="exact"/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74.2710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10.</w:t>
      </w:r>
    </w:p>
    <w:p w:rsidR="004B4640" w:rsidRDefault="00667C49">
      <w:pPr>
        <w:spacing w:line="163" w:lineRule="exact"/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74.2711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11.</w:t>
      </w:r>
    </w:p>
    <w:p w:rsidR="004B4640" w:rsidRDefault="004B4640">
      <w:pPr>
        <w:spacing w:before="1"/>
        <w:rPr>
          <w:rFonts w:ascii="Cambria" w:eastAsia="Cambria" w:hAnsi="Cambria" w:cs="Cambria"/>
          <w:sz w:val="11"/>
          <w:szCs w:val="11"/>
        </w:rPr>
      </w:pPr>
    </w:p>
    <w:p w:rsidR="004B4640" w:rsidRDefault="00667C49">
      <w:pPr>
        <w:pStyle w:val="Heading3"/>
        <w:ind w:left="183" w:right="901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D—Medical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Devices</w:t>
      </w:r>
    </w:p>
    <w:p w:rsidR="004B4640" w:rsidRDefault="00667C49">
      <w:pPr>
        <w:spacing w:before="113" w:line="163" w:lineRule="exact"/>
        <w:ind w:left="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74.3045   </w:t>
      </w:r>
      <w:r>
        <w:rPr>
          <w:rFonts w:ascii="Cambria"/>
          <w:spacing w:val="6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[Phthalocyaninato(2-)]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copper.</w:t>
      </w:r>
    </w:p>
    <w:p w:rsidR="004B4640" w:rsidRDefault="00667C49">
      <w:pPr>
        <w:spacing w:line="162" w:lineRule="exact"/>
        <w:ind w:left="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74.3102   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5"/>
          <w:sz w:val="14"/>
        </w:rPr>
        <w:t>FD&amp;C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Blue</w:t>
      </w:r>
      <w:r>
        <w:rPr>
          <w:rFonts w:ascii="Cambria"/>
          <w:spacing w:val="1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0"/>
          <w:sz w:val="14"/>
        </w:rPr>
        <w:t>2.</w:t>
      </w:r>
    </w:p>
    <w:p w:rsidR="004B4640" w:rsidRDefault="00667C49">
      <w:pPr>
        <w:spacing w:line="162" w:lineRule="exact"/>
        <w:ind w:left="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74.3106   </w:t>
      </w:r>
      <w:r>
        <w:rPr>
          <w:rFonts w:ascii="Cambria"/>
          <w:spacing w:val="19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Blue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6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6.</w:t>
      </w:r>
    </w:p>
    <w:p w:rsidR="004B4640" w:rsidRDefault="00667C49">
      <w:pPr>
        <w:spacing w:line="162" w:lineRule="exact"/>
        <w:ind w:left="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74.3206   </w:t>
      </w:r>
      <w:r>
        <w:rPr>
          <w:rFonts w:ascii="Cambria"/>
          <w:spacing w:val="2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Green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7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6.</w:t>
      </w:r>
    </w:p>
    <w:p w:rsidR="004B4640" w:rsidRDefault="00667C49">
      <w:pPr>
        <w:spacing w:line="162" w:lineRule="exact"/>
        <w:ind w:left="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74.3230   </w:t>
      </w:r>
      <w:r>
        <w:rPr>
          <w:rFonts w:ascii="Cambria"/>
          <w:spacing w:val="3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D&amp;C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Red</w:t>
      </w:r>
      <w:r>
        <w:rPr>
          <w:rFonts w:ascii="Cambria"/>
          <w:spacing w:val="11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No.</w:t>
      </w:r>
      <w:r>
        <w:rPr>
          <w:rFonts w:ascii="Cambria"/>
          <w:spacing w:val="12"/>
          <w:w w:val="110"/>
          <w:sz w:val="14"/>
        </w:rPr>
        <w:t xml:space="preserve"> </w:t>
      </w:r>
      <w:r>
        <w:rPr>
          <w:rFonts w:ascii="Cambria"/>
          <w:w w:val="110"/>
          <w:sz w:val="14"/>
        </w:rPr>
        <w:t>17.</w:t>
      </w:r>
    </w:p>
    <w:p w:rsidR="004B4640" w:rsidRDefault="00667C49">
      <w:pPr>
        <w:spacing w:line="162" w:lineRule="exact"/>
        <w:ind w:left="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0"/>
          <w:sz w:val="14"/>
        </w:rPr>
        <w:t xml:space="preserve">74.3602  </w:t>
      </w:r>
      <w:r>
        <w:rPr>
          <w:rFonts w:ascii="Cambria"/>
          <w:spacing w:val="23"/>
          <w:w w:val="110"/>
          <w:sz w:val="14"/>
        </w:rPr>
        <w:t xml:space="preserve"> </w:t>
      </w:r>
      <w:r>
        <w:rPr>
          <w:rFonts w:ascii="Cambria"/>
          <w:w w:val="120"/>
          <w:sz w:val="14"/>
        </w:rPr>
        <w:t>D&amp;C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Violet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No.</w:t>
      </w:r>
      <w:r>
        <w:rPr>
          <w:rFonts w:ascii="Cambria"/>
          <w:spacing w:val="4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2.</w:t>
      </w:r>
    </w:p>
    <w:p w:rsidR="004B4640" w:rsidRDefault="00667C49">
      <w:pPr>
        <w:spacing w:line="163" w:lineRule="exact"/>
        <w:ind w:left="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 xml:space="preserve">74.3710  </w:t>
      </w:r>
      <w:r>
        <w:rPr>
          <w:rFonts w:ascii="Cambria"/>
          <w:spacing w:val="1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D&amp;C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Yellow</w:t>
      </w:r>
      <w:r>
        <w:rPr>
          <w:rFonts w:ascii="Cambria"/>
          <w:spacing w:val="3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No.</w:t>
      </w:r>
      <w:r>
        <w:rPr>
          <w:rFonts w:ascii="Cambria"/>
          <w:spacing w:val="4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10.</w:t>
      </w:r>
    </w:p>
    <w:p w:rsidR="004B4640" w:rsidRDefault="00667C49">
      <w:pPr>
        <w:spacing w:before="78" w:line="162" w:lineRule="exact"/>
        <w:ind w:left="325" w:right="901"/>
        <w:jc w:val="center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pacing w:val="-1"/>
          <w:w w:val="120"/>
          <w:sz w:val="14"/>
        </w:rPr>
        <w:t>A</w:t>
      </w:r>
      <w:r>
        <w:rPr>
          <w:rFonts w:ascii="Cambria"/>
          <w:spacing w:val="-1"/>
          <w:w w:val="120"/>
          <w:sz w:val="11"/>
        </w:rPr>
        <w:t>UTHORITY</w:t>
      </w:r>
      <w:r>
        <w:rPr>
          <w:rFonts w:ascii="Cambria"/>
          <w:spacing w:val="-1"/>
          <w:w w:val="120"/>
          <w:sz w:val="14"/>
        </w:rPr>
        <w:t>:</w:t>
      </w:r>
      <w:r>
        <w:rPr>
          <w:rFonts w:ascii="Cambria"/>
          <w:spacing w:val="36"/>
          <w:w w:val="120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21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20"/>
          <w:sz w:val="14"/>
        </w:rPr>
        <w:t xml:space="preserve">U.S.C.  </w:t>
      </w:r>
      <w:r>
        <w:rPr>
          <w:rFonts w:ascii="Cambria"/>
          <w:w w:val="105"/>
          <w:sz w:val="14"/>
        </w:rPr>
        <w:t xml:space="preserve">321,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341,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342,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 xml:space="preserve">343, </w:t>
      </w:r>
      <w:r>
        <w:rPr>
          <w:rFonts w:ascii="Cambria"/>
          <w:spacing w:val="9"/>
          <w:w w:val="105"/>
          <w:sz w:val="14"/>
        </w:rPr>
        <w:t xml:space="preserve"> </w:t>
      </w:r>
      <w:r>
        <w:rPr>
          <w:rFonts w:ascii="Cambria"/>
          <w:w w:val="105"/>
          <w:sz w:val="14"/>
        </w:rPr>
        <w:t>348,</w:t>
      </w:r>
    </w:p>
    <w:p w:rsidR="004B4640" w:rsidRDefault="00667C49">
      <w:pPr>
        <w:spacing w:line="162" w:lineRule="exact"/>
        <w:ind w:left="199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sz w:val="14"/>
        </w:rPr>
        <w:t>351,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352,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355,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361,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362,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371,</w:t>
      </w:r>
      <w:r>
        <w:rPr>
          <w:rFonts w:ascii="Cambria"/>
          <w:spacing w:val="10"/>
          <w:sz w:val="14"/>
        </w:rPr>
        <w:t xml:space="preserve"> </w:t>
      </w:r>
      <w:r>
        <w:rPr>
          <w:rFonts w:ascii="Cambria"/>
          <w:sz w:val="14"/>
        </w:rPr>
        <w:t>379e.</w:t>
      </w:r>
    </w:p>
    <w:p w:rsidR="004B4640" w:rsidRDefault="00667C49">
      <w:pPr>
        <w:spacing w:before="78" w:line="162" w:lineRule="exact"/>
        <w:ind w:left="326" w:right="901"/>
        <w:jc w:val="center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15"/>
          <w:sz w:val="14"/>
        </w:rPr>
        <w:t>S</w:t>
      </w:r>
      <w:r>
        <w:rPr>
          <w:rFonts w:ascii="Cambria"/>
          <w:w w:val="115"/>
          <w:sz w:val="11"/>
        </w:rPr>
        <w:t>OURCE</w:t>
      </w:r>
      <w:r>
        <w:rPr>
          <w:rFonts w:ascii="Cambria"/>
          <w:w w:val="115"/>
          <w:sz w:val="14"/>
        </w:rPr>
        <w:t xml:space="preserve">: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42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FR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15654,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Mar.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22, </w:t>
      </w:r>
      <w:r>
        <w:rPr>
          <w:rFonts w:ascii="Cambria"/>
          <w:spacing w:val="1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 xml:space="preserve">1977, </w:t>
      </w:r>
      <w:r>
        <w:rPr>
          <w:rFonts w:ascii="Cambria"/>
          <w:spacing w:val="2"/>
          <w:w w:val="115"/>
          <w:sz w:val="14"/>
        </w:rPr>
        <w:t xml:space="preserve"> </w:t>
      </w:r>
      <w:r>
        <w:rPr>
          <w:rFonts w:ascii="Cambria"/>
          <w:w w:val="115"/>
          <w:sz w:val="14"/>
        </w:rPr>
        <w:t>unless</w:t>
      </w:r>
    </w:p>
    <w:p w:rsidR="004B4640" w:rsidRDefault="00667C49">
      <w:pPr>
        <w:spacing w:line="162" w:lineRule="exact"/>
        <w:ind w:left="200"/>
        <w:rPr>
          <w:rFonts w:ascii="Cambria" w:eastAsia="Cambria" w:hAnsi="Cambria" w:cs="Cambria"/>
          <w:sz w:val="14"/>
          <w:szCs w:val="14"/>
        </w:rPr>
      </w:pPr>
      <w:r>
        <w:rPr>
          <w:rFonts w:ascii="Cambria"/>
          <w:w w:val="120"/>
          <w:sz w:val="14"/>
        </w:rPr>
        <w:t>otherwise</w:t>
      </w:r>
      <w:r>
        <w:rPr>
          <w:rFonts w:ascii="Cambria"/>
          <w:spacing w:val="13"/>
          <w:w w:val="120"/>
          <w:sz w:val="14"/>
        </w:rPr>
        <w:t xml:space="preserve"> </w:t>
      </w:r>
      <w:r>
        <w:rPr>
          <w:rFonts w:ascii="Cambria"/>
          <w:w w:val="120"/>
          <w:sz w:val="14"/>
        </w:rPr>
        <w:t>noted.</w:t>
      </w:r>
    </w:p>
    <w:p w:rsidR="004B4640" w:rsidRDefault="004B4640">
      <w:pPr>
        <w:spacing w:before="6"/>
        <w:rPr>
          <w:rFonts w:ascii="Cambria" w:eastAsia="Cambria" w:hAnsi="Cambria" w:cs="Cambria"/>
          <w:sz w:val="14"/>
          <w:szCs w:val="14"/>
        </w:rPr>
      </w:pPr>
    </w:p>
    <w:p w:rsidR="004B4640" w:rsidRDefault="00667C49">
      <w:pPr>
        <w:pStyle w:val="Heading1"/>
        <w:ind w:left="183" w:right="901"/>
        <w:jc w:val="center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A—Foods</w:t>
      </w:r>
    </w:p>
    <w:p w:rsidR="004B4640" w:rsidRDefault="00667C49">
      <w:pPr>
        <w:pStyle w:val="Heading3"/>
        <w:spacing w:before="120"/>
        <w:ind w:left="199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74.101  </w:t>
      </w:r>
      <w:r>
        <w:rPr>
          <w:spacing w:val="22"/>
        </w:rPr>
        <w:t xml:space="preserve"> </w:t>
      </w:r>
      <w:r>
        <w:t>FD&amp;C</w:t>
      </w:r>
      <w:r>
        <w:rPr>
          <w:spacing w:val="7"/>
        </w:rPr>
        <w:t xml:space="preserve"> </w:t>
      </w:r>
      <w:r>
        <w:t>Blue</w:t>
      </w:r>
      <w:r>
        <w:rPr>
          <w:spacing w:val="7"/>
        </w:rPr>
        <w:t xml:space="preserve"> </w:t>
      </w:r>
      <w:r>
        <w:t>No.</w:t>
      </w:r>
      <w:r>
        <w:rPr>
          <w:spacing w:val="7"/>
        </w:rPr>
        <w:t xml:space="preserve"> </w:t>
      </w:r>
      <w:r>
        <w:t>1.</w:t>
      </w:r>
    </w:p>
    <w:p w:rsidR="004B4640" w:rsidRDefault="00667C49">
      <w:pPr>
        <w:pStyle w:val="BodyText"/>
        <w:tabs>
          <w:tab w:val="left" w:pos="3335"/>
        </w:tabs>
        <w:spacing w:before="63" w:line="180" w:lineRule="exact"/>
        <w:ind w:left="199" w:right="915"/>
        <w:jc w:val="both"/>
        <w:rPr>
          <w:rFonts w:ascii="Times New Roman" w:eastAsia="Times New Roman" w:hAnsi="Times New Roman" w:cs="Times New Roman"/>
        </w:rPr>
      </w:pPr>
      <w:r>
        <w:rPr>
          <w:w w:val="120"/>
        </w:rPr>
        <w:t>(a)</w:t>
      </w:r>
      <w:r>
        <w:rPr>
          <w:spacing w:val="4"/>
          <w:w w:val="120"/>
        </w:rPr>
        <w:t xml:space="preserve"> </w:t>
      </w:r>
      <w:r>
        <w:rPr>
          <w:rFonts w:ascii="Times New Roman"/>
          <w:i/>
          <w:w w:val="120"/>
        </w:rPr>
        <w:t>Identity.</w:t>
      </w:r>
      <w:r>
        <w:rPr>
          <w:rFonts w:ascii="Times New Roman"/>
          <w:i/>
          <w:spacing w:val="35"/>
          <w:w w:val="120"/>
        </w:rPr>
        <w:t xml:space="preserve"> </w:t>
      </w:r>
      <w:r>
        <w:rPr>
          <w:w w:val="120"/>
        </w:rPr>
        <w:t>(1)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color</w:t>
      </w:r>
      <w:r>
        <w:rPr>
          <w:spacing w:val="4"/>
          <w:w w:val="120"/>
        </w:rPr>
        <w:t xml:space="preserve"> </w:t>
      </w:r>
      <w:r>
        <w:rPr>
          <w:w w:val="120"/>
        </w:rPr>
        <w:t>additive</w:t>
      </w:r>
      <w:r>
        <w:rPr>
          <w:w w:val="123"/>
        </w:rPr>
        <w:t xml:space="preserve"> </w:t>
      </w:r>
      <w:r>
        <w:rPr>
          <w:w w:val="120"/>
        </w:rPr>
        <w:t>FD&amp;C</w:t>
      </w:r>
      <w:r>
        <w:rPr>
          <w:spacing w:val="3"/>
          <w:w w:val="120"/>
        </w:rPr>
        <w:t xml:space="preserve"> </w:t>
      </w:r>
      <w:r>
        <w:rPr>
          <w:w w:val="120"/>
        </w:rPr>
        <w:t>Blue</w:t>
      </w:r>
      <w:r>
        <w:rPr>
          <w:spacing w:val="3"/>
          <w:w w:val="120"/>
        </w:rPr>
        <w:t xml:space="preserve"> </w:t>
      </w:r>
      <w:r>
        <w:rPr>
          <w:w w:val="120"/>
        </w:rPr>
        <w:t>No.</w:t>
      </w:r>
      <w:r>
        <w:rPr>
          <w:spacing w:val="4"/>
          <w:w w:val="120"/>
        </w:rPr>
        <w:t xml:space="preserve"> </w:t>
      </w:r>
      <w:r>
        <w:rPr>
          <w:w w:val="120"/>
        </w:rPr>
        <w:t>1</w:t>
      </w:r>
      <w:r>
        <w:rPr>
          <w:spacing w:val="3"/>
          <w:w w:val="120"/>
        </w:rPr>
        <w:t xml:space="preserve"> </w:t>
      </w:r>
      <w:r>
        <w:rPr>
          <w:w w:val="120"/>
        </w:rPr>
        <w:t>is</w:t>
      </w:r>
      <w:r>
        <w:rPr>
          <w:spacing w:val="4"/>
          <w:w w:val="120"/>
        </w:rPr>
        <w:t xml:space="preserve"> </w:t>
      </w:r>
      <w:r>
        <w:rPr>
          <w:w w:val="120"/>
        </w:rPr>
        <w:t>principally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di- sodium</w:t>
      </w:r>
      <w:r>
        <w:rPr>
          <w:spacing w:val="3"/>
          <w:w w:val="120"/>
        </w:rPr>
        <w:t xml:space="preserve"> </w:t>
      </w:r>
      <w:r>
        <w:rPr>
          <w:w w:val="120"/>
        </w:rPr>
        <w:t>salt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ethyl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[4-[</w:t>
      </w:r>
      <w:r>
        <w:rPr>
          <w:rFonts w:ascii="Times New Roman"/>
          <w:i/>
          <w:spacing w:val="-1"/>
          <w:w w:val="120"/>
        </w:rPr>
        <w:t>p</w:t>
      </w:r>
      <w:r>
        <w:rPr>
          <w:spacing w:val="-1"/>
          <w:w w:val="120"/>
        </w:rPr>
        <w:t>-[ethyl</w:t>
      </w:r>
      <w:r>
        <w:rPr>
          <w:spacing w:val="4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m</w:t>
      </w:r>
      <w:r>
        <w:rPr>
          <w:w w:val="120"/>
        </w:rPr>
        <w:t>-</w:t>
      </w:r>
      <w:r>
        <w:rPr>
          <w:spacing w:val="22"/>
          <w:w w:val="119"/>
        </w:rPr>
        <w:t xml:space="preserve"> </w:t>
      </w:r>
      <w:r>
        <w:rPr>
          <w:w w:val="120"/>
        </w:rPr>
        <w:t>sulfobenzyl)</w:t>
      </w:r>
      <w:r>
        <w:rPr>
          <w:spacing w:val="29"/>
          <w:w w:val="120"/>
        </w:rPr>
        <w:t xml:space="preserve"> </w:t>
      </w:r>
      <w:r>
        <w:rPr>
          <w:spacing w:val="-1"/>
          <w:w w:val="120"/>
        </w:rPr>
        <w:t>amino]-</w:t>
      </w:r>
      <w:r>
        <w:rPr>
          <w:rFonts w:ascii="Bookman Old Style"/>
          <w:i/>
          <w:spacing w:val="-2"/>
          <w:w w:val="120"/>
        </w:rPr>
        <w:t>a</w:t>
      </w:r>
      <w:r>
        <w:rPr>
          <w:spacing w:val="-2"/>
          <w:w w:val="120"/>
        </w:rPr>
        <w:t>-(</w:t>
      </w:r>
      <w:r>
        <w:rPr>
          <w:rFonts w:ascii="Times New Roman"/>
          <w:i/>
          <w:spacing w:val="-2"/>
          <w:w w:val="120"/>
        </w:rPr>
        <w:t>o</w:t>
      </w:r>
      <w:r>
        <w:rPr>
          <w:spacing w:val="-1"/>
          <w:w w:val="120"/>
        </w:rPr>
        <w:t>-sulfophenyl)</w:t>
      </w:r>
      <w:r>
        <w:rPr>
          <w:spacing w:val="46"/>
          <w:w w:val="121"/>
        </w:rPr>
        <w:t xml:space="preserve"> </w:t>
      </w:r>
      <w:r>
        <w:rPr>
          <w:w w:val="120"/>
        </w:rPr>
        <w:t>benzylidene]</w:t>
      </w:r>
      <w:r>
        <w:rPr>
          <w:spacing w:val="41"/>
          <w:w w:val="120"/>
        </w:rPr>
        <w:t xml:space="preserve"> </w:t>
      </w:r>
      <w:r>
        <w:rPr>
          <w:w w:val="120"/>
        </w:rPr>
        <w:t>-  2,5  -cyclohexadien</w:t>
      </w:r>
      <w:r>
        <w:rPr>
          <w:spacing w:val="42"/>
          <w:w w:val="120"/>
        </w:rPr>
        <w:t xml:space="preserve"> </w:t>
      </w:r>
      <w:r>
        <w:rPr>
          <w:w w:val="120"/>
        </w:rPr>
        <w:t>-</w:t>
      </w:r>
      <w:r>
        <w:rPr>
          <w:spacing w:val="41"/>
          <w:w w:val="120"/>
        </w:rPr>
        <w:t xml:space="preserve"> </w:t>
      </w:r>
      <w:r>
        <w:rPr>
          <w:w w:val="120"/>
        </w:rPr>
        <w:t>1  -</w:t>
      </w:r>
      <w:r>
        <w:rPr>
          <w:w w:val="119"/>
        </w:rPr>
        <w:t xml:space="preserve"> </w:t>
      </w:r>
      <w:r>
        <w:rPr>
          <w:w w:val="120"/>
        </w:rPr>
        <w:t>ylidene]</w:t>
      </w:r>
      <w:r>
        <w:rPr>
          <w:spacing w:val="17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m</w:t>
      </w:r>
      <w:r>
        <w:rPr>
          <w:w w:val="120"/>
        </w:rPr>
        <w:t>-sulfobenzyl)</w:t>
      </w:r>
      <w:r>
        <w:rPr>
          <w:spacing w:val="17"/>
          <w:w w:val="120"/>
        </w:rPr>
        <w:t xml:space="preserve"> </w:t>
      </w:r>
      <w:r>
        <w:rPr>
          <w:w w:val="120"/>
        </w:rPr>
        <w:t>ammonium</w:t>
      </w:r>
      <w:r>
        <w:rPr>
          <w:spacing w:val="17"/>
          <w:w w:val="120"/>
        </w:rPr>
        <w:t xml:space="preserve"> </w:t>
      </w:r>
      <w:r>
        <w:rPr>
          <w:w w:val="120"/>
        </w:rPr>
        <w:t>hy-</w:t>
      </w:r>
      <w:r>
        <w:rPr>
          <w:w w:val="124"/>
        </w:rPr>
        <w:t xml:space="preserve"> </w:t>
      </w:r>
      <w:r>
        <w:rPr>
          <w:w w:val="120"/>
        </w:rPr>
        <w:t>droxide</w:t>
      </w:r>
      <w:r>
        <w:rPr>
          <w:spacing w:val="36"/>
          <w:w w:val="120"/>
        </w:rPr>
        <w:t xml:space="preserve"> </w:t>
      </w:r>
      <w:r>
        <w:rPr>
          <w:w w:val="120"/>
        </w:rPr>
        <w:t>inner</w:t>
      </w:r>
      <w:r>
        <w:rPr>
          <w:spacing w:val="36"/>
          <w:w w:val="120"/>
        </w:rPr>
        <w:t xml:space="preserve"> </w:t>
      </w:r>
      <w:r>
        <w:rPr>
          <w:w w:val="120"/>
        </w:rPr>
        <w:t>salt</w:t>
      </w:r>
      <w:r>
        <w:rPr>
          <w:spacing w:val="37"/>
          <w:w w:val="120"/>
        </w:rPr>
        <w:t xml:space="preserve"> </w:t>
      </w:r>
      <w:r>
        <w:rPr>
          <w:w w:val="120"/>
        </w:rPr>
        <w:t>with</w:t>
      </w:r>
      <w:r>
        <w:rPr>
          <w:spacing w:val="36"/>
          <w:w w:val="120"/>
        </w:rPr>
        <w:t xml:space="preserve"> </w:t>
      </w:r>
      <w:r>
        <w:rPr>
          <w:w w:val="120"/>
        </w:rPr>
        <w:t>smaller</w:t>
      </w:r>
      <w:r>
        <w:rPr>
          <w:w w:val="124"/>
        </w:rPr>
        <w:t xml:space="preserve"> </w:t>
      </w:r>
      <w:r>
        <w:rPr>
          <w:w w:val="120"/>
        </w:rPr>
        <w:t>amounts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isomeric</w:t>
      </w:r>
      <w:r>
        <w:rPr>
          <w:spacing w:val="28"/>
          <w:w w:val="120"/>
        </w:rPr>
        <w:t xml:space="preserve"> </w:t>
      </w:r>
      <w:r>
        <w:rPr>
          <w:w w:val="120"/>
        </w:rPr>
        <w:t>disodium</w:t>
      </w:r>
      <w:r>
        <w:rPr>
          <w:spacing w:val="28"/>
          <w:w w:val="120"/>
        </w:rPr>
        <w:t xml:space="preserve"> </w:t>
      </w:r>
      <w:r>
        <w:rPr>
          <w:w w:val="120"/>
        </w:rPr>
        <w:t>salts</w:t>
      </w:r>
      <w:r>
        <w:rPr>
          <w:w w:val="128"/>
        </w:rPr>
        <w:t xml:space="preserve"> </w:t>
      </w:r>
      <w:r>
        <w:rPr>
          <w:w w:val="120"/>
        </w:rPr>
        <w:t>of</w:t>
      </w:r>
      <w:r>
        <w:rPr>
          <w:spacing w:val="36"/>
          <w:w w:val="120"/>
        </w:rPr>
        <w:t xml:space="preserve"> </w:t>
      </w:r>
      <w:r>
        <w:rPr>
          <w:w w:val="120"/>
        </w:rPr>
        <w:t>ethyl</w:t>
      </w:r>
      <w:r>
        <w:rPr>
          <w:spacing w:val="36"/>
          <w:w w:val="120"/>
        </w:rPr>
        <w:t xml:space="preserve"> </w:t>
      </w:r>
      <w:r>
        <w:rPr>
          <w:w w:val="120"/>
        </w:rPr>
        <w:t>[4-[</w:t>
      </w:r>
      <w:r>
        <w:rPr>
          <w:rFonts w:ascii="Times New Roman"/>
          <w:i/>
          <w:w w:val="120"/>
        </w:rPr>
        <w:t>p</w:t>
      </w:r>
      <w:r>
        <w:rPr>
          <w:w w:val="120"/>
        </w:rPr>
        <w:t>-[ethyl(</w:t>
      </w:r>
      <w:r>
        <w:rPr>
          <w:rFonts w:ascii="Times New Roman"/>
          <w:i/>
          <w:w w:val="120"/>
        </w:rPr>
        <w:t>p</w:t>
      </w:r>
      <w:r>
        <w:rPr>
          <w:w w:val="120"/>
        </w:rPr>
        <w:t>-sulfobenzyl) amino]-</w:t>
      </w:r>
      <w:r>
        <w:rPr>
          <w:rFonts w:ascii="Bookman Old Style"/>
          <w:i/>
          <w:w w:val="120"/>
        </w:rPr>
        <w:t>a</w:t>
      </w:r>
      <w:r>
        <w:rPr>
          <w:w w:val="120"/>
        </w:rPr>
        <w:t>-(</w:t>
      </w:r>
      <w:r>
        <w:rPr>
          <w:rFonts w:ascii="Times New Roman"/>
          <w:i/>
          <w:w w:val="120"/>
        </w:rPr>
        <w:t>o</w:t>
      </w:r>
      <w:r>
        <w:rPr>
          <w:w w:val="120"/>
        </w:rPr>
        <w:t>-sulfophenyl) benzylidene]-</w:t>
      </w:r>
      <w:r>
        <w:rPr>
          <w:w w:val="119"/>
        </w:rPr>
        <w:t xml:space="preserve"> </w:t>
      </w:r>
      <w:r>
        <w:rPr>
          <w:w w:val="115"/>
        </w:rPr>
        <w:t>2,5-cyclohexadien-1-ylidene]</w:t>
      </w:r>
      <w:r>
        <w:rPr>
          <w:w w:val="115"/>
        </w:rPr>
        <w:tab/>
      </w:r>
      <w:r>
        <w:rPr>
          <w:spacing w:val="-2"/>
          <w:w w:val="115"/>
        </w:rPr>
        <w:t>(</w:t>
      </w:r>
      <w:r>
        <w:rPr>
          <w:rFonts w:ascii="Times New Roman"/>
          <w:i/>
          <w:spacing w:val="-1"/>
          <w:w w:val="115"/>
        </w:rPr>
        <w:t>p</w:t>
      </w:r>
      <w:r>
        <w:rPr>
          <w:spacing w:val="-1"/>
          <w:w w:val="115"/>
        </w:rPr>
        <w:t>-</w:t>
      </w:r>
      <w:r>
        <w:rPr>
          <w:spacing w:val="22"/>
          <w:w w:val="119"/>
        </w:rPr>
        <w:t xml:space="preserve"> </w:t>
      </w:r>
      <w:r>
        <w:rPr>
          <w:w w:val="120"/>
        </w:rPr>
        <w:t>sulfobenzyl)</w:t>
      </w:r>
      <w:r>
        <w:rPr>
          <w:spacing w:val="23"/>
          <w:w w:val="120"/>
        </w:rPr>
        <w:t xml:space="preserve"> </w:t>
      </w:r>
      <w:r>
        <w:rPr>
          <w:w w:val="120"/>
        </w:rPr>
        <w:t>ammonium</w:t>
      </w:r>
      <w:r>
        <w:rPr>
          <w:spacing w:val="24"/>
          <w:w w:val="120"/>
        </w:rPr>
        <w:t xml:space="preserve"> </w:t>
      </w:r>
      <w:r>
        <w:rPr>
          <w:w w:val="120"/>
        </w:rPr>
        <w:t>hydroxide inner</w:t>
      </w:r>
      <w:r>
        <w:rPr>
          <w:spacing w:val="17"/>
          <w:w w:val="120"/>
        </w:rPr>
        <w:t xml:space="preserve"> </w:t>
      </w:r>
      <w:r>
        <w:rPr>
          <w:w w:val="120"/>
        </w:rPr>
        <w:t>salt</w:t>
      </w:r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spacing w:val="17"/>
          <w:w w:val="120"/>
        </w:rPr>
        <w:t xml:space="preserve"> </w:t>
      </w:r>
      <w:r>
        <w:rPr>
          <w:w w:val="120"/>
        </w:rPr>
        <w:t>ethyl</w:t>
      </w:r>
      <w:r>
        <w:rPr>
          <w:spacing w:val="18"/>
          <w:w w:val="120"/>
        </w:rPr>
        <w:t xml:space="preserve"> </w:t>
      </w:r>
      <w:r>
        <w:rPr>
          <w:spacing w:val="-2"/>
          <w:w w:val="120"/>
        </w:rPr>
        <w:t>[4-[</w:t>
      </w:r>
      <w:r>
        <w:rPr>
          <w:rFonts w:ascii="Times New Roman"/>
          <w:i/>
          <w:spacing w:val="-1"/>
          <w:w w:val="120"/>
        </w:rPr>
        <w:t>p</w:t>
      </w:r>
      <w:r>
        <w:rPr>
          <w:spacing w:val="-1"/>
          <w:w w:val="120"/>
        </w:rPr>
        <w:t>-[ethyl</w:t>
      </w:r>
      <w:r>
        <w:rPr>
          <w:spacing w:val="17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o</w:t>
      </w:r>
      <w:r>
        <w:rPr>
          <w:w w:val="120"/>
        </w:rPr>
        <w:t>-</w:t>
      </w:r>
      <w:r>
        <w:rPr>
          <w:spacing w:val="22"/>
          <w:w w:val="119"/>
        </w:rPr>
        <w:t xml:space="preserve"> </w:t>
      </w:r>
      <w:r>
        <w:rPr>
          <w:w w:val="120"/>
        </w:rPr>
        <w:t xml:space="preserve">sulfobenzyl)    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amino]    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-     </w:t>
      </w:r>
      <w:r>
        <w:rPr>
          <w:spacing w:val="13"/>
          <w:w w:val="120"/>
        </w:rPr>
        <w:t xml:space="preserve"> </w:t>
      </w:r>
      <w:r>
        <w:rPr>
          <w:rFonts w:ascii="Bookman Old Style"/>
          <w:i/>
          <w:w w:val="120"/>
        </w:rPr>
        <w:t xml:space="preserve">a   </w:t>
      </w:r>
      <w:r>
        <w:rPr>
          <w:rFonts w:ascii="Bookman Old Style"/>
          <w:i/>
          <w:spacing w:val="36"/>
          <w:w w:val="120"/>
        </w:rPr>
        <w:t xml:space="preserve"> </w:t>
      </w:r>
      <w:r>
        <w:rPr>
          <w:w w:val="120"/>
        </w:rPr>
        <w:t xml:space="preserve">-     </w:t>
      </w:r>
      <w:r>
        <w:rPr>
          <w:spacing w:val="13"/>
          <w:w w:val="120"/>
        </w:rPr>
        <w:t xml:space="preserve"> </w:t>
      </w:r>
      <w:r>
        <w:rPr>
          <w:w w:val="120"/>
        </w:rPr>
        <w:t>(</w:t>
      </w:r>
      <w:r>
        <w:rPr>
          <w:rFonts w:ascii="Times New Roman"/>
          <w:i/>
          <w:w w:val="120"/>
        </w:rPr>
        <w:t>o</w:t>
      </w:r>
    </w:p>
    <w:p w:rsidR="004B4640" w:rsidRDefault="00667C49">
      <w:pPr>
        <w:pStyle w:val="BodyText"/>
        <w:tabs>
          <w:tab w:val="left" w:pos="2163"/>
          <w:tab w:val="left" w:pos="3343"/>
        </w:tabs>
        <w:spacing w:line="180" w:lineRule="exact"/>
        <w:ind w:left="199" w:right="917" w:firstLine="0"/>
      </w:pPr>
      <w:r>
        <w:rPr>
          <w:w w:val="120"/>
        </w:rPr>
        <w:t>-sulfophenyl)</w:t>
      </w:r>
      <w:r>
        <w:rPr>
          <w:w w:val="120"/>
        </w:rPr>
        <w:tab/>
      </w:r>
      <w:r>
        <w:rPr>
          <w:w w:val="115"/>
        </w:rPr>
        <w:t>benzylidene]-2,5-</w:t>
      </w:r>
      <w:r>
        <w:rPr>
          <w:w w:val="116"/>
        </w:rPr>
        <w:t xml:space="preserve"> </w:t>
      </w:r>
      <w:r>
        <w:rPr>
          <w:w w:val="120"/>
        </w:rPr>
        <w:t>cyclohexadien-1-ylidene]</w:t>
      </w:r>
      <w:r>
        <w:rPr>
          <w:w w:val="120"/>
        </w:rPr>
        <w:tab/>
      </w:r>
      <w:r>
        <w:rPr>
          <w:spacing w:val="-2"/>
          <w:w w:val="110"/>
        </w:rPr>
        <w:t>(</w:t>
      </w:r>
      <w:r>
        <w:rPr>
          <w:rFonts w:ascii="Times New Roman"/>
          <w:i/>
          <w:spacing w:val="-1"/>
          <w:w w:val="110"/>
        </w:rPr>
        <w:t>o</w:t>
      </w:r>
      <w:r>
        <w:rPr>
          <w:spacing w:val="-1"/>
          <w:w w:val="110"/>
        </w:rPr>
        <w:t>-</w:t>
      </w:r>
    </w:p>
    <w:sectPr w:rsidR="004B4640">
      <w:type w:val="continuous"/>
      <w:pgSz w:w="12240" w:h="15840"/>
      <w:pgMar w:top="20" w:right="1720" w:bottom="1480" w:left="1720" w:header="720" w:footer="720" w:gutter="0"/>
      <w:cols w:num="3" w:space="720" w:equalWidth="0">
        <w:col w:w="3472" w:space="40"/>
        <w:col w:w="769" w:space="40"/>
        <w:col w:w="447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CB1" w:rsidRDefault="00667C49">
      <w:r>
        <w:separator/>
      </w:r>
    </w:p>
  </w:endnote>
  <w:endnote w:type="continuationSeparator" w:id="0">
    <w:p w:rsidR="002C6CB1" w:rsidRDefault="00667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640" w:rsidRDefault="004F1FB7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5pt;margin-top:716.9pt;width:19pt;height:12pt;z-index:-251658752;mso-position-horizontal-relative:page;mso-position-vertical-relative:page" filled="f" stroked="f">
          <v:textbox inset="0,0,0,0">
            <w:txbxContent>
              <w:p w:rsidR="004B4640" w:rsidRDefault="00667C49">
                <w:pPr>
                  <w:spacing w:line="226" w:lineRule="exact"/>
                  <w:ind w:left="4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mbria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401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CB1" w:rsidRDefault="00667C49">
      <w:r>
        <w:separator/>
      </w:r>
    </w:p>
  </w:footnote>
  <w:footnote w:type="continuationSeparator" w:id="0">
    <w:p w:rsidR="002C6CB1" w:rsidRDefault="00667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B5705"/>
    <w:multiLevelType w:val="hybridMultilevel"/>
    <w:tmpl w:val="568832A2"/>
    <w:lvl w:ilvl="0" w:tplc="C066A2FA">
      <w:start w:val="1"/>
      <w:numFmt w:val="lowerLetter"/>
      <w:lvlText w:val="(%1)"/>
      <w:lvlJc w:val="left"/>
      <w:pPr>
        <w:ind w:left="197" w:hanging="366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D7824996">
      <w:start w:val="1"/>
      <w:numFmt w:val="lowerLetter"/>
      <w:lvlText w:val="(%2)"/>
      <w:lvlJc w:val="left"/>
      <w:pPr>
        <w:ind w:left="920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2" w:tplc="8E12E75C">
      <w:start w:val="1"/>
      <w:numFmt w:val="bullet"/>
      <w:lvlText w:val="•"/>
      <w:lvlJc w:val="left"/>
      <w:pPr>
        <w:ind w:left="813" w:hanging="375"/>
      </w:pPr>
      <w:rPr>
        <w:rFonts w:hint="default"/>
      </w:rPr>
    </w:lvl>
    <w:lvl w:ilvl="3" w:tplc="7938F224">
      <w:start w:val="1"/>
      <w:numFmt w:val="bullet"/>
      <w:lvlText w:val="•"/>
      <w:lvlJc w:val="left"/>
      <w:pPr>
        <w:ind w:left="706" w:hanging="375"/>
      </w:pPr>
      <w:rPr>
        <w:rFonts w:hint="default"/>
      </w:rPr>
    </w:lvl>
    <w:lvl w:ilvl="4" w:tplc="EBDAB788">
      <w:start w:val="1"/>
      <w:numFmt w:val="bullet"/>
      <w:lvlText w:val="•"/>
      <w:lvlJc w:val="left"/>
      <w:pPr>
        <w:ind w:left="600" w:hanging="375"/>
      </w:pPr>
      <w:rPr>
        <w:rFonts w:hint="default"/>
      </w:rPr>
    </w:lvl>
    <w:lvl w:ilvl="5" w:tplc="74542BD8">
      <w:start w:val="1"/>
      <w:numFmt w:val="bullet"/>
      <w:lvlText w:val="•"/>
      <w:lvlJc w:val="left"/>
      <w:pPr>
        <w:ind w:left="493" w:hanging="375"/>
      </w:pPr>
      <w:rPr>
        <w:rFonts w:hint="default"/>
      </w:rPr>
    </w:lvl>
    <w:lvl w:ilvl="6" w:tplc="876EE99E">
      <w:start w:val="1"/>
      <w:numFmt w:val="bullet"/>
      <w:lvlText w:val="•"/>
      <w:lvlJc w:val="left"/>
      <w:pPr>
        <w:ind w:left="386" w:hanging="375"/>
      </w:pPr>
      <w:rPr>
        <w:rFonts w:hint="default"/>
      </w:rPr>
    </w:lvl>
    <w:lvl w:ilvl="7" w:tplc="FDA06612">
      <w:start w:val="1"/>
      <w:numFmt w:val="bullet"/>
      <w:lvlText w:val="•"/>
      <w:lvlJc w:val="left"/>
      <w:pPr>
        <w:ind w:left="280" w:hanging="375"/>
      </w:pPr>
      <w:rPr>
        <w:rFonts w:hint="default"/>
      </w:rPr>
    </w:lvl>
    <w:lvl w:ilvl="8" w:tplc="57827612">
      <w:start w:val="1"/>
      <w:numFmt w:val="bullet"/>
      <w:lvlText w:val="•"/>
      <w:lvlJc w:val="left"/>
      <w:pPr>
        <w:ind w:left="173" w:hanging="375"/>
      </w:pPr>
      <w:rPr>
        <w:rFonts w:hint="default"/>
      </w:rPr>
    </w:lvl>
  </w:abstractNum>
  <w:abstractNum w:abstractNumId="1" w15:restartNumberingAfterBreak="0">
    <w:nsid w:val="030A429B"/>
    <w:multiLevelType w:val="hybridMultilevel"/>
    <w:tmpl w:val="C88C2860"/>
    <w:lvl w:ilvl="0" w:tplc="42868732">
      <w:start w:val="1"/>
      <w:numFmt w:val="lowerLetter"/>
      <w:lvlText w:val="(%1)"/>
      <w:lvlJc w:val="left"/>
      <w:pPr>
        <w:ind w:left="196" w:hanging="353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1158BF94">
      <w:start w:val="1"/>
      <w:numFmt w:val="bullet"/>
      <w:lvlText w:val="•"/>
      <w:lvlJc w:val="left"/>
      <w:pPr>
        <w:ind w:left="624" w:hanging="353"/>
      </w:pPr>
      <w:rPr>
        <w:rFonts w:hint="default"/>
      </w:rPr>
    </w:lvl>
    <w:lvl w:ilvl="2" w:tplc="348E8060">
      <w:start w:val="1"/>
      <w:numFmt w:val="bullet"/>
      <w:lvlText w:val="•"/>
      <w:lvlJc w:val="left"/>
      <w:pPr>
        <w:ind w:left="1052" w:hanging="353"/>
      </w:pPr>
      <w:rPr>
        <w:rFonts w:hint="default"/>
      </w:rPr>
    </w:lvl>
    <w:lvl w:ilvl="3" w:tplc="58226B78">
      <w:start w:val="1"/>
      <w:numFmt w:val="bullet"/>
      <w:lvlText w:val="•"/>
      <w:lvlJc w:val="left"/>
      <w:pPr>
        <w:ind w:left="1480" w:hanging="353"/>
      </w:pPr>
      <w:rPr>
        <w:rFonts w:hint="default"/>
      </w:rPr>
    </w:lvl>
    <w:lvl w:ilvl="4" w:tplc="33E8BF20">
      <w:start w:val="1"/>
      <w:numFmt w:val="bullet"/>
      <w:lvlText w:val="•"/>
      <w:lvlJc w:val="left"/>
      <w:pPr>
        <w:ind w:left="1908" w:hanging="353"/>
      </w:pPr>
      <w:rPr>
        <w:rFonts w:hint="default"/>
      </w:rPr>
    </w:lvl>
    <w:lvl w:ilvl="5" w:tplc="DAB6F49E">
      <w:start w:val="1"/>
      <w:numFmt w:val="bullet"/>
      <w:lvlText w:val="•"/>
      <w:lvlJc w:val="left"/>
      <w:pPr>
        <w:ind w:left="2336" w:hanging="353"/>
      </w:pPr>
      <w:rPr>
        <w:rFonts w:hint="default"/>
      </w:rPr>
    </w:lvl>
    <w:lvl w:ilvl="6" w:tplc="E17A801A">
      <w:start w:val="1"/>
      <w:numFmt w:val="bullet"/>
      <w:lvlText w:val="•"/>
      <w:lvlJc w:val="left"/>
      <w:pPr>
        <w:ind w:left="2764" w:hanging="353"/>
      </w:pPr>
      <w:rPr>
        <w:rFonts w:hint="default"/>
      </w:rPr>
    </w:lvl>
    <w:lvl w:ilvl="7" w:tplc="C434B938">
      <w:start w:val="1"/>
      <w:numFmt w:val="bullet"/>
      <w:lvlText w:val="•"/>
      <w:lvlJc w:val="left"/>
      <w:pPr>
        <w:ind w:left="3192" w:hanging="353"/>
      </w:pPr>
      <w:rPr>
        <w:rFonts w:hint="default"/>
      </w:rPr>
    </w:lvl>
    <w:lvl w:ilvl="8" w:tplc="33D82F68">
      <w:start w:val="1"/>
      <w:numFmt w:val="bullet"/>
      <w:lvlText w:val="•"/>
      <w:lvlJc w:val="left"/>
      <w:pPr>
        <w:ind w:left="3620" w:hanging="353"/>
      </w:pPr>
      <w:rPr>
        <w:rFonts w:hint="default"/>
      </w:rPr>
    </w:lvl>
  </w:abstractNum>
  <w:abstractNum w:abstractNumId="2" w15:restartNumberingAfterBreak="0">
    <w:nsid w:val="03200399"/>
    <w:multiLevelType w:val="hybridMultilevel"/>
    <w:tmpl w:val="5B3A560E"/>
    <w:lvl w:ilvl="0" w:tplc="E9E467F0">
      <w:start w:val="1"/>
      <w:numFmt w:val="lowerLetter"/>
      <w:lvlText w:val="(%1)"/>
      <w:lvlJc w:val="left"/>
      <w:pPr>
        <w:ind w:left="196" w:hanging="307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C3424EDE">
      <w:start w:val="1"/>
      <w:numFmt w:val="lowerLetter"/>
      <w:lvlText w:val="(%2)"/>
      <w:lvlJc w:val="left"/>
      <w:pPr>
        <w:ind w:left="920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2" w:tplc="1FAC5D66">
      <w:start w:val="1"/>
      <w:numFmt w:val="bullet"/>
      <w:lvlText w:val="•"/>
      <w:lvlJc w:val="left"/>
      <w:pPr>
        <w:ind w:left="813" w:hanging="375"/>
      </w:pPr>
      <w:rPr>
        <w:rFonts w:hint="default"/>
      </w:rPr>
    </w:lvl>
    <w:lvl w:ilvl="3" w:tplc="A340542C">
      <w:start w:val="1"/>
      <w:numFmt w:val="bullet"/>
      <w:lvlText w:val="•"/>
      <w:lvlJc w:val="left"/>
      <w:pPr>
        <w:ind w:left="706" w:hanging="375"/>
      </w:pPr>
      <w:rPr>
        <w:rFonts w:hint="default"/>
      </w:rPr>
    </w:lvl>
    <w:lvl w:ilvl="4" w:tplc="88B0724A">
      <w:start w:val="1"/>
      <w:numFmt w:val="bullet"/>
      <w:lvlText w:val="•"/>
      <w:lvlJc w:val="left"/>
      <w:pPr>
        <w:ind w:left="599" w:hanging="375"/>
      </w:pPr>
      <w:rPr>
        <w:rFonts w:hint="default"/>
      </w:rPr>
    </w:lvl>
    <w:lvl w:ilvl="5" w:tplc="F1C6FD54">
      <w:start w:val="1"/>
      <w:numFmt w:val="bullet"/>
      <w:lvlText w:val="•"/>
      <w:lvlJc w:val="left"/>
      <w:pPr>
        <w:ind w:left="492" w:hanging="375"/>
      </w:pPr>
      <w:rPr>
        <w:rFonts w:hint="default"/>
      </w:rPr>
    </w:lvl>
    <w:lvl w:ilvl="6" w:tplc="3F7A7CEC">
      <w:start w:val="1"/>
      <w:numFmt w:val="bullet"/>
      <w:lvlText w:val="•"/>
      <w:lvlJc w:val="left"/>
      <w:pPr>
        <w:ind w:left="385" w:hanging="375"/>
      </w:pPr>
      <w:rPr>
        <w:rFonts w:hint="default"/>
      </w:rPr>
    </w:lvl>
    <w:lvl w:ilvl="7" w:tplc="F2C40514">
      <w:start w:val="1"/>
      <w:numFmt w:val="bullet"/>
      <w:lvlText w:val="•"/>
      <w:lvlJc w:val="left"/>
      <w:pPr>
        <w:ind w:left="278" w:hanging="375"/>
      </w:pPr>
      <w:rPr>
        <w:rFonts w:hint="default"/>
      </w:rPr>
    </w:lvl>
    <w:lvl w:ilvl="8" w:tplc="1C7C027C">
      <w:start w:val="1"/>
      <w:numFmt w:val="bullet"/>
      <w:lvlText w:val="•"/>
      <w:lvlJc w:val="left"/>
      <w:pPr>
        <w:ind w:left="171" w:hanging="375"/>
      </w:pPr>
      <w:rPr>
        <w:rFonts w:hint="default"/>
      </w:rPr>
    </w:lvl>
  </w:abstractNum>
  <w:abstractNum w:abstractNumId="3" w15:restartNumberingAfterBreak="0">
    <w:nsid w:val="040F7412"/>
    <w:multiLevelType w:val="hybridMultilevel"/>
    <w:tmpl w:val="59603750"/>
    <w:lvl w:ilvl="0" w:tplc="84DEBB06">
      <w:start w:val="1"/>
      <w:numFmt w:val="decimal"/>
      <w:lvlText w:val="(%1)"/>
      <w:lvlJc w:val="left"/>
      <w:pPr>
        <w:ind w:left="920" w:hanging="541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1" w:tplc="8BDA9FD6">
      <w:start w:val="1"/>
      <w:numFmt w:val="bullet"/>
      <w:lvlText w:val="•"/>
      <w:lvlJc w:val="left"/>
      <w:pPr>
        <w:ind w:left="1256" w:hanging="541"/>
      </w:pPr>
      <w:rPr>
        <w:rFonts w:hint="default"/>
      </w:rPr>
    </w:lvl>
    <w:lvl w:ilvl="2" w:tplc="5F802F9A">
      <w:start w:val="1"/>
      <w:numFmt w:val="bullet"/>
      <w:lvlText w:val="•"/>
      <w:lvlJc w:val="left"/>
      <w:pPr>
        <w:ind w:left="1592" w:hanging="541"/>
      </w:pPr>
      <w:rPr>
        <w:rFonts w:hint="default"/>
      </w:rPr>
    </w:lvl>
    <w:lvl w:ilvl="3" w:tplc="82162FB0">
      <w:start w:val="1"/>
      <w:numFmt w:val="bullet"/>
      <w:lvlText w:val="•"/>
      <w:lvlJc w:val="left"/>
      <w:pPr>
        <w:ind w:left="1928" w:hanging="541"/>
      </w:pPr>
      <w:rPr>
        <w:rFonts w:hint="default"/>
      </w:rPr>
    </w:lvl>
    <w:lvl w:ilvl="4" w:tplc="B7E45E80">
      <w:start w:val="1"/>
      <w:numFmt w:val="bullet"/>
      <w:lvlText w:val="•"/>
      <w:lvlJc w:val="left"/>
      <w:pPr>
        <w:ind w:left="2264" w:hanging="541"/>
      </w:pPr>
      <w:rPr>
        <w:rFonts w:hint="default"/>
      </w:rPr>
    </w:lvl>
    <w:lvl w:ilvl="5" w:tplc="ABDA646A">
      <w:start w:val="1"/>
      <w:numFmt w:val="bullet"/>
      <w:lvlText w:val="•"/>
      <w:lvlJc w:val="left"/>
      <w:pPr>
        <w:ind w:left="2601" w:hanging="541"/>
      </w:pPr>
      <w:rPr>
        <w:rFonts w:hint="default"/>
      </w:rPr>
    </w:lvl>
    <w:lvl w:ilvl="6" w:tplc="C4CA35AC">
      <w:start w:val="1"/>
      <w:numFmt w:val="bullet"/>
      <w:lvlText w:val="•"/>
      <w:lvlJc w:val="left"/>
      <w:pPr>
        <w:ind w:left="2937" w:hanging="541"/>
      </w:pPr>
      <w:rPr>
        <w:rFonts w:hint="default"/>
      </w:rPr>
    </w:lvl>
    <w:lvl w:ilvl="7" w:tplc="7038AC80">
      <w:start w:val="1"/>
      <w:numFmt w:val="bullet"/>
      <w:lvlText w:val="•"/>
      <w:lvlJc w:val="left"/>
      <w:pPr>
        <w:ind w:left="3273" w:hanging="541"/>
      </w:pPr>
      <w:rPr>
        <w:rFonts w:hint="default"/>
      </w:rPr>
    </w:lvl>
    <w:lvl w:ilvl="8" w:tplc="48A8B5B2">
      <w:start w:val="1"/>
      <w:numFmt w:val="bullet"/>
      <w:lvlText w:val="•"/>
      <w:lvlJc w:val="left"/>
      <w:pPr>
        <w:ind w:left="3609" w:hanging="541"/>
      </w:pPr>
      <w:rPr>
        <w:rFonts w:hint="default"/>
      </w:rPr>
    </w:lvl>
  </w:abstractNum>
  <w:abstractNum w:abstractNumId="4" w15:restartNumberingAfterBreak="0">
    <w:nsid w:val="05FA7992"/>
    <w:multiLevelType w:val="hybridMultilevel"/>
    <w:tmpl w:val="6C044558"/>
    <w:lvl w:ilvl="0" w:tplc="D35CE7AE">
      <w:start w:val="1"/>
      <w:numFmt w:val="lowerLetter"/>
      <w:lvlText w:val="(%1)"/>
      <w:lvlJc w:val="left"/>
      <w:pPr>
        <w:ind w:left="920" w:hanging="292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87E279E0">
      <w:start w:val="1"/>
      <w:numFmt w:val="bullet"/>
      <w:lvlText w:val="•"/>
      <w:lvlJc w:val="left"/>
      <w:pPr>
        <w:ind w:left="1256" w:hanging="292"/>
      </w:pPr>
      <w:rPr>
        <w:rFonts w:hint="default"/>
      </w:rPr>
    </w:lvl>
    <w:lvl w:ilvl="2" w:tplc="E102840E">
      <w:start w:val="1"/>
      <w:numFmt w:val="bullet"/>
      <w:lvlText w:val="•"/>
      <w:lvlJc w:val="left"/>
      <w:pPr>
        <w:ind w:left="1592" w:hanging="292"/>
      </w:pPr>
      <w:rPr>
        <w:rFonts w:hint="default"/>
      </w:rPr>
    </w:lvl>
    <w:lvl w:ilvl="3" w:tplc="8BFCA752">
      <w:start w:val="1"/>
      <w:numFmt w:val="bullet"/>
      <w:lvlText w:val="•"/>
      <w:lvlJc w:val="left"/>
      <w:pPr>
        <w:ind w:left="1928" w:hanging="292"/>
      </w:pPr>
      <w:rPr>
        <w:rFonts w:hint="default"/>
      </w:rPr>
    </w:lvl>
    <w:lvl w:ilvl="4" w:tplc="76BA284A">
      <w:start w:val="1"/>
      <w:numFmt w:val="bullet"/>
      <w:lvlText w:val="•"/>
      <w:lvlJc w:val="left"/>
      <w:pPr>
        <w:ind w:left="2264" w:hanging="292"/>
      </w:pPr>
      <w:rPr>
        <w:rFonts w:hint="default"/>
      </w:rPr>
    </w:lvl>
    <w:lvl w:ilvl="5" w:tplc="E3C22562">
      <w:start w:val="1"/>
      <w:numFmt w:val="bullet"/>
      <w:lvlText w:val="•"/>
      <w:lvlJc w:val="left"/>
      <w:pPr>
        <w:ind w:left="2600" w:hanging="292"/>
      </w:pPr>
      <w:rPr>
        <w:rFonts w:hint="default"/>
      </w:rPr>
    </w:lvl>
    <w:lvl w:ilvl="6" w:tplc="673CF8B8">
      <w:start w:val="1"/>
      <w:numFmt w:val="bullet"/>
      <w:lvlText w:val="•"/>
      <w:lvlJc w:val="left"/>
      <w:pPr>
        <w:ind w:left="2937" w:hanging="292"/>
      </w:pPr>
      <w:rPr>
        <w:rFonts w:hint="default"/>
      </w:rPr>
    </w:lvl>
    <w:lvl w:ilvl="7" w:tplc="71A40D82">
      <w:start w:val="1"/>
      <w:numFmt w:val="bullet"/>
      <w:lvlText w:val="•"/>
      <w:lvlJc w:val="left"/>
      <w:pPr>
        <w:ind w:left="3273" w:hanging="292"/>
      </w:pPr>
      <w:rPr>
        <w:rFonts w:hint="default"/>
      </w:rPr>
    </w:lvl>
    <w:lvl w:ilvl="8" w:tplc="8E6A22E6">
      <w:start w:val="1"/>
      <w:numFmt w:val="bullet"/>
      <w:lvlText w:val="•"/>
      <w:lvlJc w:val="left"/>
      <w:pPr>
        <w:ind w:left="3609" w:hanging="292"/>
      </w:pPr>
      <w:rPr>
        <w:rFonts w:hint="default"/>
      </w:rPr>
    </w:lvl>
  </w:abstractNum>
  <w:abstractNum w:abstractNumId="5" w15:restartNumberingAfterBreak="0">
    <w:nsid w:val="07B611CF"/>
    <w:multiLevelType w:val="hybridMultilevel"/>
    <w:tmpl w:val="AEE05A94"/>
    <w:lvl w:ilvl="0" w:tplc="3C0CFA02">
      <w:start w:val="2"/>
      <w:numFmt w:val="decimal"/>
      <w:lvlText w:val="(%1)"/>
      <w:lvlJc w:val="left"/>
      <w:pPr>
        <w:ind w:left="920" w:hanging="27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E06047AA">
      <w:start w:val="1"/>
      <w:numFmt w:val="bullet"/>
      <w:lvlText w:val="•"/>
      <w:lvlJc w:val="left"/>
      <w:pPr>
        <w:ind w:left="1256" w:hanging="272"/>
      </w:pPr>
      <w:rPr>
        <w:rFonts w:hint="default"/>
      </w:rPr>
    </w:lvl>
    <w:lvl w:ilvl="2" w:tplc="C6C06AD0">
      <w:start w:val="1"/>
      <w:numFmt w:val="bullet"/>
      <w:lvlText w:val="•"/>
      <w:lvlJc w:val="left"/>
      <w:pPr>
        <w:ind w:left="1592" w:hanging="272"/>
      </w:pPr>
      <w:rPr>
        <w:rFonts w:hint="default"/>
      </w:rPr>
    </w:lvl>
    <w:lvl w:ilvl="3" w:tplc="28324AF4">
      <w:start w:val="1"/>
      <w:numFmt w:val="bullet"/>
      <w:lvlText w:val="•"/>
      <w:lvlJc w:val="left"/>
      <w:pPr>
        <w:ind w:left="1928" w:hanging="272"/>
      </w:pPr>
      <w:rPr>
        <w:rFonts w:hint="default"/>
      </w:rPr>
    </w:lvl>
    <w:lvl w:ilvl="4" w:tplc="FD3CA088">
      <w:start w:val="1"/>
      <w:numFmt w:val="bullet"/>
      <w:lvlText w:val="•"/>
      <w:lvlJc w:val="left"/>
      <w:pPr>
        <w:ind w:left="2264" w:hanging="272"/>
      </w:pPr>
      <w:rPr>
        <w:rFonts w:hint="default"/>
      </w:rPr>
    </w:lvl>
    <w:lvl w:ilvl="5" w:tplc="052CAE22">
      <w:start w:val="1"/>
      <w:numFmt w:val="bullet"/>
      <w:lvlText w:val="•"/>
      <w:lvlJc w:val="left"/>
      <w:pPr>
        <w:ind w:left="2600" w:hanging="272"/>
      </w:pPr>
      <w:rPr>
        <w:rFonts w:hint="default"/>
      </w:rPr>
    </w:lvl>
    <w:lvl w:ilvl="6" w:tplc="03681210">
      <w:start w:val="1"/>
      <w:numFmt w:val="bullet"/>
      <w:lvlText w:val="•"/>
      <w:lvlJc w:val="left"/>
      <w:pPr>
        <w:ind w:left="2936" w:hanging="272"/>
      </w:pPr>
      <w:rPr>
        <w:rFonts w:hint="default"/>
      </w:rPr>
    </w:lvl>
    <w:lvl w:ilvl="7" w:tplc="49C6B550">
      <w:start w:val="1"/>
      <w:numFmt w:val="bullet"/>
      <w:lvlText w:val="•"/>
      <w:lvlJc w:val="left"/>
      <w:pPr>
        <w:ind w:left="3273" w:hanging="272"/>
      </w:pPr>
      <w:rPr>
        <w:rFonts w:hint="default"/>
      </w:rPr>
    </w:lvl>
    <w:lvl w:ilvl="8" w:tplc="2D903F5A">
      <w:start w:val="1"/>
      <w:numFmt w:val="bullet"/>
      <w:lvlText w:val="•"/>
      <w:lvlJc w:val="left"/>
      <w:pPr>
        <w:ind w:left="3609" w:hanging="272"/>
      </w:pPr>
      <w:rPr>
        <w:rFonts w:hint="default"/>
      </w:rPr>
    </w:lvl>
  </w:abstractNum>
  <w:abstractNum w:abstractNumId="6" w15:restartNumberingAfterBreak="0">
    <w:nsid w:val="08927CB5"/>
    <w:multiLevelType w:val="hybridMultilevel"/>
    <w:tmpl w:val="F93E5326"/>
    <w:lvl w:ilvl="0" w:tplc="297C067A">
      <w:start w:val="2"/>
      <w:numFmt w:val="decimal"/>
      <w:lvlText w:val="(%1)"/>
      <w:lvlJc w:val="left"/>
      <w:pPr>
        <w:ind w:left="197" w:hanging="27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C61A4F80">
      <w:start w:val="1"/>
      <w:numFmt w:val="bullet"/>
      <w:lvlText w:val="•"/>
      <w:lvlJc w:val="left"/>
      <w:pPr>
        <w:ind w:left="625" w:hanging="272"/>
      </w:pPr>
      <w:rPr>
        <w:rFonts w:hint="default"/>
      </w:rPr>
    </w:lvl>
    <w:lvl w:ilvl="2" w:tplc="5FEAE7F0">
      <w:start w:val="1"/>
      <w:numFmt w:val="bullet"/>
      <w:lvlText w:val="•"/>
      <w:lvlJc w:val="left"/>
      <w:pPr>
        <w:ind w:left="1053" w:hanging="272"/>
      </w:pPr>
      <w:rPr>
        <w:rFonts w:hint="default"/>
      </w:rPr>
    </w:lvl>
    <w:lvl w:ilvl="3" w:tplc="9EDAB944">
      <w:start w:val="1"/>
      <w:numFmt w:val="bullet"/>
      <w:lvlText w:val="•"/>
      <w:lvlJc w:val="left"/>
      <w:pPr>
        <w:ind w:left="1481" w:hanging="272"/>
      </w:pPr>
      <w:rPr>
        <w:rFonts w:hint="default"/>
      </w:rPr>
    </w:lvl>
    <w:lvl w:ilvl="4" w:tplc="DF5C8A92">
      <w:start w:val="1"/>
      <w:numFmt w:val="bullet"/>
      <w:lvlText w:val="•"/>
      <w:lvlJc w:val="left"/>
      <w:pPr>
        <w:ind w:left="1909" w:hanging="272"/>
      </w:pPr>
      <w:rPr>
        <w:rFonts w:hint="default"/>
      </w:rPr>
    </w:lvl>
    <w:lvl w:ilvl="5" w:tplc="858A6806">
      <w:start w:val="1"/>
      <w:numFmt w:val="bullet"/>
      <w:lvlText w:val="•"/>
      <w:lvlJc w:val="left"/>
      <w:pPr>
        <w:ind w:left="2337" w:hanging="272"/>
      </w:pPr>
      <w:rPr>
        <w:rFonts w:hint="default"/>
      </w:rPr>
    </w:lvl>
    <w:lvl w:ilvl="6" w:tplc="1AE8BDF6">
      <w:start w:val="1"/>
      <w:numFmt w:val="bullet"/>
      <w:lvlText w:val="•"/>
      <w:lvlJc w:val="left"/>
      <w:pPr>
        <w:ind w:left="2765" w:hanging="272"/>
      </w:pPr>
      <w:rPr>
        <w:rFonts w:hint="default"/>
      </w:rPr>
    </w:lvl>
    <w:lvl w:ilvl="7" w:tplc="12443AD0">
      <w:start w:val="1"/>
      <w:numFmt w:val="bullet"/>
      <w:lvlText w:val="•"/>
      <w:lvlJc w:val="left"/>
      <w:pPr>
        <w:ind w:left="3193" w:hanging="272"/>
      </w:pPr>
      <w:rPr>
        <w:rFonts w:hint="default"/>
      </w:rPr>
    </w:lvl>
    <w:lvl w:ilvl="8" w:tplc="8C04D888">
      <w:start w:val="1"/>
      <w:numFmt w:val="bullet"/>
      <w:lvlText w:val="•"/>
      <w:lvlJc w:val="left"/>
      <w:pPr>
        <w:ind w:left="3621" w:hanging="272"/>
      </w:pPr>
      <w:rPr>
        <w:rFonts w:hint="default"/>
      </w:rPr>
    </w:lvl>
  </w:abstractNum>
  <w:abstractNum w:abstractNumId="7" w15:restartNumberingAfterBreak="0">
    <w:nsid w:val="09EF4C2D"/>
    <w:multiLevelType w:val="hybridMultilevel"/>
    <w:tmpl w:val="6040D7B0"/>
    <w:lvl w:ilvl="0" w:tplc="FC8AC636">
      <w:start w:val="1"/>
      <w:numFmt w:val="lowerLetter"/>
      <w:lvlText w:val="(%1)"/>
      <w:lvlJc w:val="left"/>
      <w:pPr>
        <w:ind w:left="198" w:hanging="30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94BA28DE">
      <w:start w:val="1"/>
      <w:numFmt w:val="bullet"/>
      <w:lvlText w:val="•"/>
      <w:lvlJc w:val="left"/>
      <w:pPr>
        <w:ind w:left="626" w:hanging="305"/>
      </w:pPr>
      <w:rPr>
        <w:rFonts w:hint="default"/>
      </w:rPr>
    </w:lvl>
    <w:lvl w:ilvl="2" w:tplc="54940CE2">
      <w:start w:val="1"/>
      <w:numFmt w:val="bullet"/>
      <w:lvlText w:val="•"/>
      <w:lvlJc w:val="left"/>
      <w:pPr>
        <w:ind w:left="1054" w:hanging="305"/>
      </w:pPr>
      <w:rPr>
        <w:rFonts w:hint="default"/>
      </w:rPr>
    </w:lvl>
    <w:lvl w:ilvl="3" w:tplc="B97A05CA">
      <w:start w:val="1"/>
      <w:numFmt w:val="bullet"/>
      <w:lvlText w:val="•"/>
      <w:lvlJc w:val="left"/>
      <w:pPr>
        <w:ind w:left="1482" w:hanging="305"/>
      </w:pPr>
      <w:rPr>
        <w:rFonts w:hint="default"/>
      </w:rPr>
    </w:lvl>
    <w:lvl w:ilvl="4" w:tplc="7E56280C">
      <w:start w:val="1"/>
      <w:numFmt w:val="bullet"/>
      <w:lvlText w:val="•"/>
      <w:lvlJc w:val="left"/>
      <w:pPr>
        <w:ind w:left="1910" w:hanging="305"/>
      </w:pPr>
      <w:rPr>
        <w:rFonts w:hint="default"/>
      </w:rPr>
    </w:lvl>
    <w:lvl w:ilvl="5" w:tplc="E2C6471C">
      <w:start w:val="1"/>
      <w:numFmt w:val="bullet"/>
      <w:lvlText w:val="•"/>
      <w:lvlJc w:val="left"/>
      <w:pPr>
        <w:ind w:left="2338" w:hanging="305"/>
      </w:pPr>
      <w:rPr>
        <w:rFonts w:hint="default"/>
      </w:rPr>
    </w:lvl>
    <w:lvl w:ilvl="6" w:tplc="51CC50F0">
      <w:start w:val="1"/>
      <w:numFmt w:val="bullet"/>
      <w:lvlText w:val="•"/>
      <w:lvlJc w:val="left"/>
      <w:pPr>
        <w:ind w:left="2766" w:hanging="305"/>
      </w:pPr>
      <w:rPr>
        <w:rFonts w:hint="default"/>
      </w:rPr>
    </w:lvl>
    <w:lvl w:ilvl="7" w:tplc="9F20230E">
      <w:start w:val="1"/>
      <w:numFmt w:val="bullet"/>
      <w:lvlText w:val="•"/>
      <w:lvlJc w:val="left"/>
      <w:pPr>
        <w:ind w:left="3194" w:hanging="305"/>
      </w:pPr>
      <w:rPr>
        <w:rFonts w:hint="default"/>
      </w:rPr>
    </w:lvl>
    <w:lvl w:ilvl="8" w:tplc="21285534">
      <w:start w:val="1"/>
      <w:numFmt w:val="bullet"/>
      <w:lvlText w:val="•"/>
      <w:lvlJc w:val="left"/>
      <w:pPr>
        <w:ind w:left="3622" w:hanging="305"/>
      </w:pPr>
      <w:rPr>
        <w:rFonts w:hint="default"/>
      </w:rPr>
    </w:lvl>
  </w:abstractNum>
  <w:abstractNum w:abstractNumId="8" w15:restartNumberingAfterBreak="0">
    <w:nsid w:val="09F95754"/>
    <w:multiLevelType w:val="hybridMultilevel"/>
    <w:tmpl w:val="EACE9A0C"/>
    <w:lvl w:ilvl="0" w:tplc="497ED070">
      <w:start w:val="1"/>
      <w:numFmt w:val="lowerLetter"/>
      <w:lvlText w:val="(%1)"/>
      <w:lvlJc w:val="left"/>
      <w:pPr>
        <w:ind w:left="920" w:hanging="37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EC5E59D8">
      <w:start w:val="1"/>
      <w:numFmt w:val="bullet"/>
      <w:lvlText w:val="•"/>
      <w:lvlJc w:val="left"/>
      <w:pPr>
        <w:ind w:left="1256" w:hanging="375"/>
      </w:pPr>
      <w:rPr>
        <w:rFonts w:hint="default"/>
      </w:rPr>
    </w:lvl>
    <w:lvl w:ilvl="2" w:tplc="3A8A12B8">
      <w:start w:val="1"/>
      <w:numFmt w:val="bullet"/>
      <w:lvlText w:val="•"/>
      <w:lvlJc w:val="left"/>
      <w:pPr>
        <w:ind w:left="1592" w:hanging="375"/>
      </w:pPr>
      <w:rPr>
        <w:rFonts w:hint="default"/>
      </w:rPr>
    </w:lvl>
    <w:lvl w:ilvl="3" w:tplc="8CFC1EC8">
      <w:start w:val="1"/>
      <w:numFmt w:val="bullet"/>
      <w:lvlText w:val="•"/>
      <w:lvlJc w:val="left"/>
      <w:pPr>
        <w:ind w:left="1928" w:hanging="375"/>
      </w:pPr>
      <w:rPr>
        <w:rFonts w:hint="default"/>
      </w:rPr>
    </w:lvl>
    <w:lvl w:ilvl="4" w:tplc="2BA8232A">
      <w:start w:val="1"/>
      <w:numFmt w:val="bullet"/>
      <w:lvlText w:val="•"/>
      <w:lvlJc w:val="left"/>
      <w:pPr>
        <w:ind w:left="2264" w:hanging="375"/>
      </w:pPr>
      <w:rPr>
        <w:rFonts w:hint="default"/>
      </w:rPr>
    </w:lvl>
    <w:lvl w:ilvl="5" w:tplc="5CFED17C">
      <w:start w:val="1"/>
      <w:numFmt w:val="bullet"/>
      <w:lvlText w:val="•"/>
      <w:lvlJc w:val="left"/>
      <w:pPr>
        <w:ind w:left="2600" w:hanging="375"/>
      </w:pPr>
      <w:rPr>
        <w:rFonts w:hint="default"/>
      </w:rPr>
    </w:lvl>
    <w:lvl w:ilvl="6" w:tplc="02A27BE8">
      <w:start w:val="1"/>
      <w:numFmt w:val="bullet"/>
      <w:lvlText w:val="•"/>
      <w:lvlJc w:val="left"/>
      <w:pPr>
        <w:ind w:left="2936" w:hanging="375"/>
      </w:pPr>
      <w:rPr>
        <w:rFonts w:hint="default"/>
      </w:rPr>
    </w:lvl>
    <w:lvl w:ilvl="7" w:tplc="16806DFE">
      <w:start w:val="1"/>
      <w:numFmt w:val="bullet"/>
      <w:lvlText w:val="•"/>
      <w:lvlJc w:val="left"/>
      <w:pPr>
        <w:ind w:left="3273" w:hanging="375"/>
      </w:pPr>
      <w:rPr>
        <w:rFonts w:hint="default"/>
      </w:rPr>
    </w:lvl>
    <w:lvl w:ilvl="8" w:tplc="3980333E">
      <w:start w:val="1"/>
      <w:numFmt w:val="bullet"/>
      <w:lvlText w:val="•"/>
      <w:lvlJc w:val="left"/>
      <w:pPr>
        <w:ind w:left="3609" w:hanging="375"/>
      </w:pPr>
      <w:rPr>
        <w:rFonts w:hint="default"/>
      </w:rPr>
    </w:lvl>
  </w:abstractNum>
  <w:abstractNum w:abstractNumId="9" w15:restartNumberingAfterBreak="0">
    <w:nsid w:val="0BB543AF"/>
    <w:multiLevelType w:val="hybridMultilevel"/>
    <w:tmpl w:val="C50AB7F4"/>
    <w:lvl w:ilvl="0" w:tplc="9A40EF1E">
      <w:start w:val="1"/>
      <w:numFmt w:val="lowerLetter"/>
      <w:lvlText w:val="(%1)"/>
      <w:lvlJc w:val="left"/>
      <w:pPr>
        <w:ind w:left="920" w:hanging="31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D3BEA690">
      <w:start w:val="1"/>
      <w:numFmt w:val="bullet"/>
      <w:lvlText w:val="•"/>
      <w:lvlJc w:val="left"/>
      <w:pPr>
        <w:ind w:left="1256" w:hanging="314"/>
      </w:pPr>
      <w:rPr>
        <w:rFonts w:hint="default"/>
      </w:rPr>
    </w:lvl>
    <w:lvl w:ilvl="2" w:tplc="7A883AA8">
      <w:start w:val="1"/>
      <w:numFmt w:val="bullet"/>
      <w:lvlText w:val="•"/>
      <w:lvlJc w:val="left"/>
      <w:pPr>
        <w:ind w:left="1592" w:hanging="314"/>
      </w:pPr>
      <w:rPr>
        <w:rFonts w:hint="default"/>
      </w:rPr>
    </w:lvl>
    <w:lvl w:ilvl="3" w:tplc="CC5EB3F8">
      <w:start w:val="1"/>
      <w:numFmt w:val="bullet"/>
      <w:lvlText w:val="•"/>
      <w:lvlJc w:val="left"/>
      <w:pPr>
        <w:ind w:left="1928" w:hanging="314"/>
      </w:pPr>
      <w:rPr>
        <w:rFonts w:hint="default"/>
      </w:rPr>
    </w:lvl>
    <w:lvl w:ilvl="4" w:tplc="CC8465C4">
      <w:start w:val="1"/>
      <w:numFmt w:val="bullet"/>
      <w:lvlText w:val="•"/>
      <w:lvlJc w:val="left"/>
      <w:pPr>
        <w:ind w:left="2265" w:hanging="314"/>
      </w:pPr>
      <w:rPr>
        <w:rFonts w:hint="default"/>
      </w:rPr>
    </w:lvl>
    <w:lvl w:ilvl="5" w:tplc="9ACCFAC2">
      <w:start w:val="1"/>
      <w:numFmt w:val="bullet"/>
      <w:lvlText w:val="•"/>
      <w:lvlJc w:val="left"/>
      <w:pPr>
        <w:ind w:left="2601" w:hanging="314"/>
      </w:pPr>
      <w:rPr>
        <w:rFonts w:hint="default"/>
      </w:rPr>
    </w:lvl>
    <w:lvl w:ilvl="6" w:tplc="AC0E4B10">
      <w:start w:val="1"/>
      <w:numFmt w:val="bullet"/>
      <w:lvlText w:val="•"/>
      <w:lvlJc w:val="left"/>
      <w:pPr>
        <w:ind w:left="2937" w:hanging="314"/>
      </w:pPr>
      <w:rPr>
        <w:rFonts w:hint="default"/>
      </w:rPr>
    </w:lvl>
    <w:lvl w:ilvl="7" w:tplc="2F88D9EA">
      <w:start w:val="1"/>
      <w:numFmt w:val="bullet"/>
      <w:lvlText w:val="•"/>
      <w:lvlJc w:val="left"/>
      <w:pPr>
        <w:ind w:left="3274" w:hanging="314"/>
      </w:pPr>
      <w:rPr>
        <w:rFonts w:hint="default"/>
      </w:rPr>
    </w:lvl>
    <w:lvl w:ilvl="8" w:tplc="6264EE5A">
      <w:start w:val="1"/>
      <w:numFmt w:val="bullet"/>
      <w:lvlText w:val="•"/>
      <w:lvlJc w:val="left"/>
      <w:pPr>
        <w:ind w:left="3610" w:hanging="314"/>
      </w:pPr>
      <w:rPr>
        <w:rFonts w:hint="default"/>
      </w:rPr>
    </w:lvl>
  </w:abstractNum>
  <w:abstractNum w:abstractNumId="10" w15:restartNumberingAfterBreak="0">
    <w:nsid w:val="0F7B132C"/>
    <w:multiLevelType w:val="hybridMultilevel"/>
    <w:tmpl w:val="701203BC"/>
    <w:lvl w:ilvl="0" w:tplc="9ABEE79E">
      <w:start w:val="1"/>
      <w:numFmt w:val="decimal"/>
      <w:lvlText w:val="(%1)"/>
      <w:lvlJc w:val="left"/>
      <w:pPr>
        <w:ind w:left="196" w:hanging="28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2332AFAA">
      <w:start w:val="1"/>
      <w:numFmt w:val="bullet"/>
      <w:lvlText w:val="•"/>
      <w:lvlJc w:val="left"/>
      <w:pPr>
        <w:ind w:left="624" w:hanging="283"/>
      </w:pPr>
      <w:rPr>
        <w:rFonts w:hint="default"/>
      </w:rPr>
    </w:lvl>
    <w:lvl w:ilvl="2" w:tplc="BA7829F8">
      <w:start w:val="1"/>
      <w:numFmt w:val="bullet"/>
      <w:lvlText w:val="•"/>
      <w:lvlJc w:val="left"/>
      <w:pPr>
        <w:ind w:left="1052" w:hanging="283"/>
      </w:pPr>
      <w:rPr>
        <w:rFonts w:hint="default"/>
      </w:rPr>
    </w:lvl>
    <w:lvl w:ilvl="3" w:tplc="67A0EE5A">
      <w:start w:val="1"/>
      <w:numFmt w:val="bullet"/>
      <w:lvlText w:val="•"/>
      <w:lvlJc w:val="left"/>
      <w:pPr>
        <w:ind w:left="1480" w:hanging="283"/>
      </w:pPr>
      <w:rPr>
        <w:rFonts w:hint="default"/>
      </w:rPr>
    </w:lvl>
    <w:lvl w:ilvl="4" w:tplc="818429D4">
      <w:start w:val="1"/>
      <w:numFmt w:val="bullet"/>
      <w:lvlText w:val="•"/>
      <w:lvlJc w:val="left"/>
      <w:pPr>
        <w:ind w:left="1908" w:hanging="283"/>
      </w:pPr>
      <w:rPr>
        <w:rFonts w:hint="default"/>
      </w:rPr>
    </w:lvl>
    <w:lvl w:ilvl="5" w:tplc="31B44E54">
      <w:start w:val="1"/>
      <w:numFmt w:val="bullet"/>
      <w:lvlText w:val="•"/>
      <w:lvlJc w:val="left"/>
      <w:pPr>
        <w:ind w:left="2336" w:hanging="283"/>
      </w:pPr>
      <w:rPr>
        <w:rFonts w:hint="default"/>
      </w:rPr>
    </w:lvl>
    <w:lvl w:ilvl="6" w:tplc="3BC42A5E">
      <w:start w:val="1"/>
      <w:numFmt w:val="bullet"/>
      <w:lvlText w:val="•"/>
      <w:lvlJc w:val="left"/>
      <w:pPr>
        <w:ind w:left="2764" w:hanging="283"/>
      </w:pPr>
      <w:rPr>
        <w:rFonts w:hint="default"/>
      </w:rPr>
    </w:lvl>
    <w:lvl w:ilvl="7" w:tplc="C0506170">
      <w:start w:val="1"/>
      <w:numFmt w:val="bullet"/>
      <w:lvlText w:val="•"/>
      <w:lvlJc w:val="left"/>
      <w:pPr>
        <w:ind w:left="3192" w:hanging="283"/>
      </w:pPr>
      <w:rPr>
        <w:rFonts w:hint="default"/>
      </w:rPr>
    </w:lvl>
    <w:lvl w:ilvl="8" w:tplc="6838AA82">
      <w:start w:val="1"/>
      <w:numFmt w:val="bullet"/>
      <w:lvlText w:val="•"/>
      <w:lvlJc w:val="left"/>
      <w:pPr>
        <w:ind w:left="3620" w:hanging="283"/>
      </w:pPr>
      <w:rPr>
        <w:rFonts w:hint="default"/>
      </w:rPr>
    </w:lvl>
  </w:abstractNum>
  <w:abstractNum w:abstractNumId="11" w15:restartNumberingAfterBreak="0">
    <w:nsid w:val="101C2C9D"/>
    <w:multiLevelType w:val="hybridMultilevel"/>
    <w:tmpl w:val="6FCC7D66"/>
    <w:lvl w:ilvl="0" w:tplc="2D5A451C">
      <w:start w:val="1"/>
      <w:numFmt w:val="lowerLetter"/>
      <w:lvlText w:val="(%1)"/>
      <w:lvlJc w:val="left"/>
      <w:pPr>
        <w:ind w:left="920" w:hanging="309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B742E6EA">
      <w:start w:val="1"/>
      <w:numFmt w:val="bullet"/>
      <w:lvlText w:val="•"/>
      <w:lvlJc w:val="left"/>
      <w:pPr>
        <w:ind w:left="1256" w:hanging="309"/>
      </w:pPr>
      <w:rPr>
        <w:rFonts w:hint="default"/>
      </w:rPr>
    </w:lvl>
    <w:lvl w:ilvl="2" w:tplc="29806952">
      <w:start w:val="1"/>
      <w:numFmt w:val="bullet"/>
      <w:lvlText w:val="•"/>
      <w:lvlJc w:val="left"/>
      <w:pPr>
        <w:ind w:left="1592" w:hanging="309"/>
      </w:pPr>
      <w:rPr>
        <w:rFonts w:hint="default"/>
      </w:rPr>
    </w:lvl>
    <w:lvl w:ilvl="3" w:tplc="E40EA1D6">
      <w:start w:val="1"/>
      <w:numFmt w:val="bullet"/>
      <w:lvlText w:val="•"/>
      <w:lvlJc w:val="left"/>
      <w:pPr>
        <w:ind w:left="1929" w:hanging="309"/>
      </w:pPr>
      <w:rPr>
        <w:rFonts w:hint="default"/>
      </w:rPr>
    </w:lvl>
    <w:lvl w:ilvl="4" w:tplc="FBD22B5C">
      <w:start w:val="1"/>
      <w:numFmt w:val="bullet"/>
      <w:lvlText w:val="•"/>
      <w:lvlJc w:val="left"/>
      <w:pPr>
        <w:ind w:left="2265" w:hanging="309"/>
      </w:pPr>
      <w:rPr>
        <w:rFonts w:hint="default"/>
      </w:rPr>
    </w:lvl>
    <w:lvl w:ilvl="5" w:tplc="B3FC793A">
      <w:start w:val="1"/>
      <w:numFmt w:val="bullet"/>
      <w:lvlText w:val="•"/>
      <w:lvlJc w:val="left"/>
      <w:pPr>
        <w:ind w:left="2601" w:hanging="309"/>
      </w:pPr>
      <w:rPr>
        <w:rFonts w:hint="default"/>
      </w:rPr>
    </w:lvl>
    <w:lvl w:ilvl="6" w:tplc="0988EC48">
      <w:start w:val="1"/>
      <w:numFmt w:val="bullet"/>
      <w:lvlText w:val="•"/>
      <w:lvlJc w:val="left"/>
      <w:pPr>
        <w:ind w:left="2938" w:hanging="309"/>
      </w:pPr>
      <w:rPr>
        <w:rFonts w:hint="default"/>
      </w:rPr>
    </w:lvl>
    <w:lvl w:ilvl="7" w:tplc="4C6AFE48">
      <w:start w:val="1"/>
      <w:numFmt w:val="bullet"/>
      <w:lvlText w:val="•"/>
      <w:lvlJc w:val="left"/>
      <w:pPr>
        <w:ind w:left="3274" w:hanging="309"/>
      </w:pPr>
      <w:rPr>
        <w:rFonts w:hint="default"/>
      </w:rPr>
    </w:lvl>
    <w:lvl w:ilvl="8" w:tplc="B0E83D12">
      <w:start w:val="1"/>
      <w:numFmt w:val="bullet"/>
      <w:lvlText w:val="•"/>
      <w:lvlJc w:val="left"/>
      <w:pPr>
        <w:ind w:left="3610" w:hanging="309"/>
      </w:pPr>
      <w:rPr>
        <w:rFonts w:hint="default"/>
      </w:rPr>
    </w:lvl>
  </w:abstractNum>
  <w:abstractNum w:abstractNumId="12" w15:restartNumberingAfterBreak="0">
    <w:nsid w:val="103F6E7B"/>
    <w:multiLevelType w:val="hybridMultilevel"/>
    <w:tmpl w:val="7ED05D3E"/>
    <w:lvl w:ilvl="0" w:tplc="7480C3DA">
      <w:start w:val="1"/>
      <w:numFmt w:val="lowerLetter"/>
      <w:lvlText w:val="(%1)"/>
      <w:lvlJc w:val="left"/>
      <w:pPr>
        <w:ind w:left="920" w:hanging="281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3650FD9E">
      <w:start w:val="1"/>
      <w:numFmt w:val="bullet"/>
      <w:lvlText w:val="•"/>
      <w:lvlJc w:val="left"/>
      <w:pPr>
        <w:ind w:left="1256" w:hanging="281"/>
      </w:pPr>
      <w:rPr>
        <w:rFonts w:hint="default"/>
      </w:rPr>
    </w:lvl>
    <w:lvl w:ilvl="2" w:tplc="4DA2D942">
      <w:start w:val="1"/>
      <w:numFmt w:val="bullet"/>
      <w:lvlText w:val="•"/>
      <w:lvlJc w:val="left"/>
      <w:pPr>
        <w:ind w:left="1592" w:hanging="281"/>
      </w:pPr>
      <w:rPr>
        <w:rFonts w:hint="default"/>
      </w:rPr>
    </w:lvl>
    <w:lvl w:ilvl="3" w:tplc="644AE228">
      <w:start w:val="1"/>
      <w:numFmt w:val="bullet"/>
      <w:lvlText w:val="•"/>
      <w:lvlJc w:val="left"/>
      <w:pPr>
        <w:ind w:left="1928" w:hanging="281"/>
      </w:pPr>
      <w:rPr>
        <w:rFonts w:hint="default"/>
      </w:rPr>
    </w:lvl>
    <w:lvl w:ilvl="4" w:tplc="CE54EE5A">
      <w:start w:val="1"/>
      <w:numFmt w:val="bullet"/>
      <w:lvlText w:val="•"/>
      <w:lvlJc w:val="left"/>
      <w:pPr>
        <w:ind w:left="2265" w:hanging="281"/>
      </w:pPr>
      <w:rPr>
        <w:rFonts w:hint="default"/>
      </w:rPr>
    </w:lvl>
    <w:lvl w:ilvl="5" w:tplc="A6B4C8D0">
      <w:start w:val="1"/>
      <w:numFmt w:val="bullet"/>
      <w:lvlText w:val="•"/>
      <w:lvlJc w:val="left"/>
      <w:pPr>
        <w:ind w:left="2601" w:hanging="281"/>
      </w:pPr>
      <w:rPr>
        <w:rFonts w:hint="default"/>
      </w:rPr>
    </w:lvl>
    <w:lvl w:ilvl="6" w:tplc="7554B6B6">
      <w:start w:val="1"/>
      <w:numFmt w:val="bullet"/>
      <w:lvlText w:val="•"/>
      <w:lvlJc w:val="left"/>
      <w:pPr>
        <w:ind w:left="2937" w:hanging="281"/>
      </w:pPr>
      <w:rPr>
        <w:rFonts w:hint="default"/>
      </w:rPr>
    </w:lvl>
    <w:lvl w:ilvl="7" w:tplc="0818CDFE">
      <w:start w:val="1"/>
      <w:numFmt w:val="bullet"/>
      <w:lvlText w:val="•"/>
      <w:lvlJc w:val="left"/>
      <w:pPr>
        <w:ind w:left="3273" w:hanging="281"/>
      </w:pPr>
      <w:rPr>
        <w:rFonts w:hint="default"/>
      </w:rPr>
    </w:lvl>
    <w:lvl w:ilvl="8" w:tplc="37B20C1C">
      <w:start w:val="1"/>
      <w:numFmt w:val="bullet"/>
      <w:lvlText w:val="•"/>
      <w:lvlJc w:val="left"/>
      <w:pPr>
        <w:ind w:left="3610" w:hanging="281"/>
      </w:pPr>
      <w:rPr>
        <w:rFonts w:hint="default"/>
      </w:rPr>
    </w:lvl>
  </w:abstractNum>
  <w:abstractNum w:abstractNumId="13" w15:restartNumberingAfterBreak="0">
    <w:nsid w:val="10745286"/>
    <w:multiLevelType w:val="hybridMultilevel"/>
    <w:tmpl w:val="57027544"/>
    <w:lvl w:ilvl="0" w:tplc="5254B388">
      <w:start w:val="1"/>
      <w:numFmt w:val="lowerLetter"/>
      <w:lvlText w:val="(%1)"/>
      <w:lvlJc w:val="left"/>
      <w:pPr>
        <w:ind w:left="920" w:hanging="30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60EF8BA">
      <w:start w:val="1"/>
      <w:numFmt w:val="bullet"/>
      <w:lvlText w:val="•"/>
      <w:lvlJc w:val="left"/>
      <w:pPr>
        <w:ind w:left="1256" w:hanging="303"/>
      </w:pPr>
      <w:rPr>
        <w:rFonts w:hint="default"/>
      </w:rPr>
    </w:lvl>
    <w:lvl w:ilvl="2" w:tplc="904056A4">
      <w:start w:val="1"/>
      <w:numFmt w:val="bullet"/>
      <w:lvlText w:val="•"/>
      <w:lvlJc w:val="left"/>
      <w:pPr>
        <w:ind w:left="1592" w:hanging="303"/>
      </w:pPr>
      <w:rPr>
        <w:rFonts w:hint="default"/>
      </w:rPr>
    </w:lvl>
    <w:lvl w:ilvl="3" w:tplc="64EC2490">
      <w:start w:val="1"/>
      <w:numFmt w:val="bullet"/>
      <w:lvlText w:val="•"/>
      <w:lvlJc w:val="left"/>
      <w:pPr>
        <w:ind w:left="1928" w:hanging="303"/>
      </w:pPr>
      <w:rPr>
        <w:rFonts w:hint="default"/>
      </w:rPr>
    </w:lvl>
    <w:lvl w:ilvl="4" w:tplc="34282D88">
      <w:start w:val="1"/>
      <w:numFmt w:val="bullet"/>
      <w:lvlText w:val="•"/>
      <w:lvlJc w:val="left"/>
      <w:pPr>
        <w:ind w:left="2264" w:hanging="303"/>
      </w:pPr>
      <w:rPr>
        <w:rFonts w:hint="default"/>
      </w:rPr>
    </w:lvl>
    <w:lvl w:ilvl="5" w:tplc="27AC6798">
      <w:start w:val="1"/>
      <w:numFmt w:val="bullet"/>
      <w:lvlText w:val="•"/>
      <w:lvlJc w:val="left"/>
      <w:pPr>
        <w:ind w:left="2600" w:hanging="303"/>
      </w:pPr>
      <w:rPr>
        <w:rFonts w:hint="default"/>
      </w:rPr>
    </w:lvl>
    <w:lvl w:ilvl="6" w:tplc="B87CEE50">
      <w:start w:val="1"/>
      <w:numFmt w:val="bullet"/>
      <w:lvlText w:val="•"/>
      <w:lvlJc w:val="left"/>
      <w:pPr>
        <w:ind w:left="2936" w:hanging="303"/>
      </w:pPr>
      <w:rPr>
        <w:rFonts w:hint="default"/>
      </w:rPr>
    </w:lvl>
    <w:lvl w:ilvl="7" w:tplc="116CB620">
      <w:start w:val="1"/>
      <w:numFmt w:val="bullet"/>
      <w:lvlText w:val="•"/>
      <w:lvlJc w:val="left"/>
      <w:pPr>
        <w:ind w:left="3273" w:hanging="303"/>
      </w:pPr>
      <w:rPr>
        <w:rFonts w:hint="default"/>
      </w:rPr>
    </w:lvl>
    <w:lvl w:ilvl="8" w:tplc="6E6C8624">
      <w:start w:val="1"/>
      <w:numFmt w:val="bullet"/>
      <w:lvlText w:val="•"/>
      <w:lvlJc w:val="left"/>
      <w:pPr>
        <w:ind w:left="3609" w:hanging="303"/>
      </w:pPr>
      <w:rPr>
        <w:rFonts w:hint="default"/>
      </w:rPr>
    </w:lvl>
  </w:abstractNum>
  <w:abstractNum w:abstractNumId="14" w15:restartNumberingAfterBreak="0">
    <w:nsid w:val="10803945"/>
    <w:multiLevelType w:val="hybridMultilevel"/>
    <w:tmpl w:val="B5C005E6"/>
    <w:lvl w:ilvl="0" w:tplc="C434A774">
      <w:start w:val="2"/>
      <w:numFmt w:val="decimal"/>
      <w:lvlText w:val="(%1)"/>
      <w:lvlJc w:val="left"/>
      <w:pPr>
        <w:ind w:left="196" w:hanging="281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AB02F338">
      <w:start w:val="1"/>
      <w:numFmt w:val="bullet"/>
      <w:lvlText w:val="•"/>
      <w:lvlJc w:val="left"/>
      <w:pPr>
        <w:ind w:left="624" w:hanging="281"/>
      </w:pPr>
      <w:rPr>
        <w:rFonts w:hint="default"/>
      </w:rPr>
    </w:lvl>
    <w:lvl w:ilvl="2" w:tplc="5D1EA728">
      <w:start w:val="1"/>
      <w:numFmt w:val="bullet"/>
      <w:lvlText w:val="•"/>
      <w:lvlJc w:val="left"/>
      <w:pPr>
        <w:ind w:left="1052" w:hanging="281"/>
      </w:pPr>
      <w:rPr>
        <w:rFonts w:hint="default"/>
      </w:rPr>
    </w:lvl>
    <w:lvl w:ilvl="3" w:tplc="4D725F4E">
      <w:start w:val="1"/>
      <w:numFmt w:val="bullet"/>
      <w:lvlText w:val="•"/>
      <w:lvlJc w:val="left"/>
      <w:pPr>
        <w:ind w:left="1480" w:hanging="281"/>
      </w:pPr>
      <w:rPr>
        <w:rFonts w:hint="default"/>
      </w:rPr>
    </w:lvl>
    <w:lvl w:ilvl="4" w:tplc="A66C174C">
      <w:start w:val="1"/>
      <w:numFmt w:val="bullet"/>
      <w:lvlText w:val="•"/>
      <w:lvlJc w:val="left"/>
      <w:pPr>
        <w:ind w:left="1908" w:hanging="281"/>
      </w:pPr>
      <w:rPr>
        <w:rFonts w:hint="default"/>
      </w:rPr>
    </w:lvl>
    <w:lvl w:ilvl="5" w:tplc="11146B28">
      <w:start w:val="1"/>
      <w:numFmt w:val="bullet"/>
      <w:lvlText w:val="•"/>
      <w:lvlJc w:val="left"/>
      <w:pPr>
        <w:ind w:left="2336" w:hanging="281"/>
      </w:pPr>
      <w:rPr>
        <w:rFonts w:hint="default"/>
      </w:rPr>
    </w:lvl>
    <w:lvl w:ilvl="6" w:tplc="6FC6720C">
      <w:start w:val="1"/>
      <w:numFmt w:val="bullet"/>
      <w:lvlText w:val="•"/>
      <w:lvlJc w:val="left"/>
      <w:pPr>
        <w:ind w:left="2764" w:hanging="281"/>
      </w:pPr>
      <w:rPr>
        <w:rFonts w:hint="default"/>
      </w:rPr>
    </w:lvl>
    <w:lvl w:ilvl="7" w:tplc="9102A438">
      <w:start w:val="1"/>
      <w:numFmt w:val="bullet"/>
      <w:lvlText w:val="•"/>
      <w:lvlJc w:val="left"/>
      <w:pPr>
        <w:ind w:left="3192" w:hanging="281"/>
      </w:pPr>
      <w:rPr>
        <w:rFonts w:hint="default"/>
      </w:rPr>
    </w:lvl>
    <w:lvl w:ilvl="8" w:tplc="87B24BE2">
      <w:start w:val="1"/>
      <w:numFmt w:val="bullet"/>
      <w:lvlText w:val="•"/>
      <w:lvlJc w:val="left"/>
      <w:pPr>
        <w:ind w:left="3620" w:hanging="281"/>
      </w:pPr>
      <w:rPr>
        <w:rFonts w:hint="default"/>
      </w:rPr>
    </w:lvl>
  </w:abstractNum>
  <w:abstractNum w:abstractNumId="15" w15:restartNumberingAfterBreak="0">
    <w:nsid w:val="11E244B7"/>
    <w:multiLevelType w:val="hybridMultilevel"/>
    <w:tmpl w:val="D9DA25C6"/>
    <w:lvl w:ilvl="0" w:tplc="8E0CE9A6">
      <w:start w:val="2"/>
      <w:numFmt w:val="decimal"/>
      <w:lvlText w:val="(%1)"/>
      <w:lvlJc w:val="left"/>
      <w:pPr>
        <w:ind w:left="198" w:hanging="31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112AC2B6">
      <w:start w:val="2"/>
      <w:numFmt w:val="decimal"/>
      <w:lvlText w:val="(%2)"/>
      <w:lvlJc w:val="left"/>
      <w:pPr>
        <w:ind w:left="920" w:hanging="27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4ECC769E">
      <w:start w:val="1"/>
      <w:numFmt w:val="bullet"/>
      <w:lvlText w:val="•"/>
      <w:lvlJc w:val="left"/>
      <w:pPr>
        <w:ind w:left="813" w:hanging="272"/>
      </w:pPr>
      <w:rPr>
        <w:rFonts w:hint="default"/>
      </w:rPr>
    </w:lvl>
    <w:lvl w:ilvl="3" w:tplc="F4726A8C">
      <w:start w:val="1"/>
      <w:numFmt w:val="bullet"/>
      <w:lvlText w:val="•"/>
      <w:lvlJc w:val="left"/>
      <w:pPr>
        <w:ind w:left="706" w:hanging="272"/>
      </w:pPr>
      <w:rPr>
        <w:rFonts w:hint="default"/>
      </w:rPr>
    </w:lvl>
    <w:lvl w:ilvl="4" w:tplc="ECDA1702">
      <w:start w:val="1"/>
      <w:numFmt w:val="bullet"/>
      <w:lvlText w:val="•"/>
      <w:lvlJc w:val="left"/>
      <w:pPr>
        <w:ind w:left="600" w:hanging="272"/>
      </w:pPr>
      <w:rPr>
        <w:rFonts w:hint="default"/>
      </w:rPr>
    </w:lvl>
    <w:lvl w:ilvl="5" w:tplc="2A823EA6">
      <w:start w:val="1"/>
      <w:numFmt w:val="bullet"/>
      <w:lvlText w:val="•"/>
      <w:lvlJc w:val="left"/>
      <w:pPr>
        <w:ind w:left="493" w:hanging="272"/>
      </w:pPr>
      <w:rPr>
        <w:rFonts w:hint="default"/>
      </w:rPr>
    </w:lvl>
    <w:lvl w:ilvl="6" w:tplc="D7D0CF8E">
      <w:start w:val="1"/>
      <w:numFmt w:val="bullet"/>
      <w:lvlText w:val="•"/>
      <w:lvlJc w:val="left"/>
      <w:pPr>
        <w:ind w:left="386" w:hanging="272"/>
      </w:pPr>
      <w:rPr>
        <w:rFonts w:hint="default"/>
      </w:rPr>
    </w:lvl>
    <w:lvl w:ilvl="7" w:tplc="260AD354">
      <w:start w:val="1"/>
      <w:numFmt w:val="bullet"/>
      <w:lvlText w:val="•"/>
      <w:lvlJc w:val="left"/>
      <w:pPr>
        <w:ind w:left="280" w:hanging="272"/>
      </w:pPr>
      <w:rPr>
        <w:rFonts w:hint="default"/>
      </w:rPr>
    </w:lvl>
    <w:lvl w:ilvl="8" w:tplc="F1F003A0">
      <w:start w:val="1"/>
      <w:numFmt w:val="bullet"/>
      <w:lvlText w:val="•"/>
      <w:lvlJc w:val="left"/>
      <w:pPr>
        <w:ind w:left="173" w:hanging="272"/>
      </w:pPr>
      <w:rPr>
        <w:rFonts w:hint="default"/>
      </w:rPr>
    </w:lvl>
  </w:abstractNum>
  <w:abstractNum w:abstractNumId="16" w15:restartNumberingAfterBreak="0">
    <w:nsid w:val="11FE7A1F"/>
    <w:multiLevelType w:val="hybridMultilevel"/>
    <w:tmpl w:val="B76E701A"/>
    <w:lvl w:ilvl="0" w:tplc="12AA732E">
      <w:start w:val="1"/>
      <w:numFmt w:val="lowerLetter"/>
      <w:lvlText w:val="(%1)"/>
      <w:lvlJc w:val="left"/>
      <w:pPr>
        <w:ind w:left="196" w:hanging="437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1882B668">
      <w:start w:val="1"/>
      <w:numFmt w:val="bullet"/>
      <w:lvlText w:val="•"/>
      <w:lvlJc w:val="left"/>
      <w:pPr>
        <w:ind w:left="624" w:hanging="437"/>
      </w:pPr>
      <w:rPr>
        <w:rFonts w:hint="default"/>
      </w:rPr>
    </w:lvl>
    <w:lvl w:ilvl="2" w:tplc="3B4091B4">
      <w:start w:val="1"/>
      <w:numFmt w:val="bullet"/>
      <w:lvlText w:val="•"/>
      <w:lvlJc w:val="left"/>
      <w:pPr>
        <w:ind w:left="1052" w:hanging="437"/>
      </w:pPr>
      <w:rPr>
        <w:rFonts w:hint="default"/>
      </w:rPr>
    </w:lvl>
    <w:lvl w:ilvl="3" w:tplc="2F14958E">
      <w:start w:val="1"/>
      <w:numFmt w:val="bullet"/>
      <w:lvlText w:val="•"/>
      <w:lvlJc w:val="left"/>
      <w:pPr>
        <w:ind w:left="1480" w:hanging="437"/>
      </w:pPr>
      <w:rPr>
        <w:rFonts w:hint="default"/>
      </w:rPr>
    </w:lvl>
    <w:lvl w:ilvl="4" w:tplc="D89A0CF2">
      <w:start w:val="1"/>
      <w:numFmt w:val="bullet"/>
      <w:lvlText w:val="•"/>
      <w:lvlJc w:val="left"/>
      <w:pPr>
        <w:ind w:left="1908" w:hanging="437"/>
      </w:pPr>
      <w:rPr>
        <w:rFonts w:hint="default"/>
      </w:rPr>
    </w:lvl>
    <w:lvl w:ilvl="5" w:tplc="E92A8B42">
      <w:start w:val="1"/>
      <w:numFmt w:val="bullet"/>
      <w:lvlText w:val="•"/>
      <w:lvlJc w:val="left"/>
      <w:pPr>
        <w:ind w:left="2336" w:hanging="437"/>
      </w:pPr>
      <w:rPr>
        <w:rFonts w:hint="default"/>
      </w:rPr>
    </w:lvl>
    <w:lvl w:ilvl="6" w:tplc="CD20F480">
      <w:start w:val="1"/>
      <w:numFmt w:val="bullet"/>
      <w:lvlText w:val="•"/>
      <w:lvlJc w:val="left"/>
      <w:pPr>
        <w:ind w:left="2764" w:hanging="437"/>
      </w:pPr>
      <w:rPr>
        <w:rFonts w:hint="default"/>
      </w:rPr>
    </w:lvl>
    <w:lvl w:ilvl="7" w:tplc="921E3650">
      <w:start w:val="1"/>
      <w:numFmt w:val="bullet"/>
      <w:lvlText w:val="•"/>
      <w:lvlJc w:val="left"/>
      <w:pPr>
        <w:ind w:left="3192" w:hanging="437"/>
      </w:pPr>
      <w:rPr>
        <w:rFonts w:hint="default"/>
      </w:rPr>
    </w:lvl>
    <w:lvl w:ilvl="8" w:tplc="2DF462DE">
      <w:start w:val="1"/>
      <w:numFmt w:val="bullet"/>
      <w:lvlText w:val="•"/>
      <w:lvlJc w:val="left"/>
      <w:pPr>
        <w:ind w:left="3620" w:hanging="437"/>
      </w:pPr>
      <w:rPr>
        <w:rFonts w:hint="default"/>
      </w:rPr>
    </w:lvl>
  </w:abstractNum>
  <w:abstractNum w:abstractNumId="17" w15:restartNumberingAfterBreak="0">
    <w:nsid w:val="12270725"/>
    <w:multiLevelType w:val="hybridMultilevel"/>
    <w:tmpl w:val="72EC6754"/>
    <w:lvl w:ilvl="0" w:tplc="9462F932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7E201A50">
      <w:start w:val="1"/>
      <w:numFmt w:val="bullet"/>
      <w:lvlText w:val="•"/>
      <w:lvlJc w:val="left"/>
      <w:pPr>
        <w:ind w:left="1256" w:hanging="353"/>
      </w:pPr>
      <w:rPr>
        <w:rFonts w:hint="default"/>
      </w:rPr>
    </w:lvl>
    <w:lvl w:ilvl="2" w:tplc="CB120894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745C8768">
      <w:start w:val="1"/>
      <w:numFmt w:val="bullet"/>
      <w:lvlText w:val="•"/>
      <w:lvlJc w:val="left"/>
      <w:pPr>
        <w:ind w:left="1928" w:hanging="353"/>
      </w:pPr>
      <w:rPr>
        <w:rFonts w:hint="default"/>
      </w:rPr>
    </w:lvl>
    <w:lvl w:ilvl="4" w:tplc="1C7ADFE6">
      <w:start w:val="1"/>
      <w:numFmt w:val="bullet"/>
      <w:lvlText w:val="•"/>
      <w:lvlJc w:val="left"/>
      <w:pPr>
        <w:ind w:left="2264" w:hanging="353"/>
      </w:pPr>
      <w:rPr>
        <w:rFonts w:hint="default"/>
      </w:rPr>
    </w:lvl>
    <w:lvl w:ilvl="5" w:tplc="19A4303E">
      <w:start w:val="1"/>
      <w:numFmt w:val="bullet"/>
      <w:lvlText w:val="•"/>
      <w:lvlJc w:val="left"/>
      <w:pPr>
        <w:ind w:left="2601" w:hanging="353"/>
      </w:pPr>
      <w:rPr>
        <w:rFonts w:hint="default"/>
      </w:rPr>
    </w:lvl>
    <w:lvl w:ilvl="6" w:tplc="287803C4">
      <w:start w:val="1"/>
      <w:numFmt w:val="bullet"/>
      <w:lvlText w:val="•"/>
      <w:lvlJc w:val="left"/>
      <w:pPr>
        <w:ind w:left="2937" w:hanging="353"/>
      </w:pPr>
      <w:rPr>
        <w:rFonts w:hint="default"/>
      </w:rPr>
    </w:lvl>
    <w:lvl w:ilvl="7" w:tplc="B85AD228">
      <w:start w:val="1"/>
      <w:numFmt w:val="bullet"/>
      <w:lvlText w:val="•"/>
      <w:lvlJc w:val="left"/>
      <w:pPr>
        <w:ind w:left="3273" w:hanging="353"/>
      </w:pPr>
      <w:rPr>
        <w:rFonts w:hint="default"/>
      </w:rPr>
    </w:lvl>
    <w:lvl w:ilvl="8" w:tplc="C380A7F0">
      <w:start w:val="1"/>
      <w:numFmt w:val="bullet"/>
      <w:lvlText w:val="•"/>
      <w:lvlJc w:val="left"/>
      <w:pPr>
        <w:ind w:left="3609" w:hanging="353"/>
      </w:pPr>
      <w:rPr>
        <w:rFonts w:hint="default"/>
      </w:rPr>
    </w:lvl>
  </w:abstractNum>
  <w:abstractNum w:abstractNumId="18" w15:restartNumberingAfterBreak="0">
    <w:nsid w:val="13351955"/>
    <w:multiLevelType w:val="hybridMultilevel"/>
    <w:tmpl w:val="11B0FFD4"/>
    <w:lvl w:ilvl="0" w:tplc="3078F628">
      <w:start w:val="1"/>
      <w:numFmt w:val="lowerLetter"/>
      <w:lvlText w:val="(%1)"/>
      <w:lvlJc w:val="left"/>
      <w:pPr>
        <w:ind w:left="197" w:hanging="30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E0B07270">
      <w:start w:val="1"/>
      <w:numFmt w:val="bullet"/>
      <w:lvlText w:val="•"/>
      <w:lvlJc w:val="left"/>
      <w:pPr>
        <w:ind w:left="625" w:hanging="304"/>
      </w:pPr>
      <w:rPr>
        <w:rFonts w:hint="default"/>
      </w:rPr>
    </w:lvl>
    <w:lvl w:ilvl="2" w:tplc="90BE3420">
      <w:start w:val="1"/>
      <w:numFmt w:val="bullet"/>
      <w:lvlText w:val="•"/>
      <w:lvlJc w:val="left"/>
      <w:pPr>
        <w:ind w:left="1053" w:hanging="304"/>
      </w:pPr>
      <w:rPr>
        <w:rFonts w:hint="default"/>
      </w:rPr>
    </w:lvl>
    <w:lvl w:ilvl="3" w:tplc="404AB70C">
      <w:start w:val="1"/>
      <w:numFmt w:val="bullet"/>
      <w:lvlText w:val="•"/>
      <w:lvlJc w:val="left"/>
      <w:pPr>
        <w:ind w:left="1481" w:hanging="304"/>
      </w:pPr>
      <w:rPr>
        <w:rFonts w:hint="default"/>
      </w:rPr>
    </w:lvl>
    <w:lvl w:ilvl="4" w:tplc="D7E4FDF0">
      <w:start w:val="1"/>
      <w:numFmt w:val="bullet"/>
      <w:lvlText w:val="•"/>
      <w:lvlJc w:val="left"/>
      <w:pPr>
        <w:ind w:left="1909" w:hanging="304"/>
      </w:pPr>
      <w:rPr>
        <w:rFonts w:hint="default"/>
      </w:rPr>
    </w:lvl>
    <w:lvl w:ilvl="5" w:tplc="79702B06">
      <w:start w:val="1"/>
      <w:numFmt w:val="bullet"/>
      <w:lvlText w:val="•"/>
      <w:lvlJc w:val="left"/>
      <w:pPr>
        <w:ind w:left="2337" w:hanging="304"/>
      </w:pPr>
      <w:rPr>
        <w:rFonts w:hint="default"/>
      </w:rPr>
    </w:lvl>
    <w:lvl w:ilvl="6" w:tplc="CF8833A2">
      <w:start w:val="1"/>
      <w:numFmt w:val="bullet"/>
      <w:lvlText w:val="•"/>
      <w:lvlJc w:val="left"/>
      <w:pPr>
        <w:ind w:left="2765" w:hanging="304"/>
      </w:pPr>
      <w:rPr>
        <w:rFonts w:hint="default"/>
      </w:rPr>
    </w:lvl>
    <w:lvl w:ilvl="7" w:tplc="57D021C0">
      <w:start w:val="1"/>
      <w:numFmt w:val="bullet"/>
      <w:lvlText w:val="•"/>
      <w:lvlJc w:val="left"/>
      <w:pPr>
        <w:ind w:left="3193" w:hanging="304"/>
      </w:pPr>
      <w:rPr>
        <w:rFonts w:hint="default"/>
      </w:rPr>
    </w:lvl>
    <w:lvl w:ilvl="8" w:tplc="11647374">
      <w:start w:val="1"/>
      <w:numFmt w:val="bullet"/>
      <w:lvlText w:val="•"/>
      <w:lvlJc w:val="left"/>
      <w:pPr>
        <w:ind w:left="3620" w:hanging="304"/>
      </w:pPr>
      <w:rPr>
        <w:rFonts w:hint="default"/>
      </w:rPr>
    </w:lvl>
  </w:abstractNum>
  <w:abstractNum w:abstractNumId="19" w15:restartNumberingAfterBreak="0">
    <w:nsid w:val="139C0D2D"/>
    <w:multiLevelType w:val="hybridMultilevel"/>
    <w:tmpl w:val="59CA2150"/>
    <w:lvl w:ilvl="0" w:tplc="6930C0E4">
      <w:start w:val="1"/>
      <w:numFmt w:val="decimal"/>
      <w:lvlText w:val="(%1)"/>
      <w:lvlJc w:val="left"/>
      <w:pPr>
        <w:ind w:left="196" w:hanging="288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958E05D8">
      <w:start w:val="2"/>
      <w:numFmt w:val="decimal"/>
      <w:lvlText w:val="(%2)"/>
      <w:lvlJc w:val="left"/>
      <w:pPr>
        <w:ind w:left="920" w:hanging="331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8CA28E08">
      <w:start w:val="1"/>
      <w:numFmt w:val="lowerRoman"/>
      <w:lvlText w:val="(%3)"/>
      <w:lvlJc w:val="left"/>
      <w:pPr>
        <w:ind w:left="920" w:hanging="271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3" w:tplc="50E03372">
      <w:start w:val="1"/>
      <w:numFmt w:val="bullet"/>
      <w:lvlText w:val="•"/>
      <w:lvlJc w:val="left"/>
      <w:pPr>
        <w:ind w:left="706" w:hanging="271"/>
      </w:pPr>
      <w:rPr>
        <w:rFonts w:hint="default"/>
      </w:rPr>
    </w:lvl>
    <w:lvl w:ilvl="4" w:tplc="12E2BAD0">
      <w:start w:val="1"/>
      <w:numFmt w:val="bullet"/>
      <w:lvlText w:val="•"/>
      <w:lvlJc w:val="left"/>
      <w:pPr>
        <w:ind w:left="599" w:hanging="271"/>
      </w:pPr>
      <w:rPr>
        <w:rFonts w:hint="default"/>
      </w:rPr>
    </w:lvl>
    <w:lvl w:ilvl="5" w:tplc="5314BBFE">
      <w:start w:val="1"/>
      <w:numFmt w:val="bullet"/>
      <w:lvlText w:val="•"/>
      <w:lvlJc w:val="left"/>
      <w:pPr>
        <w:ind w:left="492" w:hanging="271"/>
      </w:pPr>
      <w:rPr>
        <w:rFonts w:hint="default"/>
      </w:rPr>
    </w:lvl>
    <w:lvl w:ilvl="6" w:tplc="9F4E035E">
      <w:start w:val="1"/>
      <w:numFmt w:val="bullet"/>
      <w:lvlText w:val="•"/>
      <w:lvlJc w:val="left"/>
      <w:pPr>
        <w:ind w:left="385" w:hanging="271"/>
      </w:pPr>
      <w:rPr>
        <w:rFonts w:hint="default"/>
      </w:rPr>
    </w:lvl>
    <w:lvl w:ilvl="7" w:tplc="68920098">
      <w:start w:val="1"/>
      <w:numFmt w:val="bullet"/>
      <w:lvlText w:val="•"/>
      <w:lvlJc w:val="left"/>
      <w:pPr>
        <w:ind w:left="278" w:hanging="271"/>
      </w:pPr>
      <w:rPr>
        <w:rFonts w:hint="default"/>
      </w:rPr>
    </w:lvl>
    <w:lvl w:ilvl="8" w:tplc="206AF7FE">
      <w:start w:val="1"/>
      <w:numFmt w:val="bullet"/>
      <w:lvlText w:val="•"/>
      <w:lvlJc w:val="left"/>
      <w:pPr>
        <w:ind w:left="172" w:hanging="271"/>
      </w:pPr>
      <w:rPr>
        <w:rFonts w:hint="default"/>
      </w:rPr>
    </w:lvl>
  </w:abstractNum>
  <w:abstractNum w:abstractNumId="20" w15:restartNumberingAfterBreak="0">
    <w:nsid w:val="13ED307F"/>
    <w:multiLevelType w:val="hybridMultilevel"/>
    <w:tmpl w:val="8E0496BC"/>
    <w:lvl w:ilvl="0" w:tplc="4FD62824">
      <w:start w:val="1"/>
      <w:numFmt w:val="lowerLetter"/>
      <w:lvlText w:val="(%1)"/>
      <w:lvlJc w:val="left"/>
      <w:pPr>
        <w:ind w:left="197" w:hanging="283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5C766E00">
      <w:start w:val="1"/>
      <w:numFmt w:val="bullet"/>
      <w:lvlText w:val="•"/>
      <w:lvlJc w:val="left"/>
      <w:pPr>
        <w:ind w:left="625" w:hanging="283"/>
      </w:pPr>
      <w:rPr>
        <w:rFonts w:hint="default"/>
      </w:rPr>
    </w:lvl>
    <w:lvl w:ilvl="2" w:tplc="4F8C3B8E">
      <w:start w:val="1"/>
      <w:numFmt w:val="bullet"/>
      <w:lvlText w:val="•"/>
      <w:lvlJc w:val="left"/>
      <w:pPr>
        <w:ind w:left="1053" w:hanging="283"/>
      </w:pPr>
      <w:rPr>
        <w:rFonts w:hint="default"/>
      </w:rPr>
    </w:lvl>
    <w:lvl w:ilvl="3" w:tplc="3D5C66F0">
      <w:start w:val="1"/>
      <w:numFmt w:val="bullet"/>
      <w:lvlText w:val="•"/>
      <w:lvlJc w:val="left"/>
      <w:pPr>
        <w:ind w:left="1481" w:hanging="283"/>
      </w:pPr>
      <w:rPr>
        <w:rFonts w:hint="default"/>
      </w:rPr>
    </w:lvl>
    <w:lvl w:ilvl="4" w:tplc="67DE464A">
      <w:start w:val="1"/>
      <w:numFmt w:val="bullet"/>
      <w:lvlText w:val="•"/>
      <w:lvlJc w:val="left"/>
      <w:pPr>
        <w:ind w:left="1909" w:hanging="283"/>
      </w:pPr>
      <w:rPr>
        <w:rFonts w:hint="default"/>
      </w:rPr>
    </w:lvl>
    <w:lvl w:ilvl="5" w:tplc="EDC098EE">
      <w:start w:val="1"/>
      <w:numFmt w:val="bullet"/>
      <w:lvlText w:val="•"/>
      <w:lvlJc w:val="left"/>
      <w:pPr>
        <w:ind w:left="2337" w:hanging="283"/>
      </w:pPr>
      <w:rPr>
        <w:rFonts w:hint="default"/>
      </w:rPr>
    </w:lvl>
    <w:lvl w:ilvl="6" w:tplc="48707252">
      <w:start w:val="1"/>
      <w:numFmt w:val="bullet"/>
      <w:lvlText w:val="•"/>
      <w:lvlJc w:val="left"/>
      <w:pPr>
        <w:ind w:left="2765" w:hanging="283"/>
      </w:pPr>
      <w:rPr>
        <w:rFonts w:hint="default"/>
      </w:rPr>
    </w:lvl>
    <w:lvl w:ilvl="7" w:tplc="37B6A286">
      <w:start w:val="1"/>
      <w:numFmt w:val="bullet"/>
      <w:lvlText w:val="•"/>
      <w:lvlJc w:val="left"/>
      <w:pPr>
        <w:ind w:left="3193" w:hanging="283"/>
      </w:pPr>
      <w:rPr>
        <w:rFonts w:hint="default"/>
      </w:rPr>
    </w:lvl>
    <w:lvl w:ilvl="8" w:tplc="5E44B35C">
      <w:start w:val="1"/>
      <w:numFmt w:val="bullet"/>
      <w:lvlText w:val="•"/>
      <w:lvlJc w:val="left"/>
      <w:pPr>
        <w:ind w:left="3621" w:hanging="283"/>
      </w:pPr>
      <w:rPr>
        <w:rFonts w:hint="default"/>
      </w:rPr>
    </w:lvl>
  </w:abstractNum>
  <w:abstractNum w:abstractNumId="21" w15:restartNumberingAfterBreak="0">
    <w:nsid w:val="148C6A77"/>
    <w:multiLevelType w:val="hybridMultilevel"/>
    <w:tmpl w:val="5E20601E"/>
    <w:lvl w:ilvl="0" w:tplc="C3927104">
      <w:start w:val="1"/>
      <w:numFmt w:val="lowerLetter"/>
      <w:lvlText w:val="(%1)"/>
      <w:lvlJc w:val="left"/>
      <w:pPr>
        <w:ind w:left="920" w:hanging="37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03BA7816">
      <w:start w:val="1"/>
      <w:numFmt w:val="bullet"/>
      <w:lvlText w:val="•"/>
      <w:lvlJc w:val="left"/>
      <w:pPr>
        <w:ind w:left="1256" w:hanging="375"/>
      </w:pPr>
      <w:rPr>
        <w:rFonts w:hint="default"/>
      </w:rPr>
    </w:lvl>
    <w:lvl w:ilvl="2" w:tplc="68CA7804">
      <w:start w:val="1"/>
      <w:numFmt w:val="bullet"/>
      <w:lvlText w:val="•"/>
      <w:lvlJc w:val="left"/>
      <w:pPr>
        <w:ind w:left="1592" w:hanging="375"/>
      </w:pPr>
      <w:rPr>
        <w:rFonts w:hint="default"/>
      </w:rPr>
    </w:lvl>
    <w:lvl w:ilvl="3" w:tplc="934A16AE">
      <w:start w:val="1"/>
      <w:numFmt w:val="bullet"/>
      <w:lvlText w:val="•"/>
      <w:lvlJc w:val="left"/>
      <w:pPr>
        <w:ind w:left="1928" w:hanging="375"/>
      </w:pPr>
      <w:rPr>
        <w:rFonts w:hint="default"/>
      </w:rPr>
    </w:lvl>
    <w:lvl w:ilvl="4" w:tplc="528070C0">
      <w:start w:val="1"/>
      <w:numFmt w:val="bullet"/>
      <w:lvlText w:val="•"/>
      <w:lvlJc w:val="left"/>
      <w:pPr>
        <w:ind w:left="2264" w:hanging="375"/>
      </w:pPr>
      <w:rPr>
        <w:rFonts w:hint="default"/>
      </w:rPr>
    </w:lvl>
    <w:lvl w:ilvl="5" w:tplc="021E8F36">
      <w:start w:val="1"/>
      <w:numFmt w:val="bullet"/>
      <w:lvlText w:val="•"/>
      <w:lvlJc w:val="left"/>
      <w:pPr>
        <w:ind w:left="2600" w:hanging="375"/>
      </w:pPr>
      <w:rPr>
        <w:rFonts w:hint="default"/>
      </w:rPr>
    </w:lvl>
    <w:lvl w:ilvl="6" w:tplc="7FD8240E">
      <w:start w:val="1"/>
      <w:numFmt w:val="bullet"/>
      <w:lvlText w:val="•"/>
      <w:lvlJc w:val="left"/>
      <w:pPr>
        <w:ind w:left="2936" w:hanging="375"/>
      </w:pPr>
      <w:rPr>
        <w:rFonts w:hint="default"/>
      </w:rPr>
    </w:lvl>
    <w:lvl w:ilvl="7" w:tplc="7A34A378">
      <w:start w:val="1"/>
      <w:numFmt w:val="bullet"/>
      <w:lvlText w:val="•"/>
      <w:lvlJc w:val="left"/>
      <w:pPr>
        <w:ind w:left="3273" w:hanging="375"/>
      </w:pPr>
      <w:rPr>
        <w:rFonts w:hint="default"/>
      </w:rPr>
    </w:lvl>
    <w:lvl w:ilvl="8" w:tplc="CA243BEE">
      <w:start w:val="1"/>
      <w:numFmt w:val="bullet"/>
      <w:lvlText w:val="•"/>
      <w:lvlJc w:val="left"/>
      <w:pPr>
        <w:ind w:left="3609" w:hanging="375"/>
      </w:pPr>
      <w:rPr>
        <w:rFonts w:hint="default"/>
      </w:rPr>
    </w:lvl>
  </w:abstractNum>
  <w:abstractNum w:abstractNumId="22" w15:restartNumberingAfterBreak="0">
    <w:nsid w:val="14CD4032"/>
    <w:multiLevelType w:val="hybridMultilevel"/>
    <w:tmpl w:val="FCA28F9C"/>
    <w:lvl w:ilvl="0" w:tplc="DCA2BECE">
      <w:start w:val="2"/>
      <w:numFmt w:val="decimal"/>
      <w:lvlText w:val="(%1)"/>
      <w:lvlJc w:val="left"/>
      <w:pPr>
        <w:ind w:left="197" w:hanging="340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7CC4CD6C">
      <w:start w:val="2"/>
      <w:numFmt w:val="decimal"/>
      <w:lvlText w:val="(%2)"/>
      <w:lvlJc w:val="left"/>
      <w:pPr>
        <w:ind w:left="920" w:hanging="302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2" w:tplc="614AB7BC">
      <w:start w:val="1"/>
      <w:numFmt w:val="lowerLetter"/>
      <w:lvlText w:val="(%3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3" w:tplc="39780C24">
      <w:start w:val="1"/>
      <w:numFmt w:val="lowerLetter"/>
      <w:lvlText w:val="(%4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4" w:tplc="17125C90">
      <w:start w:val="1"/>
      <w:numFmt w:val="decimal"/>
      <w:lvlText w:val="(%5)"/>
      <w:lvlJc w:val="left"/>
      <w:pPr>
        <w:ind w:left="920" w:hanging="29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5" w:tplc="72F6D994">
      <w:start w:val="1"/>
      <w:numFmt w:val="bullet"/>
      <w:lvlText w:val="•"/>
      <w:lvlJc w:val="left"/>
      <w:pPr>
        <w:ind w:left="559" w:hanging="292"/>
      </w:pPr>
      <w:rPr>
        <w:rFonts w:hint="default"/>
      </w:rPr>
    </w:lvl>
    <w:lvl w:ilvl="6" w:tplc="8B7EDB7A">
      <w:start w:val="1"/>
      <w:numFmt w:val="bullet"/>
      <w:lvlText w:val="•"/>
      <w:lvlJc w:val="left"/>
      <w:pPr>
        <w:ind w:left="439" w:hanging="292"/>
      </w:pPr>
      <w:rPr>
        <w:rFonts w:hint="default"/>
      </w:rPr>
    </w:lvl>
    <w:lvl w:ilvl="7" w:tplc="8F540A76">
      <w:start w:val="1"/>
      <w:numFmt w:val="bullet"/>
      <w:lvlText w:val="•"/>
      <w:lvlJc w:val="left"/>
      <w:pPr>
        <w:ind w:left="319" w:hanging="292"/>
      </w:pPr>
      <w:rPr>
        <w:rFonts w:hint="default"/>
      </w:rPr>
    </w:lvl>
    <w:lvl w:ilvl="8" w:tplc="D0280C14">
      <w:start w:val="1"/>
      <w:numFmt w:val="bullet"/>
      <w:lvlText w:val="•"/>
      <w:lvlJc w:val="left"/>
      <w:pPr>
        <w:ind w:left="199" w:hanging="292"/>
      </w:pPr>
      <w:rPr>
        <w:rFonts w:hint="default"/>
      </w:rPr>
    </w:lvl>
  </w:abstractNum>
  <w:abstractNum w:abstractNumId="23" w15:restartNumberingAfterBreak="0">
    <w:nsid w:val="15516B93"/>
    <w:multiLevelType w:val="multilevel"/>
    <w:tmpl w:val="6E9CCFAE"/>
    <w:lvl w:ilvl="0">
      <w:start w:val="73"/>
      <w:numFmt w:val="decimal"/>
      <w:lvlText w:val="%1"/>
      <w:lvlJc w:val="left"/>
      <w:pPr>
        <w:ind w:left="2336" w:hanging="537"/>
        <w:jc w:val="left"/>
      </w:pPr>
      <w:rPr>
        <w:rFonts w:hint="default"/>
      </w:rPr>
    </w:lvl>
    <w:lvl w:ilvl="1">
      <w:start w:val="169"/>
      <w:numFmt w:val="decimal"/>
      <w:lvlText w:val="%1.%2"/>
      <w:lvlJc w:val="left"/>
      <w:pPr>
        <w:ind w:left="2336" w:hanging="537"/>
        <w:jc w:val="left"/>
      </w:pPr>
      <w:rPr>
        <w:rFonts w:ascii="Cambria" w:eastAsia="Cambria" w:hAnsi="Cambria" w:hint="default"/>
        <w:w w:val="95"/>
        <w:sz w:val="14"/>
        <w:szCs w:val="14"/>
      </w:rPr>
    </w:lvl>
    <w:lvl w:ilvl="2">
      <w:start w:val="1"/>
      <w:numFmt w:val="bullet"/>
      <w:lvlText w:val="•"/>
      <w:lvlJc w:val="left"/>
      <w:pPr>
        <w:ind w:left="2901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83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66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48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31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13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96" w:hanging="537"/>
      </w:pPr>
      <w:rPr>
        <w:rFonts w:hint="default"/>
      </w:rPr>
    </w:lvl>
  </w:abstractNum>
  <w:abstractNum w:abstractNumId="24" w15:restartNumberingAfterBreak="0">
    <w:nsid w:val="15B02E60"/>
    <w:multiLevelType w:val="hybridMultilevel"/>
    <w:tmpl w:val="A9302D0E"/>
    <w:lvl w:ilvl="0" w:tplc="CA28E574">
      <w:start w:val="1"/>
      <w:numFmt w:val="lowerLetter"/>
      <w:lvlText w:val="(%1)"/>
      <w:lvlJc w:val="left"/>
      <w:pPr>
        <w:ind w:left="196" w:hanging="30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39689F68">
      <w:start w:val="1"/>
      <w:numFmt w:val="bullet"/>
      <w:lvlText w:val="•"/>
      <w:lvlJc w:val="left"/>
      <w:pPr>
        <w:ind w:left="624" w:hanging="304"/>
      </w:pPr>
      <w:rPr>
        <w:rFonts w:hint="default"/>
      </w:rPr>
    </w:lvl>
    <w:lvl w:ilvl="2" w:tplc="CD26C0AC">
      <w:start w:val="1"/>
      <w:numFmt w:val="bullet"/>
      <w:lvlText w:val="•"/>
      <w:lvlJc w:val="left"/>
      <w:pPr>
        <w:ind w:left="1052" w:hanging="304"/>
      </w:pPr>
      <w:rPr>
        <w:rFonts w:hint="default"/>
      </w:rPr>
    </w:lvl>
    <w:lvl w:ilvl="3" w:tplc="280EE61E">
      <w:start w:val="1"/>
      <w:numFmt w:val="bullet"/>
      <w:lvlText w:val="•"/>
      <w:lvlJc w:val="left"/>
      <w:pPr>
        <w:ind w:left="1480" w:hanging="304"/>
      </w:pPr>
      <w:rPr>
        <w:rFonts w:hint="default"/>
      </w:rPr>
    </w:lvl>
    <w:lvl w:ilvl="4" w:tplc="AB5C62A8">
      <w:start w:val="1"/>
      <w:numFmt w:val="bullet"/>
      <w:lvlText w:val="•"/>
      <w:lvlJc w:val="left"/>
      <w:pPr>
        <w:ind w:left="1908" w:hanging="304"/>
      </w:pPr>
      <w:rPr>
        <w:rFonts w:hint="default"/>
      </w:rPr>
    </w:lvl>
    <w:lvl w:ilvl="5" w:tplc="3F20428E">
      <w:start w:val="1"/>
      <w:numFmt w:val="bullet"/>
      <w:lvlText w:val="•"/>
      <w:lvlJc w:val="left"/>
      <w:pPr>
        <w:ind w:left="2336" w:hanging="304"/>
      </w:pPr>
      <w:rPr>
        <w:rFonts w:hint="default"/>
      </w:rPr>
    </w:lvl>
    <w:lvl w:ilvl="6" w:tplc="CF7ECC0C">
      <w:start w:val="1"/>
      <w:numFmt w:val="bullet"/>
      <w:lvlText w:val="•"/>
      <w:lvlJc w:val="left"/>
      <w:pPr>
        <w:ind w:left="2764" w:hanging="304"/>
      </w:pPr>
      <w:rPr>
        <w:rFonts w:hint="default"/>
      </w:rPr>
    </w:lvl>
    <w:lvl w:ilvl="7" w:tplc="746E2854">
      <w:start w:val="1"/>
      <w:numFmt w:val="bullet"/>
      <w:lvlText w:val="•"/>
      <w:lvlJc w:val="left"/>
      <w:pPr>
        <w:ind w:left="3192" w:hanging="304"/>
      </w:pPr>
      <w:rPr>
        <w:rFonts w:hint="default"/>
      </w:rPr>
    </w:lvl>
    <w:lvl w:ilvl="8" w:tplc="7DA46918">
      <w:start w:val="1"/>
      <w:numFmt w:val="bullet"/>
      <w:lvlText w:val="•"/>
      <w:lvlJc w:val="left"/>
      <w:pPr>
        <w:ind w:left="3620" w:hanging="304"/>
      </w:pPr>
      <w:rPr>
        <w:rFonts w:hint="default"/>
      </w:rPr>
    </w:lvl>
  </w:abstractNum>
  <w:abstractNum w:abstractNumId="25" w15:restartNumberingAfterBreak="0">
    <w:nsid w:val="167C3544"/>
    <w:multiLevelType w:val="hybridMultilevel"/>
    <w:tmpl w:val="44AAA26C"/>
    <w:lvl w:ilvl="0" w:tplc="A3A09DCA">
      <w:start w:val="1"/>
      <w:numFmt w:val="lowerLetter"/>
      <w:lvlText w:val="(%1)"/>
      <w:lvlJc w:val="left"/>
      <w:pPr>
        <w:ind w:left="198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D3C4A41A">
      <w:start w:val="1"/>
      <w:numFmt w:val="bullet"/>
      <w:lvlText w:val="•"/>
      <w:lvlJc w:val="left"/>
      <w:pPr>
        <w:ind w:left="626" w:hanging="353"/>
      </w:pPr>
      <w:rPr>
        <w:rFonts w:hint="default"/>
      </w:rPr>
    </w:lvl>
    <w:lvl w:ilvl="2" w:tplc="F2DA2384">
      <w:start w:val="1"/>
      <w:numFmt w:val="bullet"/>
      <w:lvlText w:val="•"/>
      <w:lvlJc w:val="left"/>
      <w:pPr>
        <w:ind w:left="1054" w:hanging="353"/>
      </w:pPr>
      <w:rPr>
        <w:rFonts w:hint="default"/>
      </w:rPr>
    </w:lvl>
    <w:lvl w:ilvl="3" w:tplc="FC4A47EE">
      <w:start w:val="1"/>
      <w:numFmt w:val="bullet"/>
      <w:lvlText w:val="•"/>
      <w:lvlJc w:val="left"/>
      <w:pPr>
        <w:ind w:left="1482" w:hanging="353"/>
      </w:pPr>
      <w:rPr>
        <w:rFonts w:hint="default"/>
      </w:rPr>
    </w:lvl>
    <w:lvl w:ilvl="4" w:tplc="F7A4DE3C">
      <w:start w:val="1"/>
      <w:numFmt w:val="bullet"/>
      <w:lvlText w:val="•"/>
      <w:lvlJc w:val="left"/>
      <w:pPr>
        <w:ind w:left="1910" w:hanging="353"/>
      </w:pPr>
      <w:rPr>
        <w:rFonts w:hint="default"/>
      </w:rPr>
    </w:lvl>
    <w:lvl w:ilvl="5" w:tplc="684477CC">
      <w:start w:val="1"/>
      <w:numFmt w:val="bullet"/>
      <w:lvlText w:val="•"/>
      <w:lvlJc w:val="left"/>
      <w:pPr>
        <w:ind w:left="2338" w:hanging="353"/>
      </w:pPr>
      <w:rPr>
        <w:rFonts w:hint="default"/>
      </w:rPr>
    </w:lvl>
    <w:lvl w:ilvl="6" w:tplc="35BA7D32">
      <w:start w:val="1"/>
      <w:numFmt w:val="bullet"/>
      <w:lvlText w:val="•"/>
      <w:lvlJc w:val="left"/>
      <w:pPr>
        <w:ind w:left="2766" w:hanging="353"/>
      </w:pPr>
      <w:rPr>
        <w:rFonts w:hint="default"/>
      </w:rPr>
    </w:lvl>
    <w:lvl w:ilvl="7" w:tplc="708AC2C4">
      <w:start w:val="1"/>
      <w:numFmt w:val="bullet"/>
      <w:lvlText w:val="•"/>
      <w:lvlJc w:val="left"/>
      <w:pPr>
        <w:ind w:left="3194" w:hanging="353"/>
      </w:pPr>
      <w:rPr>
        <w:rFonts w:hint="default"/>
      </w:rPr>
    </w:lvl>
    <w:lvl w:ilvl="8" w:tplc="86BEC85C">
      <w:start w:val="1"/>
      <w:numFmt w:val="bullet"/>
      <w:lvlText w:val="•"/>
      <w:lvlJc w:val="left"/>
      <w:pPr>
        <w:ind w:left="3622" w:hanging="353"/>
      </w:pPr>
      <w:rPr>
        <w:rFonts w:hint="default"/>
      </w:rPr>
    </w:lvl>
  </w:abstractNum>
  <w:abstractNum w:abstractNumId="26" w15:restartNumberingAfterBreak="0">
    <w:nsid w:val="19A1789C"/>
    <w:multiLevelType w:val="hybridMultilevel"/>
    <w:tmpl w:val="ACA8472C"/>
    <w:lvl w:ilvl="0" w:tplc="E21AA03A">
      <w:start w:val="1"/>
      <w:numFmt w:val="decimal"/>
      <w:lvlText w:val="(%1)"/>
      <w:lvlJc w:val="left"/>
      <w:pPr>
        <w:ind w:left="198" w:hanging="29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62225014">
      <w:start w:val="1"/>
      <w:numFmt w:val="bullet"/>
      <w:lvlText w:val="•"/>
      <w:lvlJc w:val="left"/>
      <w:pPr>
        <w:ind w:left="920" w:hanging="292"/>
      </w:pPr>
      <w:rPr>
        <w:rFonts w:hint="default"/>
      </w:rPr>
    </w:lvl>
    <w:lvl w:ilvl="2" w:tplc="A6A80CFE">
      <w:start w:val="1"/>
      <w:numFmt w:val="bullet"/>
      <w:lvlText w:val="•"/>
      <w:lvlJc w:val="left"/>
      <w:pPr>
        <w:ind w:left="813" w:hanging="292"/>
      </w:pPr>
      <w:rPr>
        <w:rFonts w:hint="default"/>
      </w:rPr>
    </w:lvl>
    <w:lvl w:ilvl="3" w:tplc="B3C4F032">
      <w:start w:val="1"/>
      <w:numFmt w:val="bullet"/>
      <w:lvlText w:val="•"/>
      <w:lvlJc w:val="left"/>
      <w:pPr>
        <w:ind w:left="706" w:hanging="292"/>
      </w:pPr>
      <w:rPr>
        <w:rFonts w:hint="default"/>
      </w:rPr>
    </w:lvl>
    <w:lvl w:ilvl="4" w:tplc="76CAC906">
      <w:start w:val="1"/>
      <w:numFmt w:val="bullet"/>
      <w:lvlText w:val="•"/>
      <w:lvlJc w:val="left"/>
      <w:pPr>
        <w:ind w:left="600" w:hanging="292"/>
      </w:pPr>
      <w:rPr>
        <w:rFonts w:hint="default"/>
      </w:rPr>
    </w:lvl>
    <w:lvl w:ilvl="5" w:tplc="72BC2BF0">
      <w:start w:val="1"/>
      <w:numFmt w:val="bullet"/>
      <w:lvlText w:val="•"/>
      <w:lvlJc w:val="left"/>
      <w:pPr>
        <w:ind w:left="493" w:hanging="292"/>
      </w:pPr>
      <w:rPr>
        <w:rFonts w:hint="default"/>
      </w:rPr>
    </w:lvl>
    <w:lvl w:ilvl="6" w:tplc="E8046784">
      <w:start w:val="1"/>
      <w:numFmt w:val="bullet"/>
      <w:lvlText w:val="•"/>
      <w:lvlJc w:val="left"/>
      <w:pPr>
        <w:ind w:left="387" w:hanging="292"/>
      </w:pPr>
      <w:rPr>
        <w:rFonts w:hint="default"/>
      </w:rPr>
    </w:lvl>
    <w:lvl w:ilvl="7" w:tplc="BFDE31FE">
      <w:start w:val="1"/>
      <w:numFmt w:val="bullet"/>
      <w:lvlText w:val="•"/>
      <w:lvlJc w:val="left"/>
      <w:pPr>
        <w:ind w:left="280" w:hanging="292"/>
      </w:pPr>
      <w:rPr>
        <w:rFonts w:hint="default"/>
      </w:rPr>
    </w:lvl>
    <w:lvl w:ilvl="8" w:tplc="5CDA8144">
      <w:start w:val="1"/>
      <w:numFmt w:val="bullet"/>
      <w:lvlText w:val="•"/>
      <w:lvlJc w:val="left"/>
      <w:pPr>
        <w:ind w:left="174" w:hanging="292"/>
      </w:pPr>
      <w:rPr>
        <w:rFonts w:hint="default"/>
      </w:rPr>
    </w:lvl>
  </w:abstractNum>
  <w:abstractNum w:abstractNumId="27" w15:restartNumberingAfterBreak="0">
    <w:nsid w:val="1A8100F9"/>
    <w:multiLevelType w:val="hybridMultilevel"/>
    <w:tmpl w:val="1C869644"/>
    <w:lvl w:ilvl="0" w:tplc="392229C8">
      <w:start w:val="1"/>
      <w:numFmt w:val="lowerLetter"/>
      <w:lvlText w:val="(%1)"/>
      <w:lvlJc w:val="left"/>
      <w:pPr>
        <w:ind w:left="196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50B6A9A6">
      <w:start w:val="1"/>
      <w:numFmt w:val="bullet"/>
      <w:lvlText w:val="•"/>
      <w:lvlJc w:val="left"/>
      <w:pPr>
        <w:ind w:left="624" w:hanging="375"/>
      </w:pPr>
      <w:rPr>
        <w:rFonts w:hint="default"/>
      </w:rPr>
    </w:lvl>
    <w:lvl w:ilvl="2" w:tplc="B3D0C076">
      <w:start w:val="1"/>
      <w:numFmt w:val="bullet"/>
      <w:lvlText w:val="•"/>
      <w:lvlJc w:val="left"/>
      <w:pPr>
        <w:ind w:left="1052" w:hanging="375"/>
      </w:pPr>
      <w:rPr>
        <w:rFonts w:hint="default"/>
      </w:rPr>
    </w:lvl>
    <w:lvl w:ilvl="3" w:tplc="2782F48E">
      <w:start w:val="1"/>
      <w:numFmt w:val="bullet"/>
      <w:lvlText w:val="•"/>
      <w:lvlJc w:val="left"/>
      <w:pPr>
        <w:ind w:left="1480" w:hanging="375"/>
      </w:pPr>
      <w:rPr>
        <w:rFonts w:hint="default"/>
      </w:rPr>
    </w:lvl>
    <w:lvl w:ilvl="4" w:tplc="B45E06B0">
      <w:start w:val="1"/>
      <w:numFmt w:val="bullet"/>
      <w:lvlText w:val="•"/>
      <w:lvlJc w:val="left"/>
      <w:pPr>
        <w:ind w:left="1908" w:hanging="375"/>
      </w:pPr>
      <w:rPr>
        <w:rFonts w:hint="default"/>
      </w:rPr>
    </w:lvl>
    <w:lvl w:ilvl="5" w:tplc="DF649BDE">
      <w:start w:val="1"/>
      <w:numFmt w:val="bullet"/>
      <w:lvlText w:val="•"/>
      <w:lvlJc w:val="left"/>
      <w:pPr>
        <w:ind w:left="2336" w:hanging="375"/>
      </w:pPr>
      <w:rPr>
        <w:rFonts w:hint="default"/>
      </w:rPr>
    </w:lvl>
    <w:lvl w:ilvl="6" w:tplc="147636EC">
      <w:start w:val="1"/>
      <w:numFmt w:val="bullet"/>
      <w:lvlText w:val="•"/>
      <w:lvlJc w:val="left"/>
      <w:pPr>
        <w:ind w:left="2764" w:hanging="375"/>
      </w:pPr>
      <w:rPr>
        <w:rFonts w:hint="default"/>
      </w:rPr>
    </w:lvl>
    <w:lvl w:ilvl="7" w:tplc="604EF1C4">
      <w:start w:val="1"/>
      <w:numFmt w:val="bullet"/>
      <w:lvlText w:val="•"/>
      <w:lvlJc w:val="left"/>
      <w:pPr>
        <w:ind w:left="3192" w:hanging="375"/>
      </w:pPr>
      <w:rPr>
        <w:rFonts w:hint="default"/>
      </w:rPr>
    </w:lvl>
    <w:lvl w:ilvl="8" w:tplc="7BE8D792">
      <w:start w:val="1"/>
      <w:numFmt w:val="bullet"/>
      <w:lvlText w:val="•"/>
      <w:lvlJc w:val="left"/>
      <w:pPr>
        <w:ind w:left="3620" w:hanging="375"/>
      </w:pPr>
      <w:rPr>
        <w:rFonts w:hint="default"/>
      </w:rPr>
    </w:lvl>
  </w:abstractNum>
  <w:abstractNum w:abstractNumId="28" w15:restartNumberingAfterBreak="0">
    <w:nsid w:val="1D2125A6"/>
    <w:multiLevelType w:val="hybridMultilevel"/>
    <w:tmpl w:val="F9A2853C"/>
    <w:lvl w:ilvl="0" w:tplc="E15E51AA">
      <w:start w:val="1"/>
      <w:numFmt w:val="lowerLetter"/>
      <w:lvlText w:val="(%1)"/>
      <w:lvlJc w:val="left"/>
      <w:pPr>
        <w:ind w:left="197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717E7808">
      <w:start w:val="1"/>
      <w:numFmt w:val="decimal"/>
      <w:lvlText w:val="(%2)"/>
      <w:lvlJc w:val="left"/>
      <w:pPr>
        <w:ind w:left="920" w:hanging="280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2A0C5D0C">
      <w:start w:val="1"/>
      <w:numFmt w:val="bullet"/>
      <w:lvlText w:val="•"/>
      <w:lvlJc w:val="left"/>
      <w:pPr>
        <w:ind w:left="813" w:hanging="280"/>
      </w:pPr>
      <w:rPr>
        <w:rFonts w:hint="default"/>
      </w:rPr>
    </w:lvl>
    <w:lvl w:ilvl="3" w:tplc="FDCE7C5C">
      <w:start w:val="1"/>
      <w:numFmt w:val="bullet"/>
      <w:lvlText w:val="•"/>
      <w:lvlJc w:val="left"/>
      <w:pPr>
        <w:ind w:left="706" w:hanging="280"/>
      </w:pPr>
      <w:rPr>
        <w:rFonts w:hint="default"/>
      </w:rPr>
    </w:lvl>
    <w:lvl w:ilvl="4" w:tplc="7B26CA64">
      <w:start w:val="1"/>
      <w:numFmt w:val="bullet"/>
      <w:lvlText w:val="•"/>
      <w:lvlJc w:val="left"/>
      <w:pPr>
        <w:ind w:left="599" w:hanging="280"/>
      </w:pPr>
      <w:rPr>
        <w:rFonts w:hint="default"/>
      </w:rPr>
    </w:lvl>
    <w:lvl w:ilvl="5" w:tplc="DC0A2D30">
      <w:start w:val="1"/>
      <w:numFmt w:val="bullet"/>
      <w:lvlText w:val="•"/>
      <w:lvlJc w:val="left"/>
      <w:pPr>
        <w:ind w:left="492" w:hanging="280"/>
      </w:pPr>
      <w:rPr>
        <w:rFonts w:hint="default"/>
      </w:rPr>
    </w:lvl>
    <w:lvl w:ilvl="6" w:tplc="D3EC8A44">
      <w:start w:val="1"/>
      <w:numFmt w:val="bullet"/>
      <w:lvlText w:val="•"/>
      <w:lvlJc w:val="left"/>
      <w:pPr>
        <w:ind w:left="386" w:hanging="280"/>
      </w:pPr>
      <w:rPr>
        <w:rFonts w:hint="default"/>
      </w:rPr>
    </w:lvl>
    <w:lvl w:ilvl="7" w:tplc="B9429838">
      <w:start w:val="1"/>
      <w:numFmt w:val="bullet"/>
      <w:lvlText w:val="•"/>
      <w:lvlJc w:val="left"/>
      <w:pPr>
        <w:ind w:left="279" w:hanging="280"/>
      </w:pPr>
      <w:rPr>
        <w:rFonts w:hint="default"/>
      </w:rPr>
    </w:lvl>
    <w:lvl w:ilvl="8" w:tplc="266AFFFA">
      <w:start w:val="1"/>
      <w:numFmt w:val="bullet"/>
      <w:lvlText w:val="•"/>
      <w:lvlJc w:val="left"/>
      <w:pPr>
        <w:ind w:left="172" w:hanging="280"/>
      </w:pPr>
      <w:rPr>
        <w:rFonts w:hint="default"/>
      </w:rPr>
    </w:lvl>
  </w:abstractNum>
  <w:abstractNum w:abstractNumId="29" w15:restartNumberingAfterBreak="0">
    <w:nsid w:val="1EDD323A"/>
    <w:multiLevelType w:val="hybridMultilevel"/>
    <w:tmpl w:val="27C87562"/>
    <w:lvl w:ilvl="0" w:tplc="A48AB99E">
      <w:start w:val="1"/>
      <w:numFmt w:val="lowerLetter"/>
      <w:lvlText w:val="(%1)"/>
      <w:lvlJc w:val="left"/>
      <w:pPr>
        <w:ind w:left="196" w:hanging="307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7978794A">
      <w:start w:val="1"/>
      <w:numFmt w:val="decimal"/>
      <w:lvlText w:val="(%2)"/>
      <w:lvlJc w:val="left"/>
      <w:pPr>
        <w:ind w:left="196" w:hanging="287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2" w:tplc="8158A046">
      <w:start w:val="1"/>
      <w:numFmt w:val="bullet"/>
      <w:lvlText w:val="•"/>
      <w:lvlJc w:val="left"/>
      <w:pPr>
        <w:ind w:left="672" w:hanging="287"/>
      </w:pPr>
      <w:rPr>
        <w:rFonts w:hint="default"/>
      </w:rPr>
    </w:lvl>
    <w:lvl w:ilvl="3" w:tplc="4BE87548">
      <w:start w:val="1"/>
      <w:numFmt w:val="bullet"/>
      <w:lvlText w:val="•"/>
      <w:lvlJc w:val="left"/>
      <w:pPr>
        <w:ind w:left="1147" w:hanging="287"/>
      </w:pPr>
      <w:rPr>
        <w:rFonts w:hint="default"/>
      </w:rPr>
    </w:lvl>
    <w:lvl w:ilvl="4" w:tplc="BB24CBBC">
      <w:start w:val="1"/>
      <w:numFmt w:val="bullet"/>
      <w:lvlText w:val="•"/>
      <w:lvlJc w:val="left"/>
      <w:pPr>
        <w:ind w:left="1623" w:hanging="287"/>
      </w:pPr>
      <w:rPr>
        <w:rFonts w:hint="default"/>
      </w:rPr>
    </w:lvl>
    <w:lvl w:ilvl="5" w:tplc="9D32306E">
      <w:start w:val="1"/>
      <w:numFmt w:val="bullet"/>
      <w:lvlText w:val="•"/>
      <w:lvlJc w:val="left"/>
      <w:pPr>
        <w:ind w:left="2098" w:hanging="287"/>
      </w:pPr>
      <w:rPr>
        <w:rFonts w:hint="default"/>
      </w:rPr>
    </w:lvl>
    <w:lvl w:ilvl="6" w:tplc="70B8D4BA">
      <w:start w:val="1"/>
      <w:numFmt w:val="bullet"/>
      <w:lvlText w:val="•"/>
      <w:lvlJc w:val="left"/>
      <w:pPr>
        <w:ind w:left="2574" w:hanging="287"/>
      </w:pPr>
      <w:rPr>
        <w:rFonts w:hint="default"/>
      </w:rPr>
    </w:lvl>
    <w:lvl w:ilvl="7" w:tplc="6E3C60F2">
      <w:start w:val="1"/>
      <w:numFmt w:val="bullet"/>
      <w:lvlText w:val="•"/>
      <w:lvlJc w:val="left"/>
      <w:pPr>
        <w:ind w:left="3050" w:hanging="287"/>
      </w:pPr>
      <w:rPr>
        <w:rFonts w:hint="default"/>
      </w:rPr>
    </w:lvl>
    <w:lvl w:ilvl="8" w:tplc="99644030">
      <w:start w:val="1"/>
      <w:numFmt w:val="bullet"/>
      <w:lvlText w:val="•"/>
      <w:lvlJc w:val="left"/>
      <w:pPr>
        <w:ind w:left="3525" w:hanging="287"/>
      </w:pPr>
      <w:rPr>
        <w:rFonts w:hint="default"/>
      </w:rPr>
    </w:lvl>
  </w:abstractNum>
  <w:abstractNum w:abstractNumId="30" w15:restartNumberingAfterBreak="0">
    <w:nsid w:val="1F8F6FEA"/>
    <w:multiLevelType w:val="hybridMultilevel"/>
    <w:tmpl w:val="7938E904"/>
    <w:lvl w:ilvl="0" w:tplc="DB58693C">
      <w:start w:val="1"/>
      <w:numFmt w:val="lowerLetter"/>
      <w:lvlText w:val="(%1)"/>
      <w:lvlJc w:val="left"/>
      <w:pPr>
        <w:ind w:left="195" w:hanging="32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7BC0D192">
      <w:start w:val="1"/>
      <w:numFmt w:val="bullet"/>
      <w:lvlText w:val="•"/>
      <w:lvlJc w:val="left"/>
      <w:pPr>
        <w:ind w:left="623" w:hanging="325"/>
      </w:pPr>
      <w:rPr>
        <w:rFonts w:hint="default"/>
      </w:rPr>
    </w:lvl>
    <w:lvl w:ilvl="2" w:tplc="56BE07BC">
      <w:start w:val="1"/>
      <w:numFmt w:val="bullet"/>
      <w:lvlText w:val="•"/>
      <w:lvlJc w:val="left"/>
      <w:pPr>
        <w:ind w:left="1051" w:hanging="325"/>
      </w:pPr>
      <w:rPr>
        <w:rFonts w:hint="default"/>
      </w:rPr>
    </w:lvl>
    <w:lvl w:ilvl="3" w:tplc="2BFA8C5C">
      <w:start w:val="1"/>
      <w:numFmt w:val="bullet"/>
      <w:lvlText w:val="•"/>
      <w:lvlJc w:val="left"/>
      <w:pPr>
        <w:ind w:left="1479" w:hanging="325"/>
      </w:pPr>
      <w:rPr>
        <w:rFonts w:hint="default"/>
      </w:rPr>
    </w:lvl>
    <w:lvl w:ilvl="4" w:tplc="4A0C43C0">
      <w:start w:val="1"/>
      <w:numFmt w:val="bullet"/>
      <w:lvlText w:val="•"/>
      <w:lvlJc w:val="left"/>
      <w:pPr>
        <w:ind w:left="1907" w:hanging="325"/>
      </w:pPr>
      <w:rPr>
        <w:rFonts w:hint="default"/>
      </w:rPr>
    </w:lvl>
    <w:lvl w:ilvl="5" w:tplc="A470C78A">
      <w:start w:val="1"/>
      <w:numFmt w:val="bullet"/>
      <w:lvlText w:val="•"/>
      <w:lvlJc w:val="left"/>
      <w:pPr>
        <w:ind w:left="2335" w:hanging="325"/>
      </w:pPr>
      <w:rPr>
        <w:rFonts w:hint="default"/>
      </w:rPr>
    </w:lvl>
    <w:lvl w:ilvl="6" w:tplc="70FCE9F6">
      <w:start w:val="1"/>
      <w:numFmt w:val="bullet"/>
      <w:lvlText w:val="•"/>
      <w:lvlJc w:val="left"/>
      <w:pPr>
        <w:ind w:left="2763" w:hanging="325"/>
      </w:pPr>
      <w:rPr>
        <w:rFonts w:hint="default"/>
      </w:rPr>
    </w:lvl>
    <w:lvl w:ilvl="7" w:tplc="008A2EE2">
      <w:start w:val="1"/>
      <w:numFmt w:val="bullet"/>
      <w:lvlText w:val="•"/>
      <w:lvlJc w:val="left"/>
      <w:pPr>
        <w:ind w:left="3191" w:hanging="325"/>
      </w:pPr>
      <w:rPr>
        <w:rFonts w:hint="default"/>
      </w:rPr>
    </w:lvl>
    <w:lvl w:ilvl="8" w:tplc="20AA8BE4">
      <w:start w:val="1"/>
      <w:numFmt w:val="bullet"/>
      <w:lvlText w:val="•"/>
      <w:lvlJc w:val="left"/>
      <w:pPr>
        <w:ind w:left="3619" w:hanging="325"/>
      </w:pPr>
      <w:rPr>
        <w:rFonts w:hint="default"/>
      </w:rPr>
    </w:lvl>
  </w:abstractNum>
  <w:abstractNum w:abstractNumId="31" w15:restartNumberingAfterBreak="0">
    <w:nsid w:val="239D6AF0"/>
    <w:multiLevelType w:val="hybridMultilevel"/>
    <w:tmpl w:val="7D6280E4"/>
    <w:lvl w:ilvl="0" w:tplc="19D45FD2">
      <w:start w:val="1"/>
      <w:numFmt w:val="lowerLetter"/>
      <w:lvlText w:val="(%1)"/>
      <w:lvlJc w:val="left"/>
      <w:pPr>
        <w:ind w:left="920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595C701A">
      <w:start w:val="1"/>
      <w:numFmt w:val="bullet"/>
      <w:lvlText w:val="•"/>
      <w:lvlJc w:val="left"/>
      <w:pPr>
        <w:ind w:left="1256" w:hanging="375"/>
      </w:pPr>
      <w:rPr>
        <w:rFonts w:hint="default"/>
      </w:rPr>
    </w:lvl>
    <w:lvl w:ilvl="2" w:tplc="FF5AD6FA">
      <w:start w:val="1"/>
      <w:numFmt w:val="bullet"/>
      <w:lvlText w:val="•"/>
      <w:lvlJc w:val="left"/>
      <w:pPr>
        <w:ind w:left="1592" w:hanging="375"/>
      </w:pPr>
      <w:rPr>
        <w:rFonts w:hint="default"/>
      </w:rPr>
    </w:lvl>
    <w:lvl w:ilvl="3" w:tplc="CB586728">
      <w:start w:val="1"/>
      <w:numFmt w:val="bullet"/>
      <w:lvlText w:val="•"/>
      <w:lvlJc w:val="left"/>
      <w:pPr>
        <w:ind w:left="1928" w:hanging="375"/>
      </w:pPr>
      <w:rPr>
        <w:rFonts w:hint="default"/>
      </w:rPr>
    </w:lvl>
    <w:lvl w:ilvl="4" w:tplc="F74230EC">
      <w:start w:val="1"/>
      <w:numFmt w:val="bullet"/>
      <w:lvlText w:val="•"/>
      <w:lvlJc w:val="left"/>
      <w:pPr>
        <w:ind w:left="2264" w:hanging="375"/>
      </w:pPr>
      <w:rPr>
        <w:rFonts w:hint="default"/>
      </w:rPr>
    </w:lvl>
    <w:lvl w:ilvl="5" w:tplc="5CB066CC">
      <w:start w:val="1"/>
      <w:numFmt w:val="bullet"/>
      <w:lvlText w:val="•"/>
      <w:lvlJc w:val="left"/>
      <w:pPr>
        <w:ind w:left="2600" w:hanging="375"/>
      </w:pPr>
      <w:rPr>
        <w:rFonts w:hint="default"/>
      </w:rPr>
    </w:lvl>
    <w:lvl w:ilvl="6" w:tplc="045C7672">
      <w:start w:val="1"/>
      <w:numFmt w:val="bullet"/>
      <w:lvlText w:val="•"/>
      <w:lvlJc w:val="left"/>
      <w:pPr>
        <w:ind w:left="2936" w:hanging="375"/>
      </w:pPr>
      <w:rPr>
        <w:rFonts w:hint="default"/>
      </w:rPr>
    </w:lvl>
    <w:lvl w:ilvl="7" w:tplc="6A2A50F0">
      <w:start w:val="1"/>
      <w:numFmt w:val="bullet"/>
      <w:lvlText w:val="•"/>
      <w:lvlJc w:val="left"/>
      <w:pPr>
        <w:ind w:left="3273" w:hanging="375"/>
      </w:pPr>
      <w:rPr>
        <w:rFonts w:hint="default"/>
      </w:rPr>
    </w:lvl>
    <w:lvl w:ilvl="8" w:tplc="7E364EB4">
      <w:start w:val="1"/>
      <w:numFmt w:val="bullet"/>
      <w:lvlText w:val="•"/>
      <w:lvlJc w:val="left"/>
      <w:pPr>
        <w:ind w:left="3609" w:hanging="375"/>
      </w:pPr>
      <w:rPr>
        <w:rFonts w:hint="default"/>
      </w:rPr>
    </w:lvl>
  </w:abstractNum>
  <w:abstractNum w:abstractNumId="32" w15:restartNumberingAfterBreak="0">
    <w:nsid w:val="23E0009A"/>
    <w:multiLevelType w:val="hybridMultilevel"/>
    <w:tmpl w:val="641CF70C"/>
    <w:lvl w:ilvl="0" w:tplc="1A64C374">
      <w:start w:val="1"/>
      <w:numFmt w:val="lowerLetter"/>
      <w:lvlText w:val="(%1)"/>
      <w:lvlJc w:val="left"/>
      <w:pPr>
        <w:ind w:left="920" w:hanging="296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ECEA7E7E">
      <w:start w:val="1"/>
      <w:numFmt w:val="bullet"/>
      <w:lvlText w:val="•"/>
      <w:lvlJc w:val="left"/>
      <w:pPr>
        <w:ind w:left="1256" w:hanging="296"/>
      </w:pPr>
      <w:rPr>
        <w:rFonts w:hint="default"/>
      </w:rPr>
    </w:lvl>
    <w:lvl w:ilvl="2" w:tplc="1F3490AA">
      <w:start w:val="1"/>
      <w:numFmt w:val="bullet"/>
      <w:lvlText w:val="•"/>
      <w:lvlJc w:val="left"/>
      <w:pPr>
        <w:ind w:left="1592" w:hanging="296"/>
      </w:pPr>
      <w:rPr>
        <w:rFonts w:hint="default"/>
      </w:rPr>
    </w:lvl>
    <w:lvl w:ilvl="3" w:tplc="556A17EE">
      <w:start w:val="1"/>
      <w:numFmt w:val="bullet"/>
      <w:lvlText w:val="•"/>
      <w:lvlJc w:val="left"/>
      <w:pPr>
        <w:ind w:left="1929" w:hanging="296"/>
      </w:pPr>
      <w:rPr>
        <w:rFonts w:hint="default"/>
      </w:rPr>
    </w:lvl>
    <w:lvl w:ilvl="4" w:tplc="530A1F9E">
      <w:start w:val="1"/>
      <w:numFmt w:val="bullet"/>
      <w:lvlText w:val="•"/>
      <w:lvlJc w:val="left"/>
      <w:pPr>
        <w:ind w:left="2265" w:hanging="296"/>
      </w:pPr>
      <w:rPr>
        <w:rFonts w:hint="default"/>
      </w:rPr>
    </w:lvl>
    <w:lvl w:ilvl="5" w:tplc="72A0D604">
      <w:start w:val="1"/>
      <w:numFmt w:val="bullet"/>
      <w:lvlText w:val="•"/>
      <w:lvlJc w:val="left"/>
      <w:pPr>
        <w:ind w:left="2602" w:hanging="296"/>
      </w:pPr>
      <w:rPr>
        <w:rFonts w:hint="default"/>
      </w:rPr>
    </w:lvl>
    <w:lvl w:ilvl="6" w:tplc="FA7269EE">
      <w:start w:val="1"/>
      <w:numFmt w:val="bullet"/>
      <w:lvlText w:val="•"/>
      <w:lvlJc w:val="left"/>
      <w:pPr>
        <w:ind w:left="2938" w:hanging="296"/>
      </w:pPr>
      <w:rPr>
        <w:rFonts w:hint="default"/>
      </w:rPr>
    </w:lvl>
    <w:lvl w:ilvl="7" w:tplc="5016B6A4">
      <w:start w:val="1"/>
      <w:numFmt w:val="bullet"/>
      <w:lvlText w:val="•"/>
      <w:lvlJc w:val="left"/>
      <w:pPr>
        <w:ind w:left="3274" w:hanging="296"/>
      </w:pPr>
      <w:rPr>
        <w:rFonts w:hint="default"/>
      </w:rPr>
    </w:lvl>
    <w:lvl w:ilvl="8" w:tplc="5C64BD98">
      <w:start w:val="1"/>
      <w:numFmt w:val="bullet"/>
      <w:lvlText w:val="•"/>
      <w:lvlJc w:val="left"/>
      <w:pPr>
        <w:ind w:left="3611" w:hanging="296"/>
      </w:pPr>
      <w:rPr>
        <w:rFonts w:hint="default"/>
      </w:rPr>
    </w:lvl>
  </w:abstractNum>
  <w:abstractNum w:abstractNumId="33" w15:restartNumberingAfterBreak="0">
    <w:nsid w:val="2423157F"/>
    <w:multiLevelType w:val="hybridMultilevel"/>
    <w:tmpl w:val="CC16F3B8"/>
    <w:lvl w:ilvl="0" w:tplc="9510E9C2">
      <w:start w:val="1"/>
      <w:numFmt w:val="lowerLetter"/>
      <w:lvlText w:val="(%1)"/>
      <w:lvlJc w:val="left"/>
      <w:pPr>
        <w:ind w:left="920" w:hanging="29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56B0FD18">
      <w:start w:val="1"/>
      <w:numFmt w:val="decimal"/>
      <w:lvlText w:val="(%2)"/>
      <w:lvlJc w:val="left"/>
      <w:pPr>
        <w:ind w:left="197" w:hanging="287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198C5DAA">
      <w:start w:val="1"/>
      <w:numFmt w:val="bullet"/>
      <w:lvlText w:val="•"/>
      <w:lvlJc w:val="left"/>
      <w:pPr>
        <w:ind w:left="813" w:hanging="287"/>
      </w:pPr>
      <w:rPr>
        <w:rFonts w:hint="default"/>
      </w:rPr>
    </w:lvl>
    <w:lvl w:ilvl="3" w:tplc="D7323498">
      <w:start w:val="1"/>
      <w:numFmt w:val="bullet"/>
      <w:lvlText w:val="•"/>
      <w:lvlJc w:val="left"/>
      <w:pPr>
        <w:ind w:left="706" w:hanging="287"/>
      </w:pPr>
      <w:rPr>
        <w:rFonts w:hint="default"/>
      </w:rPr>
    </w:lvl>
    <w:lvl w:ilvl="4" w:tplc="330498FE">
      <w:start w:val="1"/>
      <w:numFmt w:val="bullet"/>
      <w:lvlText w:val="•"/>
      <w:lvlJc w:val="left"/>
      <w:pPr>
        <w:ind w:left="600" w:hanging="287"/>
      </w:pPr>
      <w:rPr>
        <w:rFonts w:hint="default"/>
      </w:rPr>
    </w:lvl>
    <w:lvl w:ilvl="5" w:tplc="D5769F4E">
      <w:start w:val="1"/>
      <w:numFmt w:val="bullet"/>
      <w:lvlText w:val="•"/>
      <w:lvlJc w:val="left"/>
      <w:pPr>
        <w:ind w:left="493" w:hanging="287"/>
      </w:pPr>
      <w:rPr>
        <w:rFonts w:hint="default"/>
      </w:rPr>
    </w:lvl>
    <w:lvl w:ilvl="6" w:tplc="1766011C">
      <w:start w:val="1"/>
      <w:numFmt w:val="bullet"/>
      <w:lvlText w:val="•"/>
      <w:lvlJc w:val="left"/>
      <w:pPr>
        <w:ind w:left="386" w:hanging="287"/>
      </w:pPr>
      <w:rPr>
        <w:rFonts w:hint="default"/>
      </w:rPr>
    </w:lvl>
    <w:lvl w:ilvl="7" w:tplc="F37C8F9E">
      <w:start w:val="1"/>
      <w:numFmt w:val="bullet"/>
      <w:lvlText w:val="•"/>
      <w:lvlJc w:val="left"/>
      <w:pPr>
        <w:ind w:left="280" w:hanging="287"/>
      </w:pPr>
      <w:rPr>
        <w:rFonts w:hint="default"/>
      </w:rPr>
    </w:lvl>
    <w:lvl w:ilvl="8" w:tplc="4BB86106">
      <w:start w:val="1"/>
      <w:numFmt w:val="bullet"/>
      <w:lvlText w:val="•"/>
      <w:lvlJc w:val="left"/>
      <w:pPr>
        <w:ind w:left="173" w:hanging="287"/>
      </w:pPr>
      <w:rPr>
        <w:rFonts w:hint="default"/>
      </w:rPr>
    </w:lvl>
  </w:abstractNum>
  <w:abstractNum w:abstractNumId="34" w15:restartNumberingAfterBreak="0">
    <w:nsid w:val="24D24841"/>
    <w:multiLevelType w:val="hybridMultilevel"/>
    <w:tmpl w:val="382A1DD8"/>
    <w:lvl w:ilvl="0" w:tplc="52340C80">
      <w:start w:val="1"/>
      <w:numFmt w:val="lowerLetter"/>
      <w:lvlText w:val="(%1)"/>
      <w:lvlJc w:val="left"/>
      <w:pPr>
        <w:ind w:left="920" w:hanging="292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D2882D5C">
      <w:start w:val="1"/>
      <w:numFmt w:val="lowerLetter"/>
      <w:lvlText w:val="(%2)"/>
      <w:lvlJc w:val="left"/>
      <w:pPr>
        <w:ind w:left="920" w:hanging="353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2" w:tplc="8842C352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9EE8A9B6">
      <w:start w:val="1"/>
      <w:numFmt w:val="bullet"/>
      <w:lvlText w:val="•"/>
      <w:lvlJc w:val="left"/>
      <w:pPr>
        <w:ind w:left="1928" w:hanging="353"/>
      </w:pPr>
      <w:rPr>
        <w:rFonts w:hint="default"/>
      </w:rPr>
    </w:lvl>
    <w:lvl w:ilvl="4" w:tplc="36A2679E">
      <w:start w:val="1"/>
      <w:numFmt w:val="bullet"/>
      <w:lvlText w:val="•"/>
      <w:lvlJc w:val="left"/>
      <w:pPr>
        <w:ind w:left="2265" w:hanging="353"/>
      </w:pPr>
      <w:rPr>
        <w:rFonts w:hint="default"/>
      </w:rPr>
    </w:lvl>
    <w:lvl w:ilvl="5" w:tplc="84B0F968">
      <w:start w:val="1"/>
      <w:numFmt w:val="bullet"/>
      <w:lvlText w:val="•"/>
      <w:lvlJc w:val="left"/>
      <w:pPr>
        <w:ind w:left="2601" w:hanging="353"/>
      </w:pPr>
      <w:rPr>
        <w:rFonts w:hint="default"/>
      </w:rPr>
    </w:lvl>
    <w:lvl w:ilvl="6" w:tplc="B2585C92">
      <w:start w:val="1"/>
      <w:numFmt w:val="bullet"/>
      <w:lvlText w:val="•"/>
      <w:lvlJc w:val="left"/>
      <w:pPr>
        <w:ind w:left="2937" w:hanging="353"/>
      </w:pPr>
      <w:rPr>
        <w:rFonts w:hint="default"/>
      </w:rPr>
    </w:lvl>
    <w:lvl w:ilvl="7" w:tplc="C73862E4">
      <w:start w:val="1"/>
      <w:numFmt w:val="bullet"/>
      <w:lvlText w:val="•"/>
      <w:lvlJc w:val="left"/>
      <w:pPr>
        <w:ind w:left="3273" w:hanging="353"/>
      </w:pPr>
      <w:rPr>
        <w:rFonts w:hint="default"/>
      </w:rPr>
    </w:lvl>
    <w:lvl w:ilvl="8" w:tplc="28663010">
      <w:start w:val="1"/>
      <w:numFmt w:val="bullet"/>
      <w:lvlText w:val="•"/>
      <w:lvlJc w:val="left"/>
      <w:pPr>
        <w:ind w:left="3609" w:hanging="353"/>
      </w:pPr>
      <w:rPr>
        <w:rFonts w:hint="default"/>
      </w:rPr>
    </w:lvl>
  </w:abstractNum>
  <w:abstractNum w:abstractNumId="35" w15:restartNumberingAfterBreak="0">
    <w:nsid w:val="2740000F"/>
    <w:multiLevelType w:val="hybridMultilevel"/>
    <w:tmpl w:val="E6A87B8C"/>
    <w:lvl w:ilvl="0" w:tplc="28AEFD26">
      <w:start w:val="1"/>
      <w:numFmt w:val="lowerLetter"/>
      <w:lvlText w:val="(%1)"/>
      <w:lvlJc w:val="left"/>
      <w:pPr>
        <w:ind w:left="198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5BEE5358">
      <w:start w:val="1"/>
      <w:numFmt w:val="decimal"/>
      <w:lvlText w:val="(%2)"/>
      <w:lvlJc w:val="left"/>
      <w:pPr>
        <w:ind w:left="920" w:hanging="260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C90C48C8">
      <w:start w:val="1"/>
      <w:numFmt w:val="bullet"/>
      <w:lvlText w:val="•"/>
      <w:lvlJc w:val="left"/>
      <w:pPr>
        <w:ind w:left="813" w:hanging="260"/>
      </w:pPr>
      <w:rPr>
        <w:rFonts w:hint="default"/>
      </w:rPr>
    </w:lvl>
    <w:lvl w:ilvl="3" w:tplc="6DF49CAA">
      <w:start w:val="1"/>
      <w:numFmt w:val="bullet"/>
      <w:lvlText w:val="•"/>
      <w:lvlJc w:val="left"/>
      <w:pPr>
        <w:ind w:left="706" w:hanging="260"/>
      </w:pPr>
      <w:rPr>
        <w:rFonts w:hint="default"/>
      </w:rPr>
    </w:lvl>
    <w:lvl w:ilvl="4" w:tplc="B31A62E4">
      <w:start w:val="1"/>
      <w:numFmt w:val="bullet"/>
      <w:lvlText w:val="•"/>
      <w:lvlJc w:val="left"/>
      <w:pPr>
        <w:ind w:left="600" w:hanging="260"/>
      </w:pPr>
      <w:rPr>
        <w:rFonts w:hint="default"/>
      </w:rPr>
    </w:lvl>
    <w:lvl w:ilvl="5" w:tplc="4F5E3256">
      <w:start w:val="1"/>
      <w:numFmt w:val="bullet"/>
      <w:lvlText w:val="•"/>
      <w:lvlJc w:val="left"/>
      <w:pPr>
        <w:ind w:left="493" w:hanging="260"/>
      </w:pPr>
      <w:rPr>
        <w:rFonts w:hint="default"/>
      </w:rPr>
    </w:lvl>
    <w:lvl w:ilvl="6" w:tplc="7F4621D0">
      <w:start w:val="1"/>
      <w:numFmt w:val="bullet"/>
      <w:lvlText w:val="•"/>
      <w:lvlJc w:val="left"/>
      <w:pPr>
        <w:ind w:left="386" w:hanging="260"/>
      </w:pPr>
      <w:rPr>
        <w:rFonts w:hint="default"/>
      </w:rPr>
    </w:lvl>
    <w:lvl w:ilvl="7" w:tplc="7FFA16B2">
      <w:start w:val="1"/>
      <w:numFmt w:val="bullet"/>
      <w:lvlText w:val="•"/>
      <w:lvlJc w:val="left"/>
      <w:pPr>
        <w:ind w:left="280" w:hanging="260"/>
      </w:pPr>
      <w:rPr>
        <w:rFonts w:hint="default"/>
      </w:rPr>
    </w:lvl>
    <w:lvl w:ilvl="8" w:tplc="1A6E729E">
      <w:start w:val="1"/>
      <w:numFmt w:val="bullet"/>
      <w:lvlText w:val="•"/>
      <w:lvlJc w:val="left"/>
      <w:pPr>
        <w:ind w:left="173" w:hanging="260"/>
      </w:pPr>
      <w:rPr>
        <w:rFonts w:hint="default"/>
      </w:rPr>
    </w:lvl>
  </w:abstractNum>
  <w:abstractNum w:abstractNumId="36" w15:restartNumberingAfterBreak="0">
    <w:nsid w:val="28213291"/>
    <w:multiLevelType w:val="hybridMultilevel"/>
    <w:tmpl w:val="2A2C64B8"/>
    <w:lvl w:ilvl="0" w:tplc="5D829D18">
      <w:start w:val="1"/>
      <w:numFmt w:val="lowerLetter"/>
      <w:lvlText w:val="(%1)"/>
      <w:lvlJc w:val="left"/>
      <w:pPr>
        <w:ind w:left="198" w:hanging="29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178805BA">
      <w:start w:val="1"/>
      <w:numFmt w:val="bullet"/>
      <w:lvlText w:val="•"/>
      <w:lvlJc w:val="left"/>
      <w:pPr>
        <w:ind w:left="626" w:hanging="293"/>
      </w:pPr>
      <w:rPr>
        <w:rFonts w:hint="default"/>
      </w:rPr>
    </w:lvl>
    <w:lvl w:ilvl="2" w:tplc="EB8E2D94">
      <w:start w:val="1"/>
      <w:numFmt w:val="bullet"/>
      <w:lvlText w:val="•"/>
      <w:lvlJc w:val="left"/>
      <w:pPr>
        <w:ind w:left="1054" w:hanging="293"/>
      </w:pPr>
      <w:rPr>
        <w:rFonts w:hint="default"/>
      </w:rPr>
    </w:lvl>
    <w:lvl w:ilvl="3" w:tplc="16B47862">
      <w:start w:val="1"/>
      <w:numFmt w:val="bullet"/>
      <w:lvlText w:val="•"/>
      <w:lvlJc w:val="left"/>
      <w:pPr>
        <w:ind w:left="1482" w:hanging="293"/>
      </w:pPr>
      <w:rPr>
        <w:rFonts w:hint="default"/>
      </w:rPr>
    </w:lvl>
    <w:lvl w:ilvl="4" w:tplc="DA5EDF12">
      <w:start w:val="1"/>
      <w:numFmt w:val="bullet"/>
      <w:lvlText w:val="•"/>
      <w:lvlJc w:val="left"/>
      <w:pPr>
        <w:ind w:left="1910" w:hanging="293"/>
      </w:pPr>
      <w:rPr>
        <w:rFonts w:hint="default"/>
      </w:rPr>
    </w:lvl>
    <w:lvl w:ilvl="5" w:tplc="6A8C1C4C">
      <w:start w:val="1"/>
      <w:numFmt w:val="bullet"/>
      <w:lvlText w:val="•"/>
      <w:lvlJc w:val="left"/>
      <w:pPr>
        <w:ind w:left="2338" w:hanging="293"/>
      </w:pPr>
      <w:rPr>
        <w:rFonts w:hint="default"/>
      </w:rPr>
    </w:lvl>
    <w:lvl w:ilvl="6" w:tplc="D32E1F04">
      <w:start w:val="1"/>
      <w:numFmt w:val="bullet"/>
      <w:lvlText w:val="•"/>
      <w:lvlJc w:val="left"/>
      <w:pPr>
        <w:ind w:left="2766" w:hanging="293"/>
      </w:pPr>
      <w:rPr>
        <w:rFonts w:hint="default"/>
      </w:rPr>
    </w:lvl>
    <w:lvl w:ilvl="7" w:tplc="6134885C">
      <w:start w:val="1"/>
      <w:numFmt w:val="bullet"/>
      <w:lvlText w:val="•"/>
      <w:lvlJc w:val="left"/>
      <w:pPr>
        <w:ind w:left="3194" w:hanging="293"/>
      </w:pPr>
      <w:rPr>
        <w:rFonts w:hint="default"/>
      </w:rPr>
    </w:lvl>
    <w:lvl w:ilvl="8" w:tplc="C51C8026">
      <w:start w:val="1"/>
      <w:numFmt w:val="bullet"/>
      <w:lvlText w:val="•"/>
      <w:lvlJc w:val="left"/>
      <w:pPr>
        <w:ind w:left="3622" w:hanging="293"/>
      </w:pPr>
      <w:rPr>
        <w:rFonts w:hint="default"/>
      </w:rPr>
    </w:lvl>
  </w:abstractNum>
  <w:abstractNum w:abstractNumId="37" w15:restartNumberingAfterBreak="0">
    <w:nsid w:val="285B5D16"/>
    <w:multiLevelType w:val="hybridMultilevel"/>
    <w:tmpl w:val="D864EBCA"/>
    <w:lvl w:ilvl="0" w:tplc="471672EE">
      <w:start w:val="1"/>
      <w:numFmt w:val="lowerLetter"/>
      <w:lvlText w:val="(%1)"/>
      <w:lvlJc w:val="left"/>
      <w:pPr>
        <w:ind w:left="196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A6B2A748">
      <w:start w:val="1"/>
      <w:numFmt w:val="bullet"/>
      <w:lvlText w:val="•"/>
      <w:lvlJc w:val="left"/>
      <w:pPr>
        <w:ind w:left="624" w:hanging="375"/>
      </w:pPr>
      <w:rPr>
        <w:rFonts w:hint="default"/>
      </w:rPr>
    </w:lvl>
    <w:lvl w:ilvl="2" w:tplc="F0FC9886">
      <w:start w:val="1"/>
      <w:numFmt w:val="bullet"/>
      <w:lvlText w:val="•"/>
      <w:lvlJc w:val="left"/>
      <w:pPr>
        <w:ind w:left="1052" w:hanging="375"/>
      </w:pPr>
      <w:rPr>
        <w:rFonts w:hint="default"/>
      </w:rPr>
    </w:lvl>
    <w:lvl w:ilvl="3" w:tplc="CE60C25E">
      <w:start w:val="1"/>
      <w:numFmt w:val="bullet"/>
      <w:lvlText w:val="•"/>
      <w:lvlJc w:val="left"/>
      <w:pPr>
        <w:ind w:left="1480" w:hanging="375"/>
      </w:pPr>
      <w:rPr>
        <w:rFonts w:hint="default"/>
      </w:rPr>
    </w:lvl>
    <w:lvl w:ilvl="4" w:tplc="137243F4">
      <w:start w:val="1"/>
      <w:numFmt w:val="bullet"/>
      <w:lvlText w:val="•"/>
      <w:lvlJc w:val="left"/>
      <w:pPr>
        <w:ind w:left="1908" w:hanging="375"/>
      </w:pPr>
      <w:rPr>
        <w:rFonts w:hint="default"/>
      </w:rPr>
    </w:lvl>
    <w:lvl w:ilvl="5" w:tplc="3D4284D8">
      <w:start w:val="1"/>
      <w:numFmt w:val="bullet"/>
      <w:lvlText w:val="•"/>
      <w:lvlJc w:val="left"/>
      <w:pPr>
        <w:ind w:left="2336" w:hanging="375"/>
      </w:pPr>
      <w:rPr>
        <w:rFonts w:hint="default"/>
      </w:rPr>
    </w:lvl>
    <w:lvl w:ilvl="6" w:tplc="D2D85C42">
      <w:start w:val="1"/>
      <w:numFmt w:val="bullet"/>
      <w:lvlText w:val="•"/>
      <w:lvlJc w:val="left"/>
      <w:pPr>
        <w:ind w:left="2764" w:hanging="375"/>
      </w:pPr>
      <w:rPr>
        <w:rFonts w:hint="default"/>
      </w:rPr>
    </w:lvl>
    <w:lvl w:ilvl="7" w:tplc="D2A21010">
      <w:start w:val="1"/>
      <w:numFmt w:val="bullet"/>
      <w:lvlText w:val="•"/>
      <w:lvlJc w:val="left"/>
      <w:pPr>
        <w:ind w:left="3192" w:hanging="375"/>
      </w:pPr>
      <w:rPr>
        <w:rFonts w:hint="default"/>
      </w:rPr>
    </w:lvl>
    <w:lvl w:ilvl="8" w:tplc="B40806A6">
      <w:start w:val="1"/>
      <w:numFmt w:val="bullet"/>
      <w:lvlText w:val="•"/>
      <w:lvlJc w:val="left"/>
      <w:pPr>
        <w:ind w:left="3620" w:hanging="375"/>
      </w:pPr>
      <w:rPr>
        <w:rFonts w:hint="default"/>
      </w:rPr>
    </w:lvl>
  </w:abstractNum>
  <w:abstractNum w:abstractNumId="38" w15:restartNumberingAfterBreak="0">
    <w:nsid w:val="2874210A"/>
    <w:multiLevelType w:val="hybridMultilevel"/>
    <w:tmpl w:val="4DE0FE4C"/>
    <w:lvl w:ilvl="0" w:tplc="4628DCBA">
      <w:start w:val="1"/>
      <w:numFmt w:val="lowerLetter"/>
      <w:lvlText w:val="(%1)"/>
      <w:lvlJc w:val="left"/>
      <w:pPr>
        <w:ind w:left="196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5E10112E">
      <w:start w:val="1"/>
      <w:numFmt w:val="bullet"/>
      <w:lvlText w:val="•"/>
      <w:lvlJc w:val="left"/>
      <w:pPr>
        <w:ind w:left="624" w:hanging="353"/>
      </w:pPr>
      <w:rPr>
        <w:rFonts w:hint="default"/>
      </w:rPr>
    </w:lvl>
    <w:lvl w:ilvl="2" w:tplc="87D8D71A">
      <w:start w:val="1"/>
      <w:numFmt w:val="bullet"/>
      <w:lvlText w:val="•"/>
      <w:lvlJc w:val="left"/>
      <w:pPr>
        <w:ind w:left="1052" w:hanging="353"/>
      </w:pPr>
      <w:rPr>
        <w:rFonts w:hint="default"/>
      </w:rPr>
    </w:lvl>
    <w:lvl w:ilvl="3" w:tplc="94FAD98C">
      <w:start w:val="1"/>
      <w:numFmt w:val="bullet"/>
      <w:lvlText w:val="•"/>
      <w:lvlJc w:val="left"/>
      <w:pPr>
        <w:ind w:left="1480" w:hanging="353"/>
      </w:pPr>
      <w:rPr>
        <w:rFonts w:hint="default"/>
      </w:rPr>
    </w:lvl>
    <w:lvl w:ilvl="4" w:tplc="54E2FC8C">
      <w:start w:val="1"/>
      <w:numFmt w:val="bullet"/>
      <w:lvlText w:val="•"/>
      <w:lvlJc w:val="left"/>
      <w:pPr>
        <w:ind w:left="1908" w:hanging="353"/>
      </w:pPr>
      <w:rPr>
        <w:rFonts w:hint="default"/>
      </w:rPr>
    </w:lvl>
    <w:lvl w:ilvl="5" w:tplc="549435FC">
      <w:start w:val="1"/>
      <w:numFmt w:val="bullet"/>
      <w:lvlText w:val="•"/>
      <w:lvlJc w:val="left"/>
      <w:pPr>
        <w:ind w:left="2336" w:hanging="353"/>
      </w:pPr>
      <w:rPr>
        <w:rFonts w:hint="default"/>
      </w:rPr>
    </w:lvl>
    <w:lvl w:ilvl="6" w:tplc="67E8CE4A">
      <w:start w:val="1"/>
      <w:numFmt w:val="bullet"/>
      <w:lvlText w:val="•"/>
      <w:lvlJc w:val="left"/>
      <w:pPr>
        <w:ind w:left="2764" w:hanging="353"/>
      </w:pPr>
      <w:rPr>
        <w:rFonts w:hint="default"/>
      </w:rPr>
    </w:lvl>
    <w:lvl w:ilvl="7" w:tplc="7E0CFA42">
      <w:start w:val="1"/>
      <w:numFmt w:val="bullet"/>
      <w:lvlText w:val="•"/>
      <w:lvlJc w:val="left"/>
      <w:pPr>
        <w:ind w:left="3192" w:hanging="353"/>
      </w:pPr>
      <w:rPr>
        <w:rFonts w:hint="default"/>
      </w:rPr>
    </w:lvl>
    <w:lvl w:ilvl="8" w:tplc="6BE6C5AC">
      <w:start w:val="1"/>
      <w:numFmt w:val="bullet"/>
      <w:lvlText w:val="•"/>
      <w:lvlJc w:val="left"/>
      <w:pPr>
        <w:ind w:left="3620" w:hanging="353"/>
      </w:pPr>
      <w:rPr>
        <w:rFonts w:hint="default"/>
      </w:rPr>
    </w:lvl>
  </w:abstractNum>
  <w:abstractNum w:abstractNumId="39" w15:restartNumberingAfterBreak="0">
    <w:nsid w:val="2A2A4CA9"/>
    <w:multiLevelType w:val="hybridMultilevel"/>
    <w:tmpl w:val="6FBE3856"/>
    <w:lvl w:ilvl="0" w:tplc="A4A6E606">
      <w:start w:val="2"/>
      <w:numFmt w:val="decimal"/>
      <w:lvlText w:val="(%1)"/>
      <w:lvlJc w:val="left"/>
      <w:pPr>
        <w:ind w:left="197" w:hanging="304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0CE60F58">
      <w:start w:val="2"/>
      <w:numFmt w:val="decimal"/>
      <w:lvlText w:val="(%2)"/>
      <w:lvlJc w:val="left"/>
      <w:pPr>
        <w:ind w:left="920" w:hanging="310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08B68BD8">
      <w:start w:val="1"/>
      <w:numFmt w:val="bullet"/>
      <w:lvlText w:val="•"/>
      <w:lvlJc w:val="left"/>
      <w:pPr>
        <w:ind w:left="813" w:hanging="310"/>
      </w:pPr>
      <w:rPr>
        <w:rFonts w:hint="default"/>
      </w:rPr>
    </w:lvl>
    <w:lvl w:ilvl="3" w:tplc="4B58C0AE">
      <w:start w:val="1"/>
      <w:numFmt w:val="bullet"/>
      <w:lvlText w:val="•"/>
      <w:lvlJc w:val="left"/>
      <w:pPr>
        <w:ind w:left="706" w:hanging="310"/>
      </w:pPr>
      <w:rPr>
        <w:rFonts w:hint="default"/>
      </w:rPr>
    </w:lvl>
    <w:lvl w:ilvl="4" w:tplc="54F6F6DE">
      <w:start w:val="1"/>
      <w:numFmt w:val="bullet"/>
      <w:lvlText w:val="•"/>
      <w:lvlJc w:val="left"/>
      <w:pPr>
        <w:ind w:left="599" w:hanging="310"/>
      </w:pPr>
      <w:rPr>
        <w:rFonts w:hint="default"/>
      </w:rPr>
    </w:lvl>
    <w:lvl w:ilvl="5" w:tplc="3AE0283C">
      <w:start w:val="1"/>
      <w:numFmt w:val="bullet"/>
      <w:lvlText w:val="•"/>
      <w:lvlJc w:val="left"/>
      <w:pPr>
        <w:ind w:left="493" w:hanging="310"/>
      </w:pPr>
      <w:rPr>
        <w:rFonts w:hint="default"/>
      </w:rPr>
    </w:lvl>
    <w:lvl w:ilvl="6" w:tplc="F2BEEF10">
      <w:start w:val="1"/>
      <w:numFmt w:val="bullet"/>
      <w:lvlText w:val="•"/>
      <w:lvlJc w:val="left"/>
      <w:pPr>
        <w:ind w:left="386" w:hanging="310"/>
      </w:pPr>
      <w:rPr>
        <w:rFonts w:hint="default"/>
      </w:rPr>
    </w:lvl>
    <w:lvl w:ilvl="7" w:tplc="D3FAD1D2">
      <w:start w:val="1"/>
      <w:numFmt w:val="bullet"/>
      <w:lvlText w:val="•"/>
      <w:lvlJc w:val="left"/>
      <w:pPr>
        <w:ind w:left="279" w:hanging="310"/>
      </w:pPr>
      <w:rPr>
        <w:rFonts w:hint="default"/>
      </w:rPr>
    </w:lvl>
    <w:lvl w:ilvl="8" w:tplc="EC5C3854">
      <w:start w:val="1"/>
      <w:numFmt w:val="bullet"/>
      <w:lvlText w:val="•"/>
      <w:lvlJc w:val="left"/>
      <w:pPr>
        <w:ind w:left="173" w:hanging="310"/>
      </w:pPr>
      <w:rPr>
        <w:rFonts w:hint="default"/>
      </w:rPr>
    </w:lvl>
  </w:abstractNum>
  <w:abstractNum w:abstractNumId="40" w15:restartNumberingAfterBreak="0">
    <w:nsid w:val="2A443148"/>
    <w:multiLevelType w:val="hybridMultilevel"/>
    <w:tmpl w:val="B9D81754"/>
    <w:lvl w:ilvl="0" w:tplc="72C8EC6A">
      <w:start w:val="1"/>
      <w:numFmt w:val="lowerLetter"/>
      <w:lvlText w:val="(%1)"/>
      <w:lvlJc w:val="left"/>
      <w:pPr>
        <w:ind w:left="920" w:hanging="30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4BE62402">
      <w:start w:val="1"/>
      <w:numFmt w:val="decimal"/>
      <w:lvlText w:val="(%2)"/>
      <w:lvlJc w:val="left"/>
      <w:pPr>
        <w:ind w:left="920" w:hanging="28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BEBA91B0">
      <w:start w:val="1"/>
      <w:numFmt w:val="bullet"/>
      <w:lvlText w:val="•"/>
      <w:lvlJc w:val="left"/>
      <w:pPr>
        <w:ind w:left="1592" w:hanging="283"/>
      </w:pPr>
      <w:rPr>
        <w:rFonts w:hint="default"/>
      </w:rPr>
    </w:lvl>
    <w:lvl w:ilvl="3" w:tplc="B058CA92">
      <w:start w:val="1"/>
      <w:numFmt w:val="bullet"/>
      <w:lvlText w:val="•"/>
      <w:lvlJc w:val="left"/>
      <w:pPr>
        <w:ind w:left="1929" w:hanging="283"/>
      </w:pPr>
      <w:rPr>
        <w:rFonts w:hint="default"/>
      </w:rPr>
    </w:lvl>
    <w:lvl w:ilvl="4" w:tplc="E9A60B2C">
      <w:start w:val="1"/>
      <w:numFmt w:val="bullet"/>
      <w:lvlText w:val="•"/>
      <w:lvlJc w:val="left"/>
      <w:pPr>
        <w:ind w:left="2265" w:hanging="283"/>
      </w:pPr>
      <w:rPr>
        <w:rFonts w:hint="default"/>
      </w:rPr>
    </w:lvl>
    <w:lvl w:ilvl="5" w:tplc="EA9CFB7C">
      <w:start w:val="1"/>
      <w:numFmt w:val="bullet"/>
      <w:lvlText w:val="•"/>
      <w:lvlJc w:val="left"/>
      <w:pPr>
        <w:ind w:left="2601" w:hanging="283"/>
      </w:pPr>
      <w:rPr>
        <w:rFonts w:hint="default"/>
      </w:rPr>
    </w:lvl>
    <w:lvl w:ilvl="6" w:tplc="4EFECC94">
      <w:start w:val="1"/>
      <w:numFmt w:val="bullet"/>
      <w:lvlText w:val="•"/>
      <w:lvlJc w:val="left"/>
      <w:pPr>
        <w:ind w:left="2938" w:hanging="283"/>
      </w:pPr>
      <w:rPr>
        <w:rFonts w:hint="default"/>
      </w:rPr>
    </w:lvl>
    <w:lvl w:ilvl="7" w:tplc="DD6C2A64">
      <w:start w:val="1"/>
      <w:numFmt w:val="bullet"/>
      <w:lvlText w:val="•"/>
      <w:lvlJc w:val="left"/>
      <w:pPr>
        <w:ind w:left="3274" w:hanging="283"/>
      </w:pPr>
      <w:rPr>
        <w:rFonts w:hint="default"/>
      </w:rPr>
    </w:lvl>
    <w:lvl w:ilvl="8" w:tplc="CCE40684">
      <w:start w:val="1"/>
      <w:numFmt w:val="bullet"/>
      <w:lvlText w:val="•"/>
      <w:lvlJc w:val="left"/>
      <w:pPr>
        <w:ind w:left="3610" w:hanging="283"/>
      </w:pPr>
      <w:rPr>
        <w:rFonts w:hint="default"/>
      </w:rPr>
    </w:lvl>
  </w:abstractNum>
  <w:abstractNum w:abstractNumId="41" w15:restartNumberingAfterBreak="0">
    <w:nsid w:val="2A7F7D71"/>
    <w:multiLevelType w:val="hybridMultilevel"/>
    <w:tmpl w:val="3CC0F4CC"/>
    <w:lvl w:ilvl="0" w:tplc="F4724784">
      <w:start w:val="1"/>
      <w:numFmt w:val="lowerLetter"/>
      <w:lvlText w:val="(%1)"/>
      <w:lvlJc w:val="left"/>
      <w:pPr>
        <w:ind w:left="197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738EC0E">
      <w:start w:val="1"/>
      <w:numFmt w:val="decimal"/>
      <w:lvlText w:val="(%2)"/>
      <w:lvlJc w:val="left"/>
      <w:pPr>
        <w:ind w:left="920" w:hanging="26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96B05636">
      <w:start w:val="1"/>
      <w:numFmt w:val="lowerRoman"/>
      <w:lvlText w:val="(%3)"/>
      <w:lvlJc w:val="left"/>
      <w:pPr>
        <w:ind w:left="920" w:hanging="274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3" w:tplc="C56A2702">
      <w:start w:val="1"/>
      <w:numFmt w:val="bullet"/>
      <w:lvlText w:val="•"/>
      <w:lvlJc w:val="left"/>
      <w:pPr>
        <w:ind w:left="706" w:hanging="274"/>
      </w:pPr>
      <w:rPr>
        <w:rFonts w:hint="default"/>
      </w:rPr>
    </w:lvl>
    <w:lvl w:ilvl="4" w:tplc="CFB26DFE">
      <w:start w:val="1"/>
      <w:numFmt w:val="bullet"/>
      <w:lvlText w:val="•"/>
      <w:lvlJc w:val="left"/>
      <w:pPr>
        <w:ind w:left="599" w:hanging="274"/>
      </w:pPr>
      <w:rPr>
        <w:rFonts w:hint="default"/>
      </w:rPr>
    </w:lvl>
    <w:lvl w:ilvl="5" w:tplc="442236B4">
      <w:start w:val="1"/>
      <w:numFmt w:val="bullet"/>
      <w:lvlText w:val="•"/>
      <w:lvlJc w:val="left"/>
      <w:pPr>
        <w:ind w:left="492" w:hanging="274"/>
      </w:pPr>
      <w:rPr>
        <w:rFonts w:hint="default"/>
      </w:rPr>
    </w:lvl>
    <w:lvl w:ilvl="6" w:tplc="129AEF02">
      <w:start w:val="1"/>
      <w:numFmt w:val="bullet"/>
      <w:lvlText w:val="•"/>
      <w:lvlJc w:val="left"/>
      <w:pPr>
        <w:ind w:left="386" w:hanging="274"/>
      </w:pPr>
      <w:rPr>
        <w:rFonts w:hint="default"/>
      </w:rPr>
    </w:lvl>
    <w:lvl w:ilvl="7" w:tplc="B3EE613E">
      <w:start w:val="1"/>
      <w:numFmt w:val="bullet"/>
      <w:lvlText w:val="•"/>
      <w:lvlJc w:val="left"/>
      <w:pPr>
        <w:ind w:left="279" w:hanging="274"/>
      </w:pPr>
      <w:rPr>
        <w:rFonts w:hint="default"/>
      </w:rPr>
    </w:lvl>
    <w:lvl w:ilvl="8" w:tplc="DB5ABA02">
      <w:start w:val="1"/>
      <w:numFmt w:val="bullet"/>
      <w:lvlText w:val="•"/>
      <w:lvlJc w:val="left"/>
      <w:pPr>
        <w:ind w:left="172" w:hanging="274"/>
      </w:pPr>
      <w:rPr>
        <w:rFonts w:hint="default"/>
      </w:rPr>
    </w:lvl>
  </w:abstractNum>
  <w:abstractNum w:abstractNumId="42" w15:restartNumberingAfterBreak="0">
    <w:nsid w:val="2AC86543"/>
    <w:multiLevelType w:val="hybridMultilevel"/>
    <w:tmpl w:val="3404D2CC"/>
    <w:lvl w:ilvl="0" w:tplc="7668D82E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1D64E192">
      <w:start w:val="1"/>
      <w:numFmt w:val="bullet"/>
      <w:lvlText w:val="•"/>
      <w:lvlJc w:val="left"/>
      <w:pPr>
        <w:ind w:left="1256" w:hanging="353"/>
      </w:pPr>
      <w:rPr>
        <w:rFonts w:hint="default"/>
      </w:rPr>
    </w:lvl>
    <w:lvl w:ilvl="2" w:tplc="1B18D418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480A296A">
      <w:start w:val="1"/>
      <w:numFmt w:val="bullet"/>
      <w:lvlText w:val="•"/>
      <w:lvlJc w:val="left"/>
      <w:pPr>
        <w:ind w:left="1929" w:hanging="353"/>
      </w:pPr>
      <w:rPr>
        <w:rFonts w:hint="default"/>
      </w:rPr>
    </w:lvl>
    <w:lvl w:ilvl="4" w:tplc="0D142B9A">
      <w:start w:val="1"/>
      <w:numFmt w:val="bullet"/>
      <w:lvlText w:val="•"/>
      <w:lvlJc w:val="left"/>
      <w:pPr>
        <w:ind w:left="2265" w:hanging="353"/>
      </w:pPr>
      <w:rPr>
        <w:rFonts w:hint="default"/>
      </w:rPr>
    </w:lvl>
    <w:lvl w:ilvl="5" w:tplc="1A1E3318">
      <w:start w:val="1"/>
      <w:numFmt w:val="bullet"/>
      <w:lvlText w:val="•"/>
      <w:lvlJc w:val="left"/>
      <w:pPr>
        <w:ind w:left="2601" w:hanging="353"/>
      </w:pPr>
      <w:rPr>
        <w:rFonts w:hint="default"/>
      </w:rPr>
    </w:lvl>
    <w:lvl w:ilvl="6" w:tplc="A1B4EB04">
      <w:start w:val="1"/>
      <w:numFmt w:val="bullet"/>
      <w:lvlText w:val="•"/>
      <w:lvlJc w:val="left"/>
      <w:pPr>
        <w:ind w:left="2937" w:hanging="353"/>
      </w:pPr>
      <w:rPr>
        <w:rFonts w:hint="default"/>
      </w:rPr>
    </w:lvl>
    <w:lvl w:ilvl="7" w:tplc="7A687F00">
      <w:start w:val="1"/>
      <w:numFmt w:val="bullet"/>
      <w:lvlText w:val="•"/>
      <w:lvlJc w:val="left"/>
      <w:pPr>
        <w:ind w:left="3274" w:hanging="353"/>
      </w:pPr>
      <w:rPr>
        <w:rFonts w:hint="default"/>
      </w:rPr>
    </w:lvl>
    <w:lvl w:ilvl="8" w:tplc="9B78E246">
      <w:start w:val="1"/>
      <w:numFmt w:val="bullet"/>
      <w:lvlText w:val="•"/>
      <w:lvlJc w:val="left"/>
      <w:pPr>
        <w:ind w:left="3610" w:hanging="353"/>
      </w:pPr>
      <w:rPr>
        <w:rFonts w:hint="default"/>
      </w:rPr>
    </w:lvl>
  </w:abstractNum>
  <w:abstractNum w:abstractNumId="43" w15:restartNumberingAfterBreak="0">
    <w:nsid w:val="2C1028D3"/>
    <w:multiLevelType w:val="hybridMultilevel"/>
    <w:tmpl w:val="D7022488"/>
    <w:lvl w:ilvl="0" w:tplc="BB5E765A">
      <w:start w:val="1"/>
      <w:numFmt w:val="lowerLetter"/>
      <w:lvlText w:val="(%1)"/>
      <w:lvlJc w:val="left"/>
      <w:pPr>
        <w:ind w:left="198" w:hanging="296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B8228262">
      <w:start w:val="1"/>
      <w:numFmt w:val="bullet"/>
      <w:lvlText w:val="•"/>
      <w:lvlJc w:val="left"/>
      <w:pPr>
        <w:ind w:left="626" w:hanging="296"/>
      </w:pPr>
      <w:rPr>
        <w:rFonts w:hint="default"/>
      </w:rPr>
    </w:lvl>
    <w:lvl w:ilvl="2" w:tplc="65641404">
      <w:start w:val="1"/>
      <w:numFmt w:val="bullet"/>
      <w:lvlText w:val="•"/>
      <w:lvlJc w:val="left"/>
      <w:pPr>
        <w:ind w:left="1054" w:hanging="296"/>
      </w:pPr>
      <w:rPr>
        <w:rFonts w:hint="default"/>
      </w:rPr>
    </w:lvl>
    <w:lvl w:ilvl="3" w:tplc="1E6C73E0">
      <w:start w:val="1"/>
      <w:numFmt w:val="bullet"/>
      <w:lvlText w:val="•"/>
      <w:lvlJc w:val="left"/>
      <w:pPr>
        <w:ind w:left="1482" w:hanging="296"/>
      </w:pPr>
      <w:rPr>
        <w:rFonts w:hint="default"/>
      </w:rPr>
    </w:lvl>
    <w:lvl w:ilvl="4" w:tplc="E2323ACE">
      <w:start w:val="1"/>
      <w:numFmt w:val="bullet"/>
      <w:lvlText w:val="•"/>
      <w:lvlJc w:val="left"/>
      <w:pPr>
        <w:ind w:left="1910" w:hanging="296"/>
      </w:pPr>
      <w:rPr>
        <w:rFonts w:hint="default"/>
      </w:rPr>
    </w:lvl>
    <w:lvl w:ilvl="5" w:tplc="460A39AA">
      <w:start w:val="1"/>
      <w:numFmt w:val="bullet"/>
      <w:lvlText w:val="•"/>
      <w:lvlJc w:val="left"/>
      <w:pPr>
        <w:ind w:left="2338" w:hanging="296"/>
      </w:pPr>
      <w:rPr>
        <w:rFonts w:hint="default"/>
      </w:rPr>
    </w:lvl>
    <w:lvl w:ilvl="6" w:tplc="860286FE">
      <w:start w:val="1"/>
      <w:numFmt w:val="bullet"/>
      <w:lvlText w:val="•"/>
      <w:lvlJc w:val="left"/>
      <w:pPr>
        <w:ind w:left="2766" w:hanging="296"/>
      </w:pPr>
      <w:rPr>
        <w:rFonts w:hint="default"/>
      </w:rPr>
    </w:lvl>
    <w:lvl w:ilvl="7" w:tplc="69789802">
      <w:start w:val="1"/>
      <w:numFmt w:val="bullet"/>
      <w:lvlText w:val="•"/>
      <w:lvlJc w:val="left"/>
      <w:pPr>
        <w:ind w:left="3194" w:hanging="296"/>
      </w:pPr>
      <w:rPr>
        <w:rFonts w:hint="default"/>
      </w:rPr>
    </w:lvl>
    <w:lvl w:ilvl="8" w:tplc="01DA56CA">
      <w:start w:val="1"/>
      <w:numFmt w:val="bullet"/>
      <w:lvlText w:val="•"/>
      <w:lvlJc w:val="left"/>
      <w:pPr>
        <w:ind w:left="3622" w:hanging="296"/>
      </w:pPr>
      <w:rPr>
        <w:rFonts w:hint="default"/>
      </w:rPr>
    </w:lvl>
  </w:abstractNum>
  <w:abstractNum w:abstractNumId="44" w15:restartNumberingAfterBreak="0">
    <w:nsid w:val="2D556014"/>
    <w:multiLevelType w:val="hybridMultilevel"/>
    <w:tmpl w:val="4A561BAC"/>
    <w:lvl w:ilvl="0" w:tplc="0C2E8950">
      <w:start w:val="1"/>
      <w:numFmt w:val="lowerLetter"/>
      <w:lvlText w:val="(%1)"/>
      <w:lvlJc w:val="left"/>
      <w:pPr>
        <w:ind w:left="198" w:hanging="300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21C606EA">
      <w:start w:val="1"/>
      <w:numFmt w:val="decimal"/>
      <w:lvlText w:val="(%2)"/>
      <w:lvlJc w:val="left"/>
      <w:pPr>
        <w:ind w:left="198" w:hanging="269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AA028EFE">
      <w:start w:val="1"/>
      <w:numFmt w:val="bullet"/>
      <w:lvlText w:val="•"/>
      <w:lvlJc w:val="left"/>
      <w:pPr>
        <w:ind w:left="673" w:hanging="269"/>
      </w:pPr>
      <w:rPr>
        <w:rFonts w:hint="default"/>
      </w:rPr>
    </w:lvl>
    <w:lvl w:ilvl="3" w:tplc="0ACEC5E2">
      <w:start w:val="1"/>
      <w:numFmt w:val="bullet"/>
      <w:lvlText w:val="•"/>
      <w:lvlJc w:val="left"/>
      <w:pPr>
        <w:ind w:left="1149" w:hanging="269"/>
      </w:pPr>
      <w:rPr>
        <w:rFonts w:hint="default"/>
      </w:rPr>
    </w:lvl>
    <w:lvl w:ilvl="4" w:tplc="E3723FD6">
      <w:start w:val="1"/>
      <w:numFmt w:val="bullet"/>
      <w:lvlText w:val="•"/>
      <w:lvlJc w:val="left"/>
      <w:pPr>
        <w:ind w:left="1624" w:hanging="269"/>
      </w:pPr>
      <w:rPr>
        <w:rFonts w:hint="default"/>
      </w:rPr>
    </w:lvl>
    <w:lvl w:ilvl="5" w:tplc="5DC83352">
      <w:start w:val="1"/>
      <w:numFmt w:val="bullet"/>
      <w:lvlText w:val="•"/>
      <w:lvlJc w:val="left"/>
      <w:pPr>
        <w:ind w:left="2100" w:hanging="269"/>
      </w:pPr>
      <w:rPr>
        <w:rFonts w:hint="default"/>
      </w:rPr>
    </w:lvl>
    <w:lvl w:ilvl="6" w:tplc="1CA409A6">
      <w:start w:val="1"/>
      <w:numFmt w:val="bullet"/>
      <w:lvlText w:val="•"/>
      <w:lvlJc w:val="left"/>
      <w:pPr>
        <w:ind w:left="2575" w:hanging="269"/>
      </w:pPr>
      <w:rPr>
        <w:rFonts w:hint="default"/>
      </w:rPr>
    </w:lvl>
    <w:lvl w:ilvl="7" w:tplc="6E0432E2">
      <w:start w:val="1"/>
      <w:numFmt w:val="bullet"/>
      <w:lvlText w:val="•"/>
      <w:lvlJc w:val="left"/>
      <w:pPr>
        <w:ind w:left="3051" w:hanging="269"/>
      </w:pPr>
      <w:rPr>
        <w:rFonts w:hint="default"/>
      </w:rPr>
    </w:lvl>
    <w:lvl w:ilvl="8" w:tplc="7E120C70">
      <w:start w:val="1"/>
      <w:numFmt w:val="bullet"/>
      <w:lvlText w:val="•"/>
      <w:lvlJc w:val="left"/>
      <w:pPr>
        <w:ind w:left="3527" w:hanging="269"/>
      </w:pPr>
      <w:rPr>
        <w:rFonts w:hint="default"/>
      </w:rPr>
    </w:lvl>
  </w:abstractNum>
  <w:abstractNum w:abstractNumId="45" w15:restartNumberingAfterBreak="0">
    <w:nsid w:val="2D677EA9"/>
    <w:multiLevelType w:val="hybridMultilevel"/>
    <w:tmpl w:val="FF04FF1C"/>
    <w:lvl w:ilvl="0" w:tplc="8602A1A0">
      <w:start w:val="2"/>
      <w:numFmt w:val="decimal"/>
      <w:lvlText w:val="(%1)"/>
      <w:lvlJc w:val="left"/>
      <w:pPr>
        <w:ind w:left="197" w:hanging="35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0876FE10">
      <w:start w:val="1"/>
      <w:numFmt w:val="bullet"/>
      <w:lvlText w:val="•"/>
      <w:lvlJc w:val="left"/>
      <w:pPr>
        <w:ind w:left="920" w:hanging="352"/>
      </w:pPr>
      <w:rPr>
        <w:rFonts w:hint="default"/>
      </w:rPr>
    </w:lvl>
    <w:lvl w:ilvl="2" w:tplc="7848D798">
      <w:start w:val="1"/>
      <w:numFmt w:val="bullet"/>
      <w:lvlText w:val="•"/>
      <w:lvlJc w:val="left"/>
      <w:pPr>
        <w:ind w:left="813" w:hanging="352"/>
      </w:pPr>
      <w:rPr>
        <w:rFonts w:hint="default"/>
      </w:rPr>
    </w:lvl>
    <w:lvl w:ilvl="3" w:tplc="7E701EAC">
      <w:start w:val="1"/>
      <w:numFmt w:val="bullet"/>
      <w:lvlText w:val="•"/>
      <w:lvlJc w:val="left"/>
      <w:pPr>
        <w:ind w:left="706" w:hanging="352"/>
      </w:pPr>
      <w:rPr>
        <w:rFonts w:hint="default"/>
      </w:rPr>
    </w:lvl>
    <w:lvl w:ilvl="4" w:tplc="F45AD460">
      <w:start w:val="1"/>
      <w:numFmt w:val="bullet"/>
      <w:lvlText w:val="•"/>
      <w:lvlJc w:val="left"/>
      <w:pPr>
        <w:ind w:left="600" w:hanging="352"/>
      </w:pPr>
      <w:rPr>
        <w:rFonts w:hint="default"/>
      </w:rPr>
    </w:lvl>
    <w:lvl w:ilvl="5" w:tplc="1004A942">
      <w:start w:val="1"/>
      <w:numFmt w:val="bullet"/>
      <w:lvlText w:val="•"/>
      <w:lvlJc w:val="left"/>
      <w:pPr>
        <w:ind w:left="493" w:hanging="352"/>
      </w:pPr>
      <w:rPr>
        <w:rFonts w:hint="default"/>
      </w:rPr>
    </w:lvl>
    <w:lvl w:ilvl="6" w:tplc="E7AC56BA">
      <w:start w:val="1"/>
      <w:numFmt w:val="bullet"/>
      <w:lvlText w:val="•"/>
      <w:lvlJc w:val="left"/>
      <w:pPr>
        <w:ind w:left="386" w:hanging="352"/>
      </w:pPr>
      <w:rPr>
        <w:rFonts w:hint="default"/>
      </w:rPr>
    </w:lvl>
    <w:lvl w:ilvl="7" w:tplc="790EAEAC">
      <w:start w:val="1"/>
      <w:numFmt w:val="bullet"/>
      <w:lvlText w:val="•"/>
      <w:lvlJc w:val="left"/>
      <w:pPr>
        <w:ind w:left="280" w:hanging="352"/>
      </w:pPr>
      <w:rPr>
        <w:rFonts w:hint="default"/>
      </w:rPr>
    </w:lvl>
    <w:lvl w:ilvl="8" w:tplc="723E368C">
      <w:start w:val="1"/>
      <w:numFmt w:val="bullet"/>
      <w:lvlText w:val="•"/>
      <w:lvlJc w:val="left"/>
      <w:pPr>
        <w:ind w:left="173" w:hanging="352"/>
      </w:pPr>
      <w:rPr>
        <w:rFonts w:hint="default"/>
      </w:rPr>
    </w:lvl>
  </w:abstractNum>
  <w:abstractNum w:abstractNumId="46" w15:restartNumberingAfterBreak="0">
    <w:nsid w:val="2DE852CE"/>
    <w:multiLevelType w:val="hybridMultilevel"/>
    <w:tmpl w:val="CDEC6A02"/>
    <w:lvl w:ilvl="0" w:tplc="38FCAF30">
      <w:start w:val="1"/>
      <w:numFmt w:val="lowerLetter"/>
      <w:lvlText w:val="(%1)"/>
      <w:lvlJc w:val="left"/>
      <w:pPr>
        <w:ind w:left="196" w:hanging="282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651662F8">
      <w:start w:val="1"/>
      <w:numFmt w:val="bullet"/>
      <w:lvlText w:val="•"/>
      <w:lvlJc w:val="left"/>
      <w:pPr>
        <w:ind w:left="624" w:hanging="282"/>
      </w:pPr>
      <w:rPr>
        <w:rFonts w:hint="default"/>
      </w:rPr>
    </w:lvl>
    <w:lvl w:ilvl="2" w:tplc="368C109E">
      <w:start w:val="1"/>
      <w:numFmt w:val="bullet"/>
      <w:lvlText w:val="•"/>
      <w:lvlJc w:val="left"/>
      <w:pPr>
        <w:ind w:left="1052" w:hanging="282"/>
      </w:pPr>
      <w:rPr>
        <w:rFonts w:hint="default"/>
      </w:rPr>
    </w:lvl>
    <w:lvl w:ilvl="3" w:tplc="FC24BDDA">
      <w:start w:val="1"/>
      <w:numFmt w:val="bullet"/>
      <w:lvlText w:val="•"/>
      <w:lvlJc w:val="left"/>
      <w:pPr>
        <w:ind w:left="1480" w:hanging="282"/>
      </w:pPr>
      <w:rPr>
        <w:rFonts w:hint="default"/>
      </w:rPr>
    </w:lvl>
    <w:lvl w:ilvl="4" w:tplc="C732817C">
      <w:start w:val="1"/>
      <w:numFmt w:val="bullet"/>
      <w:lvlText w:val="•"/>
      <w:lvlJc w:val="left"/>
      <w:pPr>
        <w:ind w:left="1908" w:hanging="282"/>
      </w:pPr>
      <w:rPr>
        <w:rFonts w:hint="default"/>
      </w:rPr>
    </w:lvl>
    <w:lvl w:ilvl="5" w:tplc="F8B24A3C">
      <w:start w:val="1"/>
      <w:numFmt w:val="bullet"/>
      <w:lvlText w:val="•"/>
      <w:lvlJc w:val="left"/>
      <w:pPr>
        <w:ind w:left="2336" w:hanging="282"/>
      </w:pPr>
      <w:rPr>
        <w:rFonts w:hint="default"/>
      </w:rPr>
    </w:lvl>
    <w:lvl w:ilvl="6" w:tplc="677A28F8">
      <w:start w:val="1"/>
      <w:numFmt w:val="bullet"/>
      <w:lvlText w:val="•"/>
      <w:lvlJc w:val="left"/>
      <w:pPr>
        <w:ind w:left="2764" w:hanging="282"/>
      </w:pPr>
      <w:rPr>
        <w:rFonts w:hint="default"/>
      </w:rPr>
    </w:lvl>
    <w:lvl w:ilvl="7" w:tplc="024C72C2">
      <w:start w:val="1"/>
      <w:numFmt w:val="bullet"/>
      <w:lvlText w:val="•"/>
      <w:lvlJc w:val="left"/>
      <w:pPr>
        <w:ind w:left="3192" w:hanging="282"/>
      </w:pPr>
      <w:rPr>
        <w:rFonts w:hint="default"/>
      </w:rPr>
    </w:lvl>
    <w:lvl w:ilvl="8" w:tplc="080AE75E">
      <w:start w:val="1"/>
      <w:numFmt w:val="bullet"/>
      <w:lvlText w:val="•"/>
      <w:lvlJc w:val="left"/>
      <w:pPr>
        <w:ind w:left="3620" w:hanging="282"/>
      </w:pPr>
      <w:rPr>
        <w:rFonts w:hint="default"/>
      </w:rPr>
    </w:lvl>
  </w:abstractNum>
  <w:abstractNum w:abstractNumId="47" w15:restartNumberingAfterBreak="0">
    <w:nsid w:val="30C1267F"/>
    <w:multiLevelType w:val="hybridMultilevel"/>
    <w:tmpl w:val="1458CEC6"/>
    <w:lvl w:ilvl="0" w:tplc="1D62807E">
      <w:start w:val="1"/>
      <w:numFmt w:val="lowerLetter"/>
      <w:lvlText w:val="(%1)"/>
      <w:lvlJc w:val="left"/>
      <w:pPr>
        <w:ind w:left="198" w:hanging="32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C7DA6AFC">
      <w:start w:val="1"/>
      <w:numFmt w:val="decimal"/>
      <w:lvlText w:val="(%2)"/>
      <w:lvlJc w:val="left"/>
      <w:pPr>
        <w:ind w:left="920" w:hanging="269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E46452C6">
      <w:start w:val="1"/>
      <w:numFmt w:val="bullet"/>
      <w:lvlText w:val="•"/>
      <w:lvlJc w:val="left"/>
      <w:pPr>
        <w:ind w:left="813" w:hanging="269"/>
      </w:pPr>
      <w:rPr>
        <w:rFonts w:hint="default"/>
      </w:rPr>
    </w:lvl>
    <w:lvl w:ilvl="3" w:tplc="E3BC6422">
      <w:start w:val="1"/>
      <w:numFmt w:val="bullet"/>
      <w:lvlText w:val="•"/>
      <w:lvlJc w:val="left"/>
      <w:pPr>
        <w:ind w:left="707" w:hanging="269"/>
      </w:pPr>
      <w:rPr>
        <w:rFonts w:hint="default"/>
      </w:rPr>
    </w:lvl>
    <w:lvl w:ilvl="4" w:tplc="FA5054BA">
      <w:start w:val="1"/>
      <w:numFmt w:val="bullet"/>
      <w:lvlText w:val="•"/>
      <w:lvlJc w:val="left"/>
      <w:pPr>
        <w:ind w:left="600" w:hanging="269"/>
      </w:pPr>
      <w:rPr>
        <w:rFonts w:hint="default"/>
      </w:rPr>
    </w:lvl>
    <w:lvl w:ilvl="5" w:tplc="D57C6DDC">
      <w:start w:val="1"/>
      <w:numFmt w:val="bullet"/>
      <w:lvlText w:val="•"/>
      <w:lvlJc w:val="left"/>
      <w:pPr>
        <w:ind w:left="494" w:hanging="269"/>
      </w:pPr>
      <w:rPr>
        <w:rFonts w:hint="default"/>
      </w:rPr>
    </w:lvl>
    <w:lvl w:ilvl="6" w:tplc="0D2EEBD2">
      <w:start w:val="1"/>
      <w:numFmt w:val="bullet"/>
      <w:lvlText w:val="•"/>
      <w:lvlJc w:val="left"/>
      <w:pPr>
        <w:ind w:left="387" w:hanging="269"/>
      </w:pPr>
      <w:rPr>
        <w:rFonts w:hint="default"/>
      </w:rPr>
    </w:lvl>
    <w:lvl w:ilvl="7" w:tplc="77A09A5C">
      <w:start w:val="1"/>
      <w:numFmt w:val="bullet"/>
      <w:lvlText w:val="•"/>
      <w:lvlJc w:val="left"/>
      <w:pPr>
        <w:ind w:left="281" w:hanging="269"/>
      </w:pPr>
      <w:rPr>
        <w:rFonts w:hint="default"/>
      </w:rPr>
    </w:lvl>
    <w:lvl w:ilvl="8" w:tplc="3BD26B00">
      <w:start w:val="1"/>
      <w:numFmt w:val="bullet"/>
      <w:lvlText w:val="•"/>
      <w:lvlJc w:val="left"/>
      <w:pPr>
        <w:ind w:left="174" w:hanging="269"/>
      </w:pPr>
      <w:rPr>
        <w:rFonts w:hint="default"/>
      </w:rPr>
    </w:lvl>
  </w:abstractNum>
  <w:abstractNum w:abstractNumId="48" w15:restartNumberingAfterBreak="0">
    <w:nsid w:val="310D7942"/>
    <w:multiLevelType w:val="hybridMultilevel"/>
    <w:tmpl w:val="32CC366A"/>
    <w:lvl w:ilvl="0" w:tplc="C860B5E4">
      <w:start w:val="1"/>
      <w:numFmt w:val="lowerLetter"/>
      <w:lvlText w:val="(%1)"/>
      <w:lvlJc w:val="left"/>
      <w:pPr>
        <w:ind w:left="920" w:hanging="30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6A628B3A">
      <w:start w:val="1"/>
      <w:numFmt w:val="bullet"/>
      <w:lvlText w:val="•"/>
      <w:lvlJc w:val="left"/>
      <w:pPr>
        <w:ind w:left="1256" w:hanging="304"/>
      </w:pPr>
      <w:rPr>
        <w:rFonts w:hint="default"/>
      </w:rPr>
    </w:lvl>
    <w:lvl w:ilvl="2" w:tplc="90FCAD4C">
      <w:start w:val="1"/>
      <w:numFmt w:val="bullet"/>
      <w:lvlText w:val="•"/>
      <w:lvlJc w:val="left"/>
      <w:pPr>
        <w:ind w:left="1592" w:hanging="304"/>
      </w:pPr>
      <w:rPr>
        <w:rFonts w:hint="default"/>
      </w:rPr>
    </w:lvl>
    <w:lvl w:ilvl="3" w:tplc="D5CE010E">
      <w:start w:val="1"/>
      <w:numFmt w:val="bullet"/>
      <w:lvlText w:val="•"/>
      <w:lvlJc w:val="left"/>
      <w:pPr>
        <w:ind w:left="1928" w:hanging="304"/>
      </w:pPr>
      <w:rPr>
        <w:rFonts w:hint="default"/>
      </w:rPr>
    </w:lvl>
    <w:lvl w:ilvl="4" w:tplc="B29C875A">
      <w:start w:val="1"/>
      <w:numFmt w:val="bullet"/>
      <w:lvlText w:val="•"/>
      <w:lvlJc w:val="left"/>
      <w:pPr>
        <w:ind w:left="2264" w:hanging="304"/>
      </w:pPr>
      <w:rPr>
        <w:rFonts w:hint="default"/>
      </w:rPr>
    </w:lvl>
    <w:lvl w:ilvl="5" w:tplc="0B0C3392">
      <w:start w:val="1"/>
      <w:numFmt w:val="bullet"/>
      <w:lvlText w:val="•"/>
      <w:lvlJc w:val="left"/>
      <w:pPr>
        <w:ind w:left="2600" w:hanging="304"/>
      </w:pPr>
      <w:rPr>
        <w:rFonts w:hint="default"/>
      </w:rPr>
    </w:lvl>
    <w:lvl w:ilvl="6" w:tplc="AEEE72B6">
      <w:start w:val="1"/>
      <w:numFmt w:val="bullet"/>
      <w:lvlText w:val="•"/>
      <w:lvlJc w:val="left"/>
      <w:pPr>
        <w:ind w:left="2936" w:hanging="304"/>
      </w:pPr>
      <w:rPr>
        <w:rFonts w:hint="default"/>
      </w:rPr>
    </w:lvl>
    <w:lvl w:ilvl="7" w:tplc="0CA6B630">
      <w:start w:val="1"/>
      <w:numFmt w:val="bullet"/>
      <w:lvlText w:val="•"/>
      <w:lvlJc w:val="left"/>
      <w:pPr>
        <w:ind w:left="3273" w:hanging="304"/>
      </w:pPr>
      <w:rPr>
        <w:rFonts w:hint="default"/>
      </w:rPr>
    </w:lvl>
    <w:lvl w:ilvl="8" w:tplc="C24C879A">
      <w:start w:val="1"/>
      <w:numFmt w:val="bullet"/>
      <w:lvlText w:val="•"/>
      <w:lvlJc w:val="left"/>
      <w:pPr>
        <w:ind w:left="3609" w:hanging="304"/>
      </w:pPr>
      <w:rPr>
        <w:rFonts w:hint="default"/>
      </w:rPr>
    </w:lvl>
  </w:abstractNum>
  <w:abstractNum w:abstractNumId="49" w15:restartNumberingAfterBreak="0">
    <w:nsid w:val="31AD7759"/>
    <w:multiLevelType w:val="hybridMultilevel"/>
    <w:tmpl w:val="EA2C1D1C"/>
    <w:lvl w:ilvl="0" w:tplc="19F630E8">
      <w:start w:val="1"/>
      <w:numFmt w:val="lowerLetter"/>
      <w:lvlText w:val="(%1)"/>
      <w:lvlJc w:val="left"/>
      <w:pPr>
        <w:ind w:left="920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B2724570">
      <w:start w:val="1"/>
      <w:numFmt w:val="bullet"/>
      <w:lvlText w:val="•"/>
      <w:lvlJc w:val="left"/>
      <w:pPr>
        <w:ind w:left="1256" w:hanging="375"/>
      </w:pPr>
      <w:rPr>
        <w:rFonts w:hint="default"/>
      </w:rPr>
    </w:lvl>
    <w:lvl w:ilvl="2" w:tplc="34EEFBD0">
      <w:start w:val="1"/>
      <w:numFmt w:val="bullet"/>
      <w:lvlText w:val="•"/>
      <w:lvlJc w:val="left"/>
      <w:pPr>
        <w:ind w:left="1592" w:hanging="375"/>
      </w:pPr>
      <w:rPr>
        <w:rFonts w:hint="default"/>
      </w:rPr>
    </w:lvl>
    <w:lvl w:ilvl="3" w:tplc="DC7880F0">
      <w:start w:val="1"/>
      <w:numFmt w:val="bullet"/>
      <w:lvlText w:val="•"/>
      <w:lvlJc w:val="left"/>
      <w:pPr>
        <w:ind w:left="1929" w:hanging="375"/>
      </w:pPr>
      <w:rPr>
        <w:rFonts w:hint="default"/>
      </w:rPr>
    </w:lvl>
    <w:lvl w:ilvl="4" w:tplc="EA820CE4">
      <w:start w:val="1"/>
      <w:numFmt w:val="bullet"/>
      <w:lvlText w:val="•"/>
      <w:lvlJc w:val="left"/>
      <w:pPr>
        <w:ind w:left="2265" w:hanging="375"/>
      </w:pPr>
      <w:rPr>
        <w:rFonts w:hint="default"/>
      </w:rPr>
    </w:lvl>
    <w:lvl w:ilvl="5" w:tplc="DF5A2170">
      <w:start w:val="1"/>
      <w:numFmt w:val="bullet"/>
      <w:lvlText w:val="•"/>
      <w:lvlJc w:val="left"/>
      <w:pPr>
        <w:ind w:left="2601" w:hanging="375"/>
      </w:pPr>
      <w:rPr>
        <w:rFonts w:hint="default"/>
      </w:rPr>
    </w:lvl>
    <w:lvl w:ilvl="6" w:tplc="45227862">
      <w:start w:val="1"/>
      <w:numFmt w:val="bullet"/>
      <w:lvlText w:val="•"/>
      <w:lvlJc w:val="left"/>
      <w:pPr>
        <w:ind w:left="2937" w:hanging="375"/>
      </w:pPr>
      <w:rPr>
        <w:rFonts w:hint="default"/>
      </w:rPr>
    </w:lvl>
    <w:lvl w:ilvl="7" w:tplc="E9B679FC">
      <w:start w:val="1"/>
      <w:numFmt w:val="bullet"/>
      <w:lvlText w:val="•"/>
      <w:lvlJc w:val="left"/>
      <w:pPr>
        <w:ind w:left="3274" w:hanging="375"/>
      </w:pPr>
      <w:rPr>
        <w:rFonts w:hint="default"/>
      </w:rPr>
    </w:lvl>
    <w:lvl w:ilvl="8" w:tplc="13889D24">
      <w:start w:val="1"/>
      <w:numFmt w:val="bullet"/>
      <w:lvlText w:val="•"/>
      <w:lvlJc w:val="left"/>
      <w:pPr>
        <w:ind w:left="3610" w:hanging="375"/>
      </w:pPr>
      <w:rPr>
        <w:rFonts w:hint="default"/>
      </w:rPr>
    </w:lvl>
  </w:abstractNum>
  <w:abstractNum w:abstractNumId="50" w15:restartNumberingAfterBreak="0">
    <w:nsid w:val="32064EC1"/>
    <w:multiLevelType w:val="hybridMultilevel"/>
    <w:tmpl w:val="0F6AC4F0"/>
    <w:lvl w:ilvl="0" w:tplc="CB668110">
      <w:start w:val="1"/>
      <w:numFmt w:val="lowerRoman"/>
      <w:lvlText w:val="(%1)"/>
      <w:lvlJc w:val="left"/>
      <w:pPr>
        <w:ind w:left="920" w:hanging="327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1" w:tplc="D9E60976">
      <w:start w:val="1"/>
      <w:numFmt w:val="bullet"/>
      <w:lvlText w:val="•"/>
      <w:lvlJc w:val="left"/>
      <w:pPr>
        <w:ind w:left="1256" w:hanging="327"/>
      </w:pPr>
      <w:rPr>
        <w:rFonts w:hint="default"/>
      </w:rPr>
    </w:lvl>
    <w:lvl w:ilvl="2" w:tplc="4C724A5A">
      <w:start w:val="1"/>
      <w:numFmt w:val="bullet"/>
      <w:lvlText w:val="•"/>
      <w:lvlJc w:val="left"/>
      <w:pPr>
        <w:ind w:left="1592" w:hanging="327"/>
      </w:pPr>
      <w:rPr>
        <w:rFonts w:hint="default"/>
      </w:rPr>
    </w:lvl>
    <w:lvl w:ilvl="3" w:tplc="C0AE8A7E">
      <w:start w:val="1"/>
      <w:numFmt w:val="bullet"/>
      <w:lvlText w:val="•"/>
      <w:lvlJc w:val="left"/>
      <w:pPr>
        <w:ind w:left="1929" w:hanging="327"/>
      </w:pPr>
      <w:rPr>
        <w:rFonts w:hint="default"/>
      </w:rPr>
    </w:lvl>
    <w:lvl w:ilvl="4" w:tplc="636460C4">
      <w:start w:val="1"/>
      <w:numFmt w:val="bullet"/>
      <w:lvlText w:val="•"/>
      <w:lvlJc w:val="left"/>
      <w:pPr>
        <w:ind w:left="2265" w:hanging="327"/>
      </w:pPr>
      <w:rPr>
        <w:rFonts w:hint="default"/>
      </w:rPr>
    </w:lvl>
    <w:lvl w:ilvl="5" w:tplc="BC905C3A">
      <w:start w:val="1"/>
      <w:numFmt w:val="bullet"/>
      <w:lvlText w:val="•"/>
      <w:lvlJc w:val="left"/>
      <w:pPr>
        <w:ind w:left="2601" w:hanging="327"/>
      </w:pPr>
      <w:rPr>
        <w:rFonts w:hint="default"/>
      </w:rPr>
    </w:lvl>
    <w:lvl w:ilvl="6" w:tplc="78B0863C">
      <w:start w:val="1"/>
      <w:numFmt w:val="bullet"/>
      <w:lvlText w:val="•"/>
      <w:lvlJc w:val="left"/>
      <w:pPr>
        <w:ind w:left="2937" w:hanging="327"/>
      </w:pPr>
      <w:rPr>
        <w:rFonts w:hint="default"/>
      </w:rPr>
    </w:lvl>
    <w:lvl w:ilvl="7" w:tplc="4D3ECB16">
      <w:start w:val="1"/>
      <w:numFmt w:val="bullet"/>
      <w:lvlText w:val="•"/>
      <w:lvlJc w:val="left"/>
      <w:pPr>
        <w:ind w:left="3274" w:hanging="327"/>
      </w:pPr>
      <w:rPr>
        <w:rFonts w:hint="default"/>
      </w:rPr>
    </w:lvl>
    <w:lvl w:ilvl="8" w:tplc="A9046A04">
      <w:start w:val="1"/>
      <w:numFmt w:val="bullet"/>
      <w:lvlText w:val="•"/>
      <w:lvlJc w:val="left"/>
      <w:pPr>
        <w:ind w:left="3610" w:hanging="327"/>
      </w:pPr>
      <w:rPr>
        <w:rFonts w:hint="default"/>
      </w:rPr>
    </w:lvl>
  </w:abstractNum>
  <w:abstractNum w:abstractNumId="51" w15:restartNumberingAfterBreak="0">
    <w:nsid w:val="327A1EE5"/>
    <w:multiLevelType w:val="hybridMultilevel"/>
    <w:tmpl w:val="EDFC90CC"/>
    <w:lvl w:ilvl="0" w:tplc="50AEA1EA">
      <w:start w:val="1"/>
      <w:numFmt w:val="decimal"/>
      <w:lvlText w:val="(%1)"/>
      <w:lvlJc w:val="left"/>
      <w:pPr>
        <w:ind w:left="196" w:hanging="29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22E4C8D4">
      <w:start w:val="1"/>
      <w:numFmt w:val="bullet"/>
      <w:lvlText w:val="•"/>
      <w:lvlJc w:val="left"/>
      <w:pPr>
        <w:ind w:left="920" w:hanging="295"/>
      </w:pPr>
      <w:rPr>
        <w:rFonts w:hint="default"/>
      </w:rPr>
    </w:lvl>
    <w:lvl w:ilvl="2" w:tplc="F1BEA952">
      <w:start w:val="1"/>
      <w:numFmt w:val="bullet"/>
      <w:lvlText w:val="•"/>
      <w:lvlJc w:val="left"/>
      <w:pPr>
        <w:ind w:left="813" w:hanging="295"/>
      </w:pPr>
      <w:rPr>
        <w:rFonts w:hint="default"/>
      </w:rPr>
    </w:lvl>
    <w:lvl w:ilvl="3" w:tplc="30CEAEA2">
      <w:start w:val="1"/>
      <w:numFmt w:val="bullet"/>
      <w:lvlText w:val="•"/>
      <w:lvlJc w:val="left"/>
      <w:pPr>
        <w:ind w:left="706" w:hanging="295"/>
      </w:pPr>
      <w:rPr>
        <w:rFonts w:hint="default"/>
      </w:rPr>
    </w:lvl>
    <w:lvl w:ilvl="4" w:tplc="0D5A9750">
      <w:start w:val="1"/>
      <w:numFmt w:val="bullet"/>
      <w:lvlText w:val="•"/>
      <w:lvlJc w:val="left"/>
      <w:pPr>
        <w:ind w:left="599" w:hanging="295"/>
      </w:pPr>
      <w:rPr>
        <w:rFonts w:hint="default"/>
      </w:rPr>
    </w:lvl>
    <w:lvl w:ilvl="5" w:tplc="529A463E">
      <w:start w:val="1"/>
      <w:numFmt w:val="bullet"/>
      <w:lvlText w:val="•"/>
      <w:lvlJc w:val="left"/>
      <w:pPr>
        <w:ind w:left="493" w:hanging="295"/>
      </w:pPr>
      <w:rPr>
        <w:rFonts w:hint="default"/>
      </w:rPr>
    </w:lvl>
    <w:lvl w:ilvl="6" w:tplc="4FA4CC1C">
      <w:start w:val="1"/>
      <w:numFmt w:val="bullet"/>
      <w:lvlText w:val="•"/>
      <w:lvlJc w:val="left"/>
      <w:pPr>
        <w:ind w:left="386" w:hanging="295"/>
      </w:pPr>
      <w:rPr>
        <w:rFonts w:hint="default"/>
      </w:rPr>
    </w:lvl>
    <w:lvl w:ilvl="7" w:tplc="041862E4">
      <w:start w:val="1"/>
      <w:numFmt w:val="bullet"/>
      <w:lvlText w:val="•"/>
      <w:lvlJc w:val="left"/>
      <w:pPr>
        <w:ind w:left="279" w:hanging="295"/>
      </w:pPr>
      <w:rPr>
        <w:rFonts w:hint="default"/>
      </w:rPr>
    </w:lvl>
    <w:lvl w:ilvl="8" w:tplc="3E98AA0E">
      <w:start w:val="1"/>
      <w:numFmt w:val="bullet"/>
      <w:lvlText w:val="•"/>
      <w:lvlJc w:val="left"/>
      <w:pPr>
        <w:ind w:left="172" w:hanging="295"/>
      </w:pPr>
      <w:rPr>
        <w:rFonts w:hint="default"/>
      </w:rPr>
    </w:lvl>
  </w:abstractNum>
  <w:abstractNum w:abstractNumId="52" w15:restartNumberingAfterBreak="0">
    <w:nsid w:val="34CF2C5D"/>
    <w:multiLevelType w:val="hybridMultilevel"/>
    <w:tmpl w:val="6B201B62"/>
    <w:lvl w:ilvl="0" w:tplc="063442AE">
      <w:start w:val="1"/>
      <w:numFmt w:val="lowerLetter"/>
      <w:lvlText w:val="(%1)"/>
      <w:lvlJc w:val="left"/>
      <w:pPr>
        <w:ind w:left="920" w:hanging="28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66BCD4B8">
      <w:start w:val="1"/>
      <w:numFmt w:val="bullet"/>
      <w:lvlText w:val="•"/>
      <w:lvlJc w:val="left"/>
      <w:pPr>
        <w:ind w:left="1256" w:hanging="288"/>
      </w:pPr>
      <w:rPr>
        <w:rFonts w:hint="default"/>
      </w:rPr>
    </w:lvl>
    <w:lvl w:ilvl="2" w:tplc="38F808E4">
      <w:start w:val="1"/>
      <w:numFmt w:val="bullet"/>
      <w:lvlText w:val="•"/>
      <w:lvlJc w:val="left"/>
      <w:pPr>
        <w:ind w:left="1592" w:hanging="288"/>
      </w:pPr>
      <w:rPr>
        <w:rFonts w:hint="default"/>
      </w:rPr>
    </w:lvl>
    <w:lvl w:ilvl="3" w:tplc="92986922">
      <w:start w:val="1"/>
      <w:numFmt w:val="bullet"/>
      <w:lvlText w:val="•"/>
      <w:lvlJc w:val="left"/>
      <w:pPr>
        <w:ind w:left="1928" w:hanging="288"/>
      </w:pPr>
      <w:rPr>
        <w:rFonts w:hint="default"/>
      </w:rPr>
    </w:lvl>
    <w:lvl w:ilvl="4" w:tplc="D38C1A4E">
      <w:start w:val="1"/>
      <w:numFmt w:val="bullet"/>
      <w:lvlText w:val="•"/>
      <w:lvlJc w:val="left"/>
      <w:pPr>
        <w:ind w:left="2265" w:hanging="288"/>
      </w:pPr>
      <w:rPr>
        <w:rFonts w:hint="default"/>
      </w:rPr>
    </w:lvl>
    <w:lvl w:ilvl="5" w:tplc="756EA106">
      <w:start w:val="1"/>
      <w:numFmt w:val="bullet"/>
      <w:lvlText w:val="•"/>
      <w:lvlJc w:val="left"/>
      <w:pPr>
        <w:ind w:left="2601" w:hanging="288"/>
      </w:pPr>
      <w:rPr>
        <w:rFonts w:hint="default"/>
      </w:rPr>
    </w:lvl>
    <w:lvl w:ilvl="6" w:tplc="D08E760A">
      <w:start w:val="1"/>
      <w:numFmt w:val="bullet"/>
      <w:lvlText w:val="•"/>
      <w:lvlJc w:val="left"/>
      <w:pPr>
        <w:ind w:left="2937" w:hanging="288"/>
      </w:pPr>
      <w:rPr>
        <w:rFonts w:hint="default"/>
      </w:rPr>
    </w:lvl>
    <w:lvl w:ilvl="7" w:tplc="FB2EACE0">
      <w:start w:val="1"/>
      <w:numFmt w:val="bullet"/>
      <w:lvlText w:val="•"/>
      <w:lvlJc w:val="left"/>
      <w:pPr>
        <w:ind w:left="3274" w:hanging="288"/>
      </w:pPr>
      <w:rPr>
        <w:rFonts w:hint="default"/>
      </w:rPr>
    </w:lvl>
    <w:lvl w:ilvl="8" w:tplc="7B828EE0">
      <w:start w:val="1"/>
      <w:numFmt w:val="bullet"/>
      <w:lvlText w:val="•"/>
      <w:lvlJc w:val="left"/>
      <w:pPr>
        <w:ind w:left="3610" w:hanging="288"/>
      </w:pPr>
      <w:rPr>
        <w:rFonts w:hint="default"/>
      </w:rPr>
    </w:lvl>
  </w:abstractNum>
  <w:abstractNum w:abstractNumId="53" w15:restartNumberingAfterBreak="0">
    <w:nsid w:val="356E6CA4"/>
    <w:multiLevelType w:val="hybridMultilevel"/>
    <w:tmpl w:val="3704E222"/>
    <w:lvl w:ilvl="0" w:tplc="EB1E69E4">
      <w:start w:val="1"/>
      <w:numFmt w:val="lowerLetter"/>
      <w:lvlText w:val="(%1)"/>
      <w:lvlJc w:val="left"/>
      <w:pPr>
        <w:ind w:left="920" w:hanging="30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AEF0B786">
      <w:start w:val="1"/>
      <w:numFmt w:val="decimal"/>
      <w:lvlText w:val="(%2)"/>
      <w:lvlJc w:val="left"/>
      <w:pPr>
        <w:ind w:left="920" w:hanging="292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2" w:tplc="3670C4D6">
      <w:start w:val="1"/>
      <w:numFmt w:val="lowerRoman"/>
      <w:lvlText w:val="(%3)"/>
      <w:lvlJc w:val="left"/>
      <w:pPr>
        <w:ind w:left="197" w:hanging="274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3" w:tplc="D0F4ACC2">
      <w:start w:val="1"/>
      <w:numFmt w:val="bullet"/>
      <w:lvlText w:val="•"/>
      <w:lvlJc w:val="left"/>
      <w:pPr>
        <w:ind w:left="800" w:hanging="274"/>
      </w:pPr>
      <w:rPr>
        <w:rFonts w:hint="default"/>
      </w:rPr>
    </w:lvl>
    <w:lvl w:ilvl="4" w:tplc="F91C6B04">
      <w:start w:val="1"/>
      <w:numFmt w:val="bullet"/>
      <w:lvlText w:val="•"/>
      <w:lvlJc w:val="left"/>
      <w:pPr>
        <w:ind w:left="680" w:hanging="274"/>
      </w:pPr>
      <w:rPr>
        <w:rFonts w:hint="default"/>
      </w:rPr>
    </w:lvl>
    <w:lvl w:ilvl="5" w:tplc="DB2E09C8">
      <w:start w:val="1"/>
      <w:numFmt w:val="bullet"/>
      <w:lvlText w:val="•"/>
      <w:lvlJc w:val="left"/>
      <w:pPr>
        <w:ind w:left="560" w:hanging="274"/>
      </w:pPr>
      <w:rPr>
        <w:rFonts w:hint="default"/>
      </w:rPr>
    </w:lvl>
    <w:lvl w:ilvl="6" w:tplc="790883DA">
      <w:start w:val="1"/>
      <w:numFmt w:val="bullet"/>
      <w:lvlText w:val="•"/>
      <w:lvlJc w:val="left"/>
      <w:pPr>
        <w:ind w:left="440" w:hanging="274"/>
      </w:pPr>
      <w:rPr>
        <w:rFonts w:hint="default"/>
      </w:rPr>
    </w:lvl>
    <w:lvl w:ilvl="7" w:tplc="AF1EAA72">
      <w:start w:val="1"/>
      <w:numFmt w:val="bullet"/>
      <w:lvlText w:val="•"/>
      <w:lvlJc w:val="left"/>
      <w:pPr>
        <w:ind w:left="320" w:hanging="274"/>
      </w:pPr>
      <w:rPr>
        <w:rFonts w:hint="default"/>
      </w:rPr>
    </w:lvl>
    <w:lvl w:ilvl="8" w:tplc="4DE26EDA">
      <w:start w:val="1"/>
      <w:numFmt w:val="bullet"/>
      <w:lvlText w:val="•"/>
      <w:lvlJc w:val="left"/>
      <w:pPr>
        <w:ind w:left="200" w:hanging="274"/>
      </w:pPr>
      <w:rPr>
        <w:rFonts w:hint="default"/>
      </w:rPr>
    </w:lvl>
  </w:abstractNum>
  <w:abstractNum w:abstractNumId="54" w15:restartNumberingAfterBreak="0">
    <w:nsid w:val="35967F5E"/>
    <w:multiLevelType w:val="hybridMultilevel"/>
    <w:tmpl w:val="3EC0D3D0"/>
    <w:lvl w:ilvl="0" w:tplc="4AF62B86">
      <w:start w:val="1"/>
      <w:numFmt w:val="lowerLetter"/>
      <w:lvlText w:val="(%1)"/>
      <w:lvlJc w:val="left"/>
      <w:pPr>
        <w:ind w:left="196" w:hanging="30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B14EF60">
      <w:start w:val="1"/>
      <w:numFmt w:val="decimal"/>
      <w:lvlText w:val="(%2)"/>
      <w:lvlJc w:val="left"/>
      <w:pPr>
        <w:ind w:left="196" w:hanging="32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DF9843A4">
      <w:start w:val="1"/>
      <w:numFmt w:val="bullet"/>
      <w:lvlText w:val="•"/>
      <w:lvlJc w:val="left"/>
      <w:pPr>
        <w:ind w:left="1052" w:hanging="323"/>
      </w:pPr>
      <w:rPr>
        <w:rFonts w:hint="default"/>
      </w:rPr>
    </w:lvl>
    <w:lvl w:ilvl="3" w:tplc="749AD394">
      <w:start w:val="1"/>
      <w:numFmt w:val="bullet"/>
      <w:lvlText w:val="•"/>
      <w:lvlJc w:val="left"/>
      <w:pPr>
        <w:ind w:left="1480" w:hanging="323"/>
      </w:pPr>
      <w:rPr>
        <w:rFonts w:hint="default"/>
      </w:rPr>
    </w:lvl>
    <w:lvl w:ilvl="4" w:tplc="8C4A8C0A">
      <w:start w:val="1"/>
      <w:numFmt w:val="bullet"/>
      <w:lvlText w:val="•"/>
      <w:lvlJc w:val="left"/>
      <w:pPr>
        <w:ind w:left="1908" w:hanging="323"/>
      </w:pPr>
      <w:rPr>
        <w:rFonts w:hint="default"/>
      </w:rPr>
    </w:lvl>
    <w:lvl w:ilvl="5" w:tplc="F528C410">
      <w:start w:val="1"/>
      <w:numFmt w:val="bullet"/>
      <w:lvlText w:val="•"/>
      <w:lvlJc w:val="left"/>
      <w:pPr>
        <w:ind w:left="2336" w:hanging="323"/>
      </w:pPr>
      <w:rPr>
        <w:rFonts w:hint="default"/>
      </w:rPr>
    </w:lvl>
    <w:lvl w:ilvl="6" w:tplc="1460094C">
      <w:start w:val="1"/>
      <w:numFmt w:val="bullet"/>
      <w:lvlText w:val="•"/>
      <w:lvlJc w:val="left"/>
      <w:pPr>
        <w:ind w:left="2764" w:hanging="323"/>
      </w:pPr>
      <w:rPr>
        <w:rFonts w:hint="default"/>
      </w:rPr>
    </w:lvl>
    <w:lvl w:ilvl="7" w:tplc="15DCEFAE">
      <w:start w:val="1"/>
      <w:numFmt w:val="bullet"/>
      <w:lvlText w:val="•"/>
      <w:lvlJc w:val="left"/>
      <w:pPr>
        <w:ind w:left="3192" w:hanging="323"/>
      </w:pPr>
      <w:rPr>
        <w:rFonts w:hint="default"/>
      </w:rPr>
    </w:lvl>
    <w:lvl w:ilvl="8" w:tplc="A87C2D3A">
      <w:start w:val="1"/>
      <w:numFmt w:val="bullet"/>
      <w:lvlText w:val="•"/>
      <w:lvlJc w:val="left"/>
      <w:pPr>
        <w:ind w:left="3620" w:hanging="323"/>
      </w:pPr>
      <w:rPr>
        <w:rFonts w:hint="default"/>
      </w:rPr>
    </w:lvl>
  </w:abstractNum>
  <w:abstractNum w:abstractNumId="55" w15:restartNumberingAfterBreak="0">
    <w:nsid w:val="35B75931"/>
    <w:multiLevelType w:val="hybridMultilevel"/>
    <w:tmpl w:val="DCA8B982"/>
    <w:lvl w:ilvl="0" w:tplc="3FC6176E">
      <w:start w:val="1"/>
      <w:numFmt w:val="lowerLetter"/>
      <w:lvlText w:val="(%1)"/>
      <w:lvlJc w:val="left"/>
      <w:pPr>
        <w:ind w:left="198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270ECD12">
      <w:start w:val="1"/>
      <w:numFmt w:val="bullet"/>
      <w:lvlText w:val="•"/>
      <w:lvlJc w:val="left"/>
      <w:pPr>
        <w:ind w:left="626" w:hanging="375"/>
      </w:pPr>
      <w:rPr>
        <w:rFonts w:hint="default"/>
      </w:rPr>
    </w:lvl>
    <w:lvl w:ilvl="2" w:tplc="DD4A126A">
      <w:start w:val="1"/>
      <w:numFmt w:val="bullet"/>
      <w:lvlText w:val="•"/>
      <w:lvlJc w:val="left"/>
      <w:pPr>
        <w:ind w:left="1054" w:hanging="375"/>
      </w:pPr>
      <w:rPr>
        <w:rFonts w:hint="default"/>
      </w:rPr>
    </w:lvl>
    <w:lvl w:ilvl="3" w:tplc="C7E08374">
      <w:start w:val="1"/>
      <w:numFmt w:val="bullet"/>
      <w:lvlText w:val="•"/>
      <w:lvlJc w:val="left"/>
      <w:pPr>
        <w:ind w:left="1482" w:hanging="375"/>
      </w:pPr>
      <w:rPr>
        <w:rFonts w:hint="default"/>
      </w:rPr>
    </w:lvl>
    <w:lvl w:ilvl="4" w:tplc="5B403302">
      <w:start w:val="1"/>
      <w:numFmt w:val="bullet"/>
      <w:lvlText w:val="•"/>
      <w:lvlJc w:val="left"/>
      <w:pPr>
        <w:ind w:left="1910" w:hanging="375"/>
      </w:pPr>
      <w:rPr>
        <w:rFonts w:hint="default"/>
      </w:rPr>
    </w:lvl>
    <w:lvl w:ilvl="5" w:tplc="271E3388">
      <w:start w:val="1"/>
      <w:numFmt w:val="bullet"/>
      <w:lvlText w:val="•"/>
      <w:lvlJc w:val="left"/>
      <w:pPr>
        <w:ind w:left="2338" w:hanging="375"/>
      </w:pPr>
      <w:rPr>
        <w:rFonts w:hint="default"/>
      </w:rPr>
    </w:lvl>
    <w:lvl w:ilvl="6" w:tplc="697A0034">
      <w:start w:val="1"/>
      <w:numFmt w:val="bullet"/>
      <w:lvlText w:val="•"/>
      <w:lvlJc w:val="left"/>
      <w:pPr>
        <w:ind w:left="2766" w:hanging="375"/>
      </w:pPr>
      <w:rPr>
        <w:rFonts w:hint="default"/>
      </w:rPr>
    </w:lvl>
    <w:lvl w:ilvl="7" w:tplc="30E8B64C">
      <w:start w:val="1"/>
      <w:numFmt w:val="bullet"/>
      <w:lvlText w:val="•"/>
      <w:lvlJc w:val="left"/>
      <w:pPr>
        <w:ind w:left="3194" w:hanging="375"/>
      </w:pPr>
      <w:rPr>
        <w:rFonts w:hint="default"/>
      </w:rPr>
    </w:lvl>
    <w:lvl w:ilvl="8" w:tplc="FAE4BBF4">
      <w:start w:val="1"/>
      <w:numFmt w:val="bullet"/>
      <w:lvlText w:val="•"/>
      <w:lvlJc w:val="left"/>
      <w:pPr>
        <w:ind w:left="3622" w:hanging="375"/>
      </w:pPr>
      <w:rPr>
        <w:rFonts w:hint="default"/>
      </w:rPr>
    </w:lvl>
  </w:abstractNum>
  <w:abstractNum w:abstractNumId="56" w15:restartNumberingAfterBreak="0">
    <w:nsid w:val="360B7C85"/>
    <w:multiLevelType w:val="hybridMultilevel"/>
    <w:tmpl w:val="90429F58"/>
    <w:lvl w:ilvl="0" w:tplc="612672CA">
      <w:start w:val="1"/>
      <w:numFmt w:val="lowerLetter"/>
      <w:lvlText w:val="(%1)"/>
      <w:lvlJc w:val="left"/>
      <w:pPr>
        <w:ind w:left="196" w:hanging="37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22325ECC">
      <w:start w:val="1"/>
      <w:numFmt w:val="bullet"/>
      <w:lvlText w:val="•"/>
      <w:lvlJc w:val="left"/>
      <w:pPr>
        <w:ind w:left="624" w:hanging="375"/>
      </w:pPr>
      <w:rPr>
        <w:rFonts w:hint="default"/>
      </w:rPr>
    </w:lvl>
    <w:lvl w:ilvl="2" w:tplc="385EC1C6">
      <w:start w:val="1"/>
      <w:numFmt w:val="bullet"/>
      <w:lvlText w:val="•"/>
      <w:lvlJc w:val="left"/>
      <w:pPr>
        <w:ind w:left="1052" w:hanging="375"/>
      </w:pPr>
      <w:rPr>
        <w:rFonts w:hint="default"/>
      </w:rPr>
    </w:lvl>
    <w:lvl w:ilvl="3" w:tplc="6C6E56D2">
      <w:start w:val="1"/>
      <w:numFmt w:val="bullet"/>
      <w:lvlText w:val="•"/>
      <w:lvlJc w:val="left"/>
      <w:pPr>
        <w:ind w:left="1480" w:hanging="375"/>
      </w:pPr>
      <w:rPr>
        <w:rFonts w:hint="default"/>
      </w:rPr>
    </w:lvl>
    <w:lvl w:ilvl="4" w:tplc="143212D4">
      <w:start w:val="1"/>
      <w:numFmt w:val="bullet"/>
      <w:lvlText w:val="•"/>
      <w:lvlJc w:val="left"/>
      <w:pPr>
        <w:ind w:left="1908" w:hanging="375"/>
      </w:pPr>
      <w:rPr>
        <w:rFonts w:hint="default"/>
      </w:rPr>
    </w:lvl>
    <w:lvl w:ilvl="5" w:tplc="94029E92">
      <w:start w:val="1"/>
      <w:numFmt w:val="bullet"/>
      <w:lvlText w:val="•"/>
      <w:lvlJc w:val="left"/>
      <w:pPr>
        <w:ind w:left="2336" w:hanging="375"/>
      </w:pPr>
      <w:rPr>
        <w:rFonts w:hint="default"/>
      </w:rPr>
    </w:lvl>
    <w:lvl w:ilvl="6" w:tplc="B7F858B4">
      <w:start w:val="1"/>
      <w:numFmt w:val="bullet"/>
      <w:lvlText w:val="•"/>
      <w:lvlJc w:val="left"/>
      <w:pPr>
        <w:ind w:left="2764" w:hanging="375"/>
      </w:pPr>
      <w:rPr>
        <w:rFonts w:hint="default"/>
      </w:rPr>
    </w:lvl>
    <w:lvl w:ilvl="7" w:tplc="5ADE808C">
      <w:start w:val="1"/>
      <w:numFmt w:val="bullet"/>
      <w:lvlText w:val="•"/>
      <w:lvlJc w:val="left"/>
      <w:pPr>
        <w:ind w:left="3192" w:hanging="375"/>
      </w:pPr>
      <w:rPr>
        <w:rFonts w:hint="default"/>
      </w:rPr>
    </w:lvl>
    <w:lvl w:ilvl="8" w:tplc="FA6A58AC">
      <w:start w:val="1"/>
      <w:numFmt w:val="bullet"/>
      <w:lvlText w:val="•"/>
      <w:lvlJc w:val="left"/>
      <w:pPr>
        <w:ind w:left="3620" w:hanging="375"/>
      </w:pPr>
      <w:rPr>
        <w:rFonts w:hint="default"/>
      </w:rPr>
    </w:lvl>
  </w:abstractNum>
  <w:abstractNum w:abstractNumId="57" w15:restartNumberingAfterBreak="0">
    <w:nsid w:val="3691135D"/>
    <w:multiLevelType w:val="hybridMultilevel"/>
    <w:tmpl w:val="1CA0A898"/>
    <w:lvl w:ilvl="0" w:tplc="7978583C">
      <w:start w:val="1"/>
      <w:numFmt w:val="lowerLetter"/>
      <w:lvlText w:val="(%1)"/>
      <w:lvlJc w:val="left"/>
      <w:pPr>
        <w:ind w:left="197" w:hanging="33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78B09588">
      <w:start w:val="1"/>
      <w:numFmt w:val="bullet"/>
      <w:lvlText w:val="•"/>
      <w:lvlJc w:val="left"/>
      <w:pPr>
        <w:ind w:left="625" w:hanging="335"/>
      </w:pPr>
      <w:rPr>
        <w:rFonts w:hint="default"/>
      </w:rPr>
    </w:lvl>
    <w:lvl w:ilvl="2" w:tplc="0D083176">
      <w:start w:val="1"/>
      <w:numFmt w:val="bullet"/>
      <w:lvlText w:val="•"/>
      <w:lvlJc w:val="left"/>
      <w:pPr>
        <w:ind w:left="1053" w:hanging="335"/>
      </w:pPr>
      <w:rPr>
        <w:rFonts w:hint="default"/>
      </w:rPr>
    </w:lvl>
    <w:lvl w:ilvl="3" w:tplc="061EF26C">
      <w:start w:val="1"/>
      <w:numFmt w:val="bullet"/>
      <w:lvlText w:val="•"/>
      <w:lvlJc w:val="left"/>
      <w:pPr>
        <w:ind w:left="1481" w:hanging="335"/>
      </w:pPr>
      <w:rPr>
        <w:rFonts w:hint="default"/>
      </w:rPr>
    </w:lvl>
    <w:lvl w:ilvl="4" w:tplc="D1645E86">
      <w:start w:val="1"/>
      <w:numFmt w:val="bullet"/>
      <w:lvlText w:val="•"/>
      <w:lvlJc w:val="left"/>
      <w:pPr>
        <w:ind w:left="1909" w:hanging="335"/>
      </w:pPr>
      <w:rPr>
        <w:rFonts w:hint="default"/>
      </w:rPr>
    </w:lvl>
    <w:lvl w:ilvl="5" w:tplc="9842A56E">
      <w:start w:val="1"/>
      <w:numFmt w:val="bullet"/>
      <w:lvlText w:val="•"/>
      <w:lvlJc w:val="left"/>
      <w:pPr>
        <w:ind w:left="2337" w:hanging="335"/>
      </w:pPr>
      <w:rPr>
        <w:rFonts w:hint="default"/>
      </w:rPr>
    </w:lvl>
    <w:lvl w:ilvl="6" w:tplc="0F1C17BE">
      <w:start w:val="1"/>
      <w:numFmt w:val="bullet"/>
      <w:lvlText w:val="•"/>
      <w:lvlJc w:val="left"/>
      <w:pPr>
        <w:ind w:left="2765" w:hanging="335"/>
      </w:pPr>
      <w:rPr>
        <w:rFonts w:hint="default"/>
      </w:rPr>
    </w:lvl>
    <w:lvl w:ilvl="7" w:tplc="391AEB92">
      <w:start w:val="1"/>
      <w:numFmt w:val="bullet"/>
      <w:lvlText w:val="•"/>
      <w:lvlJc w:val="left"/>
      <w:pPr>
        <w:ind w:left="3193" w:hanging="335"/>
      </w:pPr>
      <w:rPr>
        <w:rFonts w:hint="default"/>
      </w:rPr>
    </w:lvl>
    <w:lvl w:ilvl="8" w:tplc="D3BC5926">
      <w:start w:val="1"/>
      <w:numFmt w:val="bullet"/>
      <w:lvlText w:val="•"/>
      <w:lvlJc w:val="left"/>
      <w:pPr>
        <w:ind w:left="3621" w:hanging="335"/>
      </w:pPr>
      <w:rPr>
        <w:rFonts w:hint="default"/>
      </w:rPr>
    </w:lvl>
  </w:abstractNum>
  <w:abstractNum w:abstractNumId="58" w15:restartNumberingAfterBreak="0">
    <w:nsid w:val="36A47D6B"/>
    <w:multiLevelType w:val="hybridMultilevel"/>
    <w:tmpl w:val="8BE69F00"/>
    <w:lvl w:ilvl="0" w:tplc="6B0AEB98">
      <w:start w:val="1"/>
      <w:numFmt w:val="lowerLetter"/>
      <w:lvlText w:val="(%1)"/>
      <w:lvlJc w:val="left"/>
      <w:pPr>
        <w:ind w:left="920" w:hanging="29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B218F10E">
      <w:start w:val="1"/>
      <w:numFmt w:val="bullet"/>
      <w:lvlText w:val="•"/>
      <w:lvlJc w:val="left"/>
      <w:pPr>
        <w:ind w:left="1256" w:hanging="293"/>
      </w:pPr>
      <w:rPr>
        <w:rFonts w:hint="default"/>
      </w:rPr>
    </w:lvl>
    <w:lvl w:ilvl="2" w:tplc="424CF370">
      <w:start w:val="1"/>
      <w:numFmt w:val="bullet"/>
      <w:lvlText w:val="•"/>
      <w:lvlJc w:val="left"/>
      <w:pPr>
        <w:ind w:left="1592" w:hanging="293"/>
      </w:pPr>
      <w:rPr>
        <w:rFonts w:hint="default"/>
      </w:rPr>
    </w:lvl>
    <w:lvl w:ilvl="3" w:tplc="AB86C61C">
      <w:start w:val="1"/>
      <w:numFmt w:val="bullet"/>
      <w:lvlText w:val="•"/>
      <w:lvlJc w:val="left"/>
      <w:pPr>
        <w:ind w:left="1928" w:hanging="293"/>
      </w:pPr>
      <w:rPr>
        <w:rFonts w:hint="default"/>
      </w:rPr>
    </w:lvl>
    <w:lvl w:ilvl="4" w:tplc="DC8CA57A">
      <w:start w:val="1"/>
      <w:numFmt w:val="bullet"/>
      <w:lvlText w:val="•"/>
      <w:lvlJc w:val="left"/>
      <w:pPr>
        <w:ind w:left="2264" w:hanging="293"/>
      </w:pPr>
      <w:rPr>
        <w:rFonts w:hint="default"/>
      </w:rPr>
    </w:lvl>
    <w:lvl w:ilvl="5" w:tplc="E15C4360">
      <w:start w:val="1"/>
      <w:numFmt w:val="bullet"/>
      <w:lvlText w:val="•"/>
      <w:lvlJc w:val="left"/>
      <w:pPr>
        <w:ind w:left="2600" w:hanging="293"/>
      </w:pPr>
      <w:rPr>
        <w:rFonts w:hint="default"/>
      </w:rPr>
    </w:lvl>
    <w:lvl w:ilvl="6" w:tplc="361060BC">
      <w:start w:val="1"/>
      <w:numFmt w:val="bullet"/>
      <w:lvlText w:val="•"/>
      <w:lvlJc w:val="left"/>
      <w:pPr>
        <w:ind w:left="2937" w:hanging="293"/>
      </w:pPr>
      <w:rPr>
        <w:rFonts w:hint="default"/>
      </w:rPr>
    </w:lvl>
    <w:lvl w:ilvl="7" w:tplc="827EB78A">
      <w:start w:val="1"/>
      <w:numFmt w:val="bullet"/>
      <w:lvlText w:val="•"/>
      <w:lvlJc w:val="left"/>
      <w:pPr>
        <w:ind w:left="3273" w:hanging="293"/>
      </w:pPr>
      <w:rPr>
        <w:rFonts w:hint="default"/>
      </w:rPr>
    </w:lvl>
    <w:lvl w:ilvl="8" w:tplc="ACBC20F0">
      <w:start w:val="1"/>
      <w:numFmt w:val="bullet"/>
      <w:lvlText w:val="•"/>
      <w:lvlJc w:val="left"/>
      <w:pPr>
        <w:ind w:left="3609" w:hanging="293"/>
      </w:pPr>
      <w:rPr>
        <w:rFonts w:hint="default"/>
      </w:rPr>
    </w:lvl>
  </w:abstractNum>
  <w:abstractNum w:abstractNumId="59" w15:restartNumberingAfterBreak="0">
    <w:nsid w:val="36D67BCD"/>
    <w:multiLevelType w:val="hybridMultilevel"/>
    <w:tmpl w:val="8C6CB2E4"/>
    <w:lvl w:ilvl="0" w:tplc="4EF0BC22">
      <w:start w:val="1"/>
      <w:numFmt w:val="lowerLetter"/>
      <w:lvlText w:val="(%1)"/>
      <w:lvlJc w:val="left"/>
      <w:pPr>
        <w:ind w:left="920" w:hanging="28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432A524">
      <w:start w:val="1"/>
      <w:numFmt w:val="bullet"/>
      <w:lvlText w:val="•"/>
      <w:lvlJc w:val="left"/>
      <w:pPr>
        <w:ind w:left="1256" w:hanging="288"/>
      </w:pPr>
      <w:rPr>
        <w:rFonts w:hint="default"/>
      </w:rPr>
    </w:lvl>
    <w:lvl w:ilvl="2" w:tplc="C5BC41FE">
      <w:start w:val="1"/>
      <w:numFmt w:val="bullet"/>
      <w:lvlText w:val="•"/>
      <w:lvlJc w:val="left"/>
      <w:pPr>
        <w:ind w:left="1592" w:hanging="288"/>
      </w:pPr>
      <w:rPr>
        <w:rFonts w:hint="default"/>
      </w:rPr>
    </w:lvl>
    <w:lvl w:ilvl="3" w:tplc="04EC5244">
      <w:start w:val="1"/>
      <w:numFmt w:val="bullet"/>
      <w:lvlText w:val="•"/>
      <w:lvlJc w:val="left"/>
      <w:pPr>
        <w:ind w:left="1928" w:hanging="288"/>
      </w:pPr>
      <w:rPr>
        <w:rFonts w:hint="default"/>
      </w:rPr>
    </w:lvl>
    <w:lvl w:ilvl="4" w:tplc="91D06E6A">
      <w:start w:val="1"/>
      <w:numFmt w:val="bullet"/>
      <w:lvlText w:val="•"/>
      <w:lvlJc w:val="left"/>
      <w:pPr>
        <w:ind w:left="2264" w:hanging="288"/>
      </w:pPr>
      <w:rPr>
        <w:rFonts w:hint="default"/>
      </w:rPr>
    </w:lvl>
    <w:lvl w:ilvl="5" w:tplc="7750CAE6">
      <w:start w:val="1"/>
      <w:numFmt w:val="bullet"/>
      <w:lvlText w:val="•"/>
      <w:lvlJc w:val="left"/>
      <w:pPr>
        <w:ind w:left="2600" w:hanging="288"/>
      </w:pPr>
      <w:rPr>
        <w:rFonts w:hint="default"/>
      </w:rPr>
    </w:lvl>
    <w:lvl w:ilvl="6" w:tplc="65001752">
      <w:start w:val="1"/>
      <w:numFmt w:val="bullet"/>
      <w:lvlText w:val="•"/>
      <w:lvlJc w:val="left"/>
      <w:pPr>
        <w:ind w:left="2937" w:hanging="288"/>
      </w:pPr>
      <w:rPr>
        <w:rFonts w:hint="default"/>
      </w:rPr>
    </w:lvl>
    <w:lvl w:ilvl="7" w:tplc="1E6C71BC">
      <w:start w:val="1"/>
      <w:numFmt w:val="bullet"/>
      <w:lvlText w:val="•"/>
      <w:lvlJc w:val="left"/>
      <w:pPr>
        <w:ind w:left="3273" w:hanging="288"/>
      </w:pPr>
      <w:rPr>
        <w:rFonts w:hint="default"/>
      </w:rPr>
    </w:lvl>
    <w:lvl w:ilvl="8" w:tplc="C55AB022">
      <w:start w:val="1"/>
      <w:numFmt w:val="bullet"/>
      <w:lvlText w:val="•"/>
      <w:lvlJc w:val="left"/>
      <w:pPr>
        <w:ind w:left="3609" w:hanging="288"/>
      </w:pPr>
      <w:rPr>
        <w:rFonts w:hint="default"/>
      </w:rPr>
    </w:lvl>
  </w:abstractNum>
  <w:abstractNum w:abstractNumId="60" w15:restartNumberingAfterBreak="0">
    <w:nsid w:val="37E330E3"/>
    <w:multiLevelType w:val="hybridMultilevel"/>
    <w:tmpl w:val="7EBA06A0"/>
    <w:lvl w:ilvl="0" w:tplc="A59010A2">
      <w:start w:val="1"/>
      <w:numFmt w:val="lowerLetter"/>
      <w:lvlText w:val="(%1)"/>
      <w:lvlJc w:val="left"/>
      <w:pPr>
        <w:ind w:left="920" w:hanging="366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6A4C7C6C">
      <w:start w:val="1"/>
      <w:numFmt w:val="bullet"/>
      <w:lvlText w:val="•"/>
      <w:lvlJc w:val="left"/>
      <w:pPr>
        <w:ind w:left="1256" w:hanging="366"/>
      </w:pPr>
      <w:rPr>
        <w:rFonts w:hint="default"/>
      </w:rPr>
    </w:lvl>
    <w:lvl w:ilvl="2" w:tplc="A8DCAA74">
      <w:start w:val="1"/>
      <w:numFmt w:val="bullet"/>
      <w:lvlText w:val="•"/>
      <w:lvlJc w:val="left"/>
      <w:pPr>
        <w:ind w:left="1592" w:hanging="366"/>
      </w:pPr>
      <w:rPr>
        <w:rFonts w:hint="default"/>
      </w:rPr>
    </w:lvl>
    <w:lvl w:ilvl="3" w:tplc="B7D4C2C8">
      <w:start w:val="1"/>
      <w:numFmt w:val="bullet"/>
      <w:lvlText w:val="•"/>
      <w:lvlJc w:val="left"/>
      <w:pPr>
        <w:ind w:left="1928" w:hanging="366"/>
      </w:pPr>
      <w:rPr>
        <w:rFonts w:hint="default"/>
      </w:rPr>
    </w:lvl>
    <w:lvl w:ilvl="4" w:tplc="E74C0C08">
      <w:start w:val="1"/>
      <w:numFmt w:val="bullet"/>
      <w:lvlText w:val="•"/>
      <w:lvlJc w:val="left"/>
      <w:pPr>
        <w:ind w:left="2264" w:hanging="366"/>
      </w:pPr>
      <w:rPr>
        <w:rFonts w:hint="default"/>
      </w:rPr>
    </w:lvl>
    <w:lvl w:ilvl="5" w:tplc="DFF2F352">
      <w:start w:val="1"/>
      <w:numFmt w:val="bullet"/>
      <w:lvlText w:val="•"/>
      <w:lvlJc w:val="left"/>
      <w:pPr>
        <w:ind w:left="2601" w:hanging="366"/>
      </w:pPr>
      <w:rPr>
        <w:rFonts w:hint="default"/>
      </w:rPr>
    </w:lvl>
    <w:lvl w:ilvl="6" w:tplc="4AD06BD6">
      <w:start w:val="1"/>
      <w:numFmt w:val="bullet"/>
      <w:lvlText w:val="•"/>
      <w:lvlJc w:val="left"/>
      <w:pPr>
        <w:ind w:left="2937" w:hanging="366"/>
      </w:pPr>
      <w:rPr>
        <w:rFonts w:hint="default"/>
      </w:rPr>
    </w:lvl>
    <w:lvl w:ilvl="7" w:tplc="7796237C">
      <w:start w:val="1"/>
      <w:numFmt w:val="bullet"/>
      <w:lvlText w:val="•"/>
      <w:lvlJc w:val="left"/>
      <w:pPr>
        <w:ind w:left="3273" w:hanging="366"/>
      </w:pPr>
      <w:rPr>
        <w:rFonts w:hint="default"/>
      </w:rPr>
    </w:lvl>
    <w:lvl w:ilvl="8" w:tplc="C0F87AA6">
      <w:start w:val="1"/>
      <w:numFmt w:val="bullet"/>
      <w:lvlText w:val="•"/>
      <w:lvlJc w:val="left"/>
      <w:pPr>
        <w:ind w:left="3609" w:hanging="366"/>
      </w:pPr>
      <w:rPr>
        <w:rFonts w:hint="default"/>
      </w:rPr>
    </w:lvl>
  </w:abstractNum>
  <w:abstractNum w:abstractNumId="61" w15:restartNumberingAfterBreak="0">
    <w:nsid w:val="392A3D33"/>
    <w:multiLevelType w:val="hybridMultilevel"/>
    <w:tmpl w:val="0EC630E8"/>
    <w:lvl w:ilvl="0" w:tplc="801E785A">
      <w:start w:val="1"/>
      <w:numFmt w:val="lowerLetter"/>
      <w:lvlText w:val="(%1)"/>
      <w:lvlJc w:val="left"/>
      <w:pPr>
        <w:ind w:left="198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97CCE280">
      <w:start w:val="1"/>
      <w:numFmt w:val="decimal"/>
      <w:lvlText w:val="(%2)"/>
      <w:lvlJc w:val="left"/>
      <w:pPr>
        <w:ind w:left="198" w:hanging="29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D72442CC">
      <w:start w:val="1"/>
      <w:numFmt w:val="bullet"/>
      <w:lvlText w:val="•"/>
      <w:lvlJc w:val="left"/>
      <w:pPr>
        <w:ind w:left="673" w:hanging="292"/>
      </w:pPr>
      <w:rPr>
        <w:rFonts w:hint="default"/>
      </w:rPr>
    </w:lvl>
    <w:lvl w:ilvl="3" w:tplc="04F81AE6">
      <w:start w:val="1"/>
      <w:numFmt w:val="bullet"/>
      <w:lvlText w:val="•"/>
      <w:lvlJc w:val="left"/>
      <w:pPr>
        <w:ind w:left="1149" w:hanging="292"/>
      </w:pPr>
      <w:rPr>
        <w:rFonts w:hint="default"/>
      </w:rPr>
    </w:lvl>
    <w:lvl w:ilvl="4" w:tplc="641C046A">
      <w:start w:val="1"/>
      <w:numFmt w:val="bullet"/>
      <w:lvlText w:val="•"/>
      <w:lvlJc w:val="left"/>
      <w:pPr>
        <w:ind w:left="1624" w:hanging="292"/>
      </w:pPr>
      <w:rPr>
        <w:rFonts w:hint="default"/>
      </w:rPr>
    </w:lvl>
    <w:lvl w:ilvl="5" w:tplc="98CC4CC4">
      <w:start w:val="1"/>
      <w:numFmt w:val="bullet"/>
      <w:lvlText w:val="•"/>
      <w:lvlJc w:val="left"/>
      <w:pPr>
        <w:ind w:left="2100" w:hanging="292"/>
      </w:pPr>
      <w:rPr>
        <w:rFonts w:hint="default"/>
      </w:rPr>
    </w:lvl>
    <w:lvl w:ilvl="6" w:tplc="54D288BE">
      <w:start w:val="1"/>
      <w:numFmt w:val="bullet"/>
      <w:lvlText w:val="•"/>
      <w:lvlJc w:val="left"/>
      <w:pPr>
        <w:ind w:left="2575" w:hanging="292"/>
      </w:pPr>
      <w:rPr>
        <w:rFonts w:hint="default"/>
      </w:rPr>
    </w:lvl>
    <w:lvl w:ilvl="7" w:tplc="542800A4">
      <w:start w:val="1"/>
      <w:numFmt w:val="bullet"/>
      <w:lvlText w:val="•"/>
      <w:lvlJc w:val="left"/>
      <w:pPr>
        <w:ind w:left="3051" w:hanging="292"/>
      </w:pPr>
      <w:rPr>
        <w:rFonts w:hint="default"/>
      </w:rPr>
    </w:lvl>
    <w:lvl w:ilvl="8" w:tplc="04907162">
      <w:start w:val="1"/>
      <w:numFmt w:val="bullet"/>
      <w:lvlText w:val="•"/>
      <w:lvlJc w:val="left"/>
      <w:pPr>
        <w:ind w:left="3526" w:hanging="292"/>
      </w:pPr>
      <w:rPr>
        <w:rFonts w:hint="default"/>
      </w:rPr>
    </w:lvl>
  </w:abstractNum>
  <w:abstractNum w:abstractNumId="62" w15:restartNumberingAfterBreak="0">
    <w:nsid w:val="39B34905"/>
    <w:multiLevelType w:val="hybridMultilevel"/>
    <w:tmpl w:val="307A09FA"/>
    <w:lvl w:ilvl="0" w:tplc="FDC63556">
      <w:start w:val="1"/>
      <w:numFmt w:val="lowerLetter"/>
      <w:lvlText w:val="(%1)"/>
      <w:lvlJc w:val="left"/>
      <w:pPr>
        <w:ind w:left="920" w:hanging="279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8B2CAE98">
      <w:start w:val="1"/>
      <w:numFmt w:val="bullet"/>
      <w:lvlText w:val="•"/>
      <w:lvlJc w:val="left"/>
      <w:pPr>
        <w:ind w:left="1256" w:hanging="279"/>
      </w:pPr>
      <w:rPr>
        <w:rFonts w:hint="default"/>
      </w:rPr>
    </w:lvl>
    <w:lvl w:ilvl="2" w:tplc="A272792A">
      <w:start w:val="1"/>
      <w:numFmt w:val="bullet"/>
      <w:lvlText w:val="•"/>
      <w:lvlJc w:val="left"/>
      <w:pPr>
        <w:ind w:left="1592" w:hanging="279"/>
      </w:pPr>
      <w:rPr>
        <w:rFonts w:hint="default"/>
      </w:rPr>
    </w:lvl>
    <w:lvl w:ilvl="3" w:tplc="E392182A">
      <w:start w:val="1"/>
      <w:numFmt w:val="bullet"/>
      <w:lvlText w:val="•"/>
      <w:lvlJc w:val="left"/>
      <w:pPr>
        <w:ind w:left="1928" w:hanging="279"/>
      </w:pPr>
      <w:rPr>
        <w:rFonts w:hint="default"/>
      </w:rPr>
    </w:lvl>
    <w:lvl w:ilvl="4" w:tplc="78386578">
      <w:start w:val="1"/>
      <w:numFmt w:val="bullet"/>
      <w:lvlText w:val="•"/>
      <w:lvlJc w:val="left"/>
      <w:pPr>
        <w:ind w:left="2265" w:hanging="279"/>
      </w:pPr>
      <w:rPr>
        <w:rFonts w:hint="default"/>
      </w:rPr>
    </w:lvl>
    <w:lvl w:ilvl="5" w:tplc="113EBE24">
      <w:start w:val="1"/>
      <w:numFmt w:val="bullet"/>
      <w:lvlText w:val="•"/>
      <w:lvlJc w:val="left"/>
      <w:pPr>
        <w:ind w:left="2601" w:hanging="279"/>
      </w:pPr>
      <w:rPr>
        <w:rFonts w:hint="default"/>
      </w:rPr>
    </w:lvl>
    <w:lvl w:ilvl="6" w:tplc="EEC0BDB2">
      <w:start w:val="1"/>
      <w:numFmt w:val="bullet"/>
      <w:lvlText w:val="•"/>
      <w:lvlJc w:val="left"/>
      <w:pPr>
        <w:ind w:left="2937" w:hanging="279"/>
      </w:pPr>
      <w:rPr>
        <w:rFonts w:hint="default"/>
      </w:rPr>
    </w:lvl>
    <w:lvl w:ilvl="7" w:tplc="FEC45CDE">
      <w:start w:val="1"/>
      <w:numFmt w:val="bullet"/>
      <w:lvlText w:val="•"/>
      <w:lvlJc w:val="left"/>
      <w:pPr>
        <w:ind w:left="3274" w:hanging="279"/>
      </w:pPr>
      <w:rPr>
        <w:rFonts w:hint="default"/>
      </w:rPr>
    </w:lvl>
    <w:lvl w:ilvl="8" w:tplc="10BA29C8">
      <w:start w:val="1"/>
      <w:numFmt w:val="bullet"/>
      <w:lvlText w:val="•"/>
      <w:lvlJc w:val="left"/>
      <w:pPr>
        <w:ind w:left="3610" w:hanging="279"/>
      </w:pPr>
      <w:rPr>
        <w:rFonts w:hint="default"/>
      </w:rPr>
    </w:lvl>
  </w:abstractNum>
  <w:abstractNum w:abstractNumId="63" w15:restartNumberingAfterBreak="0">
    <w:nsid w:val="3B8356B2"/>
    <w:multiLevelType w:val="hybridMultilevel"/>
    <w:tmpl w:val="78C8FEF2"/>
    <w:lvl w:ilvl="0" w:tplc="43C415CA">
      <w:start w:val="2"/>
      <w:numFmt w:val="decimal"/>
      <w:lvlText w:val="(%1)"/>
      <w:lvlJc w:val="left"/>
      <w:pPr>
        <w:ind w:left="198" w:hanging="319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38D6E7F2">
      <w:start w:val="1"/>
      <w:numFmt w:val="lowerRoman"/>
      <w:lvlText w:val="(%2)"/>
      <w:lvlJc w:val="left"/>
      <w:pPr>
        <w:ind w:left="198" w:hanging="271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2" w:tplc="B01A7BC6">
      <w:start w:val="1"/>
      <w:numFmt w:val="bullet"/>
      <w:lvlText w:val="•"/>
      <w:lvlJc w:val="left"/>
      <w:pPr>
        <w:ind w:left="1054" w:hanging="271"/>
      </w:pPr>
      <w:rPr>
        <w:rFonts w:hint="default"/>
      </w:rPr>
    </w:lvl>
    <w:lvl w:ilvl="3" w:tplc="D7C677AC">
      <w:start w:val="1"/>
      <w:numFmt w:val="bullet"/>
      <w:lvlText w:val="•"/>
      <w:lvlJc w:val="left"/>
      <w:pPr>
        <w:ind w:left="1482" w:hanging="271"/>
      </w:pPr>
      <w:rPr>
        <w:rFonts w:hint="default"/>
      </w:rPr>
    </w:lvl>
    <w:lvl w:ilvl="4" w:tplc="8B4EC992">
      <w:start w:val="1"/>
      <w:numFmt w:val="bullet"/>
      <w:lvlText w:val="•"/>
      <w:lvlJc w:val="left"/>
      <w:pPr>
        <w:ind w:left="1910" w:hanging="271"/>
      </w:pPr>
      <w:rPr>
        <w:rFonts w:hint="default"/>
      </w:rPr>
    </w:lvl>
    <w:lvl w:ilvl="5" w:tplc="8348C42E">
      <w:start w:val="1"/>
      <w:numFmt w:val="bullet"/>
      <w:lvlText w:val="•"/>
      <w:lvlJc w:val="left"/>
      <w:pPr>
        <w:ind w:left="2338" w:hanging="271"/>
      </w:pPr>
      <w:rPr>
        <w:rFonts w:hint="default"/>
      </w:rPr>
    </w:lvl>
    <w:lvl w:ilvl="6" w:tplc="C2CE0DF0">
      <w:start w:val="1"/>
      <w:numFmt w:val="bullet"/>
      <w:lvlText w:val="•"/>
      <w:lvlJc w:val="left"/>
      <w:pPr>
        <w:ind w:left="2766" w:hanging="271"/>
      </w:pPr>
      <w:rPr>
        <w:rFonts w:hint="default"/>
      </w:rPr>
    </w:lvl>
    <w:lvl w:ilvl="7" w:tplc="F20EA7E8">
      <w:start w:val="1"/>
      <w:numFmt w:val="bullet"/>
      <w:lvlText w:val="•"/>
      <w:lvlJc w:val="left"/>
      <w:pPr>
        <w:ind w:left="3194" w:hanging="271"/>
      </w:pPr>
      <w:rPr>
        <w:rFonts w:hint="default"/>
      </w:rPr>
    </w:lvl>
    <w:lvl w:ilvl="8" w:tplc="E0B29708">
      <w:start w:val="1"/>
      <w:numFmt w:val="bullet"/>
      <w:lvlText w:val="•"/>
      <w:lvlJc w:val="left"/>
      <w:pPr>
        <w:ind w:left="3622" w:hanging="271"/>
      </w:pPr>
      <w:rPr>
        <w:rFonts w:hint="default"/>
      </w:rPr>
    </w:lvl>
  </w:abstractNum>
  <w:abstractNum w:abstractNumId="64" w15:restartNumberingAfterBreak="0">
    <w:nsid w:val="3BF44D71"/>
    <w:multiLevelType w:val="hybridMultilevel"/>
    <w:tmpl w:val="453C7024"/>
    <w:lvl w:ilvl="0" w:tplc="B9404F44">
      <w:start w:val="1"/>
      <w:numFmt w:val="lowerLetter"/>
      <w:lvlText w:val="(%1)"/>
      <w:lvlJc w:val="left"/>
      <w:pPr>
        <w:ind w:left="197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76982FD4">
      <w:start w:val="1"/>
      <w:numFmt w:val="bullet"/>
      <w:lvlText w:val="•"/>
      <w:lvlJc w:val="left"/>
      <w:pPr>
        <w:ind w:left="625" w:hanging="353"/>
      </w:pPr>
      <w:rPr>
        <w:rFonts w:hint="default"/>
      </w:rPr>
    </w:lvl>
    <w:lvl w:ilvl="2" w:tplc="4314DF38">
      <w:start w:val="1"/>
      <w:numFmt w:val="bullet"/>
      <w:lvlText w:val="•"/>
      <w:lvlJc w:val="left"/>
      <w:pPr>
        <w:ind w:left="1053" w:hanging="353"/>
      </w:pPr>
      <w:rPr>
        <w:rFonts w:hint="default"/>
      </w:rPr>
    </w:lvl>
    <w:lvl w:ilvl="3" w:tplc="18549184">
      <w:start w:val="1"/>
      <w:numFmt w:val="bullet"/>
      <w:lvlText w:val="•"/>
      <w:lvlJc w:val="left"/>
      <w:pPr>
        <w:ind w:left="1481" w:hanging="353"/>
      </w:pPr>
      <w:rPr>
        <w:rFonts w:hint="default"/>
      </w:rPr>
    </w:lvl>
    <w:lvl w:ilvl="4" w:tplc="0C5219C4">
      <w:start w:val="1"/>
      <w:numFmt w:val="bullet"/>
      <w:lvlText w:val="•"/>
      <w:lvlJc w:val="left"/>
      <w:pPr>
        <w:ind w:left="1909" w:hanging="353"/>
      </w:pPr>
      <w:rPr>
        <w:rFonts w:hint="default"/>
      </w:rPr>
    </w:lvl>
    <w:lvl w:ilvl="5" w:tplc="B9F8EBB0">
      <w:start w:val="1"/>
      <w:numFmt w:val="bullet"/>
      <w:lvlText w:val="•"/>
      <w:lvlJc w:val="left"/>
      <w:pPr>
        <w:ind w:left="2337" w:hanging="353"/>
      </w:pPr>
      <w:rPr>
        <w:rFonts w:hint="default"/>
      </w:rPr>
    </w:lvl>
    <w:lvl w:ilvl="6" w:tplc="62167582">
      <w:start w:val="1"/>
      <w:numFmt w:val="bullet"/>
      <w:lvlText w:val="•"/>
      <w:lvlJc w:val="left"/>
      <w:pPr>
        <w:ind w:left="2765" w:hanging="353"/>
      </w:pPr>
      <w:rPr>
        <w:rFonts w:hint="default"/>
      </w:rPr>
    </w:lvl>
    <w:lvl w:ilvl="7" w:tplc="94DA0F2C">
      <w:start w:val="1"/>
      <w:numFmt w:val="bullet"/>
      <w:lvlText w:val="•"/>
      <w:lvlJc w:val="left"/>
      <w:pPr>
        <w:ind w:left="3193" w:hanging="353"/>
      </w:pPr>
      <w:rPr>
        <w:rFonts w:hint="default"/>
      </w:rPr>
    </w:lvl>
    <w:lvl w:ilvl="8" w:tplc="5A562036">
      <w:start w:val="1"/>
      <w:numFmt w:val="bullet"/>
      <w:lvlText w:val="•"/>
      <w:lvlJc w:val="left"/>
      <w:pPr>
        <w:ind w:left="3621" w:hanging="353"/>
      </w:pPr>
      <w:rPr>
        <w:rFonts w:hint="default"/>
      </w:rPr>
    </w:lvl>
  </w:abstractNum>
  <w:abstractNum w:abstractNumId="65" w15:restartNumberingAfterBreak="0">
    <w:nsid w:val="3BFC6D33"/>
    <w:multiLevelType w:val="hybridMultilevel"/>
    <w:tmpl w:val="3A96E694"/>
    <w:lvl w:ilvl="0" w:tplc="73E0C84C">
      <w:start w:val="1"/>
      <w:numFmt w:val="lowerLetter"/>
      <w:lvlText w:val="(%1)"/>
      <w:lvlJc w:val="left"/>
      <w:pPr>
        <w:ind w:left="197" w:hanging="33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C0423432">
      <w:start w:val="1"/>
      <w:numFmt w:val="bullet"/>
      <w:lvlText w:val="•"/>
      <w:lvlJc w:val="left"/>
      <w:pPr>
        <w:ind w:left="625" w:hanging="335"/>
      </w:pPr>
      <w:rPr>
        <w:rFonts w:hint="default"/>
      </w:rPr>
    </w:lvl>
    <w:lvl w:ilvl="2" w:tplc="E7EC0266">
      <w:start w:val="1"/>
      <w:numFmt w:val="bullet"/>
      <w:lvlText w:val="•"/>
      <w:lvlJc w:val="left"/>
      <w:pPr>
        <w:ind w:left="1053" w:hanging="335"/>
      </w:pPr>
      <w:rPr>
        <w:rFonts w:hint="default"/>
      </w:rPr>
    </w:lvl>
    <w:lvl w:ilvl="3" w:tplc="4EA43BF6">
      <w:start w:val="1"/>
      <w:numFmt w:val="bullet"/>
      <w:lvlText w:val="•"/>
      <w:lvlJc w:val="left"/>
      <w:pPr>
        <w:ind w:left="1481" w:hanging="335"/>
      </w:pPr>
      <w:rPr>
        <w:rFonts w:hint="default"/>
      </w:rPr>
    </w:lvl>
    <w:lvl w:ilvl="4" w:tplc="CE60B98E">
      <w:start w:val="1"/>
      <w:numFmt w:val="bullet"/>
      <w:lvlText w:val="•"/>
      <w:lvlJc w:val="left"/>
      <w:pPr>
        <w:ind w:left="1909" w:hanging="335"/>
      </w:pPr>
      <w:rPr>
        <w:rFonts w:hint="default"/>
      </w:rPr>
    </w:lvl>
    <w:lvl w:ilvl="5" w:tplc="EA787C1E">
      <w:start w:val="1"/>
      <w:numFmt w:val="bullet"/>
      <w:lvlText w:val="•"/>
      <w:lvlJc w:val="left"/>
      <w:pPr>
        <w:ind w:left="2337" w:hanging="335"/>
      </w:pPr>
      <w:rPr>
        <w:rFonts w:hint="default"/>
      </w:rPr>
    </w:lvl>
    <w:lvl w:ilvl="6" w:tplc="FAB0F518">
      <w:start w:val="1"/>
      <w:numFmt w:val="bullet"/>
      <w:lvlText w:val="•"/>
      <w:lvlJc w:val="left"/>
      <w:pPr>
        <w:ind w:left="2765" w:hanging="335"/>
      </w:pPr>
      <w:rPr>
        <w:rFonts w:hint="default"/>
      </w:rPr>
    </w:lvl>
    <w:lvl w:ilvl="7" w:tplc="517EA962">
      <w:start w:val="1"/>
      <w:numFmt w:val="bullet"/>
      <w:lvlText w:val="•"/>
      <w:lvlJc w:val="left"/>
      <w:pPr>
        <w:ind w:left="3193" w:hanging="335"/>
      </w:pPr>
      <w:rPr>
        <w:rFonts w:hint="default"/>
      </w:rPr>
    </w:lvl>
    <w:lvl w:ilvl="8" w:tplc="A86A67D8">
      <w:start w:val="1"/>
      <w:numFmt w:val="bullet"/>
      <w:lvlText w:val="•"/>
      <w:lvlJc w:val="left"/>
      <w:pPr>
        <w:ind w:left="3621" w:hanging="335"/>
      </w:pPr>
      <w:rPr>
        <w:rFonts w:hint="default"/>
      </w:rPr>
    </w:lvl>
  </w:abstractNum>
  <w:abstractNum w:abstractNumId="66" w15:restartNumberingAfterBreak="0">
    <w:nsid w:val="3C4306B4"/>
    <w:multiLevelType w:val="hybridMultilevel"/>
    <w:tmpl w:val="B7466DBA"/>
    <w:lvl w:ilvl="0" w:tplc="FD06709E">
      <w:start w:val="1"/>
      <w:numFmt w:val="lowerLetter"/>
      <w:lvlText w:val="(%1)"/>
      <w:lvlJc w:val="left"/>
      <w:pPr>
        <w:ind w:left="196" w:hanging="32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B5588904">
      <w:start w:val="1"/>
      <w:numFmt w:val="bullet"/>
      <w:lvlText w:val="•"/>
      <w:lvlJc w:val="left"/>
      <w:pPr>
        <w:ind w:left="624" w:hanging="325"/>
      </w:pPr>
      <w:rPr>
        <w:rFonts w:hint="default"/>
      </w:rPr>
    </w:lvl>
    <w:lvl w:ilvl="2" w:tplc="FFC82032">
      <w:start w:val="1"/>
      <w:numFmt w:val="bullet"/>
      <w:lvlText w:val="•"/>
      <w:lvlJc w:val="left"/>
      <w:pPr>
        <w:ind w:left="1052" w:hanging="325"/>
      </w:pPr>
      <w:rPr>
        <w:rFonts w:hint="default"/>
      </w:rPr>
    </w:lvl>
    <w:lvl w:ilvl="3" w:tplc="6C402C48">
      <w:start w:val="1"/>
      <w:numFmt w:val="bullet"/>
      <w:lvlText w:val="•"/>
      <w:lvlJc w:val="left"/>
      <w:pPr>
        <w:ind w:left="1480" w:hanging="325"/>
      </w:pPr>
      <w:rPr>
        <w:rFonts w:hint="default"/>
      </w:rPr>
    </w:lvl>
    <w:lvl w:ilvl="4" w:tplc="2442741C">
      <w:start w:val="1"/>
      <w:numFmt w:val="bullet"/>
      <w:lvlText w:val="•"/>
      <w:lvlJc w:val="left"/>
      <w:pPr>
        <w:ind w:left="1908" w:hanging="325"/>
      </w:pPr>
      <w:rPr>
        <w:rFonts w:hint="default"/>
      </w:rPr>
    </w:lvl>
    <w:lvl w:ilvl="5" w:tplc="E7AA165E">
      <w:start w:val="1"/>
      <w:numFmt w:val="bullet"/>
      <w:lvlText w:val="•"/>
      <w:lvlJc w:val="left"/>
      <w:pPr>
        <w:ind w:left="2336" w:hanging="325"/>
      </w:pPr>
      <w:rPr>
        <w:rFonts w:hint="default"/>
      </w:rPr>
    </w:lvl>
    <w:lvl w:ilvl="6" w:tplc="55169B74">
      <w:start w:val="1"/>
      <w:numFmt w:val="bullet"/>
      <w:lvlText w:val="•"/>
      <w:lvlJc w:val="left"/>
      <w:pPr>
        <w:ind w:left="2764" w:hanging="325"/>
      </w:pPr>
      <w:rPr>
        <w:rFonts w:hint="default"/>
      </w:rPr>
    </w:lvl>
    <w:lvl w:ilvl="7" w:tplc="2B7A605E">
      <w:start w:val="1"/>
      <w:numFmt w:val="bullet"/>
      <w:lvlText w:val="•"/>
      <w:lvlJc w:val="left"/>
      <w:pPr>
        <w:ind w:left="3192" w:hanging="325"/>
      </w:pPr>
      <w:rPr>
        <w:rFonts w:hint="default"/>
      </w:rPr>
    </w:lvl>
    <w:lvl w:ilvl="8" w:tplc="53AA00DA">
      <w:start w:val="1"/>
      <w:numFmt w:val="bullet"/>
      <w:lvlText w:val="•"/>
      <w:lvlJc w:val="left"/>
      <w:pPr>
        <w:ind w:left="3620" w:hanging="325"/>
      </w:pPr>
      <w:rPr>
        <w:rFonts w:hint="default"/>
      </w:rPr>
    </w:lvl>
  </w:abstractNum>
  <w:abstractNum w:abstractNumId="67" w15:restartNumberingAfterBreak="0">
    <w:nsid w:val="3D0D5B0A"/>
    <w:multiLevelType w:val="hybridMultilevel"/>
    <w:tmpl w:val="B826FF96"/>
    <w:lvl w:ilvl="0" w:tplc="CD9EDB76">
      <w:start w:val="1"/>
      <w:numFmt w:val="lowerRoman"/>
      <w:lvlText w:val="(%1)"/>
      <w:lvlJc w:val="left"/>
      <w:pPr>
        <w:ind w:left="920" w:hanging="292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1" w:tplc="BBCAAB7C">
      <w:start w:val="1"/>
      <w:numFmt w:val="bullet"/>
      <w:lvlText w:val="•"/>
      <w:lvlJc w:val="left"/>
      <w:pPr>
        <w:ind w:left="1256" w:hanging="292"/>
      </w:pPr>
      <w:rPr>
        <w:rFonts w:hint="default"/>
      </w:rPr>
    </w:lvl>
    <w:lvl w:ilvl="2" w:tplc="1FF2ECB2">
      <w:start w:val="1"/>
      <w:numFmt w:val="bullet"/>
      <w:lvlText w:val="•"/>
      <w:lvlJc w:val="left"/>
      <w:pPr>
        <w:ind w:left="1592" w:hanging="292"/>
      </w:pPr>
      <w:rPr>
        <w:rFonts w:hint="default"/>
      </w:rPr>
    </w:lvl>
    <w:lvl w:ilvl="3" w:tplc="0EE25790">
      <w:start w:val="1"/>
      <w:numFmt w:val="bullet"/>
      <w:lvlText w:val="•"/>
      <w:lvlJc w:val="left"/>
      <w:pPr>
        <w:ind w:left="1928" w:hanging="292"/>
      </w:pPr>
      <w:rPr>
        <w:rFonts w:hint="default"/>
      </w:rPr>
    </w:lvl>
    <w:lvl w:ilvl="4" w:tplc="9BC691C8">
      <w:start w:val="1"/>
      <w:numFmt w:val="bullet"/>
      <w:lvlText w:val="•"/>
      <w:lvlJc w:val="left"/>
      <w:pPr>
        <w:ind w:left="2264" w:hanging="292"/>
      </w:pPr>
      <w:rPr>
        <w:rFonts w:hint="default"/>
      </w:rPr>
    </w:lvl>
    <w:lvl w:ilvl="5" w:tplc="08B69434">
      <w:start w:val="1"/>
      <w:numFmt w:val="bullet"/>
      <w:lvlText w:val="•"/>
      <w:lvlJc w:val="left"/>
      <w:pPr>
        <w:ind w:left="2600" w:hanging="292"/>
      </w:pPr>
      <w:rPr>
        <w:rFonts w:hint="default"/>
      </w:rPr>
    </w:lvl>
    <w:lvl w:ilvl="6" w:tplc="3A7862E8">
      <w:start w:val="1"/>
      <w:numFmt w:val="bullet"/>
      <w:lvlText w:val="•"/>
      <w:lvlJc w:val="left"/>
      <w:pPr>
        <w:ind w:left="2937" w:hanging="292"/>
      </w:pPr>
      <w:rPr>
        <w:rFonts w:hint="default"/>
      </w:rPr>
    </w:lvl>
    <w:lvl w:ilvl="7" w:tplc="F3D25E14">
      <w:start w:val="1"/>
      <w:numFmt w:val="bullet"/>
      <w:lvlText w:val="•"/>
      <w:lvlJc w:val="left"/>
      <w:pPr>
        <w:ind w:left="3273" w:hanging="292"/>
      </w:pPr>
      <w:rPr>
        <w:rFonts w:hint="default"/>
      </w:rPr>
    </w:lvl>
    <w:lvl w:ilvl="8" w:tplc="78106446">
      <w:start w:val="1"/>
      <w:numFmt w:val="bullet"/>
      <w:lvlText w:val="•"/>
      <w:lvlJc w:val="left"/>
      <w:pPr>
        <w:ind w:left="3609" w:hanging="292"/>
      </w:pPr>
      <w:rPr>
        <w:rFonts w:hint="default"/>
      </w:rPr>
    </w:lvl>
  </w:abstractNum>
  <w:abstractNum w:abstractNumId="68" w15:restartNumberingAfterBreak="0">
    <w:nsid w:val="3D756764"/>
    <w:multiLevelType w:val="multilevel"/>
    <w:tmpl w:val="D8689996"/>
    <w:lvl w:ilvl="0">
      <w:start w:val="74"/>
      <w:numFmt w:val="decimal"/>
      <w:lvlText w:val="%1"/>
      <w:lvlJc w:val="left"/>
      <w:pPr>
        <w:ind w:left="1456" w:hanging="537"/>
        <w:jc w:val="left"/>
      </w:pPr>
      <w:rPr>
        <w:rFonts w:hint="default"/>
      </w:rPr>
    </w:lvl>
    <w:lvl w:ilvl="1">
      <w:start w:val="101"/>
      <w:numFmt w:val="decimal"/>
      <w:lvlText w:val="%1.%2"/>
      <w:lvlJc w:val="left"/>
      <w:pPr>
        <w:ind w:left="1456" w:hanging="537"/>
        <w:jc w:val="left"/>
      </w:pPr>
      <w:rPr>
        <w:rFonts w:ascii="Cambria" w:eastAsia="Cambria" w:hAnsi="Cambria" w:hint="default"/>
        <w:w w:val="95"/>
        <w:sz w:val="14"/>
        <w:szCs w:val="14"/>
      </w:rPr>
    </w:lvl>
    <w:lvl w:ilvl="2">
      <w:start w:val="1"/>
      <w:numFmt w:val="bullet"/>
      <w:lvlText w:val="•"/>
      <w:lvlJc w:val="left"/>
      <w:pPr>
        <w:ind w:left="1859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1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2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63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65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66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068" w:hanging="537"/>
      </w:pPr>
      <w:rPr>
        <w:rFonts w:hint="default"/>
      </w:rPr>
    </w:lvl>
  </w:abstractNum>
  <w:abstractNum w:abstractNumId="69" w15:restartNumberingAfterBreak="0">
    <w:nsid w:val="3D7B6636"/>
    <w:multiLevelType w:val="hybridMultilevel"/>
    <w:tmpl w:val="D2E6435A"/>
    <w:lvl w:ilvl="0" w:tplc="57F6ECAA">
      <w:start w:val="1"/>
      <w:numFmt w:val="lowerLetter"/>
      <w:lvlText w:val="(%1)"/>
      <w:lvlJc w:val="left"/>
      <w:pPr>
        <w:ind w:left="197" w:hanging="371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C1EBB46">
      <w:start w:val="1"/>
      <w:numFmt w:val="bullet"/>
      <w:lvlText w:val="•"/>
      <w:lvlJc w:val="left"/>
      <w:pPr>
        <w:ind w:left="625" w:hanging="371"/>
      </w:pPr>
      <w:rPr>
        <w:rFonts w:hint="default"/>
      </w:rPr>
    </w:lvl>
    <w:lvl w:ilvl="2" w:tplc="0ACA2DFC">
      <w:start w:val="1"/>
      <w:numFmt w:val="bullet"/>
      <w:lvlText w:val="•"/>
      <w:lvlJc w:val="left"/>
      <w:pPr>
        <w:ind w:left="1053" w:hanging="371"/>
      </w:pPr>
      <w:rPr>
        <w:rFonts w:hint="default"/>
      </w:rPr>
    </w:lvl>
    <w:lvl w:ilvl="3" w:tplc="92A2F9BC">
      <w:start w:val="1"/>
      <w:numFmt w:val="bullet"/>
      <w:lvlText w:val="•"/>
      <w:lvlJc w:val="left"/>
      <w:pPr>
        <w:ind w:left="1481" w:hanging="371"/>
      </w:pPr>
      <w:rPr>
        <w:rFonts w:hint="default"/>
      </w:rPr>
    </w:lvl>
    <w:lvl w:ilvl="4" w:tplc="678E090C">
      <w:start w:val="1"/>
      <w:numFmt w:val="bullet"/>
      <w:lvlText w:val="•"/>
      <w:lvlJc w:val="left"/>
      <w:pPr>
        <w:ind w:left="1909" w:hanging="371"/>
      </w:pPr>
      <w:rPr>
        <w:rFonts w:hint="default"/>
      </w:rPr>
    </w:lvl>
    <w:lvl w:ilvl="5" w:tplc="5FFA7BC4">
      <w:start w:val="1"/>
      <w:numFmt w:val="bullet"/>
      <w:lvlText w:val="•"/>
      <w:lvlJc w:val="left"/>
      <w:pPr>
        <w:ind w:left="2337" w:hanging="371"/>
      </w:pPr>
      <w:rPr>
        <w:rFonts w:hint="default"/>
      </w:rPr>
    </w:lvl>
    <w:lvl w:ilvl="6" w:tplc="AC827E5A">
      <w:start w:val="1"/>
      <w:numFmt w:val="bullet"/>
      <w:lvlText w:val="•"/>
      <w:lvlJc w:val="left"/>
      <w:pPr>
        <w:ind w:left="2765" w:hanging="371"/>
      </w:pPr>
      <w:rPr>
        <w:rFonts w:hint="default"/>
      </w:rPr>
    </w:lvl>
    <w:lvl w:ilvl="7" w:tplc="B9349ED2">
      <w:start w:val="1"/>
      <w:numFmt w:val="bullet"/>
      <w:lvlText w:val="•"/>
      <w:lvlJc w:val="left"/>
      <w:pPr>
        <w:ind w:left="3193" w:hanging="371"/>
      </w:pPr>
      <w:rPr>
        <w:rFonts w:hint="default"/>
      </w:rPr>
    </w:lvl>
    <w:lvl w:ilvl="8" w:tplc="7624D9BC">
      <w:start w:val="1"/>
      <w:numFmt w:val="bullet"/>
      <w:lvlText w:val="•"/>
      <w:lvlJc w:val="left"/>
      <w:pPr>
        <w:ind w:left="3621" w:hanging="371"/>
      </w:pPr>
      <w:rPr>
        <w:rFonts w:hint="default"/>
      </w:rPr>
    </w:lvl>
  </w:abstractNum>
  <w:abstractNum w:abstractNumId="70" w15:restartNumberingAfterBreak="0">
    <w:nsid w:val="3DC560D2"/>
    <w:multiLevelType w:val="hybridMultilevel"/>
    <w:tmpl w:val="4FB8B29E"/>
    <w:lvl w:ilvl="0" w:tplc="F70C24E4">
      <w:start w:val="1"/>
      <w:numFmt w:val="lowerLetter"/>
      <w:lvlText w:val="(%1)"/>
      <w:lvlJc w:val="left"/>
      <w:pPr>
        <w:ind w:left="195" w:hanging="287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B552944E">
      <w:start w:val="1"/>
      <w:numFmt w:val="bullet"/>
      <w:lvlText w:val="•"/>
      <w:lvlJc w:val="left"/>
      <w:pPr>
        <w:ind w:left="623" w:hanging="287"/>
      </w:pPr>
      <w:rPr>
        <w:rFonts w:hint="default"/>
      </w:rPr>
    </w:lvl>
    <w:lvl w:ilvl="2" w:tplc="D728B1D0">
      <w:start w:val="1"/>
      <w:numFmt w:val="bullet"/>
      <w:lvlText w:val="•"/>
      <w:lvlJc w:val="left"/>
      <w:pPr>
        <w:ind w:left="1051" w:hanging="287"/>
      </w:pPr>
      <w:rPr>
        <w:rFonts w:hint="default"/>
      </w:rPr>
    </w:lvl>
    <w:lvl w:ilvl="3" w:tplc="FFC0F1BE">
      <w:start w:val="1"/>
      <w:numFmt w:val="bullet"/>
      <w:lvlText w:val="•"/>
      <w:lvlJc w:val="left"/>
      <w:pPr>
        <w:ind w:left="1479" w:hanging="287"/>
      </w:pPr>
      <w:rPr>
        <w:rFonts w:hint="default"/>
      </w:rPr>
    </w:lvl>
    <w:lvl w:ilvl="4" w:tplc="BA24A768">
      <w:start w:val="1"/>
      <w:numFmt w:val="bullet"/>
      <w:lvlText w:val="•"/>
      <w:lvlJc w:val="left"/>
      <w:pPr>
        <w:ind w:left="1907" w:hanging="287"/>
      </w:pPr>
      <w:rPr>
        <w:rFonts w:hint="default"/>
      </w:rPr>
    </w:lvl>
    <w:lvl w:ilvl="5" w:tplc="C8202396">
      <w:start w:val="1"/>
      <w:numFmt w:val="bullet"/>
      <w:lvlText w:val="•"/>
      <w:lvlJc w:val="left"/>
      <w:pPr>
        <w:ind w:left="2335" w:hanging="287"/>
      </w:pPr>
      <w:rPr>
        <w:rFonts w:hint="default"/>
      </w:rPr>
    </w:lvl>
    <w:lvl w:ilvl="6" w:tplc="AA6EB03C">
      <w:start w:val="1"/>
      <w:numFmt w:val="bullet"/>
      <w:lvlText w:val="•"/>
      <w:lvlJc w:val="left"/>
      <w:pPr>
        <w:ind w:left="2763" w:hanging="287"/>
      </w:pPr>
      <w:rPr>
        <w:rFonts w:hint="default"/>
      </w:rPr>
    </w:lvl>
    <w:lvl w:ilvl="7" w:tplc="5CFE0F66">
      <w:start w:val="1"/>
      <w:numFmt w:val="bullet"/>
      <w:lvlText w:val="•"/>
      <w:lvlJc w:val="left"/>
      <w:pPr>
        <w:ind w:left="3191" w:hanging="287"/>
      </w:pPr>
      <w:rPr>
        <w:rFonts w:hint="default"/>
      </w:rPr>
    </w:lvl>
    <w:lvl w:ilvl="8" w:tplc="F7A29CB4">
      <w:start w:val="1"/>
      <w:numFmt w:val="bullet"/>
      <w:lvlText w:val="•"/>
      <w:lvlJc w:val="left"/>
      <w:pPr>
        <w:ind w:left="3619" w:hanging="287"/>
      </w:pPr>
      <w:rPr>
        <w:rFonts w:hint="default"/>
      </w:rPr>
    </w:lvl>
  </w:abstractNum>
  <w:abstractNum w:abstractNumId="71" w15:restartNumberingAfterBreak="0">
    <w:nsid w:val="3E5F7858"/>
    <w:multiLevelType w:val="hybridMultilevel"/>
    <w:tmpl w:val="416E6EC2"/>
    <w:lvl w:ilvl="0" w:tplc="973662B6">
      <w:start w:val="2"/>
      <w:numFmt w:val="decimal"/>
      <w:lvlText w:val="(%1)"/>
      <w:lvlJc w:val="left"/>
      <w:pPr>
        <w:ind w:left="197" w:hanging="27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64300BC2">
      <w:start w:val="1"/>
      <w:numFmt w:val="bullet"/>
      <w:lvlText w:val="•"/>
      <w:lvlJc w:val="left"/>
      <w:pPr>
        <w:ind w:left="625" w:hanging="272"/>
      </w:pPr>
      <w:rPr>
        <w:rFonts w:hint="default"/>
      </w:rPr>
    </w:lvl>
    <w:lvl w:ilvl="2" w:tplc="5AC22D52">
      <w:start w:val="1"/>
      <w:numFmt w:val="bullet"/>
      <w:lvlText w:val="•"/>
      <w:lvlJc w:val="left"/>
      <w:pPr>
        <w:ind w:left="1053" w:hanging="272"/>
      </w:pPr>
      <w:rPr>
        <w:rFonts w:hint="default"/>
      </w:rPr>
    </w:lvl>
    <w:lvl w:ilvl="3" w:tplc="149042A6">
      <w:start w:val="1"/>
      <w:numFmt w:val="bullet"/>
      <w:lvlText w:val="•"/>
      <w:lvlJc w:val="left"/>
      <w:pPr>
        <w:ind w:left="1481" w:hanging="272"/>
      </w:pPr>
      <w:rPr>
        <w:rFonts w:hint="default"/>
      </w:rPr>
    </w:lvl>
    <w:lvl w:ilvl="4" w:tplc="4314D6A4">
      <w:start w:val="1"/>
      <w:numFmt w:val="bullet"/>
      <w:lvlText w:val="•"/>
      <w:lvlJc w:val="left"/>
      <w:pPr>
        <w:ind w:left="1909" w:hanging="272"/>
      </w:pPr>
      <w:rPr>
        <w:rFonts w:hint="default"/>
      </w:rPr>
    </w:lvl>
    <w:lvl w:ilvl="5" w:tplc="E870C544">
      <w:start w:val="1"/>
      <w:numFmt w:val="bullet"/>
      <w:lvlText w:val="•"/>
      <w:lvlJc w:val="left"/>
      <w:pPr>
        <w:ind w:left="2337" w:hanging="272"/>
      </w:pPr>
      <w:rPr>
        <w:rFonts w:hint="default"/>
      </w:rPr>
    </w:lvl>
    <w:lvl w:ilvl="6" w:tplc="53262F22">
      <w:start w:val="1"/>
      <w:numFmt w:val="bullet"/>
      <w:lvlText w:val="•"/>
      <w:lvlJc w:val="left"/>
      <w:pPr>
        <w:ind w:left="2765" w:hanging="272"/>
      </w:pPr>
      <w:rPr>
        <w:rFonts w:hint="default"/>
      </w:rPr>
    </w:lvl>
    <w:lvl w:ilvl="7" w:tplc="B20C0812">
      <w:start w:val="1"/>
      <w:numFmt w:val="bullet"/>
      <w:lvlText w:val="•"/>
      <w:lvlJc w:val="left"/>
      <w:pPr>
        <w:ind w:left="3193" w:hanging="272"/>
      </w:pPr>
      <w:rPr>
        <w:rFonts w:hint="default"/>
      </w:rPr>
    </w:lvl>
    <w:lvl w:ilvl="8" w:tplc="F1F4D77C">
      <w:start w:val="1"/>
      <w:numFmt w:val="bullet"/>
      <w:lvlText w:val="•"/>
      <w:lvlJc w:val="left"/>
      <w:pPr>
        <w:ind w:left="3621" w:hanging="272"/>
      </w:pPr>
      <w:rPr>
        <w:rFonts w:hint="default"/>
      </w:rPr>
    </w:lvl>
  </w:abstractNum>
  <w:abstractNum w:abstractNumId="72" w15:restartNumberingAfterBreak="0">
    <w:nsid w:val="3E95129A"/>
    <w:multiLevelType w:val="hybridMultilevel"/>
    <w:tmpl w:val="979E1E76"/>
    <w:lvl w:ilvl="0" w:tplc="092AD4CC">
      <w:start w:val="1"/>
      <w:numFmt w:val="lowerLetter"/>
      <w:lvlText w:val="(%1)"/>
      <w:lvlJc w:val="left"/>
      <w:pPr>
        <w:ind w:left="197" w:hanging="366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239CA4A4">
      <w:start w:val="1"/>
      <w:numFmt w:val="bullet"/>
      <w:lvlText w:val="•"/>
      <w:lvlJc w:val="left"/>
      <w:pPr>
        <w:ind w:left="625" w:hanging="366"/>
      </w:pPr>
      <w:rPr>
        <w:rFonts w:hint="default"/>
      </w:rPr>
    </w:lvl>
    <w:lvl w:ilvl="2" w:tplc="B9AA3774">
      <w:start w:val="1"/>
      <w:numFmt w:val="bullet"/>
      <w:lvlText w:val="•"/>
      <w:lvlJc w:val="left"/>
      <w:pPr>
        <w:ind w:left="1053" w:hanging="366"/>
      </w:pPr>
      <w:rPr>
        <w:rFonts w:hint="default"/>
      </w:rPr>
    </w:lvl>
    <w:lvl w:ilvl="3" w:tplc="D7348E06">
      <w:start w:val="1"/>
      <w:numFmt w:val="bullet"/>
      <w:lvlText w:val="•"/>
      <w:lvlJc w:val="left"/>
      <w:pPr>
        <w:ind w:left="1481" w:hanging="366"/>
      </w:pPr>
      <w:rPr>
        <w:rFonts w:hint="default"/>
      </w:rPr>
    </w:lvl>
    <w:lvl w:ilvl="4" w:tplc="1AF2392A">
      <w:start w:val="1"/>
      <w:numFmt w:val="bullet"/>
      <w:lvlText w:val="•"/>
      <w:lvlJc w:val="left"/>
      <w:pPr>
        <w:ind w:left="1909" w:hanging="366"/>
      </w:pPr>
      <w:rPr>
        <w:rFonts w:hint="default"/>
      </w:rPr>
    </w:lvl>
    <w:lvl w:ilvl="5" w:tplc="93CC9D12">
      <w:start w:val="1"/>
      <w:numFmt w:val="bullet"/>
      <w:lvlText w:val="•"/>
      <w:lvlJc w:val="left"/>
      <w:pPr>
        <w:ind w:left="2337" w:hanging="366"/>
      </w:pPr>
      <w:rPr>
        <w:rFonts w:hint="default"/>
      </w:rPr>
    </w:lvl>
    <w:lvl w:ilvl="6" w:tplc="63C03DA0">
      <w:start w:val="1"/>
      <w:numFmt w:val="bullet"/>
      <w:lvlText w:val="•"/>
      <w:lvlJc w:val="left"/>
      <w:pPr>
        <w:ind w:left="2765" w:hanging="366"/>
      </w:pPr>
      <w:rPr>
        <w:rFonts w:hint="default"/>
      </w:rPr>
    </w:lvl>
    <w:lvl w:ilvl="7" w:tplc="A9407A30">
      <w:start w:val="1"/>
      <w:numFmt w:val="bullet"/>
      <w:lvlText w:val="•"/>
      <w:lvlJc w:val="left"/>
      <w:pPr>
        <w:ind w:left="3193" w:hanging="366"/>
      </w:pPr>
      <w:rPr>
        <w:rFonts w:hint="default"/>
      </w:rPr>
    </w:lvl>
    <w:lvl w:ilvl="8" w:tplc="23283EDE">
      <w:start w:val="1"/>
      <w:numFmt w:val="bullet"/>
      <w:lvlText w:val="•"/>
      <w:lvlJc w:val="left"/>
      <w:pPr>
        <w:ind w:left="3621" w:hanging="366"/>
      </w:pPr>
      <w:rPr>
        <w:rFonts w:hint="default"/>
      </w:rPr>
    </w:lvl>
  </w:abstractNum>
  <w:abstractNum w:abstractNumId="73" w15:restartNumberingAfterBreak="0">
    <w:nsid w:val="3F4876EC"/>
    <w:multiLevelType w:val="hybridMultilevel"/>
    <w:tmpl w:val="22C652EA"/>
    <w:lvl w:ilvl="0" w:tplc="51B286F8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69B2281C">
      <w:start w:val="1"/>
      <w:numFmt w:val="bullet"/>
      <w:lvlText w:val="•"/>
      <w:lvlJc w:val="left"/>
      <w:pPr>
        <w:ind w:left="1256" w:hanging="353"/>
      </w:pPr>
      <w:rPr>
        <w:rFonts w:hint="default"/>
      </w:rPr>
    </w:lvl>
    <w:lvl w:ilvl="2" w:tplc="0F326460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3000D5A4">
      <w:start w:val="1"/>
      <w:numFmt w:val="bullet"/>
      <w:lvlText w:val="•"/>
      <w:lvlJc w:val="left"/>
      <w:pPr>
        <w:ind w:left="1928" w:hanging="353"/>
      </w:pPr>
      <w:rPr>
        <w:rFonts w:hint="default"/>
      </w:rPr>
    </w:lvl>
    <w:lvl w:ilvl="4" w:tplc="7F6A8A40">
      <w:start w:val="1"/>
      <w:numFmt w:val="bullet"/>
      <w:lvlText w:val="•"/>
      <w:lvlJc w:val="left"/>
      <w:pPr>
        <w:ind w:left="2264" w:hanging="353"/>
      </w:pPr>
      <w:rPr>
        <w:rFonts w:hint="default"/>
      </w:rPr>
    </w:lvl>
    <w:lvl w:ilvl="5" w:tplc="54EEAE20">
      <w:start w:val="1"/>
      <w:numFmt w:val="bullet"/>
      <w:lvlText w:val="•"/>
      <w:lvlJc w:val="left"/>
      <w:pPr>
        <w:ind w:left="2600" w:hanging="353"/>
      </w:pPr>
      <w:rPr>
        <w:rFonts w:hint="default"/>
      </w:rPr>
    </w:lvl>
    <w:lvl w:ilvl="6" w:tplc="6CCE8666">
      <w:start w:val="1"/>
      <w:numFmt w:val="bullet"/>
      <w:lvlText w:val="•"/>
      <w:lvlJc w:val="left"/>
      <w:pPr>
        <w:ind w:left="2936" w:hanging="353"/>
      </w:pPr>
      <w:rPr>
        <w:rFonts w:hint="default"/>
      </w:rPr>
    </w:lvl>
    <w:lvl w:ilvl="7" w:tplc="702007AE">
      <w:start w:val="1"/>
      <w:numFmt w:val="bullet"/>
      <w:lvlText w:val="•"/>
      <w:lvlJc w:val="left"/>
      <w:pPr>
        <w:ind w:left="3273" w:hanging="353"/>
      </w:pPr>
      <w:rPr>
        <w:rFonts w:hint="default"/>
      </w:rPr>
    </w:lvl>
    <w:lvl w:ilvl="8" w:tplc="D9DC8FFC">
      <w:start w:val="1"/>
      <w:numFmt w:val="bullet"/>
      <w:lvlText w:val="•"/>
      <w:lvlJc w:val="left"/>
      <w:pPr>
        <w:ind w:left="3609" w:hanging="353"/>
      </w:pPr>
      <w:rPr>
        <w:rFonts w:hint="default"/>
      </w:rPr>
    </w:lvl>
  </w:abstractNum>
  <w:abstractNum w:abstractNumId="74" w15:restartNumberingAfterBreak="0">
    <w:nsid w:val="40007D81"/>
    <w:multiLevelType w:val="hybridMultilevel"/>
    <w:tmpl w:val="29D2EA72"/>
    <w:lvl w:ilvl="0" w:tplc="AAF4C1E6">
      <w:start w:val="1"/>
      <w:numFmt w:val="lowerLetter"/>
      <w:lvlText w:val="(%1)"/>
      <w:lvlJc w:val="left"/>
      <w:pPr>
        <w:ind w:left="196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1B1A313C">
      <w:start w:val="1"/>
      <w:numFmt w:val="bullet"/>
      <w:lvlText w:val="•"/>
      <w:lvlJc w:val="left"/>
      <w:pPr>
        <w:ind w:left="624" w:hanging="353"/>
      </w:pPr>
      <w:rPr>
        <w:rFonts w:hint="default"/>
      </w:rPr>
    </w:lvl>
    <w:lvl w:ilvl="2" w:tplc="2CECE1AC">
      <w:start w:val="1"/>
      <w:numFmt w:val="bullet"/>
      <w:lvlText w:val="•"/>
      <w:lvlJc w:val="left"/>
      <w:pPr>
        <w:ind w:left="1052" w:hanging="353"/>
      </w:pPr>
      <w:rPr>
        <w:rFonts w:hint="default"/>
      </w:rPr>
    </w:lvl>
    <w:lvl w:ilvl="3" w:tplc="392E180C">
      <w:start w:val="1"/>
      <w:numFmt w:val="bullet"/>
      <w:lvlText w:val="•"/>
      <w:lvlJc w:val="left"/>
      <w:pPr>
        <w:ind w:left="1480" w:hanging="353"/>
      </w:pPr>
      <w:rPr>
        <w:rFonts w:hint="default"/>
      </w:rPr>
    </w:lvl>
    <w:lvl w:ilvl="4" w:tplc="ECEE09DE">
      <w:start w:val="1"/>
      <w:numFmt w:val="bullet"/>
      <w:lvlText w:val="•"/>
      <w:lvlJc w:val="left"/>
      <w:pPr>
        <w:ind w:left="1908" w:hanging="353"/>
      </w:pPr>
      <w:rPr>
        <w:rFonts w:hint="default"/>
      </w:rPr>
    </w:lvl>
    <w:lvl w:ilvl="5" w:tplc="DA8A5836">
      <w:start w:val="1"/>
      <w:numFmt w:val="bullet"/>
      <w:lvlText w:val="•"/>
      <w:lvlJc w:val="left"/>
      <w:pPr>
        <w:ind w:left="2336" w:hanging="353"/>
      </w:pPr>
      <w:rPr>
        <w:rFonts w:hint="default"/>
      </w:rPr>
    </w:lvl>
    <w:lvl w:ilvl="6" w:tplc="6786119A">
      <w:start w:val="1"/>
      <w:numFmt w:val="bullet"/>
      <w:lvlText w:val="•"/>
      <w:lvlJc w:val="left"/>
      <w:pPr>
        <w:ind w:left="2764" w:hanging="353"/>
      </w:pPr>
      <w:rPr>
        <w:rFonts w:hint="default"/>
      </w:rPr>
    </w:lvl>
    <w:lvl w:ilvl="7" w:tplc="AA1A27AE">
      <w:start w:val="1"/>
      <w:numFmt w:val="bullet"/>
      <w:lvlText w:val="•"/>
      <w:lvlJc w:val="left"/>
      <w:pPr>
        <w:ind w:left="3192" w:hanging="353"/>
      </w:pPr>
      <w:rPr>
        <w:rFonts w:hint="default"/>
      </w:rPr>
    </w:lvl>
    <w:lvl w:ilvl="8" w:tplc="B2E46020">
      <w:start w:val="1"/>
      <w:numFmt w:val="bullet"/>
      <w:lvlText w:val="•"/>
      <w:lvlJc w:val="left"/>
      <w:pPr>
        <w:ind w:left="3620" w:hanging="353"/>
      </w:pPr>
      <w:rPr>
        <w:rFonts w:hint="default"/>
      </w:rPr>
    </w:lvl>
  </w:abstractNum>
  <w:abstractNum w:abstractNumId="75" w15:restartNumberingAfterBreak="0">
    <w:nsid w:val="40344B42"/>
    <w:multiLevelType w:val="hybridMultilevel"/>
    <w:tmpl w:val="CB724F12"/>
    <w:lvl w:ilvl="0" w:tplc="CC101142">
      <w:start w:val="1"/>
      <w:numFmt w:val="lowerLetter"/>
      <w:lvlText w:val="(%1)"/>
      <w:lvlJc w:val="left"/>
      <w:pPr>
        <w:ind w:left="920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814E0262">
      <w:start w:val="1"/>
      <w:numFmt w:val="bullet"/>
      <w:lvlText w:val="•"/>
      <w:lvlJc w:val="left"/>
      <w:pPr>
        <w:ind w:left="1256" w:hanging="375"/>
      </w:pPr>
      <w:rPr>
        <w:rFonts w:hint="default"/>
      </w:rPr>
    </w:lvl>
    <w:lvl w:ilvl="2" w:tplc="EAC896C2">
      <w:start w:val="1"/>
      <w:numFmt w:val="bullet"/>
      <w:lvlText w:val="•"/>
      <w:lvlJc w:val="left"/>
      <w:pPr>
        <w:ind w:left="1592" w:hanging="375"/>
      </w:pPr>
      <w:rPr>
        <w:rFonts w:hint="default"/>
      </w:rPr>
    </w:lvl>
    <w:lvl w:ilvl="3" w:tplc="09F65C1E">
      <w:start w:val="1"/>
      <w:numFmt w:val="bullet"/>
      <w:lvlText w:val="•"/>
      <w:lvlJc w:val="left"/>
      <w:pPr>
        <w:ind w:left="1928" w:hanging="375"/>
      </w:pPr>
      <w:rPr>
        <w:rFonts w:hint="default"/>
      </w:rPr>
    </w:lvl>
    <w:lvl w:ilvl="4" w:tplc="4CD0477E">
      <w:start w:val="1"/>
      <w:numFmt w:val="bullet"/>
      <w:lvlText w:val="•"/>
      <w:lvlJc w:val="left"/>
      <w:pPr>
        <w:ind w:left="2264" w:hanging="375"/>
      </w:pPr>
      <w:rPr>
        <w:rFonts w:hint="default"/>
      </w:rPr>
    </w:lvl>
    <w:lvl w:ilvl="5" w:tplc="34FCEFAC">
      <w:start w:val="1"/>
      <w:numFmt w:val="bullet"/>
      <w:lvlText w:val="•"/>
      <w:lvlJc w:val="left"/>
      <w:pPr>
        <w:ind w:left="2600" w:hanging="375"/>
      </w:pPr>
      <w:rPr>
        <w:rFonts w:hint="default"/>
      </w:rPr>
    </w:lvl>
    <w:lvl w:ilvl="6" w:tplc="2F38D124">
      <w:start w:val="1"/>
      <w:numFmt w:val="bullet"/>
      <w:lvlText w:val="•"/>
      <w:lvlJc w:val="left"/>
      <w:pPr>
        <w:ind w:left="2936" w:hanging="375"/>
      </w:pPr>
      <w:rPr>
        <w:rFonts w:hint="default"/>
      </w:rPr>
    </w:lvl>
    <w:lvl w:ilvl="7" w:tplc="CD54B782">
      <w:start w:val="1"/>
      <w:numFmt w:val="bullet"/>
      <w:lvlText w:val="•"/>
      <w:lvlJc w:val="left"/>
      <w:pPr>
        <w:ind w:left="3273" w:hanging="375"/>
      </w:pPr>
      <w:rPr>
        <w:rFonts w:hint="default"/>
      </w:rPr>
    </w:lvl>
    <w:lvl w:ilvl="8" w:tplc="970E6F66">
      <w:start w:val="1"/>
      <w:numFmt w:val="bullet"/>
      <w:lvlText w:val="•"/>
      <w:lvlJc w:val="left"/>
      <w:pPr>
        <w:ind w:left="3609" w:hanging="375"/>
      </w:pPr>
      <w:rPr>
        <w:rFonts w:hint="default"/>
      </w:rPr>
    </w:lvl>
  </w:abstractNum>
  <w:abstractNum w:abstractNumId="76" w15:restartNumberingAfterBreak="0">
    <w:nsid w:val="410C187E"/>
    <w:multiLevelType w:val="hybridMultilevel"/>
    <w:tmpl w:val="85905654"/>
    <w:lvl w:ilvl="0" w:tplc="354ACB24">
      <w:start w:val="1"/>
      <w:numFmt w:val="lowerLetter"/>
      <w:lvlText w:val="(%1)"/>
      <w:lvlJc w:val="left"/>
      <w:pPr>
        <w:ind w:left="198" w:hanging="304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9B7081D6">
      <w:start w:val="1"/>
      <w:numFmt w:val="lowerLetter"/>
      <w:lvlText w:val="(%2)"/>
      <w:lvlJc w:val="left"/>
      <w:pPr>
        <w:ind w:left="920" w:hanging="353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2" w:tplc="6DF6E6F0">
      <w:start w:val="1"/>
      <w:numFmt w:val="bullet"/>
      <w:lvlText w:val="•"/>
      <w:lvlJc w:val="left"/>
      <w:pPr>
        <w:ind w:left="813" w:hanging="353"/>
      </w:pPr>
      <w:rPr>
        <w:rFonts w:hint="default"/>
      </w:rPr>
    </w:lvl>
    <w:lvl w:ilvl="3" w:tplc="17EAB986">
      <w:start w:val="1"/>
      <w:numFmt w:val="bullet"/>
      <w:lvlText w:val="•"/>
      <w:lvlJc w:val="left"/>
      <w:pPr>
        <w:ind w:left="706" w:hanging="353"/>
      </w:pPr>
      <w:rPr>
        <w:rFonts w:hint="default"/>
      </w:rPr>
    </w:lvl>
    <w:lvl w:ilvl="4" w:tplc="C794F6F4">
      <w:start w:val="1"/>
      <w:numFmt w:val="bullet"/>
      <w:lvlText w:val="•"/>
      <w:lvlJc w:val="left"/>
      <w:pPr>
        <w:ind w:left="600" w:hanging="353"/>
      </w:pPr>
      <w:rPr>
        <w:rFonts w:hint="default"/>
      </w:rPr>
    </w:lvl>
    <w:lvl w:ilvl="5" w:tplc="9574F808">
      <w:start w:val="1"/>
      <w:numFmt w:val="bullet"/>
      <w:lvlText w:val="•"/>
      <w:lvlJc w:val="left"/>
      <w:pPr>
        <w:ind w:left="493" w:hanging="353"/>
      </w:pPr>
      <w:rPr>
        <w:rFonts w:hint="default"/>
      </w:rPr>
    </w:lvl>
    <w:lvl w:ilvl="6" w:tplc="EBC0C544">
      <w:start w:val="1"/>
      <w:numFmt w:val="bullet"/>
      <w:lvlText w:val="•"/>
      <w:lvlJc w:val="left"/>
      <w:pPr>
        <w:ind w:left="386" w:hanging="353"/>
      </w:pPr>
      <w:rPr>
        <w:rFonts w:hint="default"/>
      </w:rPr>
    </w:lvl>
    <w:lvl w:ilvl="7" w:tplc="704A2C98">
      <w:start w:val="1"/>
      <w:numFmt w:val="bullet"/>
      <w:lvlText w:val="•"/>
      <w:lvlJc w:val="left"/>
      <w:pPr>
        <w:ind w:left="280" w:hanging="353"/>
      </w:pPr>
      <w:rPr>
        <w:rFonts w:hint="default"/>
      </w:rPr>
    </w:lvl>
    <w:lvl w:ilvl="8" w:tplc="0BE48E50">
      <w:start w:val="1"/>
      <w:numFmt w:val="bullet"/>
      <w:lvlText w:val="•"/>
      <w:lvlJc w:val="left"/>
      <w:pPr>
        <w:ind w:left="173" w:hanging="353"/>
      </w:pPr>
      <w:rPr>
        <w:rFonts w:hint="default"/>
      </w:rPr>
    </w:lvl>
  </w:abstractNum>
  <w:abstractNum w:abstractNumId="77" w15:restartNumberingAfterBreak="0">
    <w:nsid w:val="41261274"/>
    <w:multiLevelType w:val="hybridMultilevel"/>
    <w:tmpl w:val="280EEB96"/>
    <w:lvl w:ilvl="0" w:tplc="8ECE1870">
      <w:start w:val="1"/>
      <w:numFmt w:val="lowerLetter"/>
      <w:lvlText w:val="(%1)"/>
      <w:lvlJc w:val="left"/>
      <w:pPr>
        <w:ind w:left="920" w:hanging="304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E81AACAA">
      <w:start w:val="1"/>
      <w:numFmt w:val="bullet"/>
      <w:lvlText w:val="•"/>
      <w:lvlJc w:val="left"/>
      <w:pPr>
        <w:ind w:left="1256" w:hanging="304"/>
      </w:pPr>
      <w:rPr>
        <w:rFonts w:hint="default"/>
      </w:rPr>
    </w:lvl>
    <w:lvl w:ilvl="2" w:tplc="810E6DE2">
      <w:start w:val="1"/>
      <w:numFmt w:val="bullet"/>
      <w:lvlText w:val="•"/>
      <w:lvlJc w:val="left"/>
      <w:pPr>
        <w:ind w:left="1592" w:hanging="304"/>
      </w:pPr>
      <w:rPr>
        <w:rFonts w:hint="default"/>
      </w:rPr>
    </w:lvl>
    <w:lvl w:ilvl="3" w:tplc="19120A6E">
      <w:start w:val="1"/>
      <w:numFmt w:val="bullet"/>
      <w:lvlText w:val="•"/>
      <w:lvlJc w:val="left"/>
      <w:pPr>
        <w:ind w:left="1928" w:hanging="304"/>
      </w:pPr>
      <w:rPr>
        <w:rFonts w:hint="default"/>
      </w:rPr>
    </w:lvl>
    <w:lvl w:ilvl="4" w:tplc="7B04C426">
      <w:start w:val="1"/>
      <w:numFmt w:val="bullet"/>
      <w:lvlText w:val="•"/>
      <w:lvlJc w:val="left"/>
      <w:pPr>
        <w:ind w:left="2265" w:hanging="304"/>
      </w:pPr>
      <w:rPr>
        <w:rFonts w:hint="default"/>
      </w:rPr>
    </w:lvl>
    <w:lvl w:ilvl="5" w:tplc="6770BFE4">
      <w:start w:val="1"/>
      <w:numFmt w:val="bullet"/>
      <w:lvlText w:val="•"/>
      <w:lvlJc w:val="left"/>
      <w:pPr>
        <w:ind w:left="2601" w:hanging="304"/>
      </w:pPr>
      <w:rPr>
        <w:rFonts w:hint="default"/>
      </w:rPr>
    </w:lvl>
    <w:lvl w:ilvl="6" w:tplc="241219DA">
      <w:start w:val="1"/>
      <w:numFmt w:val="bullet"/>
      <w:lvlText w:val="•"/>
      <w:lvlJc w:val="left"/>
      <w:pPr>
        <w:ind w:left="2937" w:hanging="304"/>
      </w:pPr>
      <w:rPr>
        <w:rFonts w:hint="default"/>
      </w:rPr>
    </w:lvl>
    <w:lvl w:ilvl="7" w:tplc="FE861B58">
      <w:start w:val="1"/>
      <w:numFmt w:val="bullet"/>
      <w:lvlText w:val="•"/>
      <w:lvlJc w:val="left"/>
      <w:pPr>
        <w:ind w:left="3274" w:hanging="304"/>
      </w:pPr>
      <w:rPr>
        <w:rFonts w:hint="default"/>
      </w:rPr>
    </w:lvl>
    <w:lvl w:ilvl="8" w:tplc="83863F6C">
      <w:start w:val="1"/>
      <w:numFmt w:val="bullet"/>
      <w:lvlText w:val="•"/>
      <w:lvlJc w:val="left"/>
      <w:pPr>
        <w:ind w:left="3610" w:hanging="304"/>
      </w:pPr>
      <w:rPr>
        <w:rFonts w:hint="default"/>
      </w:rPr>
    </w:lvl>
  </w:abstractNum>
  <w:abstractNum w:abstractNumId="78" w15:restartNumberingAfterBreak="0">
    <w:nsid w:val="414F2E3A"/>
    <w:multiLevelType w:val="hybridMultilevel"/>
    <w:tmpl w:val="2EC0DED4"/>
    <w:lvl w:ilvl="0" w:tplc="F4621E1E">
      <w:start w:val="1"/>
      <w:numFmt w:val="lowerLetter"/>
      <w:lvlText w:val="(%1)"/>
      <w:lvlJc w:val="left"/>
      <w:pPr>
        <w:ind w:left="198" w:hanging="33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E7068762">
      <w:start w:val="1"/>
      <w:numFmt w:val="decimal"/>
      <w:lvlText w:val="(%2)"/>
      <w:lvlJc w:val="left"/>
      <w:pPr>
        <w:ind w:left="920" w:hanging="276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42D6A164">
      <w:start w:val="1"/>
      <w:numFmt w:val="bullet"/>
      <w:lvlText w:val="•"/>
      <w:lvlJc w:val="left"/>
      <w:pPr>
        <w:ind w:left="813" w:hanging="276"/>
      </w:pPr>
      <w:rPr>
        <w:rFonts w:hint="default"/>
      </w:rPr>
    </w:lvl>
    <w:lvl w:ilvl="3" w:tplc="283AC360">
      <w:start w:val="1"/>
      <w:numFmt w:val="bullet"/>
      <w:lvlText w:val="•"/>
      <w:lvlJc w:val="left"/>
      <w:pPr>
        <w:ind w:left="707" w:hanging="276"/>
      </w:pPr>
      <w:rPr>
        <w:rFonts w:hint="default"/>
      </w:rPr>
    </w:lvl>
    <w:lvl w:ilvl="4" w:tplc="ECF07AFC">
      <w:start w:val="1"/>
      <w:numFmt w:val="bullet"/>
      <w:lvlText w:val="•"/>
      <w:lvlJc w:val="left"/>
      <w:pPr>
        <w:ind w:left="600" w:hanging="276"/>
      </w:pPr>
      <w:rPr>
        <w:rFonts w:hint="default"/>
      </w:rPr>
    </w:lvl>
    <w:lvl w:ilvl="5" w:tplc="9B720298">
      <w:start w:val="1"/>
      <w:numFmt w:val="bullet"/>
      <w:lvlText w:val="•"/>
      <w:lvlJc w:val="left"/>
      <w:pPr>
        <w:ind w:left="494" w:hanging="276"/>
      </w:pPr>
      <w:rPr>
        <w:rFonts w:hint="default"/>
      </w:rPr>
    </w:lvl>
    <w:lvl w:ilvl="6" w:tplc="DA405EAA">
      <w:start w:val="1"/>
      <w:numFmt w:val="bullet"/>
      <w:lvlText w:val="•"/>
      <w:lvlJc w:val="left"/>
      <w:pPr>
        <w:ind w:left="387" w:hanging="276"/>
      </w:pPr>
      <w:rPr>
        <w:rFonts w:hint="default"/>
      </w:rPr>
    </w:lvl>
    <w:lvl w:ilvl="7" w:tplc="12BE8768">
      <w:start w:val="1"/>
      <w:numFmt w:val="bullet"/>
      <w:lvlText w:val="•"/>
      <w:lvlJc w:val="left"/>
      <w:pPr>
        <w:ind w:left="281" w:hanging="276"/>
      </w:pPr>
      <w:rPr>
        <w:rFonts w:hint="default"/>
      </w:rPr>
    </w:lvl>
    <w:lvl w:ilvl="8" w:tplc="1D7C9B3A">
      <w:start w:val="1"/>
      <w:numFmt w:val="bullet"/>
      <w:lvlText w:val="•"/>
      <w:lvlJc w:val="left"/>
      <w:pPr>
        <w:ind w:left="174" w:hanging="276"/>
      </w:pPr>
      <w:rPr>
        <w:rFonts w:hint="default"/>
      </w:rPr>
    </w:lvl>
  </w:abstractNum>
  <w:abstractNum w:abstractNumId="79" w15:restartNumberingAfterBreak="0">
    <w:nsid w:val="415A56A7"/>
    <w:multiLevelType w:val="hybridMultilevel"/>
    <w:tmpl w:val="3416B0D8"/>
    <w:lvl w:ilvl="0" w:tplc="C568B968">
      <w:start w:val="2"/>
      <w:numFmt w:val="decimal"/>
      <w:lvlText w:val="(%1)"/>
      <w:lvlJc w:val="left"/>
      <w:pPr>
        <w:ind w:left="196" w:hanging="266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4D507D2C">
      <w:start w:val="1"/>
      <w:numFmt w:val="lowerRoman"/>
      <w:lvlText w:val="(%2)"/>
      <w:lvlJc w:val="left"/>
      <w:pPr>
        <w:ind w:left="196" w:hanging="296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2" w:tplc="674AE2CA">
      <w:start w:val="1"/>
      <w:numFmt w:val="bullet"/>
      <w:lvlText w:val="•"/>
      <w:lvlJc w:val="left"/>
      <w:pPr>
        <w:ind w:left="1052" w:hanging="296"/>
      </w:pPr>
      <w:rPr>
        <w:rFonts w:hint="default"/>
      </w:rPr>
    </w:lvl>
    <w:lvl w:ilvl="3" w:tplc="F60CC70A">
      <w:start w:val="1"/>
      <w:numFmt w:val="bullet"/>
      <w:lvlText w:val="•"/>
      <w:lvlJc w:val="left"/>
      <w:pPr>
        <w:ind w:left="1480" w:hanging="296"/>
      </w:pPr>
      <w:rPr>
        <w:rFonts w:hint="default"/>
      </w:rPr>
    </w:lvl>
    <w:lvl w:ilvl="4" w:tplc="873E0024">
      <w:start w:val="1"/>
      <w:numFmt w:val="bullet"/>
      <w:lvlText w:val="•"/>
      <w:lvlJc w:val="left"/>
      <w:pPr>
        <w:ind w:left="1908" w:hanging="296"/>
      </w:pPr>
      <w:rPr>
        <w:rFonts w:hint="default"/>
      </w:rPr>
    </w:lvl>
    <w:lvl w:ilvl="5" w:tplc="B0B0D380">
      <w:start w:val="1"/>
      <w:numFmt w:val="bullet"/>
      <w:lvlText w:val="•"/>
      <w:lvlJc w:val="left"/>
      <w:pPr>
        <w:ind w:left="2336" w:hanging="296"/>
      </w:pPr>
      <w:rPr>
        <w:rFonts w:hint="default"/>
      </w:rPr>
    </w:lvl>
    <w:lvl w:ilvl="6" w:tplc="8E6ADD02">
      <w:start w:val="1"/>
      <w:numFmt w:val="bullet"/>
      <w:lvlText w:val="•"/>
      <w:lvlJc w:val="left"/>
      <w:pPr>
        <w:ind w:left="2764" w:hanging="296"/>
      </w:pPr>
      <w:rPr>
        <w:rFonts w:hint="default"/>
      </w:rPr>
    </w:lvl>
    <w:lvl w:ilvl="7" w:tplc="18D03234">
      <w:start w:val="1"/>
      <w:numFmt w:val="bullet"/>
      <w:lvlText w:val="•"/>
      <w:lvlJc w:val="left"/>
      <w:pPr>
        <w:ind w:left="3192" w:hanging="296"/>
      </w:pPr>
      <w:rPr>
        <w:rFonts w:hint="default"/>
      </w:rPr>
    </w:lvl>
    <w:lvl w:ilvl="8" w:tplc="46185BA6">
      <w:start w:val="1"/>
      <w:numFmt w:val="bullet"/>
      <w:lvlText w:val="•"/>
      <w:lvlJc w:val="left"/>
      <w:pPr>
        <w:ind w:left="3620" w:hanging="296"/>
      </w:pPr>
      <w:rPr>
        <w:rFonts w:hint="default"/>
      </w:rPr>
    </w:lvl>
  </w:abstractNum>
  <w:abstractNum w:abstractNumId="80" w15:restartNumberingAfterBreak="0">
    <w:nsid w:val="43A83AB8"/>
    <w:multiLevelType w:val="hybridMultilevel"/>
    <w:tmpl w:val="A85E9054"/>
    <w:lvl w:ilvl="0" w:tplc="4816F558">
      <w:start w:val="1"/>
      <w:numFmt w:val="lowerLetter"/>
      <w:lvlText w:val="(%1)"/>
      <w:lvlJc w:val="left"/>
      <w:pPr>
        <w:ind w:left="920" w:hanging="318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CF2C72F0">
      <w:start w:val="1"/>
      <w:numFmt w:val="bullet"/>
      <w:lvlText w:val="•"/>
      <w:lvlJc w:val="left"/>
      <w:pPr>
        <w:ind w:left="1256" w:hanging="318"/>
      </w:pPr>
      <w:rPr>
        <w:rFonts w:hint="default"/>
      </w:rPr>
    </w:lvl>
    <w:lvl w:ilvl="2" w:tplc="D3DC60AE">
      <w:start w:val="1"/>
      <w:numFmt w:val="bullet"/>
      <w:lvlText w:val="•"/>
      <w:lvlJc w:val="left"/>
      <w:pPr>
        <w:ind w:left="1592" w:hanging="318"/>
      </w:pPr>
      <w:rPr>
        <w:rFonts w:hint="default"/>
      </w:rPr>
    </w:lvl>
    <w:lvl w:ilvl="3" w:tplc="72886708">
      <w:start w:val="1"/>
      <w:numFmt w:val="bullet"/>
      <w:lvlText w:val="•"/>
      <w:lvlJc w:val="left"/>
      <w:pPr>
        <w:ind w:left="1928" w:hanging="318"/>
      </w:pPr>
      <w:rPr>
        <w:rFonts w:hint="default"/>
      </w:rPr>
    </w:lvl>
    <w:lvl w:ilvl="4" w:tplc="2E38657E">
      <w:start w:val="1"/>
      <w:numFmt w:val="bullet"/>
      <w:lvlText w:val="•"/>
      <w:lvlJc w:val="left"/>
      <w:pPr>
        <w:ind w:left="2265" w:hanging="318"/>
      </w:pPr>
      <w:rPr>
        <w:rFonts w:hint="default"/>
      </w:rPr>
    </w:lvl>
    <w:lvl w:ilvl="5" w:tplc="FE4C45B8">
      <w:start w:val="1"/>
      <w:numFmt w:val="bullet"/>
      <w:lvlText w:val="•"/>
      <w:lvlJc w:val="left"/>
      <w:pPr>
        <w:ind w:left="2601" w:hanging="318"/>
      </w:pPr>
      <w:rPr>
        <w:rFonts w:hint="default"/>
      </w:rPr>
    </w:lvl>
    <w:lvl w:ilvl="6" w:tplc="F3CEB8CC">
      <w:start w:val="1"/>
      <w:numFmt w:val="bullet"/>
      <w:lvlText w:val="•"/>
      <w:lvlJc w:val="left"/>
      <w:pPr>
        <w:ind w:left="2937" w:hanging="318"/>
      </w:pPr>
      <w:rPr>
        <w:rFonts w:hint="default"/>
      </w:rPr>
    </w:lvl>
    <w:lvl w:ilvl="7" w:tplc="11B4833C">
      <w:start w:val="1"/>
      <w:numFmt w:val="bullet"/>
      <w:lvlText w:val="•"/>
      <w:lvlJc w:val="left"/>
      <w:pPr>
        <w:ind w:left="3273" w:hanging="318"/>
      </w:pPr>
      <w:rPr>
        <w:rFonts w:hint="default"/>
      </w:rPr>
    </w:lvl>
    <w:lvl w:ilvl="8" w:tplc="012AF5DA">
      <w:start w:val="1"/>
      <w:numFmt w:val="bullet"/>
      <w:lvlText w:val="•"/>
      <w:lvlJc w:val="left"/>
      <w:pPr>
        <w:ind w:left="3610" w:hanging="318"/>
      </w:pPr>
      <w:rPr>
        <w:rFonts w:hint="default"/>
      </w:rPr>
    </w:lvl>
  </w:abstractNum>
  <w:abstractNum w:abstractNumId="81" w15:restartNumberingAfterBreak="0">
    <w:nsid w:val="44330EE7"/>
    <w:multiLevelType w:val="hybridMultilevel"/>
    <w:tmpl w:val="C4A0D006"/>
    <w:lvl w:ilvl="0" w:tplc="2D78E4B4">
      <w:start w:val="1"/>
      <w:numFmt w:val="lowerLetter"/>
      <w:lvlText w:val="(%1)"/>
      <w:lvlJc w:val="left"/>
      <w:pPr>
        <w:ind w:left="196" w:hanging="308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48E257CE">
      <w:start w:val="1"/>
      <w:numFmt w:val="lowerLetter"/>
      <w:lvlText w:val="(%2)"/>
      <w:lvlJc w:val="left"/>
      <w:pPr>
        <w:ind w:left="920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2" w:tplc="EF621826">
      <w:start w:val="1"/>
      <w:numFmt w:val="bullet"/>
      <w:lvlText w:val="•"/>
      <w:lvlJc w:val="left"/>
      <w:pPr>
        <w:ind w:left="813" w:hanging="375"/>
      </w:pPr>
      <w:rPr>
        <w:rFonts w:hint="default"/>
      </w:rPr>
    </w:lvl>
    <w:lvl w:ilvl="3" w:tplc="B59828FC">
      <w:start w:val="1"/>
      <w:numFmt w:val="bullet"/>
      <w:lvlText w:val="•"/>
      <w:lvlJc w:val="left"/>
      <w:pPr>
        <w:ind w:left="706" w:hanging="375"/>
      </w:pPr>
      <w:rPr>
        <w:rFonts w:hint="default"/>
      </w:rPr>
    </w:lvl>
    <w:lvl w:ilvl="4" w:tplc="D60E8602">
      <w:start w:val="1"/>
      <w:numFmt w:val="bullet"/>
      <w:lvlText w:val="•"/>
      <w:lvlJc w:val="left"/>
      <w:pPr>
        <w:ind w:left="599" w:hanging="375"/>
      </w:pPr>
      <w:rPr>
        <w:rFonts w:hint="default"/>
      </w:rPr>
    </w:lvl>
    <w:lvl w:ilvl="5" w:tplc="90126502">
      <w:start w:val="1"/>
      <w:numFmt w:val="bullet"/>
      <w:lvlText w:val="•"/>
      <w:lvlJc w:val="left"/>
      <w:pPr>
        <w:ind w:left="492" w:hanging="375"/>
      </w:pPr>
      <w:rPr>
        <w:rFonts w:hint="default"/>
      </w:rPr>
    </w:lvl>
    <w:lvl w:ilvl="6" w:tplc="5AA276DE">
      <w:start w:val="1"/>
      <w:numFmt w:val="bullet"/>
      <w:lvlText w:val="•"/>
      <w:lvlJc w:val="left"/>
      <w:pPr>
        <w:ind w:left="385" w:hanging="375"/>
      </w:pPr>
      <w:rPr>
        <w:rFonts w:hint="default"/>
      </w:rPr>
    </w:lvl>
    <w:lvl w:ilvl="7" w:tplc="B6D245F6">
      <w:start w:val="1"/>
      <w:numFmt w:val="bullet"/>
      <w:lvlText w:val="•"/>
      <w:lvlJc w:val="left"/>
      <w:pPr>
        <w:ind w:left="278" w:hanging="375"/>
      </w:pPr>
      <w:rPr>
        <w:rFonts w:hint="default"/>
      </w:rPr>
    </w:lvl>
    <w:lvl w:ilvl="8" w:tplc="7E1A2EE8">
      <w:start w:val="1"/>
      <w:numFmt w:val="bullet"/>
      <w:lvlText w:val="•"/>
      <w:lvlJc w:val="left"/>
      <w:pPr>
        <w:ind w:left="172" w:hanging="375"/>
      </w:pPr>
      <w:rPr>
        <w:rFonts w:hint="default"/>
      </w:rPr>
    </w:lvl>
  </w:abstractNum>
  <w:abstractNum w:abstractNumId="82" w15:restartNumberingAfterBreak="0">
    <w:nsid w:val="44694510"/>
    <w:multiLevelType w:val="hybridMultilevel"/>
    <w:tmpl w:val="4F56FB4E"/>
    <w:lvl w:ilvl="0" w:tplc="66089AD4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48601702">
      <w:start w:val="1"/>
      <w:numFmt w:val="lowerLetter"/>
      <w:lvlText w:val="(%2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2" w:tplc="ED42AE38">
      <w:start w:val="1"/>
      <w:numFmt w:val="bullet"/>
      <w:lvlText w:val="•"/>
      <w:lvlJc w:val="left"/>
      <w:pPr>
        <w:ind w:left="1293" w:hanging="353"/>
      </w:pPr>
      <w:rPr>
        <w:rFonts w:hint="default"/>
      </w:rPr>
    </w:lvl>
    <w:lvl w:ilvl="3" w:tplc="4D423316">
      <w:start w:val="1"/>
      <w:numFmt w:val="bullet"/>
      <w:lvlText w:val="•"/>
      <w:lvlJc w:val="left"/>
      <w:pPr>
        <w:ind w:left="1667" w:hanging="353"/>
      </w:pPr>
      <w:rPr>
        <w:rFonts w:hint="default"/>
      </w:rPr>
    </w:lvl>
    <w:lvl w:ilvl="4" w:tplc="3A50902C">
      <w:start w:val="1"/>
      <w:numFmt w:val="bullet"/>
      <w:lvlText w:val="•"/>
      <w:lvlJc w:val="left"/>
      <w:pPr>
        <w:ind w:left="2041" w:hanging="353"/>
      </w:pPr>
      <w:rPr>
        <w:rFonts w:hint="default"/>
      </w:rPr>
    </w:lvl>
    <w:lvl w:ilvl="5" w:tplc="76B0BDF6">
      <w:start w:val="1"/>
      <w:numFmt w:val="bullet"/>
      <w:lvlText w:val="•"/>
      <w:lvlJc w:val="left"/>
      <w:pPr>
        <w:ind w:left="2414" w:hanging="353"/>
      </w:pPr>
      <w:rPr>
        <w:rFonts w:hint="default"/>
      </w:rPr>
    </w:lvl>
    <w:lvl w:ilvl="6" w:tplc="17881E5C">
      <w:start w:val="1"/>
      <w:numFmt w:val="bullet"/>
      <w:lvlText w:val="•"/>
      <w:lvlJc w:val="left"/>
      <w:pPr>
        <w:ind w:left="2788" w:hanging="353"/>
      </w:pPr>
      <w:rPr>
        <w:rFonts w:hint="default"/>
      </w:rPr>
    </w:lvl>
    <w:lvl w:ilvl="7" w:tplc="2C7AD11A">
      <w:start w:val="1"/>
      <w:numFmt w:val="bullet"/>
      <w:lvlText w:val="•"/>
      <w:lvlJc w:val="left"/>
      <w:pPr>
        <w:ind w:left="3162" w:hanging="353"/>
      </w:pPr>
      <w:rPr>
        <w:rFonts w:hint="default"/>
      </w:rPr>
    </w:lvl>
    <w:lvl w:ilvl="8" w:tplc="75BE8588">
      <w:start w:val="1"/>
      <w:numFmt w:val="bullet"/>
      <w:lvlText w:val="•"/>
      <w:lvlJc w:val="left"/>
      <w:pPr>
        <w:ind w:left="3535" w:hanging="353"/>
      </w:pPr>
      <w:rPr>
        <w:rFonts w:hint="default"/>
      </w:rPr>
    </w:lvl>
  </w:abstractNum>
  <w:abstractNum w:abstractNumId="83" w15:restartNumberingAfterBreak="0">
    <w:nsid w:val="44DE3D4D"/>
    <w:multiLevelType w:val="hybridMultilevel"/>
    <w:tmpl w:val="FDB846D0"/>
    <w:lvl w:ilvl="0" w:tplc="EC169E9E">
      <w:start w:val="1"/>
      <w:numFmt w:val="lowerLetter"/>
      <w:lvlText w:val="(%1)"/>
      <w:lvlJc w:val="left"/>
      <w:pPr>
        <w:ind w:left="196" w:hanging="37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AAF63EDC">
      <w:start w:val="1"/>
      <w:numFmt w:val="bullet"/>
      <w:lvlText w:val="•"/>
      <w:lvlJc w:val="left"/>
      <w:pPr>
        <w:ind w:left="624" w:hanging="375"/>
      </w:pPr>
      <w:rPr>
        <w:rFonts w:hint="default"/>
      </w:rPr>
    </w:lvl>
    <w:lvl w:ilvl="2" w:tplc="FCEED990">
      <w:start w:val="1"/>
      <w:numFmt w:val="bullet"/>
      <w:lvlText w:val="•"/>
      <w:lvlJc w:val="left"/>
      <w:pPr>
        <w:ind w:left="1052" w:hanging="375"/>
      </w:pPr>
      <w:rPr>
        <w:rFonts w:hint="default"/>
      </w:rPr>
    </w:lvl>
    <w:lvl w:ilvl="3" w:tplc="0C8A88D4">
      <w:start w:val="1"/>
      <w:numFmt w:val="bullet"/>
      <w:lvlText w:val="•"/>
      <w:lvlJc w:val="left"/>
      <w:pPr>
        <w:ind w:left="1480" w:hanging="375"/>
      </w:pPr>
      <w:rPr>
        <w:rFonts w:hint="default"/>
      </w:rPr>
    </w:lvl>
    <w:lvl w:ilvl="4" w:tplc="C51E8FA0">
      <w:start w:val="1"/>
      <w:numFmt w:val="bullet"/>
      <w:lvlText w:val="•"/>
      <w:lvlJc w:val="left"/>
      <w:pPr>
        <w:ind w:left="1908" w:hanging="375"/>
      </w:pPr>
      <w:rPr>
        <w:rFonts w:hint="default"/>
      </w:rPr>
    </w:lvl>
    <w:lvl w:ilvl="5" w:tplc="7F00A73A">
      <w:start w:val="1"/>
      <w:numFmt w:val="bullet"/>
      <w:lvlText w:val="•"/>
      <w:lvlJc w:val="left"/>
      <w:pPr>
        <w:ind w:left="2336" w:hanging="375"/>
      </w:pPr>
      <w:rPr>
        <w:rFonts w:hint="default"/>
      </w:rPr>
    </w:lvl>
    <w:lvl w:ilvl="6" w:tplc="0270C314">
      <w:start w:val="1"/>
      <w:numFmt w:val="bullet"/>
      <w:lvlText w:val="•"/>
      <w:lvlJc w:val="left"/>
      <w:pPr>
        <w:ind w:left="2764" w:hanging="375"/>
      </w:pPr>
      <w:rPr>
        <w:rFonts w:hint="default"/>
      </w:rPr>
    </w:lvl>
    <w:lvl w:ilvl="7" w:tplc="7BE2FA4E">
      <w:start w:val="1"/>
      <w:numFmt w:val="bullet"/>
      <w:lvlText w:val="•"/>
      <w:lvlJc w:val="left"/>
      <w:pPr>
        <w:ind w:left="3192" w:hanging="375"/>
      </w:pPr>
      <w:rPr>
        <w:rFonts w:hint="default"/>
      </w:rPr>
    </w:lvl>
    <w:lvl w:ilvl="8" w:tplc="4CF2723C">
      <w:start w:val="1"/>
      <w:numFmt w:val="bullet"/>
      <w:lvlText w:val="•"/>
      <w:lvlJc w:val="left"/>
      <w:pPr>
        <w:ind w:left="3620" w:hanging="375"/>
      </w:pPr>
      <w:rPr>
        <w:rFonts w:hint="default"/>
      </w:rPr>
    </w:lvl>
  </w:abstractNum>
  <w:abstractNum w:abstractNumId="84" w15:restartNumberingAfterBreak="0">
    <w:nsid w:val="475B2BE4"/>
    <w:multiLevelType w:val="hybridMultilevel"/>
    <w:tmpl w:val="E8C435C2"/>
    <w:lvl w:ilvl="0" w:tplc="9E7EB18E">
      <w:start w:val="1"/>
      <w:numFmt w:val="lowerLetter"/>
      <w:lvlText w:val="(%1)"/>
      <w:lvlJc w:val="left"/>
      <w:pPr>
        <w:ind w:left="198" w:hanging="342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01380EA0">
      <w:start w:val="1"/>
      <w:numFmt w:val="bullet"/>
      <w:lvlText w:val="•"/>
      <w:lvlJc w:val="left"/>
      <w:pPr>
        <w:ind w:left="626" w:hanging="342"/>
      </w:pPr>
      <w:rPr>
        <w:rFonts w:hint="default"/>
      </w:rPr>
    </w:lvl>
    <w:lvl w:ilvl="2" w:tplc="514890A0">
      <w:start w:val="1"/>
      <w:numFmt w:val="bullet"/>
      <w:lvlText w:val="•"/>
      <w:lvlJc w:val="left"/>
      <w:pPr>
        <w:ind w:left="1054" w:hanging="342"/>
      </w:pPr>
      <w:rPr>
        <w:rFonts w:hint="default"/>
      </w:rPr>
    </w:lvl>
    <w:lvl w:ilvl="3" w:tplc="BFCEB47C">
      <w:start w:val="1"/>
      <w:numFmt w:val="bullet"/>
      <w:lvlText w:val="•"/>
      <w:lvlJc w:val="left"/>
      <w:pPr>
        <w:ind w:left="1482" w:hanging="342"/>
      </w:pPr>
      <w:rPr>
        <w:rFonts w:hint="default"/>
      </w:rPr>
    </w:lvl>
    <w:lvl w:ilvl="4" w:tplc="886881D6">
      <w:start w:val="1"/>
      <w:numFmt w:val="bullet"/>
      <w:lvlText w:val="•"/>
      <w:lvlJc w:val="left"/>
      <w:pPr>
        <w:ind w:left="1910" w:hanging="342"/>
      </w:pPr>
      <w:rPr>
        <w:rFonts w:hint="default"/>
      </w:rPr>
    </w:lvl>
    <w:lvl w:ilvl="5" w:tplc="8D62641E">
      <w:start w:val="1"/>
      <w:numFmt w:val="bullet"/>
      <w:lvlText w:val="•"/>
      <w:lvlJc w:val="left"/>
      <w:pPr>
        <w:ind w:left="2338" w:hanging="342"/>
      </w:pPr>
      <w:rPr>
        <w:rFonts w:hint="default"/>
      </w:rPr>
    </w:lvl>
    <w:lvl w:ilvl="6" w:tplc="6980F10E">
      <w:start w:val="1"/>
      <w:numFmt w:val="bullet"/>
      <w:lvlText w:val="•"/>
      <w:lvlJc w:val="left"/>
      <w:pPr>
        <w:ind w:left="2766" w:hanging="342"/>
      </w:pPr>
      <w:rPr>
        <w:rFonts w:hint="default"/>
      </w:rPr>
    </w:lvl>
    <w:lvl w:ilvl="7" w:tplc="3F424086">
      <w:start w:val="1"/>
      <w:numFmt w:val="bullet"/>
      <w:lvlText w:val="•"/>
      <w:lvlJc w:val="left"/>
      <w:pPr>
        <w:ind w:left="3194" w:hanging="342"/>
      </w:pPr>
      <w:rPr>
        <w:rFonts w:hint="default"/>
      </w:rPr>
    </w:lvl>
    <w:lvl w:ilvl="8" w:tplc="D7706FC6">
      <w:start w:val="1"/>
      <w:numFmt w:val="bullet"/>
      <w:lvlText w:val="•"/>
      <w:lvlJc w:val="left"/>
      <w:pPr>
        <w:ind w:left="3622" w:hanging="342"/>
      </w:pPr>
      <w:rPr>
        <w:rFonts w:hint="default"/>
      </w:rPr>
    </w:lvl>
  </w:abstractNum>
  <w:abstractNum w:abstractNumId="85" w15:restartNumberingAfterBreak="0">
    <w:nsid w:val="47F36ECE"/>
    <w:multiLevelType w:val="hybridMultilevel"/>
    <w:tmpl w:val="2B54B452"/>
    <w:lvl w:ilvl="0" w:tplc="1D8E1648">
      <w:start w:val="1"/>
      <w:numFmt w:val="decimal"/>
      <w:lvlText w:val="(%1)"/>
      <w:lvlJc w:val="left"/>
      <w:pPr>
        <w:ind w:left="197" w:hanging="29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167867D0">
      <w:start w:val="1"/>
      <w:numFmt w:val="bullet"/>
      <w:lvlText w:val="•"/>
      <w:lvlJc w:val="left"/>
      <w:pPr>
        <w:ind w:left="625" w:hanging="292"/>
      </w:pPr>
      <w:rPr>
        <w:rFonts w:hint="default"/>
      </w:rPr>
    </w:lvl>
    <w:lvl w:ilvl="2" w:tplc="0F187EBC">
      <w:start w:val="1"/>
      <w:numFmt w:val="bullet"/>
      <w:lvlText w:val="•"/>
      <w:lvlJc w:val="left"/>
      <w:pPr>
        <w:ind w:left="1053" w:hanging="292"/>
      </w:pPr>
      <w:rPr>
        <w:rFonts w:hint="default"/>
      </w:rPr>
    </w:lvl>
    <w:lvl w:ilvl="3" w:tplc="86B4362A">
      <w:start w:val="1"/>
      <w:numFmt w:val="bullet"/>
      <w:lvlText w:val="•"/>
      <w:lvlJc w:val="left"/>
      <w:pPr>
        <w:ind w:left="1481" w:hanging="292"/>
      </w:pPr>
      <w:rPr>
        <w:rFonts w:hint="default"/>
      </w:rPr>
    </w:lvl>
    <w:lvl w:ilvl="4" w:tplc="6C5A2EC6">
      <w:start w:val="1"/>
      <w:numFmt w:val="bullet"/>
      <w:lvlText w:val="•"/>
      <w:lvlJc w:val="left"/>
      <w:pPr>
        <w:ind w:left="1909" w:hanging="292"/>
      </w:pPr>
      <w:rPr>
        <w:rFonts w:hint="default"/>
      </w:rPr>
    </w:lvl>
    <w:lvl w:ilvl="5" w:tplc="ED8CAAE2">
      <w:start w:val="1"/>
      <w:numFmt w:val="bullet"/>
      <w:lvlText w:val="•"/>
      <w:lvlJc w:val="left"/>
      <w:pPr>
        <w:ind w:left="2337" w:hanging="292"/>
      </w:pPr>
      <w:rPr>
        <w:rFonts w:hint="default"/>
      </w:rPr>
    </w:lvl>
    <w:lvl w:ilvl="6" w:tplc="27BCB9FA">
      <w:start w:val="1"/>
      <w:numFmt w:val="bullet"/>
      <w:lvlText w:val="•"/>
      <w:lvlJc w:val="left"/>
      <w:pPr>
        <w:ind w:left="2765" w:hanging="292"/>
      </w:pPr>
      <w:rPr>
        <w:rFonts w:hint="default"/>
      </w:rPr>
    </w:lvl>
    <w:lvl w:ilvl="7" w:tplc="38102F0C">
      <w:start w:val="1"/>
      <w:numFmt w:val="bullet"/>
      <w:lvlText w:val="•"/>
      <w:lvlJc w:val="left"/>
      <w:pPr>
        <w:ind w:left="3193" w:hanging="292"/>
      </w:pPr>
      <w:rPr>
        <w:rFonts w:hint="default"/>
      </w:rPr>
    </w:lvl>
    <w:lvl w:ilvl="8" w:tplc="25709B80">
      <w:start w:val="1"/>
      <w:numFmt w:val="bullet"/>
      <w:lvlText w:val="•"/>
      <w:lvlJc w:val="left"/>
      <w:pPr>
        <w:ind w:left="3621" w:hanging="292"/>
      </w:pPr>
      <w:rPr>
        <w:rFonts w:hint="default"/>
      </w:rPr>
    </w:lvl>
  </w:abstractNum>
  <w:abstractNum w:abstractNumId="86" w15:restartNumberingAfterBreak="0">
    <w:nsid w:val="48D443C6"/>
    <w:multiLevelType w:val="hybridMultilevel"/>
    <w:tmpl w:val="75F821FC"/>
    <w:lvl w:ilvl="0" w:tplc="01661AD2">
      <w:start w:val="1"/>
      <w:numFmt w:val="decimal"/>
      <w:lvlText w:val="(%1)"/>
      <w:lvlJc w:val="left"/>
      <w:pPr>
        <w:ind w:left="196" w:hanging="444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457E4AFE">
      <w:start w:val="2"/>
      <w:numFmt w:val="decimal"/>
      <w:lvlText w:val="(%2)"/>
      <w:lvlJc w:val="left"/>
      <w:pPr>
        <w:ind w:left="920" w:hanging="35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7FB6F884">
      <w:start w:val="1"/>
      <w:numFmt w:val="bullet"/>
      <w:lvlText w:val="•"/>
      <w:lvlJc w:val="left"/>
      <w:pPr>
        <w:ind w:left="813" w:hanging="352"/>
      </w:pPr>
      <w:rPr>
        <w:rFonts w:hint="default"/>
      </w:rPr>
    </w:lvl>
    <w:lvl w:ilvl="3" w:tplc="8A44DA14">
      <w:start w:val="1"/>
      <w:numFmt w:val="bullet"/>
      <w:lvlText w:val="•"/>
      <w:lvlJc w:val="left"/>
      <w:pPr>
        <w:ind w:left="706" w:hanging="352"/>
      </w:pPr>
      <w:rPr>
        <w:rFonts w:hint="default"/>
      </w:rPr>
    </w:lvl>
    <w:lvl w:ilvl="4" w:tplc="C5B4309A">
      <w:start w:val="1"/>
      <w:numFmt w:val="bullet"/>
      <w:lvlText w:val="•"/>
      <w:lvlJc w:val="left"/>
      <w:pPr>
        <w:ind w:left="599" w:hanging="352"/>
      </w:pPr>
      <w:rPr>
        <w:rFonts w:hint="default"/>
      </w:rPr>
    </w:lvl>
    <w:lvl w:ilvl="5" w:tplc="F92EE8C8">
      <w:start w:val="1"/>
      <w:numFmt w:val="bullet"/>
      <w:lvlText w:val="•"/>
      <w:lvlJc w:val="left"/>
      <w:pPr>
        <w:ind w:left="492" w:hanging="352"/>
      </w:pPr>
      <w:rPr>
        <w:rFonts w:hint="default"/>
      </w:rPr>
    </w:lvl>
    <w:lvl w:ilvl="6" w:tplc="E7647914">
      <w:start w:val="1"/>
      <w:numFmt w:val="bullet"/>
      <w:lvlText w:val="•"/>
      <w:lvlJc w:val="left"/>
      <w:pPr>
        <w:ind w:left="385" w:hanging="352"/>
      </w:pPr>
      <w:rPr>
        <w:rFonts w:hint="default"/>
      </w:rPr>
    </w:lvl>
    <w:lvl w:ilvl="7" w:tplc="80D26940">
      <w:start w:val="1"/>
      <w:numFmt w:val="bullet"/>
      <w:lvlText w:val="•"/>
      <w:lvlJc w:val="left"/>
      <w:pPr>
        <w:ind w:left="278" w:hanging="352"/>
      </w:pPr>
      <w:rPr>
        <w:rFonts w:hint="default"/>
      </w:rPr>
    </w:lvl>
    <w:lvl w:ilvl="8" w:tplc="261A1D54">
      <w:start w:val="1"/>
      <w:numFmt w:val="bullet"/>
      <w:lvlText w:val="•"/>
      <w:lvlJc w:val="left"/>
      <w:pPr>
        <w:ind w:left="172" w:hanging="352"/>
      </w:pPr>
      <w:rPr>
        <w:rFonts w:hint="default"/>
      </w:rPr>
    </w:lvl>
  </w:abstractNum>
  <w:abstractNum w:abstractNumId="87" w15:restartNumberingAfterBreak="0">
    <w:nsid w:val="4A352155"/>
    <w:multiLevelType w:val="hybridMultilevel"/>
    <w:tmpl w:val="C1929FBC"/>
    <w:lvl w:ilvl="0" w:tplc="9274157A">
      <w:start w:val="1"/>
      <w:numFmt w:val="lowerLetter"/>
      <w:lvlText w:val="(%1)"/>
      <w:lvlJc w:val="left"/>
      <w:pPr>
        <w:ind w:left="196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30D6CE1A">
      <w:start w:val="1"/>
      <w:numFmt w:val="bullet"/>
      <w:lvlText w:val="•"/>
      <w:lvlJc w:val="left"/>
      <w:pPr>
        <w:ind w:left="624" w:hanging="353"/>
      </w:pPr>
      <w:rPr>
        <w:rFonts w:hint="default"/>
      </w:rPr>
    </w:lvl>
    <w:lvl w:ilvl="2" w:tplc="3DC4FAB8">
      <w:start w:val="1"/>
      <w:numFmt w:val="bullet"/>
      <w:lvlText w:val="•"/>
      <w:lvlJc w:val="left"/>
      <w:pPr>
        <w:ind w:left="1052" w:hanging="353"/>
      </w:pPr>
      <w:rPr>
        <w:rFonts w:hint="default"/>
      </w:rPr>
    </w:lvl>
    <w:lvl w:ilvl="3" w:tplc="0018DF5C">
      <w:start w:val="1"/>
      <w:numFmt w:val="bullet"/>
      <w:lvlText w:val="•"/>
      <w:lvlJc w:val="left"/>
      <w:pPr>
        <w:ind w:left="1480" w:hanging="353"/>
      </w:pPr>
      <w:rPr>
        <w:rFonts w:hint="default"/>
      </w:rPr>
    </w:lvl>
    <w:lvl w:ilvl="4" w:tplc="6E4E1672">
      <w:start w:val="1"/>
      <w:numFmt w:val="bullet"/>
      <w:lvlText w:val="•"/>
      <w:lvlJc w:val="left"/>
      <w:pPr>
        <w:ind w:left="1908" w:hanging="353"/>
      </w:pPr>
      <w:rPr>
        <w:rFonts w:hint="default"/>
      </w:rPr>
    </w:lvl>
    <w:lvl w:ilvl="5" w:tplc="7BCA87D2">
      <w:start w:val="1"/>
      <w:numFmt w:val="bullet"/>
      <w:lvlText w:val="•"/>
      <w:lvlJc w:val="left"/>
      <w:pPr>
        <w:ind w:left="2336" w:hanging="353"/>
      </w:pPr>
      <w:rPr>
        <w:rFonts w:hint="default"/>
      </w:rPr>
    </w:lvl>
    <w:lvl w:ilvl="6" w:tplc="E80EEB58">
      <w:start w:val="1"/>
      <w:numFmt w:val="bullet"/>
      <w:lvlText w:val="•"/>
      <w:lvlJc w:val="left"/>
      <w:pPr>
        <w:ind w:left="2764" w:hanging="353"/>
      </w:pPr>
      <w:rPr>
        <w:rFonts w:hint="default"/>
      </w:rPr>
    </w:lvl>
    <w:lvl w:ilvl="7" w:tplc="0FD81B7A">
      <w:start w:val="1"/>
      <w:numFmt w:val="bullet"/>
      <w:lvlText w:val="•"/>
      <w:lvlJc w:val="left"/>
      <w:pPr>
        <w:ind w:left="3192" w:hanging="353"/>
      </w:pPr>
      <w:rPr>
        <w:rFonts w:hint="default"/>
      </w:rPr>
    </w:lvl>
    <w:lvl w:ilvl="8" w:tplc="938CE0C6">
      <w:start w:val="1"/>
      <w:numFmt w:val="bullet"/>
      <w:lvlText w:val="•"/>
      <w:lvlJc w:val="left"/>
      <w:pPr>
        <w:ind w:left="3620" w:hanging="353"/>
      </w:pPr>
      <w:rPr>
        <w:rFonts w:hint="default"/>
      </w:rPr>
    </w:lvl>
  </w:abstractNum>
  <w:abstractNum w:abstractNumId="88" w15:restartNumberingAfterBreak="0">
    <w:nsid w:val="4AA27D8A"/>
    <w:multiLevelType w:val="hybridMultilevel"/>
    <w:tmpl w:val="D29C4FC6"/>
    <w:lvl w:ilvl="0" w:tplc="E91EE288">
      <w:start w:val="1"/>
      <w:numFmt w:val="lowerLetter"/>
      <w:lvlText w:val="(%1)"/>
      <w:lvlJc w:val="left"/>
      <w:pPr>
        <w:ind w:left="920" w:hanging="304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139EFD46">
      <w:start w:val="1"/>
      <w:numFmt w:val="bullet"/>
      <w:lvlText w:val="•"/>
      <w:lvlJc w:val="left"/>
      <w:pPr>
        <w:ind w:left="1256" w:hanging="304"/>
      </w:pPr>
      <w:rPr>
        <w:rFonts w:hint="default"/>
      </w:rPr>
    </w:lvl>
    <w:lvl w:ilvl="2" w:tplc="1CC86CBA">
      <w:start w:val="1"/>
      <w:numFmt w:val="bullet"/>
      <w:lvlText w:val="•"/>
      <w:lvlJc w:val="left"/>
      <w:pPr>
        <w:ind w:left="1592" w:hanging="304"/>
      </w:pPr>
      <w:rPr>
        <w:rFonts w:hint="default"/>
      </w:rPr>
    </w:lvl>
    <w:lvl w:ilvl="3" w:tplc="831C5C36">
      <w:start w:val="1"/>
      <w:numFmt w:val="bullet"/>
      <w:lvlText w:val="•"/>
      <w:lvlJc w:val="left"/>
      <w:pPr>
        <w:ind w:left="1928" w:hanging="304"/>
      </w:pPr>
      <w:rPr>
        <w:rFonts w:hint="default"/>
      </w:rPr>
    </w:lvl>
    <w:lvl w:ilvl="4" w:tplc="E3D049DC">
      <w:start w:val="1"/>
      <w:numFmt w:val="bullet"/>
      <w:lvlText w:val="•"/>
      <w:lvlJc w:val="left"/>
      <w:pPr>
        <w:ind w:left="2265" w:hanging="304"/>
      </w:pPr>
      <w:rPr>
        <w:rFonts w:hint="default"/>
      </w:rPr>
    </w:lvl>
    <w:lvl w:ilvl="5" w:tplc="151E7950">
      <w:start w:val="1"/>
      <w:numFmt w:val="bullet"/>
      <w:lvlText w:val="•"/>
      <w:lvlJc w:val="left"/>
      <w:pPr>
        <w:ind w:left="2601" w:hanging="304"/>
      </w:pPr>
      <w:rPr>
        <w:rFonts w:hint="default"/>
      </w:rPr>
    </w:lvl>
    <w:lvl w:ilvl="6" w:tplc="5F7EE726">
      <w:start w:val="1"/>
      <w:numFmt w:val="bullet"/>
      <w:lvlText w:val="•"/>
      <w:lvlJc w:val="left"/>
      <w:pPr>
        <w:ind w:left="2937" w:hanging="304"/>
      </w:pPr>
      <w:rPr>
        <w:rFonts w:hint="default"/>
      </w:rPr>
    </w:lvl>
    <w:lvl w:ilvl="7" w:tplc="51580CB4">
      <w:start w:val="1"/>
      <w:numFmt w:val="bullet"/>
      <w:lvlText w:val="•"/>
      <w:lvlJc w:val="left"/>
      <w:pPr>
        <w:ind w:left="3274" w:hanging="304"/>
      </w:pPr>
      <w:rPr>
        <w:rFonts w:hint="default"/>
      </w:rPr>
    </w:lvl>
    <w:lvl w:ilvl="8" w:tplc="C98206E6">
      <w:start w:val="1"/>
      <w:numFmt w:val="bullet"/>
      <w:lvlText w:val="•"/>
      <w:lvlJc w:val="left"/>
      <w:pPr>
        <w:ind w:left="3610" w:hanging="304"/>
      </w:pPr>
      <w:rPr>
        <w:rFonts w:hint="default"/>
      </w:rPr>
    </w:lvl>
  </w:abstractNum>
  <w:abstractNum w:abstractNumId="89" w15:restartNumberingAfterBreak="0">
    <w:nsid w:val="4B21694D"/>
    <w:multiLevelType w:val="hybridMultilevel"/>
    <w:tmpl w:val="E2A0A38A"/>
    <w:lvl w:ilvl="0" w:tplc="61A44F9E">
      <w:start w:val="1"/>
      <w:numFmt w:val="lowerLetter"/>
      <w:lvlText w:val="(%1)"/>
      <w:lvlJc w:val="left"/>
      <w:pPr>
        <w:ind w:left="196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FA66A568">
      <w:start w:val="1"/>
      <w:numFmt w:val="bullet"/>
      <w:lvlText w:val="•"/>
      <w:lvlJc w:val="left"/>
      <w:pPr>
        <w:ind w:left="624" w:hanging="375"/>
      </w:pPr>
      <w:rPr>
        <w:rFonts w:hint="default"/>
      </w:rPr>
    </w:lvl>
    <w:lvl w:ilvl="2" w:tplc="164A8BA8">
      <w:start w:val="1"/>
      <w:numFmt w:val="bullet"/>
      <w:lvlText w:val="•"/>
      <w:lvlJc w:val="left"/>
      <w:pPr>
        <w:ind w:left="1052" w:hanging="375"/>
      </w:pPr>
      <w:rPr>
        <w:rFonts w:hint="default"/>
      </w:rPr>
    </w:lvl>
    <w:lvl w:ilvl="3" w:tplc="4B0C6E9C">
      <w:start w:val="1"/>
      <w:numFmt w:val="bullet"/>
      <w:lvlText w:val="•"/>
      <w:lvlJc w:val="left"/>
      <w:pPr>
        <w:ind w:left="1480" w:hanging="375"/>
      </w:pPr>
      <w:rPr>
        <w:rFonts w:hint="default"/>
      </w:rPr>
    </w:lvl>
    <w:lvl w:ilvl="4" w:tplc="AFC235A2">
      <w:start w:val="1"/>
      <w:numFmt w:val="bullet"/>
      <w:lvlText w:val="•"/>
      <w:lvlJc w:val="left"/>
      <w:pPr>
        <w:ind w:left="1908" w:hanging="375"/>
      </w:pPr>
      <w:rPr>
        <w:rFonts w:hint="default"/>
      </w:rPr>
    </w:lvl>
    <w:lvl w:ilvl="5" w:tplc="EA70825E">
      <w:start w:val="1"/>
      <w:numFmt w:val="bullet"/>
      <w:lvlText w:val="•"/>
      <w:lvlJc w:val="left"/>
      <w:pPr>
        <w:ind w:left="2336" w:hanging="375"/>
      </w:pPr>
      <w:rPr>
        <w:rFonts w:hint="default"/>
      </w:rPr>
    </w:lvl>
    <w:lvl w:ilvl="6" w:tplc="B69E77C0">
      <w:start w:val="1"/>
      <w:numFmt w:val="bullet"/>
      <w:lvlText w:val="•"/>
      <w:lvlJc w:val="left"/>
      <w:pPr>
        <w:ind w:left="2764" w:hanging="375"/>
      </w:pPr>
      <w:rPr>
        <w:rFonts w:hint="default"/>
      </w:rPr>
    </w:lvl>
    <w:lvl w:ilvl="7" w:tplc="756E6614">
      <w:start w:val="1"/>
      <w:numFmt w:val="bullet"/>
      <w:lvlText w:val="•"/>
      <w:lvlJc w:val="left"/>
      <w:pPr>
        <w:ind w:left="3192" w:hanging="375"/>
      </w:pPr>
      <w:rPr>
        <w:rFonts w:hint="default"/>
      </w:rPr>
    </w:lvl>
    <w:lvl w:ilvl="8" w:tplc="692AEA7C">
      <w:start w:val="1"/>
      <w:numFmt w:val="bullet"/>
      <w:lvlText w:val="•"/>
      <w:lvlJc w:val="left"/>
      <w:pPr>
        <w:ind w:left="3620" w:hanging="375"/>
      </w:pPr>
      <w:rPr>
        <w:rFonts w:hint="default"/>
      </w:rPr>
    </w:lvl>
  </w:abstractNum>
  <w:abstractNum w:abstractNumId="90" w15:restartNumberingAfterBreak="0">
    <w:nsid w:val="506918BD"/>
    <w:multiLevelType w:val="hybridMultilevel"/>
    <w:tmpl w:val="6D668576"/>
    <w:lvl w:ilvl="0" w:tplc="99B8B1D2">
      <w:start w:val="1"/>
      <w:numFmt w:val="decimal"/>
      <w:lvlText w:val="(%1)"/>
      <w:lvlJc w:val="left"/>
      <w:pPr>
        <w:ind w:left="920" w:hanging="27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6BFE58B4">
      <w:start w:val="1"/>
      <w:numFmt w:val="bullet"/>
      <w:lvlText w:val="•"/>
      <w:lvlJc w:val="left"/>
      <w:pPr>
        <w:ind w:left="1256" w:hanging="275"/>
      </w:pPr>
      <w:rPr>
        <w:rFonts w:hint="default"/>
      </w:rPr>
    </w:lvl>
    <w:lvl w:ilvl="2" w:tplc="5C3E4D6E">
      <w:start w:val="1"/>
      <w:numFmt w:val="bullet"/>
      <w:lvlText w:val="•"/>
      <w:lvlJc w:val="left"/>
      <w:pPr>
        <w:ind w:left="1592" w:hanging="275"/>
      </w:pPr>
      <w:rPr>
        <w:rFonts w:hint="default"/>
      </w:rPr>
    </w:lvl>
    <w:lvl w:ilvl="3" w:tplc="0C162A9A">
      <w:start w:val="1"/>
      <w:numFmt w:val="bullet"/>
      <w:lvlText w:val="•"/>
      <w:lvlJc w:val="left"/>
      <w:pPr>
        <w:ind w:left="1928" w:hanging="275"/>
      </w:pPr>
      <w:rPr>
        <w:rFonts w:hint="default"/>
      </w:rPr>
    </w:lvl>
    <w:lvl w:ilvl="4" w:tplc="9FAE3C30">
      <w:start w:val="1"/>
      <w:numFmt w:val="bullet"/>
      <w:lvlText w:val="•"/>
      <w:lvlJc w:val="left"/>
      <w:pPr>
        <w:ind w:left="2264" w:hanging="275"/>
      </w:pPr>
      <w:rPr>
        <w:rFonts w:hint="default"/>
      </w:rPr>
    </w:lvl>
    <w:lvl w:ilvl="5" w:tplc="4F20FEFA">
      <w:start w:val="1"/>
      <w:numFmt w:val="bullet"/>
      <w:lvlText w:val="•"/>
      <w:lvlJc w:val="left"/>
      <w:pPr>
        <w:ind w:left="2601" w:hanging="275"/>
      </w:pPr>
      <w:rPr>
        <w:rFonts w:hint="default"/>
      </w:rPr>
    </w:lvl>
    <w:lvl w:ilvl="6" w:tplc="62640F3C">
      <w:start w:val="1"/>
      <w:numFmt w:val="bullet"/>
      <w:lvlText w:val="•"/>
      <w:lvlJc w:val="left"/>
      <w:pPr>
        <w:ind w:left="2937" w:hanging="275"/>
      </w:pPr>
      <w:rPr>
        <w:rFonts w:hint="default"/>
      </w:rPr>
    </w:lvl>
    <w:lvl w:ilvl="7" w:tplc="C27225F6">
      <w:start w:val="1"/>
      <w:numFmt w:val="bullet"/>
      <w:lvlText w:val="•"/>
      <w:lvlJc w:val="left"/>
      <w:pPr>
        <w:ind w:left="3273" w:hanging="275"/>
      </w:pPr>
      <w:rPr>
        <w:rFonts w:hint="default"/>
      </w:rPr>
    </w:lvl>
    <w:lvl w:ilvl="8" w:tplc="A7A87A3A">
      <w:start w:val="1"/>
      <w:numFmt w:val="bullet"/>
      <w:lvlText w:val="•"/>
      <w:lvlJc w:val="left"/>
      <w:pPr>
        <w:ind w:left="3609" w:hanging="275"/>
      </w:pPr>
      <w:rPr>
        <w:rFonts w:hint="default"/>
      </w:rPr>
    </w:lvl>
  </w:abstractNum>
  <w:abstractNum w:abstractNumId="91" w15:restartNumberingAfterBreak="0">
    <w:nsid w:val="53861118"/>
    <w:multiLevelType w:val="hybridMultilevel"/>
    <w:tmpl w:val="D3E0C330"/>
    <w:lvl w:ilvl="0" w:tplc="AB9031C2">
      <w:start w:val="1"/>
      <w:numFmt w:val="lowerLetter"/>
      <w:lvlText w:val="(%1)"/>
      <w:lvlJc w:val="left"/>
      <w:pPr>
        <w:ind w:left="197" w:hanging="304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69A41570">
      <w:start w:val="1"/>
      <w:numFmt w:val="bullet"/>
      <w:lvlText w:val="•"/>
      <w:lvlJc w:val="left"/>
      <w:pPr>
        <w:ind w:left="625" w:hanging="304"/>
      </w:pPr>
      <w:rPr>
        <w:rFonts w:hint="default"/>
      </w:rPr>
    </w:lvl>
    <w:lvl w:ilvl="2" w:tplc="ABC8951E">
      <w:start w:val="1"/>
      <w:numFmt w:val="bullet"/>
      <w:lvlText w:val="•"/>
      <w:lvlJc w:val="left"/>
      <w:pPr>
        <w:ind w:left="1053" w:hanging="304"/>
      </w:pPr>
      <w:rPr>
        <w:rFonts w:hint="default"/>
      </w:rPr>
    </w:lvl>
    <w:lvl w:ilvl="3" w:tplc="478407D0">
      <w:start w:val="1"/>
      <w:numFmt w:val="bullet"/>
      <w:lvlText w:val="•"/>
      <w:lvlJc w:val="left"/>
      <w:pPr>
        <w:ind w:left="1481" w:hanging="304"/>
      </w:pPr>
      <w:rPr>
        <w:rFonts w:hint="default"/>
      </w:rPr>
    </w:lvl>
    <w:lvl w:ilvl="4" w:tplc="F56A792A">
      <w:start w:val="1"/>
      <w:numFmt w:val="bullet"/>
      <w:lvlText w:val="•"/>
      <w:lvlJc w:val="left"/>
      <w:pPr>
        <w:ind w:left="1909" w:hanging="304"/>
      </w:pPr>
      <w:rPr>
        <w:rFonts w:hint="default"/>
      </w:rPr>
    </w:lvl>
    <w:lvl w:ilvl="5" w:tplc="ADDC644C">
      <w:start w:val="1"/>
      <w:numFmt w:val="bullet"/>
      <w:lvlText w:val="•"/>
      <w:lvlJc w:val="left"/>
      <w:pPr>
        <w:ind w:left="2337" w:hanging="304"/>
      </w:pPr>
      <w:rPr>
        <w:rFonts w:hint="default"/>
      </w:rPr>
    </w:lvl>
    <w:lvl w:ilvl="6" w:tplc="3DCAE030">
      <w:start w:val="1"/>
      <w:numFmt w:val="bullet"/>
      <w:lvlText w:val="•"/>
      <w:lvlJc w:val="left"/>
      <w:pPr>
        <w:ind w:left="2765" w:hanging="304"/>
      </w:pPr>
      <w:rPr>
        <w:rFonts w:hint="default"/>
      </w:rPr>
    </w:lvl>
    <w:lvl w:ilvl="7" w:tplc="3FCE5600">
      <w:start w:val="1"/>
      <w:numFmt w:val="bullet"/>
      <w:lvlText w:val="•"/>
      <w:lvlJc w:val="left"/>
      <w:pPr>
        <w:ind w:left="3193" w:hanging="304"/>
      </w:pPr>
      <w:rPr>
        <w:rFonts w:hint="default"/>
      </w:rPr>
    </w:lvl>
    <w:lvl w:ilvl="8" w:tplc="C2C0B7D2">
      <w:start w:val="1"/>
      <w:numFmt w:val="bullet"/>
      <w:lvlText w:val="•"/>
      <w:lvlJc w:val="left"/>
      <w:pPr>
        <w:ind w:left="3620" w:hanging="304"/>
      </w:pPr>
      <w:rPr>
        <w:rFonts w:hint="default"/>
      </w:rPr>
    </w:lvl>
  </w:abstractNum>
  <w:abstractNum w:abstractNumId="92" w15:restartNumberingAfterBreak="0">
    <w:nsid w:val="53DC59AB"/>
    <w:multiLevelType w:val="hybridMultilevel"/>
    <w:tmpl w:val="775ECE86"/>
    <w:lvl w:ilvl="0" w:tplc="A8C4EDBC">
      <w:start w:val="1"/>
      <w:numFmt w:val="lowerLetter"/>
      <w:lvlText w:val="(%1)"/>
      <w:lvlJc w:val="left"/>
      <w:pPr>
        <w:ind w:left="920" w:hanging="30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EEC6C318">
      <w:start w:val="1"/>
      <w:numFmt w:val="decimal"/>
      <w:lvlText w:val="(%2)"/>
      <w:lvlJc w:val="left"/>
      <w:pPr>
        <w:ind w:left="920" w:hanging="32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E594EC3E">
      <w:start w:val="1"/>
      <w:numFmt w:val="bullet"/>
      <w:lvlText w:val="•"/>
      <w:lvlJc w:val="left"/>
      <w:pPr>
        <w:ind w:left="1592" w:hanging="323"/>
      </w:pPr>
      <w:rPr>
        <w:rFonts w:hint="default"/>
      </w:rPr>
    </w:lvl>
    <w:lvl w:ilvl="3" w:tplc="A0509D22">
      <w:start w:val="1"/>
      <w:numFmt w:val="bullet"/>
      <w:lvlText w:val="•"/>
      <w:lvlJc w:val="left"/>
      <w:pPr>
        <w:ind w:left="1928" w:hanging="323"/>
      </w:pPr>
      <w:rPr>
        <w:rFonts w:hint="default"/>
      </w:rPr>
    </w:lvl>
    <w:lvl w:ilvl="4" w:tplc="B742F3BC">
      <w:start w:val="1"/>
      <w:numFmt w:val="bullet"/>
      <w:lvlText w:val="•"/>
      <w:lvlJc w:val="left"/>
      <w:pPr>
        <w:ind w:left="2264" w:hanging="323"/>
      </w:pPr>
      <w:rPr>
        <w:rFonts w:hint="default"/>
      </w:rPr>
    </w:lvl>
    <w:lvl w:ilvl="5" w:tplc="2DF4571A">
      <w:start w:val="1"/>
      <w:numFmt w:val="bullet"/>
      <w:lvlText w:val="•"/>
      <w:lvlJc w:val="left"/>
      <w:pPr>
        <w:ind w:left="2600" w:hanging="323"/>
      </w:pPr>
      <w:rPr>
        <w:rFonts w:hint="default"/>
      </w:rPr>
    </w:lvl>
    <w:lvl w:ilvl="6" w:tplc="18BC6734">
      <w:start w:val="1"/>
      <w:numFmt w:val="bullet"/>
      <w:lvlText w:val="•"/>
      <w:lvlJc w:val="left"/>
      <w:pPr>
        <w:ind w:left="2937" w:hanging="323"/>
      </w:pPr>
      <w:rPr>
        <w:rFonts w:hint="default"/>
      </w:rPr>
    </w:lvl>
    <w:lvl w:ilvl="7" w:tplc="C81EAC0C">
      <w:start w:val="1"/>
      <w:numFmt w:val="bullet"/>
      <w:lvlText w:val="•"/>
      <w:lvlJc w:val="left"/>
      <w:pPr>
        <w:ind w:left="3273" w:hanging="323"/>
      </w:pPr>
      <w:rPr>
        <w:rFonts w:hint="default"/>
      </w:rPr>
    </w:lvl>
    <w:lvl w:ilvl="8" w:tplc="E01ADEF2">
      <w:start w:val="1"/>
      <w:numFmt w:val="bullet"/>
      <w:lvlText w:val="•"/>
      <w:lvlJc w:val="left"/>
      <w:pPr>
        <w:ind w:left="3609" w:hanging="323"/>
      </w:pPr>
      <w:rPr>
        <w:rFonts w:hint="default"/>
      </w:rPr>
    </w:lvl>
  </w:abstractNum>
  <w:abstractNum w:abstractNumId="93" w15:restartNumberingAfterBreak="0">
    <w:nsid w:val="54200E3E"/>
    <w:multiLevelType w:val="hybridMultilevel"/>
    <w:tmpl w:val="43322EEC"/>
    <w:lvl w:ilvl="0" w:tplc="647A2494">
      <w:start w:val="2"/>
      <w:numFmt w:val="decimal"/>
      <w:lvlText w:val="(%1)"/>
      <w:lvlJc w:val="left"/>
      <w:pPr>
        <w:ind w:left="198" w:hanging="268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8AB6E120">
      <w:start w:val="2"/>
      <w:numFmt w:val="decimal"/>
      <w:lvlText w:val="(%2)"/>
      <w:lvlJc w:val="left"/>
      <w:pPr>
        <w:ind w:left="920" w:hanging="27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02641F96">
      <w:start w:val="1"/>
      <w:numFmt w:val="bullet"/>
      <w:lvlText w:val="•"/>
      <w:lvlJc w:val="left"/>
      <w:pPr>
        <w:ind w:left="813" w:hanging="272"/>
      </w:pPr>
      <w:rPr>
        <w:rFonts w:hint="default"/>
      </w:rPr>
    </w:lvl>
    <w:lvl w:ilvl="3" w:tplc="062C3F68">
      <w:start w:val="1"/>
      <w:numFmt w:val="bullet"/>
      <w:lvlText w:val="•"/>
      <w:lvlJc w:val="left"/>
      <w:pPr>
        <w:ind w:left="706" w:hanging="272"/>
      </w:pPr>
      <w:rPr>
        <w:rFonts w:hint="default"/>
      </w:rPr>
    </w:lvl>
    <w:lvl w:ilvl="4" w:tplc="F0326EB0">
      <w:start w:val="1"/>
      <w:numFmt w:val="bullet"/>
      <w:lvlText w:val="•"/>
      <w:lvlJc w:val="left"/>
      <w:pPr>
        <w:ind w:left="600" w:hanging="272"/>
      </w:pPr>
      <w:rPr>
        <w:rFonts w:hint="default"/>
      </w:rPr>
    </w:lvl>
    <w:lvl w:ilvl="5" w:tplc="E8828248">
      <w:start w:val="1"/>
      <w:numFmt w:val="bullet"/>
      <w:lvlText w:val="•"/>
      <w:lvlJc w:val="left"/>
      <w:pPr>
        <w:ind w:left="493" w:hanging="272"/>
      </w:pPr>
      <w:rPr>
        <w:rFonts w:hint="default"/>
      </w:rPr>
    </w:lvl>
    <w:lvl w:ilvl="6" w:tplc="A5C4C928">
      <w:start w:val="1"/>
      <w:numFmt w:val="bullet"/>
      <w:lvlText w:val="•"/>
      <w:lvlJc w:val="left"/>
      <w:pPr>
        <w:ind w:left="387" w:hanging="272"/>
      </w:pPr>
      <w:rPr>
        <w:rFonts w:hint="default"/>
      </w:rPr>
    </w:lvl>
    <w:lvl w:ilvl="7" w:tplc="94B8F444">
      <w:start w:val="1"/>
      <w:numFmt w:val="bullet"/>
      <w:lvlText w:val="•"/>
      <w:lvlJc w:val="left"/>
      <w:pPr>
        <w:ind w:left="280" w:hanging="272"/>
      </w:pPr>
      <w:rPr>
        <w:rFonts w:hint="default"/>
      </w:rPr>
    </w:lvl>
    <w:lvl w:ilvl="8" w:tplc="63BA68AE">
      <w:start w:val="1"/>
      <w:numFmt w:val="bullet"/>
      <w:lvlText w:val="•"/>
      <w:lvlJc w:val="left"/>
      <w:pPr>
        <w:ind w:left="174" w:hanging="272"/>
      </w:pPr>
      <w:rPr>
        <w:rFonts w:hint="default"/>
      </w:rPr>
    </w:lvl>
  </w:abstractNum>
  <w:abstractNum w:abstractNumId="94" w15:restartNumberingAfterBreak="0">
    <w:nsid w:val="545B69DD"/>
    <w:multiLevelType w:val="hybridMultilevel"/>
    <w:tmpl w:val="3FD66126"/>
    <w:lvl w:ilvl="0" w:tplc="60CE4B02">
      <w:start w:val="1"/>
      <w:numFmt w:val="lowerLetter"/>
      <w:lvlText w:val="(%1)"/>
      <w:lvlJc w:val="left"/>
      <w:pPr>
        <w:ind w:left="920" w:hanging="29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DC543D0C">
      <w:start w:val="1"/>
      <w:numFmt w:val="bullet"/>
      <w:lvlText w:val="•"/>
      <w:lvlJc w:val="left"/>
      <w:pPr>
        <w:ind w:left="1256" w:hanging="298"/>
      </w:pPr>
      <w:rPr>
        <w:rFonts w:hint="default"/>
      </w:rPr>
    </w:lvl>
    <w:lvl w:ilvl="2" w:tplc="5FD4BE70">
      <w:start w:val="1"/>
      <w:numFmt w:val="bullet"/>
      <w:lvlText w:val="•"/>
      <w:lvlJc w:val="left"/>
      <w:pPr>
        <w:ind w:left="1592" w:hanging="298"/>
      </w:pPr>
      <w:rPr>
        <w:rFonts w:hint="default"/>
      </w:rPr>
    </w:lvl>
    <w:lvl w:ilvl="3" w:tplc="56D21484">
      <w:start w:val="1"/>
      <w:numFmt w:val="bullet"/>
      <w:lvlText w:val="•"/>
      <w:lvlJc w:val="left"/>
      <w:pPr>
        <w:ind w:left="1928" w:hanging="298"/>
      </w:pPr>
      <w:rPr>
        <w:rFonts w:hint="default"/>
      </w:rPr>
    </w:lvl>
    <w:lvl w:ilvl="4" w:tplc="7C4E4FAE">
      <w:start w:val="1"/>
      <w:numFmt w:val="bullet"/>
      <w:lvlText w:val="•"/>
      <w:lvlJc w:val="left"/>
      <w:pPr>
        <w:ind w:left="2265" w:hanging="298"/>
      </w:pPr>
      <w:rPr>
        <w:rFonts w:hint="default"/>
      </w:rPr>
    </w:lvl>
    <w:lvl w:ilvl="5" w:tplc="5BC2AAF0">
      <w:start w:val="1"/>
      <w:numFmt w:val="bullet"/>
      <w:lvlText w:val="•"/>
      <w:lvlJc w:val="left"/>
      <w:pPr>
        <w:ind w:left="2601" w:hanging="298"/>
      </w:pPr>
      <w:rPr>
        <w:rFonts w:hint="default"/>
      </w:rPr>
    </w:lvl>
    <w:lvl w:ilvl="6" w:tplc="290AECB6">
      <w:start w:val="1"/>
      <w:numFmt w:val="bullet"/>
      <w:lvlText w:val="•"/>
      <w:lvlJc w:val="left"/>
      <w:pPr>
        <w:ind w:left="2937" w:hanging="298"/>
      </w:pPr>
      <w:rPr>
        <w:rFonts w:hint="default"/>
      </w:rPr>
    </w:lvl>
    <w:lvl w:ilvl="7" w:tplc="A852DC0E">
      <w:start w:val="1"/>
      <w:numFmt w:val="bullet"/>
      <w:lvlText w:val="•"/>
      <w:lvlJc w:val="left"/>
      <w:pPr>
        <w:ind w:left="3274" w:hanging="298"/>
      </w:pPr>
      <w:rPr>
        <w:rFonts w:hint="default"/>
      </w:rPr>
    </w:lvl>
    <w:lvl w:ilvl="8" w:tplc="A7948402">
      <w:start w:val="1"/>
      <w:numFmt w:val="bullet"/>
      <w:lvlText w:val="•"/>
      <w:lvlJc w:val="left"/>
      <w:pPr>
        <w:ind w:left="3610" w:hanging="298"/>
      </w:pPr>
      <w:rPr>
        <w:rFonts w:hint="default"/>
      </w:rPr>
    </w:lvl>
  </w:abstractNum>
  <w:abstractNum w:abstractNumId="95" w15:restartNumberingAfterBreak="0">
    <w:nsid w:val="54EF2C13"/>
    <w:multiLevelType w:val="hybridMultilevel"/>
    <w:tmpl w:val="0B9E2114"/>
    <w:lvl w:ilvl="0" w:tplc="500090CC">
      <w:start w:val="2"/>
      <w:numFmt w:val="lowerLetter"/>
      <w:lvlText w:val="(%1)"/>
      <w:lvlJc w:val="left"/>
      <w:pPr>
        <w:ind w:left="197" w:hanging="293"/>
        <w:jc w:val="left"/>
      </w:pPr>
      <w:rPr>
        <w:rFonts w:ascii="Cambria" w:eastAsia="Cambria" w:hAnsi="Cambria" w:hint="default"/>
        <w:w w:val="107"/>
        <w:sz w:val="16"/>
        <w:szCs w:val="16"/>
      </w:rPr>
    </w:lvl>
    <w:lvl w:ilvl="1" w:tplc="6D28F0F8">
      <w:start w:val="1"/>
      <w:numFmt w:val="bullet"/>
      <w:lvlText w:val="•"/>
      <w:lvlJc w:val="left"/>
      <w:pPr>
        <w:ind w:left="625" w:hanging="293"/>
      </w:pPr>
      <w:rPr>
        <w:rFonts w:hint="default"/>
      </w:rPr>
    </w:lvl>
    <w:lvl w:ilvl="2" w:tplc="124A1140">
      <w:start w:val="1"/>
      <w:numFmt w:val="bullet"/>
      <w:lvlText w:val="•"/>
      <w:lvlJc w:val="left"/>
      <w:pPr>
        <w:ind w:left="1053" w:hanging="293"/>
      </w:pPr>
      <w:rPr>
        <w:rFonts w:hint="default"/>
      </w:rPr>
    </w:lvl>
    <w:lvl w:ilvl="3" w:tplc="194610F6">
      <w:start w:val="1"/>
      <w:numFmt w:val="bullet"/>
      <w:lvlText w:val="•"/>
      <w:lvlJc w:val="left"/>
      <w:pPr>
        <w:ind w:left="1481" w:hanging="293"/>
      </w:pPr>
      <w:rPr>
        <w:rFonts w:hint="default"/>
      </w:rPr>
    </w:lvl>
    <w:lvl w:ilvl="4" w:tplc="12F6A484">
      <w:start w:val="1"/>
      <w:numFmt w:val="bullet"/>
      <w:lvlText w:val="•"/>
      <w:lvlJc w:val="left"/>
      <w:pPr>
        <w:ind w:left="1909" w:hanging="293"/>
      </w:pPr>
      <w:rPr>
        <w:rFonts w:hint="default"/>
      </w:rPr>
    </w:lvl>
    <w:lvl w:ilvl="5" w:tplc="DF0EA16C">
      <w:start w:val="1"/>
      <w:numFmt w:val="bullet"/>
      <w:lvlText w:val="•"/>
      <w:lvlJc w:val="left"/>
      <w:pPr>
        <w:ind w:left="2337" w:hanging="293"/>
      </w:pPr>
      <w:rPr>
        <w:rFonts w:hint="default"/>
      </w:rPr>
    </w:lvl>
    <w:lvl w:ilvl="6" w:tplc="328C8268">
      <w:start w:val="1"/>
      <w:numFmt w:val="bullet"/>
      <w:lvlText w:val="•"/>
      <w:lvlJc w:val="left"/>
      <w:pPr>
        <w:ind w:left="2765" w:hanging="293"/>
      </w:pPr>
      <w:rPr>
        <w:rFonts w:hint="default"/>
      </w:rPr>
    </w:lvl>
    <w:lvl w:ilvl="7" w:tplc="60866FB4">
      <w:start w:val="1"/>
      <w:numFmt w:val="bullet"/>
      <w:lvlText w:val="•"/>
      <w:lvlJc w:val="left"/>
      <w:pPr>
        <w:ind w:left="3193" w:hanging="293"/>
      </w:pPr>
      <w:rPr>
        <w:rFonts w:hint="default"/>
      </w:rPr>
    </w:lvl>
    <w:lvl w:ilvl="8" w:tplc="D42A0576">
      <w:start w:val="1"/>
      <w:numFmt w:val="bullet"/>
      <w:lvlText w:val="•"/>
      <w:lvlJc w:val="left"/>
      <w:pPr>
        <w:ind w:left="3621" w:hanging="293"/>
      </w:pPr>
      <w:rPr>
        <w:rFonts w:hint="default"/>
      </w:rPr>
    </w:lvl>
  </w:abstractNum>
  <w:abstractNum w:abstractNumId="96" w15:restartNumberingAfterBreak="0">
    <w:nsid w:val="564E283D"/>
    <w:multiLevelType w:val="hybridMultilevel"/>
    <w:tmpl w:val="F12E0FC6"/>
    <w:lvl w:ilvl="0" w:tplc="9F3E7D1C">
      <w:start w:val="1"/>
      <w:numFmt w:val="lowerLetter"/>
      <w:lvlText w:val="(%1)"/>
      <w:lvlJc w:val="left"/>
      <w:pPr>
        <w:ind w:left="197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E8AB7D8">
      <w:start w:val="1"/>
      <w:numFmt w:val="bullet"/>
      <w:lvlText w:val="•"/>
      <w:lvlJc w:val="left"/>
      <w:pPr>
        <w:ind w:left="625" w:hanging="353"/>
      </w:pPr>
      <w:rPr>
        <w:rFonts w:hint="default"/>
      </w:rPr>
    </w:lvl>
    <w:lvl w:ilvl="2" w:tplc="704210CA">
      <w:start w:val="1"/>
      <w:numFmt w:val="bullet"/>
      <w:lvlText w:val="•"/>
      <w:lvlJc w:val="left"/>
      <w:pPr>
        <w:ind w:left="1053" w:hanging="353"/>
      </w:pPr>
      <w:rPr>
        <w:rFonts w:hint="default"/>
      </w:rPr>
    </w:lvl>
    <w:lvl w:ilvl="3" w:tplc="5378AB20">
      <w:start w:val="1"/>
      <w:numFmt w:val="bullet"/>
      <w:lvlText w:val="•"/>
      <w:lvlJc w:val="left"/>
      <w:pPr>
        <w:ind w:left="1481" w:hanging="353"/>
      </w:pPr>
      <w:rPr>
        <w:rFonts w:hint="default"/>
      </w:rPr>
    </w:lvl>
    <w:lvl w:ilvl="4" w:tplc="96F6F924">
      <w:start w:val="1"/>
      <w:numFmt w:val="bullet"/>
      <w:lvlText w:val="•"/>
      <w:lvlJc w:val="left"/>
      <w:pPr>
        <w:ind w:left="1909" w:hanging="353"/>
      </w:pPr>
      <w:rPr>
        <w:rFonts w:hint="default"/>
      </w:rPr>
    </w:lvl>
    <w:lvl w:ilvl="5" w:tplc="886E6C86">
      <w:start w:val="1"/>
      <w:numFmt w:val="bullet"/>
      <w:lvlText w:val="•"/>
      <w:lvlJc w:val="left"/>
      <w:pPr>
        <w:ind w:left="2337" w:hanging="353"/>
      </w:pPr>
      <w:rPr>
        <w:rFonts w:hint="default"/>
      </w:rPr>
    </w:lvl>
    <w:lvl w:ilvl="6" w:tplc="AC3AE0F8">
      <w:start w:val="1"/>
      <w:numFmt w:val="bullet"/>
      <w:lvlText w:val="•"/>
      <w:lvlJc w:val="left"/>
      <w:pPr>
        <w:ind w:left="2765" w:hanging="353"/>
      </w:pPr>
      <w:rPr>
        <w:rFonts w:hint="default"/>
      </w:rPr>
    </w:lvl>
    <w:lvl w:ilvl="7" w:tplc="306284B0">
      <w:start w:val="1"/>
      <w:numFmt w:val="bullet"/>
      <w:lvlText w:val="•"/>
      <w:lvlJc w:val="left"/>
      <w:pPr>
        <w:ind w:left="3193" w:hanging="353"/>
      </w:pPr>
      <w:rPr>
        <w:rFonts w:hint="default"/>
      </w:rPr>
    </w:lvl>
    <w:lvl w:ilvl="8" w:tplc="F4920E08">
      <w:start w:val="1"/>
      <w:numFmt w:val="bullet"/>
      <w:lvlText w:val="•"/>
      <w:lvlJc w:val="left"/>
      <w:pPr>
        <w:ind w:left="3621" w:hanging="353"/>
      </w:pPr>
      <w:rPr>
        <w:rFonts w:hint="default"/>
      </w:rPr>
    </w:lvl>
  </w:abstractNum>
  <w:abstractNum w:abstractNumId="97" w15:restartNumberingAfterBreak="0">
    <w:nsid w:val="57BD23E8"/>
    <w:multiLevelType w:val="hybridMultilevel"/>
    <w:tmpl w:val="6F8E2EF2"/>
    <w:lvl w:ilvl="0" w:tplc="618A5070">
      <w:start w:val="1"/>
      <w:numFmt w:val="lowerLetter"/>
      <w:lvlText w:val="(%1)"/>
      <w:lvlJc w:val="left"/>
      <w:pPr>
        <w:ind w:left="920" w:hanging="37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29004606">
      <w:start w:val="1"/>
      <w:numFmt w:val="bullet"/>
      <w:lvlText w:val="•"/>
      <w:lvlJc w:val="left"/>
      <w:pPr>
        <w:ind w:left="1256" w:hanging="375"/>
      </w:pPr>
      <w:rPr>
        <w:rFonts w:hint="default"/>
      </w:rPr>
    </w:lvl>
    <w:lvl w:ilvl="2" w:tplc="B5167F0E">
      <w:start w:val="1"/>
      <w:numFmt w:val="bullet"/>
      <w:lvlText w:val="•"/>
      <w:lvlJc w:val="left"/>
      <w:pPr>
        <w:ind w:left="1592" w:hanging="375"/>
      </w:pPr>
      <w:rPr>
        <w:rFonts w:hint="default"/>
      </w:rPr>
    </w:lvl>
    <w:lvl w:ilvl="3" w:tplc="B80A02E8">
      <w:start w:val="1"/>
      <w:numFmt w:val="bullet"/>
      <w:lvlText w:val="•"/>
      <w:lvlJc w:val="left"/>
      <w:pPr>
        <w:ind w:left="1929" w:hanging="375"/>
      </w:pPr>
      <w:rPr>
        <w:rFonts w:hint="default"/>
      </w:rPr>
    </w:lvl>
    <w:lvl w:ilvl="4" w:tplc="FF6457AA">
      <w:start w:val="1"/>
      <w:numFmt w:val="bullet"/>
      <w:lvlText w:val="•"/>
      <w:lvlJc w:val="left"/>
      <w:pPr>
        <w:ind w:left="2265" w:hanging="375"/>
      </w:pPr>
      <w:rPr>
        <w:rFonts w:hint="default"/>
      </w:rPr>
    </w:lvl>
    <w:lvl w:ilvl="5" w:tplc="ACD4CC74">
      <w:start w:val="1"/>
      <w:numFmt w:val="bullet"/>
      <w:lvlText w:val="•"/>
      <w:lvlJc w:val="left"/>
      <w:pPr>
        <w:ind w:left="2601" w:hanging="375"/>
      </w:pPr>
      <w:rPr>
        <w:rFonts w:hint="default"/>
      </w:rPr>
    </w:lvl>
    <w:lvl w:ilvl="6" w:tplc="FE06EAEC">
      <w:start w:val="1"/>
      <w:numFmt w:val="bullet"/>
      <w:lvlText w:val="•"/>
      <w:lvlJc w:val="left"/>
      <w:pPr>
        <w:ind w:left="2938" w:hanging="375"/>
      </w:pPr>
      <w:rPr>
        <w:rFonts w:hint="default"/>
      </w:rPr>
    </w:lvl>
    <w:lvl w:ilvl="7" w:tplc="F4E6C042">
      <w:start w:val="1"/>
      <w:numFmt w:val="bullet"/>
      <w:lvlText w:val="•"/>
      <w:lvlJc w:val="left"/>
      <w:pPr>
        <w:ind w:left="3274" w:hanging="375"/>
      </w:pPr>
      <w:rPr>
        <w:rFonts w:hint="default"/>
      </w:rPr>
    </w:lvl>
    <w:lvl w:ilvl="8" w:tplc="5D9218DE">
      <w:start w:val="1"/>
      <w:numFmt w:val="bullet"/>
      <w:lvlText w:val="•"/>
      <w:lvlJc w:val="left"/>
      <w:pPr>
        <w:ind w:left="3610" w:hanging="375"/>
      </w:pPr>
      <w:rPr>
        <w:rFonts w:hint="default"/>
      </w:rPr>
    </w:lvl>
  </w:abstractNum>
  <w:abstractNum w:abstractNumId="98" w15:restartNumberingAfterBreak="0">
    <w:nsid w:val="59F71A97"/>
    <w:multiLevelType w:val="hybridMultilevel"/>
    <w:tmpl w:val="904423B2"/>
    <w:lvl w:ilvl="0" w:tplc="A98CD604">
      <w:start w:val="2"/>
      <w:numFmt w:val="decimal"/>
      <w:lvlText w:val="(%1)"/>
      <w:lvlJc w:val="left"/>
      <w:pPr>
        <w:ind w:left="196" w:hanging="28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169815C0">
      <w:start w:val="2"/>
      <w:numFmt w:val="decimal"/>
      <w:lvlText w:val="(%2)"/>
      <w:lvlJc w:val="left"/>
      <w:pPr>
        <w:ind w:left="920" w:hanging="280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ACEA1FE2">
      <w:start w:val="1"/>
      <w:numFmt w:val="lowerRoman"/>
      <w:lvlText w:val="(%3)"/>
      <w:lvlJc w:val="left"/>
      <w:pPr>
        <w:ind w:left="920" w:hanging="243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3" w:tplc="7DE67A3A">
      <w:start w:val="1"/>
      <w:numFmt w:val="bullet"/>
      <w:lvlText w:val="•"/>
      <w:lvlJc w:val="left"/>
      <w:pPr>
        <w:ind w:left="706" w:hanging="243"/>
      </w:pPr>
      <w:rPr>
        <w:rFonts w:hint="default"/>
      </w:rPr>
    </w:lvl>
    <w:lvl w:ilvl="4" w:tplc="7DB03970">
      <w:start w:val="1"/>
      <w:numFmt w:val="bullet"/>
      <w:lvlText w:val="•"/>
      <w:lvlJc w:val="left"/>
      <w:pPr>
        <w:ind w:left="600" w:hanging="243"/>
      </w:pPr>
      <w:rPr>
        <w:rFonts w:hint="default"/>
      </w:rPr>
    </w:lvl>
    <w:lvl w:ilvl="5" w:tplc="D5F0F074">
      <w:start w:val="1"/>
      <w:numFmt w:val="bullet"/>
      <w:lvlText w:val="•"/>
      <w:lvlJc w:val="left"/>
      <w:pPr>
        <w:ind w:left="493" w:hanging="243"/>
      </w:pPr>
      <w:rPr>
        <w:rFonts w:hint="default"/>
      </w:rPr>
    </w:lvl>
    <w:lvl w:ilvl="6" w:tplc="116E1F2A">
      <w:start w:val="1"/>
      <w:numFmt w:val="bullet"/>
      <w:lvlText w:val="•"/>
      <w:lvlJc w:val="left"/>
      <w:pPr>
        <w:ind w:left="386" w:hanging="243"/>
      </w:pPr>
      <w:rPr>
        <w:rFonts w:hint="default"/>
      </w:rPr>
    </w:lvl>
    <w:lvl w:ilvl="7" w:tplc="EE503932">
      <w:start w:val="1"/>
      <w:numFmt w:val="bullet"/>
      <w:lvlText w:val="•"/>
      <w:lvlJc w:val="left"/>
      <w:pPr>
        <w:ind w:left="280" w:hanging="243"/>
      </w:pPr>
      <w:rPr>
        <w:rFonts w:hint="default"/>
      </w:rPr>
    </w:lvl>
    <w:lvl w:ilvl="8" w:tplc="882C938A">
      <w:start w:val="1"/>
      <w:numFmt w:val="bullet"/>
      <w:lvlText w:val="•"/>
      <w:lvlJc w:val="left"/>
      <w:pPr>
        <w:ind w:left="173" w:hanging="243"/>
      </w:pPr>
      <w:rPr>
        <w:rFonts w:hint="default"/>
      </w:rPr>
    </w:lvl>
  </w:abstractNum>
  <w:abstractNum w:abstractNumId="99" w15:restartNumberingAfterBreak="0">
    <w:nsid w:val="5A083E90"/>
    <w:multiLevelType w:val="hybridMultilevel"/>
    <w:tmpl w:val="AB929632"/>
    <w:lvl w:ilvl="0" w:tplc="A0CC52C4">
      <w:start w:val="1"/>
      <w:numFmt w:val="lowerLetter"/>
      <w:lvlText w:val="(%1)"/>
      <w:lvlJc w:val="left"/>
      <w:pPr>
        <w:ind w:left="198" w:hanging="304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78EEDD26">
      <w:start w:val="1"/>
      <w:numFmt w:val="bullet"/>
      <w:lvlText w:val="•"/>
      <w:lvlJc w:val="left"/>
      <w:pPr>
        <w:ind w:left="626" w:hanging="304"/>
      </w:pPr>
      <w:rPr>
        <w:rFonts w:hint="default"/>
      </w:rPr>
    </w:lvl>
    <w:lvl w:ilvl="2" w:tplc="975ADA04">
      <w:start w:val="1"/>
      <w:numFmt w:val="bullet"/>
      <w:lvlText w:val="•"/>
      <w:lvlJc w:val="left"/>
      <w:pPr>
        <w:ind w:left="1054" w:hanging="304"/>
      </w:pPr>
      <w:rPr>
        <w:rFonts w:hint="default"/>
      </w:rPr>
    </w:lvl>
    <w:lvl w:ilvl="3" w:tplc="48485ED6">
      <w:start w:val="1"/>
      <w:numFmt w:val="bullet"/>
      <w:lvlText w:val="•"/>
      <w:lvlJc w:val="left"/>
      <w:pPr>
        <w:ind w:left="1482" w:hanging="304"/>
      </w:pPr>
      <w:rPr>
        <w:rFonts w:hint="default"/>
      </w:rPr>
    </w:lvl>
    <w:lvl w:ilvl="4" w:tplc="C0503C60">
      <w:start w:val="1"/>
      <w:numFmt w:val="bullet"/>
      <w:lvlText w:val="•"/>
      <w:lvlJc w:val="left"/>
      <w:pPr>
        <w:ind w:left="1910" w:hanging="304"/>
      </w:pPr>
      <w:rPr>
        <w:rFonts w:hint="default"/>
      </w:rPr>
    </w:lvl>
    <w:lvl w:ilvl="5" w:tplc="B07C23A4">
      <w:start w:val="1"/>
      <w:numFmt w:val="bullet"/>
      <w:lvlText w:val="•"/>
      <w:lvlJc w:val="left"/>
      <w:pPr>
        <w:ind w:left="2338" w:hanging="304"/>
      </w:pPr>
      <w:rPr>
        <w:rFonts w:hint="default"/>
      </w:rPr>
    </w:lvl>
    <w:lvl w:ilvl="6" w:tplc="C5249674">
      <w:start w:val="1"/>
      <w:numFmt w:val="bullet"/>
      <w:lvlText w:val="•"/>
      <w:lvlJc w:val="left"/>
      <w:pPr>
        <w:ind w:left="2766" w:hanging="304"/>
      </w:pPr>
      <w:rPr>
        <w:rFonts w:hint="default"/>
      </w:rPr>
    </w:lvl>
    <w:lvl w:ilvl="7" w:tplc="857E9A6C">
      <w:start w:val="1"/>
      <w:numFmt w:val="bullet"/>
      <w:lvlText w:val="•"/>
      <w:lvlJc w:val="left"/>
      <w:pPr>
        <w:ind w:left="3194" w:hanging="304"/>
      </w:pPr>
      <w:rPr>
        <w:rFonts w:hint="default"/>
      </w:rPr>
    </w:lvl>
    <w:lvl w:ilvl="8" w:tplc="B3624EE4">
      <w:start w:val="1"/>
      <w:numFmt w:val="bullet"/>
      <w:lvlText w:val="•"/>
      <w:lvlJc w:val="left"/>
      <w:pPr>
        <w:ind w:left="3622" w:hanging="304"/>
      </w:pPr>
      <w:rPr>
        <w:rFonts w:hint="default"/>
      </w:rPr>
    </w:lvl>
  </w:abstractNum>
  <w:abstractNum w:abstractNumId="100" w15:restartNumberingAfterBreak="0">
    <w:nsid w:val="5A647CE5"/>
    <w:multiLevelType w:val="hybridMultilevel"/>
    <w:tmpl w:val="650A8876"/>
    <w:lvl w:ilvl="0" w:tplc="84FE726E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84BA7C20">
      <w:start w:val="1"/>
      <w:numFmt w:val="bullet"/>
      <w:lvlText w:val="•"/>
      <w:lvlJc w:val="left"/>
      <w:pPr>
        <w:ind w:left="1256" w:hanging="353"/>
      </w:pPr>
      <w:rPr>
        <w:rFonts w:hint="default"/>
      </w:rPr>
    </w:lvl>
    <w:lvl w:ilvl="2" w:tplc="4790BA44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3B348AC8">
      <w:start w:val="1"/>
      <w:numFmt w:val="bullet"/>
      <w:lvlText w:val="•"/>
      <w:lvlJc w:val="left"/>
      <w:pPr>
        <w:ind w:left="1928" w:hanging="353"/>
      </w:pPr>
      <w:rPr>
        <w:rFonts w:hint="default"/>
      </w:rPr>
    </w:lvl>
    <w:lvl w:ilvl="4" w:tplc="A90EE902">
      <w:start w:val="1"/>
      <w:numFmt w:val="bullet"/>
      <w:lvlText w:val="•"/>
      <w:lvlJc w:val="left"/>
      <w:pPr>
        <w:ind w:left="2264" w:hanging="353"/>
      </w:pPr>
      <w:rPr>
        <w:rFonts w:hint="default"/>
      </w:rPr>
    </w:lvl>
    <w:lvl w:ilvl="5" w:tplc="8F6EF7C0">
      <w:start w:val="1"/>
      <w:numFmt w:val="bullet"/>
      <w:lvlText w:val="•"/>
      <w:lvlJc w:val="left"/>
      <w:pPr>
        <w:ind w:left="2601" w:hanging="353"/>
      </w:pPr>
      <w:rPr>
        <w:rFonts w:hint="default"/>
      </w:rPr>
    </w:lvl>
    <w:lvl w:ilvl="6" w:tplc="13341618">
      <w:start w:val="1"/>
      <w:numFmt w:val="bullet"/>
      <w:lvlText w:val="•"/>
      <w:lvlJc w:val="left"/>
      <w:pPr>
        <w:ind w:left="2937" w:hanging="353"/>
      </w:pPr>
      <w:rPr>
        <w:rFonts w:hint="default"/>
      </w:rPr>
    </w:lvl>
    <w:lvl w:ilvl="7" w:tplc="DCFA1794">
      <w:start w:val="1"/>
      <w:numFmt w:val="bullet"/>
      <w:lvlText w:val="•"/>
      <w:lvlJc w:val="left"/>
      <w:pPr>
        <w:ind w:left="3273" w:hanging="353"/>
      </w:pPr>
      <w:rPr>
        <w:rFonts w:hint="default"/>
      </w:rPr>
    </w:lvl>
    <w:lvl w:ilvl="8" w:tplc="E78C7142">
      <w:start w:val="1"/>
      <w:numFmt w:val="bullet"/>
      <w:lvlText w:val="•"/>
      <w:lvlJc w:val="left"/>
      <w:pPr>
        <w:ind w:left="3609" w:hanging="353"/>
      </w:pPr>
      <w:rPr>
        <w:rFonts w:hint="default"/>
      </w:rPr>
    </w:lvl>
  </w:abstractNum>
  <w:abstractNum w:abstractNumId="101" w15:restartNumberingAfterBreak="0">
    <w:nsid w:val="5B4A5D78"/>
    <w:multiLevelType w:val="hybridMultilevel"/>
    <w:tmpl w:val="0DF4B53E"/>
    <w:lvl w:ilvl="0" w:tplc="A08EDFC4">
      <w:start w:val="1"/>
      <w:numFmt w:val="lowerLetter"/>
      <w:lvlText w:val="(%1)"/>
      <w:lvlJc w:val="left"/>
      <w:pPr>
        <w:ind w:left="196" w:hanging="39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2FEBEA0">
      <w:start w:val="1"/>
      <w:numFmt w:val="bullet"/>
      <w:lvlText w:val="•"/>
      <w:lvlJc w:val="left"/>
      <w:pPr>
        <w:ind w:left="624" w:hanging="393"/>
      </w:pPr>
      <w:rPr>
        <w:rFonts w:hint="default"/>
      </w:rPr>
    </w:lvl>
    <w:lvl w:ilvl="2" w:tplc="A440983A">
      <w:start w:val="1"/>
      <w:numFmt w:val="bullet"/>
      <w:lvlText w:val="•"/>
      <w:lvlJc w:val="left"/>
      <w:pPr>
        <w:ind w:left="1052" w:hanging="393"/>
      </w:pPr>
      <w:rPr>
        <w:rFonts w:hint="default"/>
      </w:rPr>
    </w:lvl>
    <w:lvl w:ilvl="3" w:tplc="7A2EAA24">
      <w:start w:val="1"/>
      <w:numFmt w:val="bullet"/>
      <w:lvlText w:val="•"/>
      <w:lvlJc w:val="left"/>
      <w:pPr>
        <w:ind w:left="1480" w:hanging="393"/>
      </w:pPr>
      <w:rPr>
        <w:rFonts w:hint="default"/>
      </w:rPr>
    </w:lvl>
    <w:lvl w:ilvl="4" w:tplc="9F702FCE">
      <w:start w:val="1"/>
      <w:numFmt w:val="bullet"/>
      <w:lvlText w:val="•"/>
      <w:lvlJc w:val="left"/>
      <w:pPr>
        <w:ind w:left="1908" w:hanging="393"/>
      </w:pPr>
      <w:rPr>
        <w:rFonts w:hint="default"/>
      </w:rPr>
    </w:lvl>
    <w:lvl w:ilvl="5" w:tplc="4C20C0D6">
      <w:start w:val="1"/>
      <w:numFmt w:val="bullet"/>
      <w:lvlText w:val="•"/>
      <w:lvlJc w:val="left"/>
      <w:pPr>
        <w:ind w:left="2336" w:hanging="393"/>
      </w:pPr>
      <w:rPr>
        <w:rFonts w:hint="default"/>
      </w:rPr>
    </w:lvl>
    <w:lvl w:ilvl="6" w:tplc="68B678D4">
      <w:start w:val="1"/>
      <w:numFmt w:val="bullet"/>
      <w:lvlText w:val="•"/>
      <w:lvlJc w:val="left"/>
      <w:pPr>
        <w:ind w:left="2764" w:hanging="393"/>
      </w:pPr>
      <w:rPr>
        <w:rFonts w:hint="default"/>
      </w:rPr>
    </w:lvl>
    <w:lvl w:ilvl="7" w:tplc="D184365C">
      <w:start w:val="1"/>
      <w:numFmt w:val="bullet"/>
      <w:lvlText w:val="•"/>
      <w:lvlJc w:val="left"/>
      <w:pPr>
        <w:ind w:left="3192" w:hanging="393"/>
      </w:pPr>
      <w:rPr>
        <w:rFonts w:hint="default"/>
      </w:rPr>
    </w:lvl>
    <w:lvl w:ilvl="8" w:tplc="F54CF280">
      <w:start w:val="1"/>
      <w:numFmt w:val="bullet"/>
      <w:lvlText w:val="•"/>
      <w:lvlJc w:val="left"/>
      <w:pPr>
        <w:ind w:left="3620" w:hanging="393"/>
      </w:pPr>
      <w:rPr>
        <w:rFonts w:hint="default"/>
      </w:rPr>
    </w:lvl>
  </w:abstractNum>
  <w:abstractNum w:abstractNumId="102" w15:restartNumberingAfterBreak="0">
    <w:nsid w:val="5B7605B8"/>
    <w:multiLevelType w:val="hybridMultilevel"/>
    <w:tmpl w:val="3B429F4E"/>
    <w:lvl w:ilvl="0" w:tplc="FE54856A">
      <w:start w:val="4"/>
      <w:numFmt w:val="lowerLetter"/>
      <w:lvlText w:val="(%1)"/>
      <w:lvlJc w:val="left"/>
      <w:pPr>
        <w:ind w:left="198" w:hanging="323"/>
        <w:jc w:val="left"/>
      </w:pPr>
      <w:rPr>
        <w:rFonts w:ascii="Cambria" w:eastAsia="Cambria" w:hAnsi="Cambria" w:hint="default"/>
        <w:w w:val="106"/>
        <w:sz w:val="16"/>
        <w:szCs w:val="16"/>
      </w:rPr>
    </w:lvl>
    <w:lvl w:ilvl="1" w:tplc="C8C02616">
      <w:start w:val="2"/>
      <w:numFmt w:val="lowerLetter"/>
      <w:lvlText w:val="(%2)"/>
      <w:lvlJc w:val="left"/>
      <w:pPr>
        <w:ind w:left="920" w:hanging="314"/>
        <w:jc w:val="left"/>
      </w:pPr>
      <w:rPr>
        <w:rFonts w:ascii="Cambria" w:eastAsia="Cambria" w:hAnsi="Cambria" w:hint="default"/>
        <w:w w:val="107"/>
        <w:sz w:val="16"/>
        <w:szCs w:val="16"/>
      </w:rPr>
    </w:lvl>
    <w:lvl w:ilvl="2" w:tplc="9DBEE9EC">
      <w:start w:val="1"/>
      <w:numFmt w:val="bullet"/>
      <w:lvlText w:val="•"/>
      <w:lvlJc w:val="left"/>
      <w:pPr>
        <w:ind w:left="813" w:hanging="314"/>
      </w:pPr>
      <w:rPr>
        <w:rFonts w:hint="default"/>
      </w:rPr>
    </w:lvl>
    <w:lvl w:ilvl="3" w:tplc="8B50097E">
      <w:start w:val="1"/>
      <w:numFmt w:val="bullet"/>
      <w:lvlText w:val="•"/>
      <w:lvlJc w:val="left"/>
      <w:pPr>
        <w:ind w:left="707" w:hanging="314"/>
      </w:pPr>
      <w:rPr>
        <w:rFonts w:hint="default"/>
      </w:rPr>
    </w:lvl>
    <w:lvl w:ilvl="4" w:tplc="751EA0C4">
      <w:start w:val="1"/>
      <w:numFmt w:val="bullet"/>
      <w:lvlText w:val="•"/>
      <w:lvlJc w:val="left"/>
      <w:pPr>
        <w:ind w:left="600" w:hanging="314"/>
      </w:pPr>
      <w:rPr>
        <w:rFonts w:hint="default"/>
      </w:rPr>
    </w:lvl>
    <w:lvl w:ilvl="5" w:tplc="2DF2087C">
      <w:start w:val="1"/>
      <w:numFmt w:val="bullet"/>
      <w:lvlText w:val="•"/>
      <w:lvlJc w:val="left"/>
      <w:pPr>
        <w:ind w:left="493" w:hanging="314"/>
      </w:pPr>
      <w:rPr>
        <w:rFonts w:hint="default"/>
      </w:rPr>
    </w:lvl>
    <w:lvl w:ilvl="6" w:tplc="D6D8A6CA">
      <w:start w:val="1"/>
      <w:numFmt w:val="bullet"/>
      <w:lvlText w:val="•"/>
      <w:lvlJc w:val="left"/>
      <w:pPr>
        <w:ind w:left="387" w:hanging="314"/>
      </w:pPr>
      <w:rPr>
        <w:rFonts w:hint="default"/>
      </w:rPr>
    </w:lvl>
    <w:lvl w:ilvl="7" w:tplc="2AF69DA4">
      <w:start w:val="1"/>
      <w:numFmt w:val="bullet"/>
      <w:lvlText w:val="•"/>
      <w:lvlJc w:val="left"/>
      <w:pPr>
        <w:ind w:left="280" w:hanging="314"/>
      </w:pPr>
      <w:rPr>
        <w:rFonts w:hint="default"/>
      </w:rPr>
    </w:lvl>
    <w:lvl w:ilvl="8" w:tplc="1F102D88">
      <w:start w:val="1"/>
      <w:numFmt w:val="bullet"/>
      <w:lvlText w:val="•"/>
      <w:lvlJc w:val="left"/>
      <w:pPr>
        <w:ind w:left="174" w:hanging="314"/>
      </w:pPr>
      <w:rPr>
        <w:rFonts w:hint="default"/>
      </w:rPr>
    </w:lvl>
  </w:abstractNum>
  <w:abstractNum w:abstractNumId="103" w15:restartNumberingAfterBreak="0">
    <w:nsid w:val="5C1C699D"/>
    <w:multiLevelType w:val="hybridMultilevel"/>
    <w:tmpl w:val="FC54A5B2"/>
    <w:lvl w:ilvl="0" w:tplc="44887DE0">
      <w:start w:val="1"/>
      <w:numFmt w:val="lowerLetter"/>
      <w:lvlText w:val="(%1)"/>
      <w:lvlJc w:val="left"/>
      <w:pPr>
        <w:ind w:left="197" w:hanging="332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8D8E2242">
      <w:start w:val="1"/>
      <w:numFmt w:val="bullet"/>
      <w:lvlText w:val="•"/>
      <w:lvlJc w:val="left"/>
      <w:pPr>
        <w:ind w:left="625" w:hanging="332"/>
      </w:pPr>
      <w:rPr>
        <w:rFonts w:hint="default"/>
      </w:rPr>
    </w:lvl>
    <w:lvl w:ilvl="2" w:tplc="8240629A">
      <w:start w:val="1"/>
      <w:numFmt w:val="bullet"/>
      <w:lvlText w:val="•"/>
      <w:lvlJc w:val="left"/>
      <w:pPr>
        <w:ind w:left="1053" w:hanging="332"/>
      </w:pPr>
      <w:rPr>
        <w:rFonts w:hint="default"/>
      </w:rPr>
    </w:lvl>
    <w:lvl w:ilvl="3" w:tplc="259C2584">
      <w:start w:val="1"/>
      <w:numFmt w:val="bullet"/>
      <w:lvlText w:val="•"/>
      <w:lvlJc w:val="left"/>
      <w:pPr>
        <w:ind w:left="1481" w:hanging="332"/>
      </w:pPr>
      <w:rPr>
        <w:rFonts w:hint="default"/>
      </w:rPr>
    </w:lvl>
    <w:lvl w:ilvl="4" w:tplc="8D0EBDCA">
      <w:start w:val="1"/>
      <w:numFmt w:val="bullet"/>
      <w:lvlText w:val="•"/>
      <w:lvlJc w:val="left"/>
      <w:pPr>
        <w:ind w:left="1909" w:hanging="332"/>
      </w:pPr>
      <w:rPr>
        <w:rFonts w:hint="default"/>
      </w:rPr>
    </w:lvl>
    <w:lvl w:ilvl="5" w:tplc="8AE6FFFC">
      <w:start w:val="1"/>
      <w:numFmt w:val="bullet"/>
      <w:lvlText w:val="•"/>
      <w:lvlJc w:val="left"/>
      <w:pPr>
        <w:ind w:left="2337" w:hanging="332"/>
      </w:pPr>
      <w:rPr>
        <w:rFonts w:hint="default"/>
      </w:rPr>
    </w:lvl>
    <w:lvl w:ilvl="6" w:tplc="327AC410">
      <w:start w:val="1"/>
      <w:numFmt w:val="bullet"/>
      <w:lvlText w:val="•"/>
      <w:lvlJc w:val="left"/>
      <w:pPr>
        <w:ind w:left="2765" w:hanging="332"/>
      </w:pPr>
      <w:rPr>
        <w:rFonts w:hint="default"/>
      </w:rPr>
    </w:lvl>
    <w:lvl w:ilvl="7" w:tplc="248A3C56">
      <w:start w:val="1"/>
      <w:numFmt w:val="bullet"/>
      <w:lvlText w:val="•"/>
      <w:lvlJc w:val="left"/>
      <w:pPr>
        <w:ind w:left="3193" w:hanging="332"/>
      </w:pPr>
      <w:rPr>
        <w:rFonts w:hint="default"/>
      </w:rPr>
    </w:lvl>
    <w:lvl w:ilvl="8" w:tplc="09C07DA8">
      <w:start w:val="1"/>
      <w:numFmt w:val="bullet"/>
      <w:lvlText w:val="•"/>
      <w:lvlJc w:val="left"/>
      <w:pPr>
        <w:ind w:left="3621" w:hanging="332"/>
      </w:pPr>
      <w:rPr>
        <w:rFonts w:hint="default"/>
      </w:rPr>
    </w:lvl>
  </w:abstractNum>
  <w:abstractNum w:abstractNumId="104" w15:restartNumberingAfterBreak="0">
    <w:nsid w:val="5C6B4BF6"/>
    <w:multiLevelType w:val="hybridMultilevel"/>
    <w:tmpl w:val="D5641A46"/>
    <w:lvl w:ilvl="0" w:tplc="772663EE">
      <w:start w:val="1"/>
      <w:numFmt w:val="lowerRoman"/>
      <w:lvlText w:val="(%1)"/>
      <w:lvlJc w:val="left"/>
      <w:pPr>
        <w:ind w:left="920" w:hanging="266"/>
        <w:jc w:val="right"/>
      </w:pPr>
      <w:rPr>
        <w:rFonts w:ascii="Cambria" w:eastAsia="Cambria" w:hAnsi="Cambria" w:hint="default"/>
        <w:w w:val="114"/>
        <w:sz w:val="16"/>
        <w:szCs w:val="16"/>
      </w:rPr>
    </w:lvl>
    <w:lvl w:ilvl="1" w:tplc="28442F1E">
      <w:start w:val="1"/>
      <w:numFmt w:val="upperLetter"/>
      <w:lvlText w:val="(%2)"/>
      <w:lvlJc w:val="left"/>
      <w:pPr>
        <w:ind w:left="198" w:hanging="376"/>
        <w:jc w:val="left"/>
      </w:pPr>
      <w:rPr>
        <w:rFonts w:ascii="Cambria" w:eastAsia="Cambria" w:hAnsi="Cambria" w:hint="default"/>
        <w:w w:val="117"/>
        <w:sz w:val="16"/>
        <w:szCs w:val="16"/>
      </w:rPr>
    </w:lvl>
    <w:lvl w:ilvl="2" w:tplc="02442CFA">
      <w:start w:val="1"/>
      <w:numFmt w:val="bullet"/>
      <w:lvlText w:val="•"/>
      <w:lvlJc w:val="left"/>
      <w:pPr>
        <w:ind w:left="813" w:hanging="376"/>
      </w:pPr>
      <w:rPr>
        <w:rFonts w:hint="default"/>
      </w:rPr>
    </w:lvl>
    <w:lvl w:ilvl="3" w:tplc="E1C26436">
      <w:start w:val="1"/>
      <w:numFmt w:val="bullet"/>
      <w:lvlText w:val="•"/>
      <w:lvlJc w:val="left"/>
      <w:pPr>
        <w:ind w:left="706" w:hanging="376"/>
      </w:pPr>
      <w:rPr>
        <w:rFonts w:hint="default"/>
      </w:rPr>
    </w:lvl>
    <w:lvl w:ilvl="4" w:tplc="CAFCE322">
      <w:start w:val="1"/>
      <w:numFmt w:val="bullet"/>
      <w:lvlText w:val="•"/>
      <w:lvlJc w:val="left"/>
      <w:pPr>
        <w:ind w:left="600" w:hanging="376"/>
      </w:pPr>
      <w:rPr>
        <w:rFonts w:hint="default"/>
      </w:rPr>
    </w:lvl>
    <w:lvl w:ilvl="5" w:tplc="40CA0866">
      <w:start w:val="1"/>
      <w:numFmt w:val="bullet"/>
      <w:lvlText w:val="•"/>
      <w:lvlJc w:val="left"/>
      <w:pPr>
        <w:ind w:left="493" w:hanging="376"/>
      </w:pPr>
      <w:rPr>
        <w:rFonts w:hint="default"/>
      </w:rPr>
    </w:lvl>
    <w:lvl w:ilvl="6" w:tplc="6E6EF6B6">
      <w:start w:val="1"/>
      <w:numFmt w:val="bullet"/>
      <w:lvlText w:val="•"/>
      <w:lvlJc w:val="left"/>
      <w:pPr>
        <w:ind w:left="386" w:hanging="376"/>
      </w:pPr>
      <w:rPr>
        <w:rFonts w:hint="default"/>
      </w:rPr>
    </w:lvl>
    <w:lvl w:ilvl="7" w:tplc="526C80F4">
      <w:start w:val="1"/>
      <w:numFmt w:val="bullet"/>
      <w:lvlText w:val="•"/>
      <w:lvlJc w:val="left"/>
      <w:pPr>
        <w:ind w:left="280" w:hanging="376"/>
      </w:pPr>
      <w:rPr>
        <w:rFonts w:hint="default"/>
      </w:rPr>
    </w:lvl>
    <w:lvl w:ilvl="8" w:tplc="92869C82">
      <w:start w:val="1"/>
      <w:numFmt w:val="bullet"/>
      <w:lvlText w:val="•"/>
      <w:lvlJc w:val="left"/>
      <w:pPr>
        <w:ind w:left="173" w:hanging="376"/>
      </w:pPr>
      <w:rPr>
        <w:rFonts w:hint="default"/>
      </w:rPr>
    </w:lvl>
  </w:abstractNum>
  <w:abstractNum w:abstractNumId="105" w15:restartNumberingAfterBreak="0">
    <w:nsid w:val="5CEC0937"/>
    <w:multiLevelType w:val="hybridMultilevel"/>
    <w:tmpl w:val="69F4347A"/>
    <w:lvl w:ilvl="0" w:tplc="B7329DB0">
      <w:start w:val="1"/>
      <w:numFmt w:val="lowerLetter"/>
      <w:lvlText w:val="(%1)"/>
      <w:lvlJc w:val="left"/>
      <w:pPr>
        <w:ind w:left="196" w:hanging="30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D6EE1C34">
      <w:start w:val="1"/>
      <w:numFmt w:val="decimal"/>
      <w:lvlText w:val="(%2)"/>
      <w:lvlJc w:val="left"/>
      <w:pPr>
        <w:ind w:left="196" w:hanging="275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2" w:tplc="37CE692C">
      <w:start w:val="1"/>
      <w:numFmt w:val="bullet"/>
      <w:lvlText w:val="•"/>
      <w:lvlJc w:val="left"/>
      <w:pPr>
        <w:ind w:left="671" w:hanging="275"/>
      </w:pPr>
      <w:rPr>
        <w:rFonts w:hint="default"/>
      </w:rPr>
    </w:lvl>
    <w:lvl w:ilvl="3" w:tplc="1F6CDBE2">
      <w:start w:val="1"/>
      <w:numFmt w:val="bullet"/>
      <w:lvlText w:val="•"/>
      <w:lvlJc w:val="left"/>
      <w:pPr>
        <w:ind w:left="1147" w:hanging="275"/>
      </w:pPr>
      <w:rPr>
        <w:rFonts w:hint="default"/>
      </w:rPr>
    </w:lvl>
    <w:lvl w:ilvl="4" w:tplc="EA88E774">
      <w:start w:val="1"/>
      <w:numFmt w:val="bullet"/>
      <w:lvlText w:val="•"/>
      <w:lvlJc w:val="left"/>
      <w:pPr>
        <w:ind w:left="1623" w:hanging="275"/>
      </w:pPr>
      <w:rPr>
        <w:rFonts w:hint="default"/>
      </w:rPr>
    </w:lvl>
    <w:lvl w:ilvl="5" w:tplc="0B389D34">
      <w:start w:val="1"/>
      <w:numFmt w:val="bullet"/>
      <w:lvlText w:val="•"/>
      <w:lvlJc w:val="left"/>
      <w:pPr>
        <w:ind w:left="2098" w:hanging="275"/>
      </w:pPr>
      <w:rPr>
        <w:rFonts w:hint="default"/>
      </w:rPr>
    </w:lvl>
    <w:lvl w:ilvl="6" w:tplc="49ACB952">
      <w:start w:val="1"/>
      <w:numFmt w:val="bullet"/>
      <w:lvlText w:val="•"/>
      <w:lvlJc w:val="left"/>
      <w:pPr>
        <w:ind w:left="2574" w:hanging="275"/>
      </w:pPr>
      <w:rPr>
        <w:rFonts w:hint="default"/>
      </w:rPr>
    </w:lvl>
    <w:lvl w:ilvl="7" w:tplc="0CD24E38">
      <w:start w:val="1"/>
      <w:numFmt w:val="bullet"/>
      <w:lvlText w:val="•"/>
      <w:lvlJc w:val="left"/>
      <w:pPr>
        <w:ind w:left="3049" w:hanging="275"/>
      </w:pPr>
      <w:rPr>
        <w:rFonts w:hint="default"/>
      </w:rPr>
    </w:lvl>
    <w:lvl w:ilvl="8" w:tplc="477E2144">
      <w:start w:val="1"/>
      <w:numFmt w:val="bullet"/>
      <w:lvlText w:val="•"/>
      <w:lvlJc w:val="left"/>
      <w:pPr>
        <w:ind w:left="3525" w:hanging="275"/>
      </w:pPr>
      <w:rPr>
        <w:rFonts w:hint="default"/>
      </w:rPr>
    </w:lvl>
  </w:abstractNum>
  <w:abstractNum w:abstractNumId="106" w15:restartNumberingAfterBreak="0">
    <w:nsid w:val="5D8E47F7"/>
    <w:multiLevelType w:val="hybridMultilevel"/>
    <w:tmpl w:val="07581022"/>
    <w:lvl w:ilvl="0" w:tplc="6C7A0168">
      <w:start w:val="1"/>
      <w:numFmt w:val="decimal"/>
      <w:lvlText w:val="(%1)"/>
      <w:lvlJc w:val="left"/>
      <w:pPr>
        <w:ind w:left="920" w:hanging="275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3C1EDA1C">
      <w:start w:val="1"/>
      <w:numFmt w:val="bullet"/>
      <w:lvlText w:val="•"/>
      <w:lvlJc w:val="left"/>
      <w:pPr>
        <w:ind w:left="1256" w:hanging="275"/>
      </w:pPr>
      <w:rPr>
        <w:rFonts w:hint="default"/>
      </w:rPr>
    </w:lvl>
    <w:lvl w:ilvl="2" w:tplc="1D4AE02E">
      <w:start w:val="1"/>
      <w:numFmt w:val="bullet"/>
      <w:lvlText w:val="•"/>
      <w:lvlJc w:val="left"/>
      <w:pPr>
        <w:ind w:left="1592" w:hanging="275"/>
      </w:pPr>
      <w:rPr>
        <w:rFonts w:hint="default"/>
      </w:rPr>
    </w:lvl>
    <w:lvl w:ilvl="3" w:tplc="C7E67B70">
      <w:start w:val="1"/>
      <w:numFmt w:val="bullet"/>
      <w:lvlText w:val="•"/>
      <w:lvlJc w:val="left"/>
      <w:pPr>
        <w:ind w:left="1928" w:hanging="275"/>
      </w:pPr>
      <w:rPr>
        <w:rFonts w:hint="default"/>
      </w:rPr>
    </w:lvl>
    <w:lvl w:ilvl="4" w:tplc="06042158">
      <w:start w:val="1"/>
      <w:numFmt w:val="bullet"/>
      <w:lvlText w:val="•"/>
      <w:lvlJc w:val="left"/>
      <w:pPr>
        <w:ind w:left="2264" w:hanging="275"/>
      </w:pPr>
      <w:rPr>
        <w:rFonts w:hint="default"/>
      </w:rPr>
    </w:lvl>
    <w:lvl w:ilvl="5" w:tplc="9DF42FEA">
      <w:start w:val="1"/>
      <w:numFmt w:val="bullet"/>
      <w:lvlText w:val="•"/>
      <w:lvlJc w:val="left"/>
      <w:pPr>
        <w:ind w:left="2601" w:hanging="275"/>
      </w:pPr>
      <w:rPr>
        <w:rFonts w:hint="default"/>
      </w:rPr>
    </w:lvl>
    <w:lvl w:ilvl="6" w:tplc="AD8AFF1A">
      <w:start w:val="1"/>
      <w:numFmt w:val="bullet"/>
      <w:lvlText w:val="•"/>
      <w:lvlJc w:val="left"/>
      <w:pPr>
        <w:ind w:left="2937" w:hanging="275"/>
      </w:pPr>
      <w:rPr>
        <w:rFonts w:hint="default"/>
      </w:rPr>
    </w:lvl>
    <w:lvl w:ilvl="7" w:tplc="2FDC9348">
      <w:start w:val="1"/>
      <w:numFmt w:val="bullet"/>
      <w:lvlText w:val="•"/>
      <w:lvlJc w:val="left"/>
      <w:pPr>
        <w:ind w:left="3273" w:hanging="275"/>
      </w:pPr>
      <w:rPr>
        <w:rFonts w:hint="default"/>
      </w:rPr>
    </w:lvl>
    <w:lvl w:ilvl="8" w:tplc="AE56C31E">
      <w:start w:val="1"/>
      <w:numFmt w:val="bullet"/>
      <w:lvlText w:val="•"/>
      <w:lvlJc w:val="left"/>
      <w:pPr>
        <w:ind w:left="3609" w:hanging="275"/>
      </w:pPr>
      <w:rPr>
        <w:rFonts w:hint="default"/>
      </w:rPr>
    </w:lvl>
  </w:abstractNum>
  <w:abstractNum w:abstractNumId="107" w15:restartNumberingAfterBreak="0">
    <w:nsid w:val="5FD5414A"/>
    <w:multiLevelType w:val="hybridMultilevel"/>
    <w:tmpl w:val="D084DA08"/>
    <w:lvl w:ilvl="0" w:tplc="F34E92DC">
      <w:start w:val="1"/>
      <w:numFmt w:val="lowerLetter"/>
      <w:lvlText w:val="(%1)"/>
      <w:lvlJc w:val="left"/>
      <w:pPr>
        <w:ind w:left="197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7228E64A">
      <w:start w:val="1"/>
      <w:numFmt w:val="decimal"/>
      <w:lvlText w:val="(%2)"/>
      <w:lvlJc w:val="left"/>
      <w:pPr>
        <w:ind w:left="920" w:hanging="29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6A6AF54C">
      <w:start w:val="1"/>
      <w:numFmt w:val="bullet"/>
      <w:lvlText w:val="•"/>
      <w:lvlJc w:val="left"/>
      <w:pPr>
        <w:ind w:left="813" w:hanging="292"/>
      </w:pPr>
      <w:rPr>
        <w:rFonts w:hint="default"/>
      </w:rPr>
    </w:lvl>
    <w:lvl w:ilvl="3" w:tplc="22E2906A">
      <w:start w:val="1"/>
      <w:numFmt w:val="bullet"/>
      <w:lvlText w:val="•"/>
      <w:lvlJc w:val="left"/>
      <w:pPr>
        <w:ind w:left="706" w:hanging="292"/>
      </w:pPr>
      <w:rPr>
        <w:rFonts w:hint="default"/>
      </w:rPr>
    </w:lvl>
    <w:lvl w:ilvl="4" w:tplc="9828D8C6">
      <w:start w:val="1"/>
      <w:numFmt w:val="bullet"/>
      <w:lvlText w:val="•"/>
      <w:lvlJc w:val="left"/>
      <w:pPr>
        <w:ind w:left="599" w:hanging="292"/>
      </w:pPr>
      <w:rPr>
        <w:rFonts w:hint="default"/>
      </w:rPr>
    </w:lvl>
    <w:lvl w:ilvl="5" w:tplc="C53E95DE">
      <w:start w:val="1"/>
      <w:numFmt w:val="bullet"/>
      <w:lvlText w:val="•"/>
      <w:lvlJc w:val="left"/>
      <w:pPr>
        <w:ind w:left="492" w:hanging="292"/>
      </w:pPr>
      <w:rPr>
        <w:rFonts w:hint="default"/>
      </w:rPr>
    </w:lvl>
    <w:lvl w:ilvl="6" w:tplc="F6360456">
      <w:start w:val="1"/>
      <w:numFmt w:val="bullet"/>
      <w:lvlText w:val="•"/>
      <w:lvlJc w:val="left"/>
      <w:pPr>
        <w:ind w:left="386" w:hanging="292"/>
      </w:pPr>
      <w:rPr>
        <w:rFonts w:hint="default"/>
      </w:rPr>
    </w:lvl>
    <w:lvl w:ilvl="7" w:tplc="AF72354A">
      <w:start w:val="1"/>
      <w:numFmt w:val="bullet"/>
      <w:lvlText w:val="•"/>
      <w:lvlJc w:val="left"/>
      <w:pPr>
        <w:ind w:left="279" w:hanging="292"/>
      </w:pPr>
      <w:rPr>
        <w:rFonts w:hint="default"/>
      </w:rPr>
    </w:lvl>
    <w:lvl w:ilvl="8" w:tplc="AFD40F7C">
      <w:start w:val="1"/>
      <w:numFmt w:val="bullet"/>
      <w:lvlText w:val="•"/>
      <w:lvlJc w:val="left"/>
      <w:pPr>
        <w:ind w:left="172" w:hanging="292"/>
      </w:pPr>
      <w:rPr>
        <w:rFonts w:hint="default"/>
      </w:rPr>
    </w:lvl>
  </w:abstractNum>
  <w:abstractNum w:abstractNumId="108" w15:restartNumberingAfterBreak="0">
    <w:nsid w:val="61751D6D"/>
    <w:multiLevelType w:val="hybridMultilevel"/>
    <w:tmpl w:val="08643D34"/>
    <w:lvl w:ilvl="0" w:tplc="64EC3EAE">
      <w:start w:val="1"/>
      <w:numFmt w:val="lowerLetter"/>
      <w:lvlText w:val="(%1)"/>
      <w:lvlJc w:val="left"/>
      <w:pPr>
        <w:ind w:left="196" w:hanging="353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EA4642DE">
      <w:start w:val="1"/>
      <w:numFmt w:val="bullet"/>
      <w:lvlText w:val="•"/>
      <w:lvlJc w:val="left"/>
      <w:pPr>
        <w:ind w:left="624" w:hanging="353"/>
      </w:pPr>
      <w:rPr>
        <w:rFonts w:hint="default"/>
      </w:rPr>
    </w:lvl>
    <w:lvl w:ilvl="2" w:tplc="A6801378">
      <w:start w:val="1"/>
      <w:numFmt w:val="bullet"/>
      <w:lvlText w:val="•"/>
      <w:lvlJc w:val="left"/>
      <w:pPr>
        <w:ind w:left="1052" w:hanging="353"/>
      </w:pPr>
      <w:rPr>
        <w:rFonts w:hint="default"/>
      </w:rPr>
    </w:lvl>
    <w:lvl w:ilvl="3" w:tplc="428C7256">
      <w:start w:val="1"/>
      <w:numFmt w:val="bullet"/>
      <w:lvlText w:val="•"/>
      <w:lvlJc w:val="left"/>
      <w:pPr>
        <w:ind w:left="1480" w:hanging="353"/>
      </w:pPr>
      <w:rPr>
        <w:rFonts w:hint="default"/>
      </w:rPr>
    </w:lvl>
    <w:lvl w:ilvl="4" w:tplc="C4929DC8">
      <w:start w:val="1"/>
      <w:numFmt w:val="bullet"/>
      <w:lvlText w:val="•"/>
      <w:lvlJc w:val="left"/>
      <w:pPr>
        <w:ind w:left="1908" w:hanging="353"/>
      </w:pPr>
      <w:rPr>
        <w:rFonts w:hint="default"/>
      </w:rPr>
    </w:lvl>
    <w:lvl w:ilvl="5" w:tplc="916C7D24">
      <w:start w:val="1"/>
      <w:numFmt w:val="bullet"/>
      <w:lvlText w:val="•"/>
      <w:lvlJc w:val="left"/>
      <w:pPr>
        <w:ind w:left="2336" w:hanging="353"/>
      </w:pPr>
      <w:rPr>
        <w:rFonts w:hint="default"/>
      </w:rPr>
    </w:lvl>
    <w:lvl w:ilvl="6" w:tplc="74544788">
      <w:start w:val="1"/>
      <w:numFmt w:val="bullet"/>
      <w:lvlText w:val="•"/>
      <w:lvlJc w:val="left"/>
      <w:pPr>
        <w:ind w:left="2764" w:hanging="353"/>
      </w:pPr>
      <w:rPr>
        <w:rFonts w:hint="default"/>
      </w:rPr>
    </w:lvl>
    <w:lvl w:ilvl="7" w:tplc="C2002E0C">
      <w:start w:val="1"/>
      <w:numFmt w:val="bullet"/>
      <w:lvlText w:val="•"/>
      <w:lvlJc w:val="left"/>
      <w:pPr>
        <w:ind w:left="3192" w:hanging="353"/>
      </w:pPr>
      <w:rPr>
        <w:rFonts w:hint="default"/>
      </w:rPr>
    </w:lvl>
    <w:lvl w:ilvl="8" w:tplc="007C0C22">
      <w:start w:val="1"/>
      <w:numFmt w:val="bullet"/>
      <w:lvlText w:val="•"/>
      <w:lvlJc w:val="left"/>
      <w:pPr>
        <w:ind w:left="3620" w:hanging="353"/>
      </w:pPr>
      <w:rPr>
        <w:rFonts w:hint="default"/>
      </w:rPr>
    </w:lvl>
  </w:abstractNum>
  <w:abstractNum w:abstractNumId="109" w15:restartNumberingAfterBreak="0">
    <w:nsid w:val="61D619D1"/>
    <w:multiLevelType w:val="hybridMultilevel"/>
    <w:tmpl w:val="25744420"/>
    <w:lvl w:ilvl="0" w:tplc="002AA6B0">
      <w:start w:val="1"/>
      <w:numFmt w:val="lowerLetter"/>
      <w:lvlText w:val="(%1)"/>
      <w:lvlJc w:val="left"/>
      <w:pPr>
        <w:ind w:left="920" w:hanging="37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2FF88464">
      <w:start w:val="1"/>
      <w:numFmt w:val="bullet"/>
      <w:lvlText w:val="•"/>
      <w:lvlJc w:val="left"/>
      <w:pPr>
        <w:ind w:left="1256" w:hanging="378"/>
      </w:pPr>
      <w:rPr>
        <w:rFonts w:hint="default"/>
      </w:rPr>
    </w:lvl>
    <w:lvl w:ilvl="2" w:tplc="52FC028C">
      <w:start w:val="1"/>
      <w:numFmt w:val="bullet"/>
      <w:lvlText w:val="•"/>
      <w:lvlJc w:val="left"/>
      <w:pPr>
        <w:ind w:left="1592" w:hanging="378"/>
      </w:pPr>
      <w:rPr>
        <w:rFonts w:hint="default"/>
      </w:rPr>
    </w:lvl>
    <w:lvl w:ilvl="3" w:tplc="F25E9C80">
      <w:start w:val="1"/>
      <w:numFmt w:val="bullet"/>
      <w:lvlText w:val="•"/>
      <w:lvlJc w:val="left"/>
      <w:pPr>
        <w:ind w:left="1929" w:hanging="378"/>
      </w:pPr>
      <w:rPr>
        <w:rFonts w:hint="default"/>
      </w:rPr>
    </w:lvl>
    <w:lvl w:ilvl="4" w:tplc="629EAC62">
      <w:start w:val="1"/>
      <w:numFmt w:val="bullet"/>
      <w:lvlText w:val="•"/>
      <w:lvlJc w:val="left"/>
      <w:pPr>
        <w:ind w:left="2265" w:hanging="378"/>
      </w:pPr>
      <w:rPr>
        <w:rFonts w:hint="default"/>
      </w:rPr>
    </w:lvl>
    <w:lvl w:ilvl="5" w:tplc="D952BC62">
      <w:start w:val="1"/>
      <w:numFmt w:val="bullet"/>
      <w:lvlText w:val="•"/>
      <w:lvlJc w:val="left"/>
      <w:pPr>
        <w:ind w:left="2601" w:hanging="378"/>
      </w:pPr>
      <w:rPr>
        <w:rFonts w:hint="default"/>
      </w:rPr>
    </w:lvl>
    <w:lvl w:ilvl="6" w:tplc="70A4B7F8">
      <w:start w:val="1"/>
      <w:numFmt w:val="bullet"/>
      <w:lvlText w:val="•"/>
      <w:lvlJc w:val="left"/>
      <w:pPr>
        <w:ind w:left="2938" w:hanging="378"/>
      </w:pPr>
      <w:rPr>
        <w:rFonts w:hint="default"/>
      </w:rPr>
    </w:lvl>
    <w:lvl w:ilvl="7" w:tplc="556C9CD6">
      <w:start w:val="1"/>
      <w:numFmt w:val="bullet"/>
      <w:lvlText w:val="•"/>
      <w:lvlJc w:val="left"/>
      <w:pPr>
        <w:ind w:left="3274" w:hanging="378"/>
      </w:pPr>
      <w:rPr>
        <w:rFonts w:hint="default"/>
      </w:rPr>
    </w:lvl>
    <w:lvl w:ilvl="8" w:tplc="51743804">
      <w:start w:val="1"/>
      <w:numFmt w:val="bullet"/>
      <w:lvlText w:val="•"/>
      <w:lvlJc w:val="left"/>
      <w:pPr>
        <w:ind w:left="3610" w:hanging="378"/>
      </w:pPr>
      <w:rPr>
        <w:rFonts w:hint="default"/>
      </w:rPr>
    </w:lvl>
  </w:abstractNum>
  <w:abstractNum w:abstractNumId="110" w15:restartNumberingAfterBreak="0">
    <w:nsid w:val="62243DF8"/>
    <w:multiLevelType w:val="hybridMultilevel"/>
    <w:tmpl w:val="25D2420A"/>
    <w:lvl w:ilvl="0" w:tplc="F40ACFA4">
      <w:start w:val="1"/>
      <w:numFmt w:val="lowerLetter"/>
      <w:lvlText w:val="(%1)"/>
      <w:lvlJc w:val="left"/>
      <w:pPr>
        <w:ind w:left="920" w:hanging="282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6C8E232E">
      <w:start w:val="1"/>
      <w:numFmt w:val="bullet"/>
      <w:lvlText w:val="•"/>
      <w:lvlJc w:val="left"/>
      <w:pPr>
        <w:ind w:left="1256" w:hanging="282"/>
      </w:pPr>
      <w:rPr>
        <w:rFonts w:hint="default"/>
      </w:rPr>
    </w:lvl>
    <w:lvl w:ilvl="2" w:tplc="F7262BB4">
      <w:start w:val="1"/>
      <w:numFmt w:val="bullet"/>
      <w:lvlText w:val="•"/>
      <w:lvlJc w:val="left"/>
      <w:pPr>
        <w:ind w:left="1592" w:hanging="282"/>
      </w:pPr>
      <w:rPr>
        <w:rFonts w:hint="default"/>
      </w:rPr>
    </w:lvl>
    <w:lvl w:ilvl="3" w:tplc="E1F66010">
      <w:start w:val="1"/>
      <w:numFmt w:val="bullet"/>
      <w:lvlText w:val="•"/>
      <w:lvlJc w:val="left"/>
      <w:pPr>
        <w:ind w:left="1928" w:hanging="282"/>
      </w:pPr>
      <w:rPr>
        <w:rFonts w:hint="default"/>
      </w:rPr>
    </w:lvl>
    <w:lvl w:ilvl="4" w:tplc="D8247C42">
      <w:start w:val="1"/>
      <w:numFmt w:val="bullet"/>
      <w:lvlText w:val="•"/>
      <w:lvlJc w:val="left"/>
      <w:pPr>
        <w:ind w:left="2265" w:hanging="282"/>
      </w:pPr>
      <w:rPr>
        <w:rFonts w:hint="default"/>
      </w:rPr>
    </w:lvl>
    <w:lvl w:ilvl="5" w:tplc="8F82DC4E">
      <w:start w:val="1"/>
      <w:numFmt w:val="bullet"/>
      <w:lvlText w:val="•"/>
      <w:lvlJc w:val="left"/>
      <w:pPr>
        <w:ind w:left="2601" w:hanging="282"/>
      </w:pPr>
      <w:rPr>
        <w:rFonts w:hint="default"/>
      </w:rPr>
    </w:lvl>
    <w:lvl w:ilvl="6" w:tplc="22BE3CE6">
      <w:start w:val="1"/>
      <w:numFmt w:val="bullet"/>
      <w:lvlText w:val="•"/>
      <w:lvlJc w:val="left"/>
      <w:pPr>
        <w:ind w:left="2937" w:hanging="282"/>
      </w:pPr>
      <w:rPr>
        <w:rFonts w:hint="default"/>
      </w:rPr>
    </w:lvl>
    <w:lvl w:ilvl="7" w:tplc="AEC8D794">
      <w:start w:val="1"/>
      <w:numFmt w:val="bullet"/>
      <w:lvlText w:val="•"/>
      <w:lvlJc w:val="left"/>
      <w:pPr>
        <w:ind w:left="3274" w:hanging="282"/>
      </w:pPr>
      <w:rPr>
        <w:rFonts w:hint="default"/>
      </w:rPr>
    </w:lvl>
    <w:lvl w:ilvl="8" w:tplc="D610DC2E">
      <w:start w:val="1"/>
      <w:numFmt w:val="bullet"/>
      <w:lvlText w:val="•"/>
      <w:lvlJc w:val="left"/>
      <w:pPr>
        <w:ind w:left="3610" w:hanging="282"/>
      </w:pPr>
      <w:rPr>
        <w:rFonts w:hint="default"/>
      </w:rPr>
    </w:lvl>
  </w:abstractNum>
  <w:abstractNum w:abstractNumId="111" w15:restartNumberingAfterBreak="0">
    <w:nsid w:val="62DD149F"/>
    <w:multiLevelType w:val="hybridMultilevel"/>
    <w:tmpl w:val="9FA61C5E"/>
    <w:lvl w:ilvl="0" w:tplc="961C4ACA">
      <w:start w:val="1"/>
      <w:numFmt w:val="lowerLetter"/>
      <w:lvlText w:val="(%1)"/>
      <w:lvlJc w:val="left"/>
      <w:pPr>
        <w:ind w:left="920" w:hanging="40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8B5475DE">
      <w:start w:val="1"/>
      <w:numFmt w:val="bullet"/>
      <w:lvlText w:val="•"/>
      <w:lvlJc w:val="left"/>
      <w:pPr>
        <w:ind w:left="1256" w:hanging="403"/>
      </w:pPr>
      <w:rPr>
        <w:rFonts w:hint="default"/>
      </w:rPr>
    </w:lvl>
    <w:lvl w:ilvl="2" w:tplc="5D5277B4">
      <w:start w:val="1"/>
      <w:numFmt w:val="bullet"/>
      <w:lvlText w:val="•"/>
      <w:lvlJc w:val="left"/>
      <w:pPr>
        <w:ind w:left="1592" w:hanging="403"/>
      </w:pPr>
      <w:rPr>
        <w:rFonts w:hint="default"/>
      </w:rPr>
    </w:lvl>
    <w:lvl w:ilvl="3" w:tplc="BF329742">
      <w:start w:val="1"/>
      <w:numFmt w:val="bullet"/>
      <w:lvlText w:val="•"/>
      <w:lvlJc w:val="left"/>
      <w:pPr>
        <w:ind w:left="1929" w:hanging="403"/>
      </w:pPr>
      <w:rPr>
        <w:rFonts w:hint="default"/>
      </w:rPr>
    </w:lvl>
    <w:lvl w:ilvl="4" w:tplc="2E08304C">
      <w:start w:val="1"/>
      <w:numFmt w:val="bullet"/>
      <w:lvlText w:val="•"/>
      <w:lvlJc w:val="left"/>
      <w:pPr>
        <w:ind w:left="2265" w:hanging="403"/>
      </w:pPr>
      <w:rPr>
        <w:rFonts w:hint="default"/>
      </w:rPr>
    </w:lvl>
    <w:lvl w:ilvl="5" w:tplc="40CC24AC">
      <w:start w:val="1"/>
      <w:numFmt w:val="bullet"/>
      <w:lvlText w:val="•"/>
      <w:lvlJc w:val="left"/>
      <w:pPr>
        <w:ind w:left="2601" w:hanging="403"/>
      </w:pPr>
      <w:rPr>
        <w:rFonts w:hint="default"/>
      </w:rPr>
    </w:lvl>
    <w:lvl w:ilvl="6" w:tplc="488EECDC">
      <w:start w:val="1"/>
      <w:numFmt w:val="bullet"/>
      <w:lvlText w:val="•"/>
      <w:lvlJc w:val="left"/>
      <w:pPr>
        <w:ind w:left="2937" w:hanging="403"/>
      </w:pPr>
      <w:rPr>
        <w:rFonts w:hint="default"/>
      </w:rPr>
    </w:lvl>
    <w:lvl w:ilvl="7" w:tplc="5BAADACA">
      <w:start w:val="1"/>
      <w:numFmt w:val="bullet"/>
      <w:lvlText w:val="•"/>
      <w:lvlJc w:val="left"/>
      <w:pPr>
        <w:ind w:left="3274" w:hanging="403"/>
      </w:pPr>
      <w:rPr>
        <w:rFonts w:hint="default"/>
      </w:rPr>
    </w:lvl>
    <w:lvl w:ilvl="8" w:tplc="F30EFEDC">
      <w:start w:val="1"/>
      <w:numFmt w:val="bullet"/>
      <w:lvlText w:val="•"/>
      <w:lvlJc w:val="left"/>
      <w:pPr>
        <w:ind w:left="3610" w:hanging="403"/>
      </w:pPr>
      <w:rPr>
        <w:rFonts w:hint="default"/>
      </w:rPr>
    </w:lvl>
  </w:abstractNum>
  <w:abstractNum w:abstractNumId="112" w15:restartNumberingAfterBreak="0">
    <w:nsid w:val="62FC31F7"/>
    <w:multiLevelType w:val="hybridMultilevel"/>
    <w:tmpl w:val="3CEEC896"/>
    <w:lvl w:ilvl="0" w:tplc="975C1854">
      <w:start w:val="1"/>
      <w:numFmt w:val="decimal"/>
      <w:lvlText w:val="(%1)"/>
      <w:lvlJc w:val="left"/>
      <w:pPr>
        <w:ind w:left="920" w:hanging="337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CD9432FC">
      <w:start w:val="1"/>
      <w:numFmt w:val="bullet"/>
      <w:lvlText w:val="•"/>
      <w:lvlJc w:val="left"/>
      <w:pPr>
        <w:ind w:left="1256" w:hanging="337"/>
      </w:pPr>
      <w:rPr>
        <w:rFonts w:hint="default"/>
      </w:rPr>
    </w:lvl>
    <w:lvl w:ilvl="2" w:tplc="5BAC54F0">
      <w:start w:val="1"/>
      <w:numFmt w:val="bullet"/>
      <w:lvlText w:val="•"/>
      <w:lvlJc w:val="left"/>
      <w:pPr>
        <w:ind w:left="1592" w:hanging="337"/>
      </w:pPr>
      <w:rPr>
        <w:rFonts w:hint="default"/>
      </w:rPr>
    </w:lvl>
    <w:lvl w:ilvl="3" w:tplc="E8EE7498">
      <w:start w:val="1"/>
      <w:numFmt w:val="bullet"/>
      <w:lvlText w:val="•"/>
      <w:lvlJc w:val="left"/>
      <w:pPr>
        <w:ind w:left="1929" w:hanging="337"/>
      </w:pPr>
      <w:rPr>
        <w:rFonts w:hint="default"/>
      </w:rPr>
    </w:lvl>
    <w:lvl w:ilvl="4" w:tplc="6D2CC88A">
      <w:start w:val="1"/>
      <w:numFmt w:val="bullet"/>
      <w:lvlText w:val="•"/>
      <w:lvlJc w:val="left"/>
      <w:pPr>
        <w:ind w:left="2265" w:hanging="337"/>
      </w:pPr>
      <w:rPr>
        <w:rFonts w:hint="default"/>
      </w:rPr>
    </w:lvl>
    <w:lvl w:ilvl="5" w:tplc="D79069F4">
      <w:start w:val="1"/>
      <w:numFmt w:val="bullet"/>
      <w:lvlText w:val="•"/>
      <w:lvlJc w:val="left"/>
      <w:pPr>
        <w:ind w:left="2601" w:hanging="337"/>
      </w:pPr>
      <w:rPr>
        <w:rFonts w:hint="default"/>
      </w:rPr>
    </w:lvl>
    <w:lvl w:ilvl="6" w:tplc="1894530C">
      <w:start w:val="1"/>
      <w:numFmt w:val="bullet"/>
      <w:lvlText w:val="•"/>
      <w:lvlJc w:val="left"/>
      <w:pPr>
        <w:ind w:left="2938" w:hanging="337"/>
      </w:pPr>
      <w:rPr>
        <w:rFonts w:hint="default"/>
      </w:rPr>
    </w:lvl>
    <w:lvl w:ilvl="7" w:tplc="46F45116">
      <w:start w:val="1"/>
      <w:numFmt w:val="bullet"/>
      <w:lvlText w:val="•"/>
      <w:lvlJc w:val="left"/>
      <w:pPr>
        <w:ind w:left="3274" w:hanging="337"/>
      </w:pPr>
      <w:rPr>
        <w:rFonts w:hint="default"/>
      </w:rPr>
    </w:lvl>
    <w:lvl w:ilvl="8" w:tplc="1C94BA56">
      <w:start w:val="1"/>
      <w:numFmt w:val="bullet"/>
      <w:lvlText w:val="•"/>
      <w:lvlJc w:val="left"/>
      <w:pPr>
        <w:ind w:left="3610" w:hanging="337"/>
      </w:pPr>
      <w:rPr>
        <w:rFonts w:hint="default"/>
      </w:rPr>
    </w:lvl>
  </w:abstractNum>
  <w:abstractNum w:abstractNumId="113" w15:restartNumberingAfterBreak="0">
    <w:nsid w:val="632D0716"/>
    <w:multiLevelType w:val="hybridMultilevel"/>
    <w:tmpl w:val="F22C33B6"/>
    <w:lvl w:ilvl="0" w:tplc="3BC6AC64">
      <w:start w:val="1"/>
      <w:numFmt w:val="lowerLetter"/>
      <w:lvlText w:val="(%1)"/>
      <w:lvlJc w:val="left"/>
      <w:pPr>
        <w:ind w:left="920" w:hanging="366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2774D496">
      <w:start w:val="1"/>
      <w:numFmt w:val="bullet"/>
      <w:lvlText w:val="•"/>
      <w:lvlJc w:val="left"/>
      <w:pPr>
        <w:ind w:left="1256" w:hanging="366"/>
      </w:pPr>
      <w:rPr>
        <w:rFonts w:hint="default"/>
      </w:rPr>
    </w:lvl>
    <w:lvl w:ilvl="2" w:tplc="0762B6F4">
      <w:start w:val="1"/>
      <w:numFmt w:val="bullet"/>
      <w:lvlText w:val="•"/>
      <w:lvlJc w:val="left"/>
      <w:pPr>
        <w:ind w:left="1592" w:hanging="366"/>
      </w:pPr>
      <w:rPr>
        <w:rFonts w:hint="default"/>
      </w:rPr>
    </w:lvl>
    <w:lvl w:ilvl="3" w:tplc="641880A6">
      <w:start w:val="1"/>
      <w:numFmt w:val="bullet"/>
      <w:lvlText w:val="•"/>
      <w:lvlJc w:val="left"/>
      <w:pPr>
        <w:ind w:left="1928" w:hanging="366"/>
      </w:pPr>
      <w:rPr>
        <w:rFonts w:hint="default"/>
      </w:rPr>
    </w:lvl>
    <w:lvl w:ilvl="4" w:tplc="D3F625D2">
      <w:start w:val="1"/>
      <w:numFmt w:val="bullet"/>
      <w:lvlText w:val="•"/>
      <w:lvlJc w:val="left"/>
      <w:pPr>
        <w:ind w:left="2264" w:hanging="366"/>
      </w:pPr>
      <w:rPr>
        <w:rFonts w:hint="default"/>
      </w:rPr>
    </w:lvl>
    <w:lvl w:ilvl="5" w:tplc="4BF2F8FC">
      <w:start w:val="1"/>
      <w:numFmt w:val="bullet"/>
      <w:lvlText w:val="•"/>
      <w:lvlJc w:val="left"/>
      <w:pPr>
        <w:ind w:left="2601" w:hanging="366"/>
      </w:pPr>
      <w:rPr>
        <w:rFonts w:hint="default"/>
      </w:rPr>
    </w:lvl>
    <w:lvl w:ilvl="6" w:tplc="63ECE5EC">
      <w:start w:val="1"/>
      <w:numFmt w:val="bullet"/>
      <w:lvlText w:val="•"/>
      <w:lvlJc w:val="left"/>
      <w:pPr>
        <w:ind w:left="2937" w:hanging="366"/>
      </w:pPr>
      <w:rPr>
        <w:rFonts w:hint="default"/>
      </w:rPr>
    </w:lvl>
    <w:lvl w:ilvl="7" w:tplc="19CACF92">
      <w:start w:val="1"/>
      <w:numFmt w:val="bullet"/>
      <w:lvlText w:val="•"/>
      <w:lvlJc w:val="left"/>
      <w:pPr>
        <w:ind w:left="3273" w:hanging="366"/>
      </w:pPr>
      <w:rPr>
        <w:rFonts w:hint="default"/>
      </w:rPr>
    </w:lvl>
    <w:lvl w:ilvl="8" w:tplc="8B0E06FC">
      <w:start w:val="1"/>
      <w:numFmt w:val="bullet"/>
      <w:lvlText w:val="•"/>
      <w:lvlJc w:val="left"/>
      <w:pPr>
        <w:ind w:left="3609" w:hanging="366"/>
      </w:pPr>
      <w:rPr>
        <w:rFonts w:hint="default"/>
      </w:rPr>
    </w:lvl>
  </w:abstractNum>
  <w:abstractNum w:abstractNumId="114" w15:restartNumberingAfterBreak="0">
    <w:nsid w:val="63337A4F"/>
    <w:multiLevelType w:val="hybridMultilevel"/>
    <w:tmpl w:val="DBA4C6EE"/>
    <w:lvl w:ilvl="0" w:tplc="448E8EBC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36BAC56E">
      <w:start w:val="1"/>
      <w:numFmt w:val="bullet"/>
      <w:lvlText w:val="•"/>
      <w:lvlJc w:val="left"/>
      <w:pPr>
        <w:ind w:left="1256" w:hanging="353"/>
      </w:pPr>
      <w:rPr>
        <w:rFonts w:hint="default"/>
      </w:rPr>
    </w:lvl>
    <w:lvl w:ilvl="2" w:tplc="8DAED860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6CB02738">
      <w:start w:val="1"/>
      <w:numFmt w:val="bullet"/>
      <w:lvlText w:val="•"/>
      <w:lvlJc w:val="left"/>
      <w:pPr>
        <w:ind w:left="1928" w:hanging="353"/>
      </w:pPr>
      <w:rPr>
        <w:rFonts w:hint="default"/>
      </w:rPr>
    </w:lvl>
    <w:lvl w:ilvl="4" w:tplc="EAE015B8">
      <w:start w:val="1"/>
      <w:numFmt w:val="bullet"/>
      <w:lvlText w:val="•"/>
      <w:lvlJc w:val="left"/>
      <w:pPr>
        <w:ind w:left="2265" w:hanging="353"/>
      </w:pPr>
      <w:rPr>
        <w:rFonts w:hint="default"/>
      </w:rPr>
    </w:lvl>
    <w:lvl w:ilvl="5" w:tplc="B8E4A068">
      <w:start w:val="1"/>
      <w:numFmt w:val="bullet"/>
      <w:lvlText w:val="•"/>
      <w:lvlJc w:val="left"/>
      <w:pPr>
        <w:ind w:left="2601" w:hanging="353"/>
      </w:pPr>
      <w:rPr>
        <w:rFonts w:hint="default"/>
      </w:rPr>
    </w:lvl>
    <w:lvl w:ilvl="6" w:tplc="407400B4">
      <w:start w:val="1"/>
      <w:numFmt w:val="bullet"/>
      <w:lvlText w:val="•"/>
      <w:lvlJc w:val="left"/>
      <w:pPr>
        <w:ind w:left="2937" w:hanging="353"/>
      </w:pPr>
      <w:rPr>
        <w:rFonts w:hint="default"/>
      </w:rPr>
    </w:lvl>
    <w:lvl w:ilvl="7" w:tplc="59F0D6EC">
      <w:start w:val="1"/>
      <w:numFmt w:val="bullet"/>
      <w:lvlText w:val="•"/>
      <w:lvlJc w:val="left"/>
      <w:pPr>
        <w:ind w:left="3274" w:hanging="353"/>
      </w:pPr>
      <w:rPr>
        <w:rFonts w:hint="default"/>
      </w:rPr>
    </w:lvl>
    <w:lvl w:ilvl="8" w:tplc="951035B2">
      <w:start w:val="1"/>
      <w:numFmt w:val="bullet"/>
      <w:lvlText w:val="•"/>
      <w:lvlJc w:val="left"/>
      <w:pPr>
        <w:ind w:left="3610" w:hanging="353"/>
      </w:pPr>
      <w:rPr>
        <w:rFonts w:hint="default"/>
      </w:rPr>
    </w:lvl>
  </w:abstractNum>
  <w:abstractNum w:abstractNumId="115" w15:restartNumberingAfterBreak="0">
    <w:nsid w:val="63ED3C8F"/>
    <w:multiLevelType w:val="hybridMultilevel"/>
    <w:tmpl w:val="184A4B8C"/>
    <w:lvl w:ilvl="0" w:tplc="D1BCC072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60EEE9EC">
      <w:start w:val="1"/>
      <w:numFmt w:val="bullet"/>
      <w:lvlText w:val="•"/>
      <w:lvlJc w:val="left"/>
      <w:pPr>
        <w:ind w:left="1256" w:hanging="353"/>
      </w:pPr>
      <w:rPr>
        <w:rFonts w:hint="default"/>
      </w:rPr>
    </w:lvl>
    <w:lvl w:ilvl="2" w:tplc="8598ABAC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67102D08">
      <w:start w:val="1"/>
      <w:numFmt w:val="bullet"/>
      <w:lvlText w:val="•"/>
      <w:lvlJc w:val="left"/>
      <w:pPr>
        <w:ind w:left="1929" w:hanging="353"/>
      </w:pPr>
      <w:rPr>
        <w:rFonts w:hint="default"/>
      </w:rPr>
    </w:lvl>
    <w:lvl w:ilvl="4" w:tplc="11C2BD82">
      <w:start w:val="1"/>
      <w:numFmt w:val="bullet"/>
      <w:lvlText w:val="•"/>
      <w:lvlJc w:val="left"/>
      <w:pPr>
        <w:ind w:left="2265" w:hanging="353"/>
      </w:pPr>
      <w:rPr>
        <w:rFonts w:hint="default"/>
      </w:rPr>
    </w:lvl>
    <w:lvl w:ilvl="5" w:tplc="A01A7940">
      <w:start w:val="1"/>
      <w:numFmt w:val="bullet"/>
      <w:lvlText w:val="•"/>
      <w:lvlJc w:val="left"/>
      <w:pPr>
        <w:ind w:left="2601" w:hanging="353"/>
      </w:pPr>
      <w:rPr>
        <w:rFonts w:hint="default"/>
      </w:rPr>
    </w:lvl>
    <w:lvl w:ilvl="6" w:tplc="0DF60614">
      <w:start w:val="1"/>
      <w:numFmt w:val="bullet"/>
      <w:lvlText w:val="•"/>
      <w:lvlJc w:val="left"/>
      <w:pPr>
        <w:ind w:left="2937" w:hanging="353"/>
      </w:pPr>
      <w:rPr>
        <w:rFonts w:hint="default"/>
      </w:rPr>
    </w:lvl>
    <w:lvl w:ilvl="7" w:tplc="8A6E0D30">
      <w:start w:val="1"/>
      <w:numFmt w:val="bullet"/>
      <w:lvlText w:val="•"/>
      <w:lvlJc w:val="left"/>
      <w:pPr>
        <w:ind w:left="3274" w:hanging="353"/>
      </w:pPr>
      <w:rPr>
        <w:rFonts w:hint="default"/>
      </w:rPr>
    </w:lvl>
    <w:lvl w:ilvl="8" w:tplc="45122BC0">
      <w:start w:val="1"/>
      <w:numFmt w:val="bullet"/>
      <w:lvlText w:val="•"/>
      <w:lvlJc w:val="left"/>
      <w:pPr>
        <w:ind w:left="3610" w:hanging="353"/>
      </w:pPr>
      <w:rPr>
        <w:rFonts w:hint="default"/>
      </w:rPr>
    </w:lvl>
  </w:abstractNum>
  <w:abstractNum w:abstractNumId="116" w15:restartNumberingAfterBreak="0">
    <w:nsid w:val="642767A4"/>
    <w:multiLevelType w:val="hybridMultilevel"/>
    <w:tmpl w:val="97842392"/>
    <w:lvl w:ilvl="0" w:tplc="06CE8980">
      <w:start w:val="1"/>
      <w:numFmt w:val="lowerLetter"/>
      <w:lvlText w:val="(%1)"/>
      <w:lvlJc w:val="left"/>
      <w:pPr>
        <w:ind w:left="197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5A0AC470">
      <w:start w:val="1"/>
      <w:numFmt w:val="bullet"/>
      <w:lvlText w:val="•"/>
      <w:lvlJc w:val="left"/>
      <w:pPr>
        <w:ind w:left="625" w:hanging="353"/>
      </w:pPr>
      <w:rPr>
        <w:rFonts w:hint="default"/>
      </w:rPr>
    </w:lvl>
    <w:lvl w:ilvl="2" w:tplc="9AD8E56E">
      <w:start w:val="1"/>
      <w:numFmt w:val="bullet"/>
      <w:lvlText w:val="•"/>
      <w:lvlJc w:val="left"/>
      <w:pPr>
        <w:ind w:left="1053" w:hanging="353"/>
      </w:pPr>
      <w:rPr>
        <w:rFonts w:hint="default"/>
      </w:rPr>
    </w:lvl>
    <w:lvl w:ilvl="3" w:tplc="65446656">
      <w:start w:val="1"/>
      <w:numFmt w:val="bullet"/>
      <w:lvlText w:val="•"/>
      <w:lvlJc w:val="left"/>
      <w:pPr>
        <w:ind w:left="1481" w:hanging="353"/>
      </w:pPr>
      <w:rPr>
        <w:rFonts w:hint="default"/>
      </w:rPr>
    </w:lvl>
    <w:lvl w:ilvl="4" w:tplc="6D0AB588">
      <w:start w:val="1"/>
      <w:numFmt w:val="bullet"/>
      <w:lvlText w:val="•"/>
      <w:lvlJc w:val="left"/>
      <w:pPr>
        <w:ind w:left="1909" w:hanging="353"/>
      </w:pPr>
      <w:rPr>
        <w:rFonts w:hint="default"/>
      </w:rPr>
    </w:lvl>
    <w:lvl w:ilvl="5" w:tplc="BDDAF880">
      <w:start w:val="1"/>
      <w:numFmt w:val="bullet"/>
      <w:lvlText w:val="•"/>
      <w:lvlJc w:val="left"/>
      <w:pPr>
        <w:ind w:left="2337" w:hanging="353"/>
      </w:pPr>
      <w:rPr>
        <w:rFonts w:hint="default"/>
      </w:rPr>
    </w:lvl>
    <w:lvl w:ilvl="6" w:tplc="0E2AE01C">
      <w:start w:val="1"/>
      <w:numFmt w:val="bullet"/>
      <w:lvlText w:val="•"/>
      <w:lvlJc w:val="left"/>
      <w:pPr>
        <w:ind w:left="2765" w:hanging="353"/>
      </w:pPr>
      <w:rPr>
        <w:rFonts w:hint="default"/>
      </w:rPr>
    </w:lvl>
    <w:lvl w:ilvl="7" w:tplc="30629342">
      <w:start w:val="1"/>
      <w:numFmt w:val="bullet"/>
      <w:lvlText w:val="•"/>
      <w:lvlJc w:val="left"/>
      <w:pPr>
        <w:ind w:left="3193" w:hanging="353"/>
      </w:pPr>
      <w:rPr>
        <w:rFonts w:hint="default"/>
      </w:rPr>
    </w:lvl>
    <w:lvl w:ilvl="8" w:tplc="E034EF5A">
      <w:start w:val="1"/>
      <w:numFmt w:val="bullet"/>
      <w:lvlText w:val="•"/>
      <w:lvlJc w:val="left"/>
      <w:pPr>
        <w:ind w:left="3621" w:hanging="353"/>
      </w:pPr>
      <w:rPr>
        <w:rFonts w:hint="default"/>
      </w:rPr>
    </w:lvl>
  </w:abstractNum>
  <w:abstractNum w:abstractNumId="117" w15:restartNumberingAfterBreak="0">
    <w:nsid w:val="64461CF1"/>
    <w:multiLevelType w:val="hybridMultilevel"/>
    <w:tmpl w:val="19D0AE66"/>
    <w:lvl w:ilvl="0" w:tplc="1812C7EC">
      <w:start w:val="1"/>
      <w:numFmt w:val="lowerRoman"/>
      <w:lvlText w:val="(%1)"/>
      <w:lvlJc w:val="left"/>
      <w:pPr>
        <w:ind w:left="920" w:hanging="308"/>
        <w:jc w:val="left"/>
      </w:pPr>
      <w:rPr>
        <w:rFonts w:ascii="Cambria" w:eastAsia="Cambria" w:hAnsi="Cambria" w:hint="default"/>
        <w:w w:val="114"/>
        <w:sz w:val="16"/>
        <w:szCs w:val="16"/>
      </w:rPr>
    </w:lvl>
    <w:lvl w:ilvl="1" w:tplc="4A6C950E">
      <w:start w:val="1"/>
      <w:numFmt w:val="bullet"/>
      <w:lvlText w:val="•"/>
      <w:lvlJc w:val="left"/>
      <w:pPr>
        <w:ind w:left="1256" w:hanging="308"/>
      </w:pPr>
      <w:rPr>
        <w:rFonts w:hint="default"/>
      </w:rPr>
    </w:lvl>
    <w:lvl w:ilvl="2" w:tplc="DE1C9968">
      <w:start w:val="1"/>
      <w:numFmt w:val="bullet"/>
      <w:lvlText w:val="•"/>
      <w:lvlJc w:val="left"/>
      <w:pPr>
        <w:ind w:left="1592" w:hanging="308"/>
      </w:pPr>
      <w:rPr>
        <w:rFonts w:hint="default"/>
      </w:rPr>
    </w:lvl>
    <w:lvl w:ilvl="3" w:tplc="98CC3836">
      <w:start w:val="1"/>
      <w:numFmt w:val="bullet"/>
      <w:lvlText w:val="•"/>
      <w:lvlJc w:val="left"/>
      <w:pPr>
        <w:ind w:left="1929" w:hanging="308"/>
      </w:pPr>
      <w:rPr>
        <w:rFonts w:hint="default"/>
      </w:rPr>
    </w:lvl>
    <w:lvl w:ilvl="4" w:tplc="EB1C2696">
      <w:start w:val="1"/>
      <w:numFmt w:val="bullet"/>
      <w:lvlText w:val="•"/>
      <w:lvlJc w:val="left"/>
      <w:pPr>
        <w:ind w:left="2265" w:hanging="308"/>
      </w:pPr>
      <w:rPr>
        <w:rFonts w:hint="default"/>
      </w:rPr>
    </w:lvl>
    <w:lvl w:ilvl="5" w:tplc="9F7289B6">
      <w:start w:val="1"/>
      <w:numFmt w:val="bullet"/>
      <w:lvlText w:val="•"/>
      <w:lvlJc w:val="left"/>
      <w:pPr>
        <w:ind w:left="2601" w:hanging="308"/>
      </w:pPr>
      <w:rPr>
        <w:rFonts w:hint="default"/>
      </w:rPr>
    </w:lvl>
    <w:lvl w:ilvl="6" w:tplc="90522EE2">
      <w:start w:val="1"/>
      <w:numFmt w:val="bullet"/>
      <w:lvlText w:val="•"/>
      <w:lvlJc w:val="left"/>
      <w:pPr>
        <w:ind w:left="2938" w:hanging="308"/>
      </w:pPr>
      <w:rPr>
        <w:rFonts w:hint="default"/>
      </w:rPr>
    </w:lvl>
    <w:lvl w:ilvl="7" w:tplc="F258D314">
      <w:start w:val="1"/>
      <w:numFmt w:val="bullet"/>
      <w:lvlText w:val="•"/>
      <w:lvlJc w:val="left"/>
      <w:pPr>
        <w:ind w:left="3274" w:hanging="308"/>
      </w:pPr>
      <w:rPr>
        <w:rFonts w:hint="default"/>
      </w:rPr>
    </w:lvl>
    <w:lvl w:ilvl="8" w:tplc="2938BC5C">
      <w:start w:val="1"/>
      <w:numFmt w:val="bullet"/>
      <w:lvlText w:val="•"/>
      <w:lvlJc w:val="left"/>
      <w:pPr>
        <w:ind w:left="3610" w:hanging="308"/>
      </w:pPr>
      <w:rPr>
        <w:rFonts w:hint="default"/>
      </w:rPr>
    </w:lvl>
  </w:abstractNum>
  <w:abstractNum w:abstractNumId="118" w15:restartNumberingAfterBreak="0">
    <w:nsid w:val="65B802F0"/>
    <w:multiLevelType w:val="hybridMultilevel"/>
    <w:tmpl w:val="D50A75FC"/>
    <w:lvl w:ilvl="0" w:tplc="C1F2F7F8">
      <w:start w:val="1"/>
      <w:numFmt w:val="lowerLetter"/>
      <w:lvlText w:val="(%1)"/>
      <w:lvlJc w:val="left"/>
      <w:pPr>
        <w:ind w:left="196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A154B29A">
      <w:start w:val="1"/>
      <w:numFmt w:val="bullet"/>
      <w:lvlText w:val="•"/>
      <w:lvlJc w:val="left"/>
      <w:pPr>
        <w:ind w:left="624" w:hanging="375"/>
      </w:pPr>
      <w:rPr>
        <w:rFonts w:hint="default"/>
      </w:rPr>
    </w:lvl>
    <w:lvl w:ilvl="2" w:tplc="4B568FE4">
      <w:start w:val="1"/>
      <w:numFmt w:val="bullet"/>
      <w:lvlText w:val="•"/>
      <w:lvlJc w:val="left"/>
      <w:pPr>
        <w:ind w:left="1052" w:hanging="375"/>
      </w:pPr>
      <w:rPr>
        <w:rFonts w:hint="default"/>
      </w:rPr>
    </w:lvl>
    <w:lvl w:ilvl="3" w:tplc="C298C79C">
      <w:start w:val="1"/>
      <w:numFmt w:val="bullet"/>
      <w:lvlText w:val="•"/>
      <w:lvlJc w:val="left"/>
      <w:pPr>
        <w:ind w:left="1480" w:hanging="375"/>
      </w:pPr>
      <w:rPr>
        <w:rFonts w:hint="default"/>
      </w:rPr>
    </w:lvl>
    <w:lvl w:ilvl="4" w:tplc="51A0C6DC">
      <w:start w:val="1"/>
      <w:numFmt w:val="bullet"/>
      <w:lvlText w:val="•"/>
      <w:lvlJc w:val="left"/>
      <w:pPr>
        <w:ind w:left="1908" w:hanging="375"/>
      </w:pPr>
      <w:rPr>
        <w:rFonts w:hint="default"/>
      </w:rPr>
    </w:lvl>
    <w:lvl w:ilvl="5" w:tplc="A0740928">
      <w:start w:val="1"/>
      <w:numFmt w:val="bullet"/>
      <w:lvlText w:val="•"/>
      <w:lvlJc w:val="left"/>
      <w:pPr>
        <w:ind w:left="2336" w:hanging="375"/>
      </w:pPr>
      <w:rPr>
        <w:rFonts w:hint="default"/>
      </w:rPr>
    </w:lvl>
    <w:lvl w:ilvl="6" w:tplc="92426B10">
      <w:start w:val="1"/>
      <w:numFmt w:val="bullet"/>
      <w:lvlText w:val="•"/>
      <w:lvlJc w:val="left"/>
      <w:pPr>
        <w:ind w:left="2764" w:hanging="375"/>
      </w:pPr>
      <w:rPr>
        <w:rFonts w:hint="default"/>
      </w:rPr>
    </w:lvl>
    <w:lvl w:ilvl="7" w:tplc="DEECBDC0">
      <w:start w:val="1"/>
      <w:numFmt w:val="bullet"/>
      <w:lvlText w:val="•"/>
      <w:lvlJc w:val="left"/>
      <w:pPr>
        <w:ind w:left="3192" w:hanging="375"/>
      </w:pPr>
      <w:rPr>
        <w:rFonts w:hint="default"/>
      </w:rPr>
    </w:lvl>
    <w:lvl w:ilvl="8" w:tplc="1C16FACC">
      <w:start w:val="1"/>
      <w:numFmt w:val="bullet"/>
      <w:lvlText w:val="•"/>
      <w:lvlJc w:val="left"/>
      <w:pPr>
        <w:ind w:left="3620" w:hanging="375"/>
      </w:pPr>
      <w:rPr>
        <w:rFonts w:hint="default"/>
      </w:rPr>
    </w:lvl>
  </w:abstractNum>
  <w:abstractNum w:abstractNumId="119" w15:restartNumberingAfterBreak="0">
    <w:nsid w:val="66AA6420"/>
    <w:multiLevelType w:val="hybridMultilevel"/>
    <w:tmpl w:val="D954EE08"/>
    <w:lvl w:ilvl="0" w:tplc="28688D8E">
      <w:start w:val="1"/>
      <w:numFmt w:val="lowerLetter"/>
      <w:lvlText w:val="(%1)"/>
      <w:lvlJc w:val="left"/>
      <w:pPr>
        <w:ind w:left="920" w:hanging="30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71A528C">
      <w:start w:val="1"/>
      <w:numFmt w:val="bullet"/>
      <w:lvlText w:val="•"/>
      <w:lvlJc w:val="left"/>
      <w:pPr>
        <w:ind w:left="1256" w:hanging="308"/>
      </w:pPr>
      <w:rPr>
        <w:rFonts w:hint="default"/>
      </w:rPr>
    </w:lvl>
    <w:lvl w:ilvl="2" w:tplc="171E34FC">
      <w:start w:val="1"/>
      <w:numFmt w:val="bullet"/>
      <w:lvlText w:val="•"/>
      <w:lvlJc w:val="left"/>
      <w:pPr>
        <w:ind w:left="1592" w:hanging="308"/>
      </w:pPr>
      <w:rPr>
        <w:rFonts w:hint="default"/>
      </w:rPr>
    </w:lvl>
    <w:lvl w:ilvl="3" w:tplc="F42C017E">
      <w:start w:val="1"/>
      <w:numFmt w:val="bullet"/>
      <w:lvlText w:val="•"/>
      <w:lvlJc w:val="left"/>
      <w:pPr>
        <w:ind w:left="1929" w:hanging="308"/>
      </w:pPr>
      <w:rPr>
        <w:rFonts w:hint="default"/>
      </w:rPr>
    </w:lvl>
    <w:lvl w:ilvl="4" w:tplc="7BF4E5A0">
      <w:start w:val="1"/>
      <w:numFmt w:val="bullet"/>
      <w:lvlText w:val="•"/>
      <w:lvlJc w:val="left"/>
      <w:pPr>
        <w:ind w:left="2265" w:hanging="308"/>
      </w:pPr>
      <w:rPr>
        <w:rFonts w:hint="default"/>
      </w:rPr>
    </w:lvl>
    <w:lvl w:ilvl="5" w:tplc="EEB2D522">
      <w:start w:val="1"/>
      <w:numFmt w:val="bullet"/>
      <w:lvlText w:val="•"/>
      <w:lvlJc w:val="left"/>
      <w:pPr>
        <w:ind w:left="2601" w:hanging="308"/>
      </w:pPr>
      <w:rPr>
        <w:rFonts w:hint="default"/>
      </w:rPr>
    </w:lvl>
    <w:lvl w:ilvl="6" w:tplc="2B8AB91C">
      <w:start w:val="1"/>
      <w:numFmt w:val="bullet"/>
      <w:lvlText w:val="•"/>
      <w:lvlJc w:val="left"/>
      <w:pPr>
        <w:ind w:left="2937" w:hanging="308"/>
      </w:pPr>
      <w:rPr>
        <w:rFonts w:hint="default"/>
      </w:rPr>
    </w:lvl>
    <w:lvl w:ilvl="7" w:tplc="E3A275B4">
      <w:start w:val="1"/>
      <w:numFmt w:val="bullet"/>
      <w:lvlText w:val="•"/>
      <w:lvlJc w:val="left"/>
      <w:pPr>
        <w:ind w:left="3274" w:hanging="308"/>
      </w:pPr>
      <w:rPr>
        <w:rFonts w:hint="default"/>
      </w:rPr>
    </w:lvl>
    <w:lvl w:ilvl="8" w:tplc="E0D6F9EE">
      <w:start w:val="1"/>
      <w:numFmt w:val="bullet"/>
      <w:lvlText w:val="•"/>
      <w:lvlJc w:val="left"/>
      <w:pPr>
        <w:ind w:left="3610" w:hanging="308"/>
      </w:pPr>
      <w:rPr>
        <w:rFonts w:hint="default"/>
      </w:rPr>
    </w:lvl>
  </w:abstractNum>
  <w:abstractNum w:abstractNumId="120" w15:restartNumberingAfterBreak="0">
    <w:nsid w:val="678F2E19"/>
    <w:multiLevelType w:val="hybridMultilevel"/>
    <w:tmpl w:val="556221F6"/>
    <w:lvl w:ilvl="0" w:tplc="41C8EA9C">
      <w:start w:val="1"/>
      <w:numFmt w:val="lowerLetter"/>
      <w:lvlText w:val="(%1)"/>
      <w:lvlJc w:val="left"/>
      <w:pPr>
        <w:ind w:left="196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FD5EA038">
      <w:start w:val="1"/>
      <w:numFmt w:val="bullet"/>
      <w:lvlText w:val="•"/>
      <w:lvlJc w:val="left"/>
      <w:pPr>
        <w:ind w:left="624" w:hanging="353"/>
      </w:pPr>
      <w:rPr>
        <w:rFonts w:hint="default"/>
      </w:rPr>
    </w:lvl>
    <w:lvl w:ilvl="2" w:tplc="00C00B7A">
      <w:start w:val="1"/>
      <w:numFmt w:val="bullet"/>
      <w:lvlText w:val="•"/>
      <w:lvlJc w:val="left"/>
      <w:pPr>
        <w:ind w:left="1052" w:hanging="353"/>
      </w:pPr>
      <w:rPr>
        <w:rFonts w:hint="default"/>
      </w:rPr>
    </w:lvl>
    <w:lvl w:ilvl="3" w:tplc="CC64BF40">
      <w:start w:val="1"/>
      <w:numFmt w:val="bullet"/>
      <w:lvlText w:val="•"/>
      <w:lvlJc w:val="left"/>
      <w:pPr>
        <w:ind w:left="1480" w:hanging="353"/>
      </w:pPr>
      <w:rPr>
        <w:rFonts w:hint="default"/>
      </w:rPr>
    </w:lvl>
    <w:lvl w:ilvl="4" w:tplc="A4FCC566">
      <w:start w:val="1"/>
      <w:numFmt w:val="bullet"/>
      <w:lvlText w:val="•"/>
      <w:lvlJc w:val="left"/>
      <w:pPr>
        <w:ind w:left="1908" w:hanging="353"/>
      </w:pPr>
      <w:rPr>
        <w:rFonts w:hint="default"/>
      </w:rPr>
    </w:lvl>
    <w:lvl w:ilvl="5" w:tplc="8ADEE1C6">
      <w:start w:val="1"/>
      <w:numFmt w:val="bullet"/>
      <w:lvlText w:val="•"/>
      <w:lvlJc w:val="left"/>
      <w:pPr>
        <w:ind w:left="2336" w:hanging="353"/>
      </w:pPr>
      <w:rPr>
        <w:rFonts w:hint="default"/>
      </w:rPr>
    </w:lvl>
    <w:lvl w:ilvl="6" w:tplc="FD2076EC">
      <w:start w:val="1"/>
      <w:numFmt w:val="bullet"/>
      <w:lvlText w:val="•"/>
      <w:lvlJc w:val="left"/>
      <w:pPr>
        <w:ind w:left="2764" w:hanging="353"/>
      </w:pPr>
      <w:rPr>
        <w:rFonts w:hint="default"/>
      </w:rPr>
    </w:lvl>
    <w:lvl w:ilvl="7" w:tplc="A74EFEB2">
      <w:start w:val="1"/>
      <w:numFmt w:val="bullet"/>
      <w:lvlText w:val="•"/>
      <w:lvlJc w:val="left"/>
      <w:pPr>
        <w:ind w:left="3192" w:hanging="353"/>
      </w:pPr>
      <w:rPr>
        <w:rFonts w:hint="default"/>
      </w:rPr>
    </w:lvl>
    <w:lvl w:ilvl="8" w:tplc="BDD2BE34">
      <w:start w:val="1"/>
      <w:numFmt w:val="bullet"/>
      <w:lvlText w:val="•"/>
      <w:lvlJc w:val="left"/>
      <w:pPr>
        <w:ind w:left="3620" w:hanging="353"/>
      </w:pPr>
      <w:rPr>
        <w:rFonts w:hint="default"/>
      </w:rPr>
    </w:lvl>
  </w:abstractNum>
  <w:abstractNum w:abstractNumId="121" w15:restartNumberingAfterBreak="0">
    <w:nsid w:val="68F96AF8"/>
    <w:multiLevelType w:val="hybridMultilevel"/>
    <w:tmpl w:val="DB0E60F0"/>
    <w:lvl w:ilvl="0" w:tplc="66D2234C">
      <w:start w:val="1"/>
      <w:numFmt w:val="lowerLetter"/>
      <w:lvlText w:val="(%1)"/>
      <w:lvlJc w:val="left"/>
      <w:pPr>
        <w:ind w:left="920" w:hanging="37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951AA71A">
      <w:start w:val="1"/>
      <w:numFmt w:val="bullet"/>
      <w:lvlText w:val="•"/>
      <w:lvlJc w:val="left"/>
      <w:pPr>
        <w:ind w:left="1256" w:hanging="375"/>
      </w:pPr>
      <w:rPr>
        <w:rFonts w:hint="default"/>
      </w:rPr>
    </w:lvl>
    <w:lvl w:ilvl="2" w:tplc="1B26EF40">
      <w:start w:val="1"/>
      <w:numFmt w:val="bullet"/>
      <w:lvlText w:val="•"/>
      <w:lvlJc w:val="left"/>
      <w:pPr>
        <w:ind w:left="1592" w:hanging="375"/>
      </w:pPr>
      <w:rPr>
        <w:rFonts w:hint="default"/>
      </w:rPr>
    </w:lvl>
    <w:lvl w:ilvl="3" w:tplc="16A649FC">
      <w:start w:val="1"/>
      <w:numFmt w:val="bullet"/>
      <w:lvlText w:val="•"/>
      <w:lvlJc w:val="left"/>
      <w:pPr>
        <w:ind w:left="1928" w:hanging="375"/>
      </w:pPr>
      <w:rPr>
        <w:rFonts w:hint="default"/>
      </w:rPr>
    </w:lvl>
    <w:lvl w:ilvl="4" w:tplc="D5DA90F2">
      <w:start w:val="1"/>
      <w:numFmt w:val="bullet"/>
      <w:lvlText w:val="•"/>
      <w:lvlJc w:val="left"/>
      <w:pPr>
        <w:ind w:left="2264" w:hanging="375"/>
      </w:pPr>
      <w:rPr>
        <w:rFonts w:hint="default"/>
      </w:rPr>
    </w:lvl>
    <w:lvl w:ilvl="5" w:tplc="22EAEF3C">
      <w:start w:val="1"/>
      <w:numFmt w:val="bullet"/>
      <w:lvlText w:val="•"/>
      <w:lvlJc w:val="left"/>
      <w:pPr>
        <w:ind w:left="2600" w:hanging="375"/>
      </w:pPr>
      <w:rPr>
        <w:rFonts w:hint="default"/>
      </w:rPr>
    </w:lvl>
    <w:lvl w:ilvl="6" w:tplc="6726826E">
      <w:start w:val="1"/>
      <w:numFmt w:val="bullet"/>
      <w:lvlText w:val="•"/>
      <w:lvlJc w:val="left"/>
      <w:pPr>
        <w:ind w:left="2936" w:hanging="375"/>
      </w:pPr>
      <w:rPr>
        <w:rFonts w:hint="default"/>
      </w:rPr>
    </w:lvl>
    <w:lvl w:ilvl="7" w:tplc="14DC828E">
      <w:start w:val="1"/>
      <w:numFmt w:val="bullet"/>
      <w:lvlText w:val="•"/>
      <w:lvlJc w:val="left"/>
      <w:pPr>
        <w:ind w:left="3273" w:hanging="375"/>
      </w:pPr>
      <w:rPr>
        <w:rFonts w:hint="default"/>
      </w:rPr>
    </w:lvl>
    <w:lvl w:ilvl="8" w:tplc="2856BDEE">
      <w:start w:val="1"/>
      <w:numFmt w:val="bullet"/>
      <w:lvlText w:val="•"/>
      <w:lvlJc w:val="left"/>
      <w:pPr>
        <w:ind w:left="3609" w:hanging="375"/>
      </w:pPr>
      <w:rPr>
        <w:rFonts w:hint="default"/>
      </w:rPr>
    </w:lvl>
  </w:abstractNum>
  <w:abstractNum w:abstractNumId="122" w15:restartNumberingAfterBreak="0">
    <w:nsid w:val="69EB3B82"/>
    <w:multiLevelType w:val="hybridMultilevel"/>
    <w:tmpl w:val="74F68D72"/>
    <w:lvl w:ilvl="0" w:tplc="E4369EE2">
      <w:start w:val="1"/>
      <w:numFmt w:val="lowerLetter"/>
      <w:lvlText w:val="(%1)"/>
      <w:lvlJc w:val="left"/>
      <w:pPr>
        <w:ind w:left="920" w:hanging="375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E9DC40C0">
      <w:start w:val="1"/>
      <w:numFmt w:val="bullet"/>
      <w:lvlText w:val="•"/>
      <w:lvlJc w:val="left"/>
      <w:pPr>
        <w:ind w:left="1256" w:hanging="375"/>
      </w:pPr>
      <w:rPr>
        <w:rFonts w:hint="default"/>
      </w:rPr>
    </w:lvl>
    <w:lvl w:ilvl="2" w:tplc="99643CCC">
      <w:start w:val="1"/>
      <w:numFmt w:val="bullet"/>
      <w:lvlText w:val="•"/>
      <w:lvlJc w:val="left"/>
      <w:pPr>
        <w:ind w:left="1592" w:hanging="375"/>
      </w:pPr>
      <w:rPr>
        <w:rFonts w:hint="default"/>
      </w:rPr>
    </w:lvl>
    <w:lvl w:ilvl="3" w:tplc="EAF2D4EE">
      <w:start w:val="1"/>
      <w:numFmt w:val="bullet"/>
      <w:lvlText w:val="•"/>
      <w:lvlJc w:val="left"/>
      <w:pPr>
        <w:ind w:left="1928" w:hanging="375"/>
      </w:pPr>
      <w:rPr>
        <w:rFonts w:hint="default"/>
      </w:rPr>
    </w:lvl>
    <w:lvl w:ilvl="4" w:tplc="26BE9F5E">
      <w:start w:val="1"/>
      <w:numFmt w:val="bullet"/>
      <w:lvlText w:val="•"/>
      <w:lvlJc w:val="left"/>
      <w:pPr>
        <w:ind w:left="2264" w:hanging="375"/>
      </w:pPr>
      <w:rPr>
        <w:rFonts w:hint="default"/>
      </w:rPr>
    </w:lvl>
    <w:lvl w:ilvl="5" w:tplc="5712B07E">
      <w:start w:val="1"/>
      <w:numFmt w:val="bullet"/>
      <w:lvlText w:val="•"/>
      <w:lvlJc w:val="left"/>
      <w:pPr>
        <w:ind w:left="2600" w:hanging="375"/>
      </w:pPr>
      <w:rPr>
        <w:rFonts w:hint="default"/>
      </w:rPr>
    </w:lvl>
    <w:lvl w:ilvl="6" w:tplc="69FC5F38">
      <w:start w:val="1"/>
      <w:numFmt w:val="bullet"/>
      <w:lvlText w:val="•"/>
      <w:lvlJc w:val="left"/>
      <w:pPr>
        <w:ind w:left="2936" w:hanging="375"/>
      </w:pPr>
      <w:rPr>
        <w:rFonts w:hint="default"/>
      </w:rPr>
    </w:lvl>
    <w:lvl w:ilvl="7" w:tplc="4C548214">
      <w:start w:val="1"/>
      <w:numFmt w:val="bullet"/>
      <w:lvlText w:val="•"/>
      <w:lvlJc w:val="left"/>
      <w:pPr>
        <w:ind w:left="3273" w:hanging="375"/>
      </w:pPr>
      <w:rPr>
        <w:rFonts w:hint="default"/>
      </w:rPr>
    </w:lvl>
    <w:lvl w:ilvl="8" w:tplc="9CCA9682">
      <w:start w:val="1"/>
      <w:numFmt w:val="bullet"/>
      <w:lvlText w:val="•"/>
      <w:lvlJc w:val="left"/>
      <w:pPr>
        <w:ind w:left="3609" w:hanging="375"/>
      </w:pPr>
      <w:rPr>
        <w:rFonts w:hint="default"/>
      </w:rPr>
    </w:lvl>
  </w:abstractNum>
  <w:abstractNum w:abstractNumId="123" w15:restartNumberingAfterBreak="0">
    <w:nsid w:val="6A870817"/>
    <w:multiLevelType w:val="hybridMultilevel"/>
    <w:tmpl w:val="24703A12"/>
    <w:lvl w:ilvl="0" w:tplc="40A8EE90">
      <w:start w:val="1"/>
      <w:numFmt w:val="decimal"/>
      <w:lvlText w:val="(%1)"/>
      <w:lvlJc w:val="left"/>
      <w:pPr>
        <w:ind w:left="198" w:hanging="303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1" w:tplc="AD6A722E">
      <w:start w:val="1"/>
      <w:numFmt w:val="bullet"/>
      <w:lvlText w:val="•"/>
      <w:lvlJc w:val="left"/>
      <w:pPr>
        <w:ind w:left="626" w:hanging="303"/>
      </w:pPr>
      <w:rPr>
        <w:rFonts w:hint="default"/>
      </w:rPr>
    </w:lvl>
    <w:lvl w:ilvl="2" w:tplc="E56E41C2">
      <w:start w:val="1"/>
      <w:numFmt w:val="bullet"/>
      <w:lvlText w:val="•"/>
      <w:lvlJc w:val="left"/>
      <w:pPr>
        <w:ind w:left="1054" w:hanging="303"/>
      </w:pPr>
      <w:rPr>
        <w:rFonts w:hint="default"/>
      </w:rPr>
    </w:lvl>
    <w:lvl w:ilvl="3" w:tplc="43709F9E">
      <w:start w:val="1"/>
      <w:numFmt w:val="bullet"/>
      <w:lvlText w:val="•"/>
      <w:lvlJc w:val="left"/>
      <w:pPr>
        <w:ind w:left="1482" w:hanging="303"/>
      </w:pPr>
      <w:rPr>
        <w:rFonts w:hint="default"/>
      </w:rPr>
    </w:lvl>
    <w:lvl w:ilvl="4" w:tplc="20CEE17C">
      <w:start w:val="1"/>
      <w:numFmt w:val="bullet"/>
      <w:lvlText w:val="•"/>
      <w:lvlJc w:val="left"/>
      <w:pPr>
        <w:ind w:left="1910" w:hanging="303"/>
      </w:pPr>
      <w:rPr>
        <w:rFonts w:hint="default"/>
      </w:rPr>
    </w:lvl>
    <w:lvl w:ilvl="5" w:tplc="070A5488">
      <w:start w:val="1"/>
      <w:numFmt w:val="bullet"/>
      <w:lvlText w:val="•"/>
      <w:lvlJc w:val="left"/>
      <w:pPr>
        <w:ind w:left="2338" w:hanging="303"/>
      </w:pPr>
      <w:rPr>
        <w:rFonts w:hint="default"/>
      </w:rPr>
    </w:lvl>
    <w:lvl w:ilvl="6" w:tplc="590488D2">
      <w:start w:val="1"/>
      <w:numFmt w:val="bullet"/>
      <w:lvlText w:val="•"/>
      <w:lvlJc w:val="left"/>
      <w:pPr>
        <w:ind w:left="2766" w:hanging="303"/>
      </w:pPr>
      <w:rPr>
        <w:rFonts w:hint="default"/>
      </w:rPr>
    </w:lvl>
    <w:lvl w:ilvl="7" w:tplc="60E48EA4">
      <w:start w:val="1"/>
      <w:numFmt w:val="bullet"/>
      <w:lvlText w:val="•"/>
      <w:lvlJc w:val="left"/>
      <w:pPr>
        <w:ind w:left="3194" w:hanging="303"/>
      </w:pPr>
      <w:rPr>
        <w:rFonts w:hint="default"/>
      </w:rPr>
    </w:lvl>
    <w:lvl w:ilvl="8" w:tplc="A498D18A">
      <w:start w:val="1"/>
      <w:numFmt w:val="bullet"/>
      <w:lvlText w:val="•"/>
      <w:lvlJc w:val="left"/>
      <w:pPr>
        <w:ind w:left="3622" w:hanging="303"/>
      </w:pPr>
      <w:rPr>
        <w:rFonts w:hint="default"/>
      </w:rPr>
    </w:lvl>
  </w:abstractNum>
  <w:abstractNum w:abstractNumId="124" w15:restartNumberingAfterBreak="0">
    <w:nsid w:val="6D6E6C02"/>
    <w:multiLevelType w:val="hybridMultilevel"/>
    <w:tmpl w:val="C1AA30E8"/>
    <w:lvl w:ilvl="0" w:tplc="95021B58">
      <w:start w:val="1"/>
      <w:numFmt w:val="lowerLetter"/>
      <w:lvlText w:val="(%1)"/>
      <w:lvlJc w:val="left"/>
      <w:pPr>
        <w:ind w:left="197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5CDE4222">
      <w:start w:val="1"/>
      <w:numFmt w:val="bullet"/>
      <w:lvlText w:val="•"/>
      <w:lvlJc w:val="left"/>
      <w:pPr>
        <w:ind w:left="625" w:hanging="353"/>
      </w:pPr>
      <w:rPr>
        <w:rFonts w:hint="default"/>
      </w:rPr>
    </w:lvl>
    <w:lvl w:ilvl="2" w:tplc="7F1251FC">
      <w:start w:val="1"/>
      <w:numFmt w:val="bullet"/>
      <w:lvlText w:val="•"/>
      <w:lvlJc w:val="left"/>
      <w:pPr>
        <w:ind w:left="1053" w:hanging="353"/>
      </w:pPr>
      <w:rPr>
        <w:rFonts w:hint="default"/>
      </w:rPr>
    </w:lvl>
    <w:lvl w:ilvl="3" w:tplc="9E0CA25C">
      <w:start w:val="1"/>
      <w:numFmt w:val="bullet"/>
      <w:lvlText w:val="•"/>
      <w:lvlJc w:val="left"/>
      <w:pPr>
        <w:ind w:left="1481" w:hanging="353"/>
      </w:pPr>
      <w:rPr>
        <w:rFonts w:hint="default"/>
      </w:rPr>
    </w:lvl>
    <w:lvl w:ilvl="4" w:tplc="31F25BEA">
      <w:start w:val="1"/>
      <w:numFmt w:val="bullet"/>
      <w:lvlText w:val="•"/>
      <w:lvlJc w:val="left"/>
      <w:pPr>
        <w:ind w:left="1909" w:hanging="353"/>
      </w:pPr>
      <w:rPr>
        <w:rFonts w:hint="default"/>
      </w:rPr>
    </w:lvl>
    <w:lvl w:ilvl="5" w:tplc="9F32AB86">
      <w:start w:val="1"/>
      <w:numFmt w:val="bullet"/>
      <w:lvlText w:val="•"/>
      <w:lvlJc w:val="left"/>
      <w:pPr>
        <w:ind w:left="2337" w:hanging="353"/>
      </w:pPr>
      <w:rPr>
        <w:rFonts w:hint="default"/>
      </w:rPr>
    </w:lvl>
    <w:lvl w:ilvl="6" w:tplc="C02A8D12">
      <w:start w:val="1"/>
      <w:numFmt w:val="bullet"/>
      <w:lvlText w:val="•"/>
      <w:lvlJc w:val="left"/>
      <w:pPr>
        <w:ind w:left="2765" w:hanging="353"/>
      </w:pPr>
      <w:rPr>
        <w:rFonts w:hint="default"/>
      </w:rPr>
    </w:lvl>
    <w:lvl w:ilvl="7" w:tplc="57AE3310">
      <w:start w:val="1"/>
      <w:numFmt w:val="bullet"/>
      <w:lvlText w:val="•"/>
      <w:lvlJc w:val="left"/>
      <w:pPr>
        <w:ind w:left="3193" w:hanging="353"/>
      </w:pPr>
      <w:rPr>
        <w:rFonts w:hint="default"/>
      </w:rPr>
    </w:lvl>
    <w:lvl w:ilvl="8" w:tplc="70248BD4">
      <w:start w:val="1"/>
      <w:numFmt w:val="bullet"/>
      <w:lvlText w:val="•"/>
      <w:lvlJc w:val="left"/>
      <w:pPr>
        <w:ind w:left="3621" w:hanging="353"/>
      </w:pPr>
      <w:rPr>
        <w:rFonts w:hint="default"/>
      </w:rPr>
    </w:lvl>
  </w:abstractNum>
  <w:abstractNum w:abstractNumId="125" w15:restartNumberingAfterBreak="0">
    <w:nsid w:val="6FAE39CD"/>
    <w:multiLevelType w:val="hybridMultilevel"/>
    <w:tmpl w:val="728843C8"/>
    <w:lvl w:ilvl="0" w:tplc="DE2857C0">
      <w:start w:val="1"/>
      <w:numFmt w:val="lowerLetter"/>
      <w:lvlText w:val="(%1)"/>
      <w:lvlJc w:val="left"/>
      <w:pPr>
        <w:ind w:left="197" w:hanging="281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DCC062A0">
      <w:start w:val="1"/>
      <w:numFmt w:val="bullet"/>
      <w:lvlText w:val="•"/>
      <w:lvlJc w:val="left"/>
      <w:pPr>
        <w:ind w:left="625" w:hanging="281"/>
      </w:pPr>
      <w:rPr>
        <w:rFonts w:hint="default"/>
      </w:rPr>
    </w:lvl>
    <w:lvl w:ilvl="2" w:tplc="0D0A7F8A">
      <w:start w:val="1"/>
      <w:numFmt w:val="bullet"/>
      <w:lvlText w:val="•"/>
      <w:lvlJc w:val="left"/>
      <w:pPr>
        <w:ind w:left="1053" w:hanging="281"/>
      </w:pPr>
      <w:rPr>
        <w:rFonts w:hint="default"/>
      </w:rPr>
    </w:lvl>
    <w:lvl w:ilvl="3" w:tplc="2F58B046">
      <w:start w:val="1"/>
      <w:numFmt w:val="bullet"/>
      <w:lvlText w:val="•"/>
      <w:lvlJc w:val="left"/>
      <w:pPr>
        <w:ind w:left="1481" w:hanging="281"/>
      </w:pPr>
      <w:rPr>
        <w:rFonts w:hint="default"/>
      </w:rPr>
    </w:lvl>
    <w:lvl w:ilvl="4" w:tplc="E5941114">
      <w:start w:val="1"/>
      <w:numFmt w:val="bullet"/>
      <w:lvlText w:val="•"/>
      <w:lvlJc w:val="left"/>
      <w:pPr>
        <w:ind w:left="1909" w:hanging="281"/>
      </w:pPr>
      <w:rPr>
        <w:rFonts w:hint="default"/>
      </w:rPr>
    </w:lvl>
    <w:lvl w:ilvl="5" w:tplc="9C3AD366">
      <w:start w:val="1"/>
      <w:numFmt w:val="bullet"/>
      <w:lvlText w:val="•"/>
      <w:lvlJc w:val="left"/>
      <w:pPr>
        <w:ind w:left="2337" w:hanging="281"/>
      </w:pPr>
      <w:rPr>
        <w:rFonts w:hint="default"/>
      </w:rPr>
    </w:lvl>
    <w:lvl w:ilvl="6" w:tplc="9522D5C6">
      <w:start w:val="1"/>
      <w:numFmt w:val="bullet"/>
      <w:lvlText w:val="•"/>
      <w:lvlJc w:val="left"/>
      <w:pPr>
        <w:ind w:left="2765" w:hanging="281"/>
      </w:pPr>
      <w:rPr>
        <w:rFonts w:hint="default"/>
      </w:rPr>
    </w:lvl>
    <w:lvl w:ilvl="7" w:tplc="A692CF9E">
      <w:start w:val="1"/>
      <w:numFmt w:val="bullet"/>
      <w:lvlText w:val="•"/>
      <w:lvlJc w:val="left"/>
      <w:pPr>
        <w:ind w:left="3193" w:hanging="281"/>
      </w:pPr>
      <w:rPr>
        <w:rFonts w:hint="default"/>
      </w:rPr>
    </w:lvl>
    <w:lvl w:ilvl="8" w:tplc="54C2FC4C">
      <w:start w:val="1"/>
      <w:numFmt w:val="bullet"/>
      <w:lvlText w:val="•"/>
      <w:lvlJc w:val="left"/>
      <w:pPr>
        <w:ind w:left="3621" w:hanging="281"/>
      </w:pPr>
      <w:rPr>
        <w:rFonts w:hint="default"/>
      </w:rPr>
    </w:lvl>
  </w:abstractNum>
  <w:abstractNum w:abstractNumId="126" w15:restartNumberingAfterBreak="0">
    <w:nsid w:val="717C6282"/>
    <w:multiLevelType w:val="hybridMultilevel"/>
    <w:tmpl w:val="C590A0BA"/>
    <w:lvl w:ilvl="0" w:tplc="7B7E0AE6">
      <w:start w:val="1"/>
      <w:numFmt w:val="lowerLetter"/>
      <w:lvlText w:val="(%1)"/>
      <w:lvlJc w:val="left"/>
      <w:pPr>
        <w:ind w:left="920" w:hanging="37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91D08260">
      <w:start w:val="1"/>
      <w:numFmt w:val="bullet"/>
      <w:lvlText w:val="•"/>
      <w:lvlJc w:val="left"/>
      <w:pPr>
        <w:ind w:left="1256" w:hanging="375"/>
      </w:pPr>
      <w:rPr>
        <w:rFonts w:hint="default"/>
      </w:rPr>
    </w:lvl>
    <w:lvl w:ilvl="2" w:tplc="221CE7F0">
      <w:start w:val="1"/>
      <w:numFmt w:val="bullet"/>
      <w:lvlText w:val="•"/>
      <w:lvlJc w:val="left"/>
      <w:pPr>
        <w:ind w:left="1592" w:hanging="375"/>
      </w:pPr>
      <w:rPr>
        <w:rFonts w:hint="default"/>
      </w:rPr>
    </w:lvl>
    <w:lvl w:ilvl="3" w:tplc="978E9A02">
      <w:start w:val="1"/>
      <w:numFmt w:val="bullet"/>
      <w:lvlText w:val="•"/>
      <w:lvlJc w:val="left"/>
      <w:pPr>
        <w:ind w:left="1928" w:hanging="375"/>
      </w:pPr>
      <w:rPr>
        <w:rFonts w:hint="default"/>
      </w:rPr>
    </w:lvl>
    <w:lvl w:ilvl="4" w:tplc="BC2A50A2">
      <w:start w:val="1"/>
      <w:numFmt w:val="bullet"/>
      <w:lvlText w:val="•"/>
      <w:lvlJc w:val="left"/>
      <w:pPr>
        <w:ind w:left="2265" w:hanging="375"/>
      </w:pPr>
      <w:rPr>
        <w:rFonts w:hint="default"/>
      </w:rPr>
    </w:lvl>
    <w:lvl w:ilvl="5" w:tplc="D77A0F56">
      <w:start w:val="1"/>
      <w:numFmt w:val="bullet"/>
      <w:lvlText w:val="•"/>
      <w:lvlJc w:val="left"/>
      <w:pPr>
        <w:ind w:left="2601" w:hanging="375"/>
      </w:pPr>
      <w:rPr>
        <w:rFonts w:hint="default"/>
      </w:rPr>
    </w:lvl>
    <w:lvl w:ilvl="6" w:tplc="CAF0DC98">
      <w:start w:val="1"/>
      <w:numFmt w:val="bullet"/>
      <w:lvlText w:val="•"/>
      <w:lvlJc w:val="left"/>
      <w:pPr>
        <w:ind w:left="2937" w:hanging="375"/>
      </w:pPr>
      <w:rPr>
        <w:rFonts w:hint="default"/>
      </w:rPr>
    </w:lvl>
    <w:lvl w:ilvl="7" w:tplc="322641EC">
      <w:start w:val="1"/>
      <w:numFmt w:val="bullet"/>
      <w:lvlText w:val="•"/>
      <w:lvlJc w:val="left"/>
      <w:pPr>
        <w:ind w:left="3274" w:hanging="375"/>
      </w:pPr>
      <w:rPr>
        <w:rFonts w:hint="default"/>
      </w:rPr>
    </w:lvl>
    <w:lvl w:ilvl="8" w:tplc="48347EE8">
      <w:start w:val="1"/>
      <w:numFmt w:val="bullet"/>
      <w:lvlText w:val="•"/>
      <w:lvlJc w:val="left"/>
      <w:pPr>
        <w:ind w:left="3610" w:hanging="375"/>
      </w:pPr>
      <w:rPr>
        <w:rFonts w:hint="default"/>
      </w:rPr>
    </w:lvl>
  </w:abstractNum>
  <w:abstractNum w:abstractNumId="127" w15:restartNumberingAfterBreak="0">
    <w:nsid w:val="72904169"/>
    <w:multiLevelType w:val="hybridMultilevel"/>
    <w:tmpl w:val="12F0FA96"/>
    <w:lvl w:ilvl="0" w:tplc="E8800A54">
      <w:start w:val="1"/>
      <w:numFmt w:val="decimal"/>
      <w:lvlText w:val="(%1)"/>
      <w:lvlJc w:val="left"/>
      <w:pPr>
        <w:ind w:left="197" w:hanging="260"/>
        <w:jc w:val="right"/>
      </w:pPr>
      <w:rPr>
        <w:rFonts w:ascii="Cambria" w:eastAsia="Cambria" w:hAnsi="Cambria" w:hint="default"/>
        <w:w w:val="98"/>
        <w:sz w:val="16"/>
        <w:szCs w:val="16"/>
      </w:rPr>
    </w:lvl>
    <w:lvl w:ilvl="1" w:tplc="8B223D22">
      <w:start w:val="1"/>
      <w:numFmt w:val="bullet"/>
      <w:lvlText w:val="•"/>
      <w:lvlJc w:val="left"/>
      <w:pPr>
        <w:ind w:left="625" w:hanging="260"/>
      </w:pPr>
      <w:rPr>
        <w:rFonts w:hint="default"/>
      </w:rPr>
    </w:lvl>
    <w:lvl w:ilvl="2" w:tplc="C1AEC384">
      <w:start w:val="1"/>
      <w:numFmt w:val="bullet"/>
      <w:lvlText w:val="•"/>
      <w:lvlJc w:val="left"/>
      <w:pPr>
        <w:ind w:left="1053" w:hanging="260"/>
      </w:pPr>
      <w:rPr>
        <w:rFonts w:hint="default"/>
      </w:rPr>
    </w:lvl>
    <w:lvl w:ilvl="3" w:tplc="3B72D252">
      <w:start w:val="1"/>
      <w:numFmt w:val="bullet"/>
      <w:lvlText w:val="•"/>
      <w:lvlJc w:val="left"/>
      <w:pPr>
        <w:ind w:left="1481" w:hanging="260"/>
      </w:pPr>
      <w:rPr>
        <w:rFonts w:hint="default"/>
      </w:rPr>
    </w:lvl>
    <w:lvl w:ilvl="4" w:tplc="37CC08D8">
      <w:start w:val="1"/>
      <w:numFmt w:val="bullet"/>
      <w:lvlText w:val="•"/>
      <w:lvlJc w:val="left"/>
      <w:pPr>
        <w:ind w:left="1909" w:hanging="260"/>
      </w:pPr>
      <w:rPr>
        <w:rFonts w:hint="default"/>
      </w:rPr>
    </w:lvl>
    <w:lvl w:ilvl="5" w:tplc="B5AAC9A2">
      <w:start w:val="1"/>
      <w:numFmt w:val="bullet"/>
      <w:lvlText w:val="•"/>
      <w:lvlJc w:val="left"/>
      <w:pPr>
        <w:ind w:left="2337" w:hanging="260"/>
      </w:pPr>
      <w:rPr>
        <w:rFonts w:hint="default"/>
      </w:rPr>
    </w:lvl>
    <w:lvl w:ilvl="6" w:tplc="BEB6D962">
      <w:start w:val="1"/>
      <w:numFmt w:val="bullet"/>
      <w:lvlText w:val="•"/>
      <w:lvlJc w:val="left"/>
      <w:pPr>
        <w:ind w:left="2765" w:hanging="260"/>
      </w:pPr>
      <w:rPr>
        <w:rFonts w:hint="default"/>
      </w:rPr>
    </w:lvl>
    <w:lvl w:ilvl="7" w:tplc="0E0C600C">
      <w:start w:val="1"/>
      <w:numFmt w:val="bullet"/>
      <w:lvlText w:val="•"/>
      <w:lvlJc w:val="left"/>
      <w:pPr>
        <w:ind w:left="3193" w:hanging="260"/>
      </w:pPr>
      <w:rPr>
        <w:rFonts w:hint="default"/>
      </w:rPr>
    </w:lvl>
    <w:lvl w:ilvl="8" w:tplc="48DA43F0">
      <w:start w:val="1"/>
      <w:numFmt w:val="bullet"/>
      <w:lvlText w:val="•"/>
      <w:lvlJc w:val="left"/>
      <w:pPr>
        <w:ind w:left="3621" w:hanging="260"/>
      </w:pPr>
      <w:rPr>
        <w:rFonts w:hint="default"/>
      </w:rPr>
    </w:lvl>
  </w:abstractNum>
  <w:abstractNum w:abstractNumId="128" w15:restartNumberingAfterBreak="0">
    <w:nsid w:val="7830246D"/>
    <w:multiLevelType w:val="hybridMultilevel"/>
    <w:tmpl w:val="69462DE4"/>
    <w:lvl w:ilvl="0" w:tplc="0D90A0B0">
      <w:start w:val="1"/>
      <w:numFmt w:val="lowerLetter"/>
      <w:lvlText w:val="(%1)"/>
      <w:lvlJc w:val="left"/>
      <w:pPr>
        <w:ind w:left="920" w:hanging="32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10226402">
      <w:start w:val="1"/>
      <w:numFmt w:val="bullet"/>
      <w:lvlText w:val="•"/>
      <w:lvlJc w:val="left"/>
      <w:pPr>
        <w:ind w:left="1256" w:hanging="325"/>
      </w:pPr>
      <w:rPr>
        <w:rFonts w:hint="default"/>
      </w:rPr>
    </w:lvl>
    <w:lvl w:ilvl="2" w:tplc="06681722">
      <w:start w:val="1"/>
      <w:numFmt w:val="bullet"/>
      <w:lvlText w:val="•"/>
      <w:lvlJc w:val="left"/>
      <w:pPr>
        <w:ind w:left="1592" w:hanging="325"/>
      </w:pPr>
      <w:rPr>
        <w:rFonts w:hint="default"/>
      </w:rPr>
    </w:lvl>
    <w:lvl w:ilvl="3" w:tplc="B472182A">
      <w:start w:val="1"/>
      <w:numFmt w:val="bullet"/>
      <w:lvlText w:val="•"/>
      <w:lvlJc w:val="left"/>
      <w:pPr>
        <w:ind w:left="1928" w:hanging="325"/>
      </w:pPr>
      <w:rPr>
        <w:rFonts w:hint="default"/>
      </w:rPr>
    </w:lvl>
    <w:lvl w:ilvl="4" w:tplc="42CE4EE2">
      <w:start w:val="1"/>
      <w:numFmt w:val="bullet"/>
      <w:lvlText w:val="•"/>
      <w:lvlJc w:val="left"/>
      <w:pPr>
        <w:ind w:left="2264" w:hanging="325"/>
      </w:pPr>
      <w:rPr>
        <w:rFonts w:hint="default"/>
      </w:rPr>
    </w:lvl>
    <w:lvl w:ilvl="5" w:tplc="BC5CAAE0">
      <w:start w:val="1"/>
      <w:numFmt w:val="bullet"/>
      <w:lvlText w:val="•"/>
      <w:lvlJc w:val="left"/>
      <w:pPr>
        <w:ind w:left="2601" w:hanging="325"/>
      </w:pPr>
      <w:rPr>
        <w:rFonts w:hint="default"/>
      </w:rPr>
    </w:lvl>
    <w:lvl w:ilvl="6" w:tplc="EB5E028C">
      <w:start w:val="1"/>
      <w:numFmt w:val="bullet"/>
      <w:lvlText w:val="•"/>
      <w:lvlJc w:val="left"/>
      <w:pPr>
        <w:ind w:left="2937" w:hanging="325"/>
      </w:pPr>
      <w:rPr>
        <w:rFonts w:hint="default"/>
      </w:rPr>
    </w:lvl>
    <w:lvl w:ilvl="7" w:tplc="EF007C36">
      <w:start w:val="1"/>
      <w:numFmt w:val="bullet"/>
      <w:lvlText w:val="•"/>
      <w:lvlJc w:val="left"/>
      <w:pPr>
        <w:ind w:left="3273" w:hanging="325"/>
      </w:pPr>
      <w:rPr>
        <w:rFonts w:hint="default"/>
      </w:rPr>
    </w:lvl>
    <w:lvl w:ilvl="8" w:tplc="C7B40044">
      <w:start w:val="1"/>
      <w:numFmt w:val="bullet"/>
      <w:lvlText w:val="•"/>
      <w:lvlJc w:val="left"/>
      <w:pPr>
        <w:ind w:left="3609" w:hanging="325"/>
      </w:pPr>
      <w:rPr>
        <w:rFonts w:hint="default"/>
      </w:rPr>
    </w:lvl>
  </w:abstractNum>
  <w:abstractNum w:abstractNumId="129" w15:restartNumberingAfterBreak="0">
    <w:nsid w:val="783C72B3"/>
    <w:multiLevelType w:val="hybridMultilevel"/>
    <w:tmpl w:val="38DE1C4C"/>
    <w:lvl w:ilvl="0" w:tplc="ED56A1B2">
      <w:start w:val="1"/>
      <w:numFmt w:val="lowerLetter"/>
      <w:lvlText w:val="(%1)"/>
      <w:lvlJc w:val="left"/>
      <w:pPr>
        <w:ind w:left="920" w:hanging="301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9820720A">
      <w:start w:val="1"/>
      <w:numFmt w:val="bullet"/>
      <w:lvlText w:val="•"/>
      <w:lvlJc w:val="left"/>
      <w:pPr>
        <w:ind w:left="1256" w:hanging="301"/>
      </w:pPr>
      <w:rPr>
        <w:rFonts w:hint="default"/>
      </w:rPr>
    </w:lvl>
    <w:lvl w:ilvl="2" w:tplc="474EF470">
      <w:start w:val="1"/>
      <w:numFmt w:val="bullet"/>
      <w:lvlText w:val="•"/>
      <w:lvlJc w:val="left"/>
      <w:pPr>
        <w:ind w:left="1592" w:hanging="301"/>
      </w:pPr>
      <w:rPr>
        <w:rFonts w:hint="default"/>
      </w:rPr>
    </w:lvl>
    <w:lvl w:ilvl="3" w:tplc="FE06C5FA">
      <w:start w:val="1"/>
      <w:numFmt w:val="bullet"/>
      <w:lvlText w:val="•"/>
      <w:lvlJc w:val="left"/>
      <w:pPr>
        <w:ind w:left="1928" w:hanging="301"/>
      </w:pPr>
      <w:rPr>
        <w:rFonts w:hint="default"/>
      </w:rPr>
    </w:lvl>
    <w:lvl w:ilvl="4" w:tplc="99C20D38">
      <w:start w:val="1"/>
      <w:numFmt w:val="bullet"/>
      <w:lvlText w:val="•"/>
      <w:lvlJc w:val="left"/>
      <w:pPr>
        <w:ind w:left="2265" w:hanging="301"/>
      </w:pPr>
      <w:rPr>
        <w:rFonts w:hint="default"/>
      </w:rPr>
    </w:lvl>
    <w:lvl w:ilvl="5" w:tplc="7734A0CA">
      <w:start w:val="1"/>
      <w:numFmt w:val="bullet"/>
      <w:lvlText w:val="•"/>
      <w:lvlJc w:val="left"/>
      <w:pPr>
        <w:ind w:left="2601" w:hanging="301"/>
      </w:pPr>
      <w:rPr>
        <w:rFonts w:hint="default"/>
      </w:rPr>
    </w:lvl>
    <w:lvl w:ilvl="6" w:tplc="F8AC68F8">
      <w:start w:val="1"/>
      <w:numFmt w:val="bullet"/>
      <w:lvlText w:val="•"/>
      <w:lvlJc w:val="left"/>
      <w:pPr>
        <w:ind w:left="2937" w:hanging="301"/>
      </w:pPr>
      <w:rPr>
        <w:rFonts w:hint="default"/>
      </w:rPr>
    </w:lvl>
    <w:lvl w:ilvl="7" w:tplc="51D0E7BA">
      <w:start w:val="1"/>
      <w:numFmt w:val="bullet"/>
      <w:lvlText w:val="•"/>
      <w:lvlJc w:val="left"/>
      <w:pPr>
        <w:ind w:left="3274" w:hanging="301"/>
      </w:pPr>
      <w:rPr>
        <w:rFonts w:hint="default"/>
      </w:rPr>
    </w:lvl>
    <w:lvl w:ilvl="8" w:tplc="80EEC8DC">
      <w:start w:val="1"/>
      <w:numFmt w:val="bullet"/>
      <w:lvlText w:val="•"/>
      <w:lvlJc w:val="left"/>
      <w:pPr>
        <w:ind w:left="3610" w:hanging="301"/>
      </w:pPr>
      <w:rPr>
        <w:rFonts w:hint="default"/>
      </w:rPr>
    </w:lvl>
  </w:abstractNum>
  <w:abstractNum w:abstractNumId="130" w15:restartNumberingAfterBreak="0">
    <w:nsid w:val="787030DB"/>
    <w:multiLevelType w:val="hybridMultilevel"/>
    <w:tmpl w:val="22DA8A1A"/>
    <w:lvl w:ilvl="0" w:tplc="6FFA4BC4">
      <w:start w:val="1"/>
      <w:numFmt w:val="lowerLetter"/>
      <w:lvlText w:val="(%1)"/>
      <w:lvlJc w:val="left"/>
      <w:pPr>
        <w:ind w:left="196" w:hanging="342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EFAE8870">
      <w:start w:val="1"/>
      <w:numFmt w:val="bullet"/>
      <w:lvlText w:val="•"/>
      <w:lvlJc w:val="left"/>
      <w:pPr>
        <w:ind w:left="624" w:hanging="342"/>
      </w:pPr>
      <w:rPr>
        <w:rFonts w:hint="default"/>
      </w:rPr>
    </w:lvl>
    <w:lvl w:ilvl="2" w:tplc="A39C4822">
      <w:start w:val="1"/>
      <w:numFmt w:val="bullet"/>
      <w:lvlText w:val="•"/>
      <w:lvlJc w:val="left"/>
      <w:pPr>
        <w:ind w:left="1052" w:hanging="342"/>
      </w:pPr>
      <w:rPr>
        <w:rFonts w:hint="default"/>
      </w:rPr>
    </w:lvl>
    <w:lvl w:ilvl="3" w:tplc="C226AE56">
      <w:start w:val="1"/>
      <w:numFmt w:val="bullet"/>
      <w:lvlText w:val="•"/>
      <w:lvlJc w:val="left"/>
      <w:pPr>
        <w:ind w:left="1480" w:hanging="342"/>
      </w:pPr>
      <w:rPr>
        <w:rFonts w:hint="default"/>
      </w:rPr>
    </w:lvl>
    <w:lvl w:ilvl="4" w:tplc="C07CDA32">
      <w:start w:val="1"/>
      <w:numFmt w:val="bullet"/>
      <w:lvlText w:val="•"/>
      <w:lvlJc w:val="left"/>
      <w:pPr>
        <w:ind w:left="1908" w:hanging="342"/>
      </w:pPr>
      <w:rPr>
        <w:rFonts w:hint="default"/>
      </w:rPr>
    </w:lvl>
    <w:lvl w:ilvl="5" w:tplc="5712B01A">
      <w:start w:val="1"/>
      <w:numFmt w:val="bullet"/>
      <w:lvlText w:val="•"/>
      <w:lvlJc w:val="left"/>
      <w:pPr>
        <w:ind w:left="2336" w:hanging="342"/>
      </w:pPr>
      <w:rPr>
        <w:rFonts w:hint="default"/>
      </w:rPr>
    </w:lvl>
    <w:lvl w:ilvl="6" w:tplc="68E0BF58">
      <w:start w:val="1"/>
      <w:numFmt w:val="bullet"/>
      <w:lvlText w:val="•"/>
      <w:lvlJc w:val="left"/>
      <w:pPr>
        <w:ind w:left="2764" w:hanging="342"/>
      </w:pPr>
      <w:rPr>
        <w:rFonts w:hint="default"/>
      </w:rPr>
    </w:lvl>
    <w:lvl w:ilvl="7" w:tplc="22E64E24">
      <w:start w:val="1"/>
      <w:numFmt w:val="bullet"/>
      <w:lvlText w:val="•"/>
      <w:lvlJc w:val="left"/>
      <w:pPr>
        <w:ind w:left="3192" w:hanging="342"/>
      </w:pPr>
      <w:rPr>
        <w:rFonts w:hint="default"/>
      </w:rPr>
    </w:lvl>
    <w:lvl w:ilvl="8" w:tplc="23AAA408">
      <w:start w:val="1"/>
      <w:numFmt w:val="bullet"/>
      <w:lvlText w:val="•"/>
      <w:lvlJc w:val="left"/>
      <w:pPr>
        <w:ind w:left="3620" w:hanging="342"/>
      </w:pPr>
      <w:rPr>
        <w:rFonts w:hint="default"/>
      </w:rPr>
    </w:lvl>
  </w:abstractNum>
  <w:abstractNum w:abstractNumId="131" w15:restartNumberingAfterBreak="0">
    <w:nsid w:val="78AE7275"/>
    <w:multiLevelType w:val="hybridMultilevel"/>
    <w:tmpl w:val="682863B4"/>
    <w:lvl w:ilvl="0" w:tplc="756888D4">
      <w:start w:val="1"/>
      <w:numFmt w:val="lowerLetter"/>
      <w:lvlText w:val="(%1)"/>
      <w:lvlJc w:val="left"/>
      <w:pPr>
        <w:ind w:left="196" w:hanging="353"/>
        <w:jc w:val="left"/>
      </w:pPr>
      <w:rPr>
        <w:rFonts w:ascii="Cambria" w:eastAsia="Cambria" w:hAnsi="Cambria" w:hint="default"/>
        <w:w w:val="112"/>
        <w:sz w:val="16"/>
        <w:szCs w:val="16"/>
      </w:rPr>
    </w:lvl>
    <w:lvl w:ilvl="1" w:tplc="91F6F9C4">
      <w:start w:val="1"/>
      <w:numFmt w:val="bullet"/>
      <w:lvlText w:val="•"/>
      <w:lvlJc w:val="left"/>
      <w:pPr>
        <w:ind w:left="624" w:hanging="353"/>
      </w:pPr>
      <w:rPr>
        <w:rFonts w:hint="default"/>
      </w:rPr>
    </w:lvl>
    <w:lvl w:ilvl="2" w:tplc="876CB16E">
      <w:start w:val="1"/>
      <w:numFmt w:val="bullet"/>
      <w:lvlText w:val="•"/>
      <w:lvlJc w:val="left"/>
      <w:pPr>
        <w:ind w:left="1052" w:hanging="353"/>
      </w:pPr>
      <w:rPr>
        <w:rFonts w:hint="default"/>
      </w:rPr>
    </w:lvl>
    <w:lvl w:ilvl="3" w:tplc="6EFE90E8">
      <w:start w:val="1"/>
      <w:numFmt w:val="bullet"/>
      <w:lvlText w:val="•"/>
      <w:lvlJc w:val="left"/>
      <w:pPr>
        <w:ind w:left="1480" w:hanging="353"/>
      </w:pPr>
      <w:rPr>
        <w:rFonts w:hint="default"/>
      </w:rPr>
    </w:lvl>
    <w:lvl w:ilvl="4" w:tplc="9732F804">
      <w:start w:val="1"/>
      <w:numFmt w:val="bullet"/>
      <w:lvlText w:val="•"/>
      <w:lvlJc w:val="left"/>
      <w:pPr>
        <w:ind w:left="1908" w:hanging="353"/>
      </w:pPr>
      <w:rPr>
        <w:rFonts w:hint="default"/>
      </w:rPr>
    </w:lvl>
    <w:lvl w:ilvl="5" w:tplc="65C8364C">
      <w:start w:val="1"/>
      <w:numFmt w:val="bullet"/>
      <w:lvlText w:val="•"/>
      <w:lvlJc w:val="left"/>
      <w:pPr>
        <w:ind w:left="2336" w:hanging="353"/>
      </w:pPr>
      <w:rPr>
        <w:rFonts w:hint="default"/>
      </w:rPr>
    </w:lvl>
    <w:lvl w:ilvl="6" w:tplc="7BA03DF6">
      <w:start w:val="1"/>
      <w:numFmt w:val="bullet"/>
      <w:lvlText w:val="•"/>
      <w:lvlJc w:val="left"/>
      <w:pPr>
        <w:ind w:left="2764" w:hanging="353"/>
      </w:pPr>
      <w:rPr>
        <w:rFonts w:hint="default"/>
      </w:rPr>
    </w:lvl>
    <w:lvl w:ilvl="7" w:tplc="8B70D752">
      <w:start w:val="1"/>
      <w:numFmt w:val="bullet"/>
      <w:lvlText w:val="•"/>
      <w:lvlJc w:val="left"/>
      <w:pPr>
        <w:ind w:left="3192" w:hanging="353"/>
      </w:pPr>
      <w:rPr>
        <w:rFonts w:hint="default"/>
      </w:rPr>
    </w:lvl>
    <w:lvl w:ilvl="8" w:tplc="16A4E81A">
      <w:start w:val="1"/>
      <w:numFmt w:val="bullet"/>
      <w:lvlText w:val="•"/>
      <w:lvlJc w:val="left"/>
      <w:pPr>
        <w:ind w:left="3620" w:hanging="353"/>
      </w:pPr>
      <w:rPr>
        <w:rFonts w:hint="default"/>
      </w:rPr>
    </w:lvl>
  </w:abstractNum>
  <w:abstractNum w:abstractNumId="132" w15:restartNumberingAfterBreak="0">
    <w:nsid w:val="78B763E4"/>
    <w:multiLevelType w:val="hybridMultilevel"/>
    <w:tmpl w:val="EDAA12B2"/>
    <w:lvl w:ilvl="0" w:tplc="73503096">
      <w:start w:val="1"/>
      <w:numFmt w:val="lowerLetter"/>
      <w:lvlText w:val="(%1)"/>
      <w:lvlJc w:val="left"/>
      <w:pPr>
        <w:ind w:left="920" w:hanging="318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474C917E">
      <w:start w:val="1"/>
      <w:numFmt w:val="bullet"/>
      <w:lvlText w:val="•"/>
      <w:lvlJc w:val="left"/>
      <w:pPr>
        <w:ind w:left="1256" w:hanging="318"/>
      </w:pPr>
      <w:rPr>
        <w:rFonts w:hint="default"/>
      </w:rPr>
    </w:lvl>
    <w:lvl w:ilvl="2" w:tplc="26A874E0">
      <w:start w:val="1"/>
      <w:numFmt w:val="bullet"/>
      <w:lvlText w:val="•"/>
      <w:lvlJc w:val="left"/>
      <w:pPr>
        <w:ind w:left="1592" w:hanging="318"/>
      </w:pPr>
      <w:rPr>
        <w:rFonts w:hint="default"/>
      </w:rPr>
    </w:lvl>
    <w:lvl w:ilvl="3" w:tplc="14426E92">
      <w:start w:val="1"/>
      <w:numFmt w:val="bullet"/>
      <w:lvlText w:val="•"/>
      <w:lvlJc w:val="left"/>
      <w:pPr>
        <w:ind w:left="1928" w:hanging="318"/>
      </w:pPr>
      <w:rPr>
        <w:rFonts w:hint="default"/>
      </w:rPr>
    </w:lvl>
    <w:lvl w:ilvl="4" w:tplc="70946DFE">
      <w:start w:val="1"/>
      <w:numFmt w:val="bullet"/>
      <w:lvlText w:val="•"/>
      <w:lvlJc w:val="left"/>
      <w:pPr>
        <w:ind w:left="2265" w:hanging="318"/>
      </w:pPr>
      <w:rPr>
        <w:rFonts w:hint="default"/>
      </w:rPr>
    </w:lvl>
    <w:lvl w:ilvl="5" w:tplc="0EB6BF8E">
      <w:start w:val="1"/>
      <w:numFmt w:val="bullet"/>
      <w:lvlText w:val="•"/>
      <w:lvlJc w:val="left"/>
      <w:pPr>
        <w:ind w:left="2601" w:hanging="318"/>
      </w:pPr>
      <w:rPr>
        <w:rFonts w:hint="default"/>
      </w:rPr>
    </w:lvl>
    <w:lvl w:ilvl="6" w:tplc="3044101A">
      <w:start w:val="1"/>
      <w:numFmt w:val="bullet"/>
      <w:lvlText w:val="•"/>
      <w:lvlJc w:val="left"/>
      <w:pPr>
        <w:ind w:left="2937" w:hanging="318"/>
      </w:pPr>
      <w:rPr>
        <w:rFonts w:hint="default"/>
      </w:rPr>
    </w:lvl>
    <w:lvl w:ilvl="7" w:tplc="054C7ABC">
      <w:start w:val="1"/>
      <w:numFmt w:val="bullet"/>
      <w:lvlText w:val="•"/>
      <w:lvlJc w:val="left"/>
      <w:pPr>
        <w:ind w:left="3273" w:hanging="318"/>
      </w:pPr>
      <w:rPr>
        <w:rFonts w:hint="default"/>
      </w:rPr>
    </w:lvl>
    <w:lvl w:ilvl="8" w:tplc="0A7489B0">
      <w:start w:val="1"/>
      <w:numFmt w:val="bullet"/>
      <w:lvlText w:val="•"/>
      <w:lvlJc w:val="left"/>
      <w:pPr>
        <w:ind w:left="3610" w:hanging="318"/>
      </w:pPr>
      <w:rPr>
        <w:rFonts w:hint="default"/>
      </w:rPr>
    </w:lvl>
  </w:abstractNum>
  <w:abstractNum w:abstractNumId="133" w15:restartNumberingAfterBreak="0">
    <w:nsid w:val="791A2ACA"/>
    <w:multiLevelType w:val="hybridMultilevel"/>
    <w:tmpl w:val="77E2AC22"/>
    <w:lvl w:ilvl="0" w:tplc="05C0DB64">
      <w:start w:val="1"/>
      <w:numFmt w:val="lowerLetter"/>
      <w:lvlText w:val="(%1)"/>
      <w:lvlJc w:val="left"/>
      <w:pPr>
        <w:ind w:left="196" w:hanging="37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463E356C">
      <w:start w:val="1"/>
      <w:numFmt w:val="bullet"/>
      <w:lvlText w:val="•"/>
      <w:lvlJc w:val="left"/>
      <w:pPr>
        <w:ind w:left="624" w:hanging="375"/>
      </w:pPr>
      <w:rPr>
        <w:rFonts w:hint="default"/>
      </w:rPr>
    </w:lvl>
    <w:lvl w:ilvl="2" w:tplc="DB3E6BEC">
      <w:start w:val="1"/>
      <w:numFmt w:val="bullet"/>
      <w:lvlText w:val="•"/>
      <w:lvlJc w:val="left"/>
      <w:pPr>
        <w:ind w:left="1052" w:hanging="375"/>
      </w:pPr>
      <w:rPr>
        <w:rFonts w:hint="default"/>
      </w:rPr>
    </w:lvl>
    <w:lvl w:ilvl="3" w:tplc="96FCE260">
      <w:start w:val="1"/>
      <w:numFmt w:val="bullet"/>
      <w:lvlText w:val="•"/>
      <w:lvlJc w:val="left"/>
      <w:pPr>
        <w:ind w:left="1480" w:hanging="375"/>
      </w:pPr>
      <w:rPr>
        <w:rFonts w:hint="default"/>
      </w:rPr>
    </w:lvl>
    <w:lvl w:ilvl="4" w:tplc="021E9FC0">
      <w:start w:val="1"/>
      <w:numFmt w:val="bullet"/>
      <w:lvlText w:val="•"/>
      <w:lvlJc w:val="left"/>
      <w:pPr>
        <w:ind w:left="1908" w:hanging="375"/>
      </w:pPr>
      <w:rPr>
        <w:rFonts w:hint="default"/>
      </w:rPr>
    </w:lvl>
    <w:lvl w:ilvl="5" w:tplc="068095B0">
      <w:start w:val="1"/>
      <w:numFmt w:val="bullet"/>
      <w:lvlText w:val="•"/>
      <w:lvlJc w:val="left"/>
      <w:pPr>
        <w:ind w:left="2336" w:hanging="375"/>
      </w:pPr>
      <w:rPr>
        <w:rFonts w:hint="default"/>
      </w:rPr>
    </w:lvl>
    <w:lvl w:ilvl="6" w:tplc="1F624546">
      <w:start w:val="1"/>
      <w:numFmt w:val="bullet"/>
      <w:lvlText w:val="•"/>
      <w:lvlJc w:val="left"/>
      <w:pPr>
        <w:ind w:left="2764" w:hanging="375"/>
      </w:pPr>
      <w:rPr>
        <w:rFonts w:hint="default"/>
      </w:rPr>
    </w:lvl>
    <w:lvl w:ilvl="7" w:tplc="F7A8A436">
      <w:start w:val="1"/>
      <w:numFmt w:val="bullet"/>
      <w:lvlText w:val="•"/>
      <w:lvlJc w:val="left"/>
      <w:pPr>
        <w:ind w:left="3192" w:hanging="375"/>
      </w:pPr>
      <w:rPr>
        <w:rFonts w:hint="default"/>
      </w:rPr>
    </w:lvl>
    <w:lvl w:ilvl="8" w:tplc="5944D9E4">
      <w:start w:val="1"/>
      <w:numFmt w:val="bullet"/>
      <w:lvlText w:val="•"/>
      <w:lvlJc w:val="left"/>
      <w:pPr>
        <w:ind w:left="3620" w:hanging="375"/>
      </w:pPr>
      <w:rPr>
        <w:rFonts w:hint="default"/>
      </w:rPr>
    </w:lvl>
  </w:abstractNum>
  <w:abstractNum w:abstractNumId="134" w15:restartNumberingAfterBreak="0">
    <w:nsid w:val="79AB6A71"/>
    <w:multiLevelType w:val="multilevel"/>
    <w:tmpl w:val="A790C168"/>
    <w:lvl w:ilvl="0">
      <w:start w:val="74"/>
      <w:numFmt w:val="decimal"/>
      <w:lvlText w:val="%1"/>
      <w:lvlJc w:val="left"/>
      <w:pPr>
        <w:ind w:left="1456" w:hanging="537"/>
        <w:jc w:val="left"/>
      </w:pPr>
      <w:rPr>
        <w:rFonts w:hint="default"/>
      </w:rPr>
    </w:lvl>
    <w:lvl w:ilvl="1">
      <w:start w:val="302"/>
      <w:numFmt w:val="decimal"/>
      <w:lvlText w:val="%1.%2"/>
      <w:lvlJc w:val="left"/>
      <w:pPr>
        <w:ind w:left="1456" w:hanging="537"/>
        <w:jc w:val="left"/>
      </w:pPr>
      <w:rPr>
        <w:rFonts w:ascii="Cambria" w:eastAsia="Cambria" w:hAnsi="Cambria" w:hint="default"/>
        <w:w w:val="95"/>
        <w:sz w:val="14"/>
        <w:szCs w:val="14"/>
      </w:rPr>
    </w:lvl>
    <w:lvl w:ilvl="2">
      <w:start w:val="1"/>
      <w:numFmt w:val="bullet"/>
      <w:lvlText w:val="•"/>
      <w:lvlJc w:val="left"/>
      <w:pPr>
        <w:ind w:left="1859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1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2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63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65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66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068" w:hanging="537"/>
      </w:pPr>
      <w:rPr>
        <w:rFonts w:hint="default"/>
      </w:rPr>
    </w:lvl>
  </w:abstractNum>
  <w:abstractNum w:abstractNumId="135" w15:restartNumberingAfterBreak="0">
    <w:nsid w:val="7A056D65"/>
    <w:multiLevelType w:val="hybridMultilevel"/>
    <w:tmpl w:val="F1A4D270"/>
    <w:lvl w:ilvl="0" w:tplc="95320752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57CEEDBC">
      <w:start w:val="1"/>
      <w:numFmt w:val="bullet"/>
      <w:lvlText w:val="•"/>
      <w:lvlJc w:val="left"/>
      <w:pPr>
        <w:ind w:left="1256" w:hanging="353"/>
      </w:pPr>
      <w:rPr>
        <w:rFonts w:hint="default"/>
      </w:rPr>
    </w:lvl>
    <w:lvl w:ilvl="2" w:tplc="DF08AF06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E7D6A626">
      <w:start w:val="1"/>
      <w:numFmt w:val="bullet"/>
      <w:lvlText w:val="•"/>
      <w:lvlJc w:val="left"/>
      <w:pPr>
        <w:ind w:left="1929" w:hanging="353"/>
      </w:pPr>
      <w:rPr>
        <w:rFonts w:hint="default"/>
      </w:rPr>
    </w:lvl>
    <w:lvl w:ilvl="4" w:tplc="726C2872">
      <w:start w:val="1"/>
      <w:numFmt w:val="bullet"/>
      <w:lvlText w:val="•"/>
      <w:lvlJc w:val="left"/>
      <w:pPr>
        <w:ind w:left="2265" w:hanging="353"/>
      </w:pPr>
      <w:rPr>
        <w:rFonts w:hint="default"/>
      </w:rPr>
    </w:lvl>
    <w:lvl w:ilvl="5" w:tplc="23F4B56A">
      <w:start w:val="1"/>
      <w:numFmt w:val="bullet"/>
      <w:lvlText w:val="•"/>
      <w:lvlJc w:val="left"/>
      <w:pPr>
        <w:ind w:left="2601" w:hanging="353"/>
      </w:pPr>
      <w:rPr>
        <w:rFonts w:hint="default"/>
      </w:rPr>
    </w:lvl>
    <w:lvl w:ilvl="6" w:tplc="3A7AAC82">
      <w:start w:val="1"/>
      <w:numFmt w:val="bullet"/>
      <w:lvlText w:val="•"/>
      <w:lvlJc w:val="left"/>
      <w:pPr>
        <w:ind w:left="2938" w:hanging="353"/>
      </w:pPr>
      <w:rPr>
        <w:rFonts w:hint="default"/>
      </w:rPr>
    </w:lvl>
    <w:lvl w:ilvl="7" w:tplc="6FB04C24">
      <w:start w:val="1"/>
      <w:numFmt w:val="bullet"/>
      <w:lvlText w:val="•"/>
      <w:lvlJc w:val="left"/>
      <w:pPr>
        <w:ind w:left="3274" w:hanging="353"/>
      </w:pPr>
      <w:rPr>
        <w:rFonts w:hint="default"/>
      </w:rPr>
    </w:lvl>
    <w:lvl w:ilvl="8" w:tplc="86226C8A">
      <w:start w:val="1"/>
      <w:numFmt w:val="bullet"/>
      <w:lvlText w:val="•"/>
      <w:lvlJc w:val="left"/>
      <w:pPr>
        <w:ind w:left="3610" w:hanging="353"/>
      </w:pPr>
      <w:rPr>
        <w:rFonts w:hint="default"/>
      </w:rPr>
    </w:lvl>
  </w:abstractNum>
  <w:abstractNum w:abstractNumId="136" w15:restartNumberingAfterBreak="0">
    <w:nsid w:val="7A321AA2"/>
    <w:multiLevelType w:val="hybridMultilevel"/>
    <w:tmpl w:val="FCD084B6"/>
    <w:lvl w:ilvl="0" w:tplc="A2D8A4BC">
      <w:start w:val="1"/>
      <w:numFmt w:val="lowerLetter"/>
      <w:lvlText w:val="(%1)"/>
      <w:lvlJc w:val="left"/>
      <w:pPr>
        <w:ind w:left="198" w:hanging="325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653ADEAE">
      <w:start w:val="1"/>
      <w:numFmt w:val="bullet"/>
      <w:lvlText w:val="•"/>
      <w:lvlJc w:val="left"/>
      <w:pPr>
        <w:ind w:left="626" w:hanging="325"/>
      </w:pPr>
      <w:rPr>
        <w:rFonts w:hint="default"/>
      </w:rPr>
    </w:lvl>
    <w:lvl w:ilvl="2" w:tplc="53962DDA">
      <w:start w:val="1"/>
      <w:numFmt w:val="bullet"/>
      <w:lvlText w:val="•"/>
      <w:lvlJc w:val="left"/>
      <w:pPr>
        <w:ind w:left="1054" w:hanging="325"/>
      </w:pPr>
      <w:rPr>
        <w:rFonts w:hint="default"/>
      </w:rPr>
    </w:lvl>
    <w:lvl w:ilvl="3" w:tplc="62688BF4">
      <w:start w:val="1"/>
      <w:numFmt w:val="bullet"/>
      <w:lvlText w:val="•"/>
      <w:lvlJc w:val="left"/>
      <w:pPr>
        <w:ind w:left="1482" w:hanging="325"/>
      </w:pPr>
      <w:rPr>
        <w:rFonts w:hint="default"/>
      </w:rPr>
    </w:lvl>
    <w:lvl w:ilvl="4" w:tplc="756AE77C">
      <w:start w:val="1"/>
      <w:numFmt w:val="bullet"/>
      <w:lvlText w:val="•"/>
      <w:lvlJc w:val="left"/>
      <w:pPr>
        <w:ind w:left="1910" w:hanging="325"/>
      </w:pPr>
      <w:rPr>
        <w:rFonts w:hint="default"/>
      </w:rPr>
    </w:lvl>
    <w:lvl w:ilvl="5" w:tplc="3986479A">
      <w:start w:val="1"/>
      <w:numFmt w:val="bullet"/>
      <w:lvlText w:val="•"/>
      <w:lvlJc w:val="left"/>
      <w:pPr>
        <w:ind w:left="2338" w:hanging="325"/>
      </w:pPr>
      <w:rPr>
        <w:rFonts w:hint="default"/>
      </w:rPr>
    </w:lvl>
    <w:lvl w:ilvl="6" w:tplc="2AF4328E">
      <w:start w:val="1"/>
      <w:numFmt w:val="bullet"/>
      <w:lvlText w:val="•"/>
      <w:lvlJc w:val="left"/>
      <w:pPr>
        <w:ind w:left="2766" w:hanging="325"/>
      </w:pPr>
      <w:rPr>
        <w:rFonts w:hint="default"/>
      </w:rPr>
    </w:lvl>
    <w:lvl w:ilvl="7" w:tplc="FC8E7724">
      <w:start w:val="1"/>
      <w:numFmt w:val="bullet"/>
      <w:lvlText w:val="•"/>
      <w:lvlJc w:val="left"/>
      <w:pPr>
        <w:ind w:left="3194" w:hanging="325"/>
      </w:pPr>
      <w:rPr>
        <w:rFonts w:hint="default"/>
      </w:rPr>
    </w:lvl>
    <w:lvl w:ilvl="8" w:tplc="FF7CE06A">
      <w:start w:val="1"/>
      <w:numFmt w:val="bullet"/>
      <w:lvlText w:val="•"/>
      <w:lvlJc w:val="left"/>
      <w:pPr>
        <w:ind w:left="3622" w:hanging="325"/>
      </w:pPr>
      <w:rPr>
        <w:rFonts w:hint="default"/>
      </w:rPr>
    </w:lvl>
  </w:abstractNum>
  <w:abstractNum w:abstractNumId="137" w15:restartNumberingAfterBreak="0">
    <w:nsid w:val="7AFB48D5"/>
    <w:multiLevelType w:val="hybridMultilevel"/>
    <w:tmpl w:val="C9266302"/>
    <w:lvl w:ilvl="0" w:tplc="AE6016AC">
      <w:start w:val="1"/>
      <w:numFmt w:val="lowerLetter"/>
      <w:lvlText w:val="(%1)"/>
      <w:lvlJc w:val="left"/>
      <w:pPr>
        <w:ind w:left="920" w:hanging="290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1D88464E">
      <w:start w:val="1"/>
      <w:numFmt w:val="bullet"/>
      <w:lvlText w:val="•"/>
      <w:lvlJc w:val="left"/>
      <w:pPr>
        <w:ind w:left="1256" w:hanging="290"/>
      </w:pPr>
      <w:rPr>
        <w:rFonts w:hint="default"/>
      </w:rPr>
    </w:lvl>
    <w:lvl w:ilvl="2" w:tplc="8530073C">
      <w:start w:val="1"/>
      <w:numFmt w:val="bullet"/>
      <w:lvlText w:val="•"/>
      <w:lvlJc w:val="left"/>
      <w:pPr>
        <w:ind w:left="1592" w:hanging="290"/>
      </w:pPr>
      <w:rPr>
        <w:rFonts w:hint="default"/>
      </w:rPr>
    </w:lvl>
    <w:lvl w:ilvl="3" w:tplc="EF5C2E56">
      <w:start w:val="1"/>
      <w:numFmt w:val="bullet"/>
      <w:lvlText w:val="•"/>
      <w:lvlJc w:val="left"/>
      <w:pPr>
        <w:ind w:left="1928" w:hanging="290"/>
      </w:pPr>
      <w:rPr>
        <w:rFonts w:hint="default"/>
      </w:rPr>
    </w:lvl>
    <w:lvl w:ilvl="4" w:tplc="181C431A">
      <w:start w:val="1"/>
      <w:numFmt w:val="bullet"/>
      <w:lvlText w:val="•"/>
      <w:lvlJc w:val="left"/>
      <w:pPr>
        <w:ind w:left="2264" w:hanging="290"/>
      </w:pPr>
      <w:rPr>
        <w:rFonts w:hint="default"/>
      </w:rPr>
    </w:lvl>
    <w:lvl w:ilvl="5" w:tplc="91EA6AA2">
      <w:start w:val="1"/>
      <w:numFmt w:val="bullet"/>
      <w:lvlText w:val="•"/>
      <w:lvlJc w:val="left"/>
      <w:pPr>
        <w:ind w:left="2600" w:hanging="290"/>
      </w:pPr>
      <w:rPr>
        <w:rFonts w:hint="default"/>
      </w:rPr>
    </w:lvl>
    <w:lvl w:ilvl="6" w:tplc="64A0DA94">
      <w:start w:val="1"/>
      <w:numFmt w:val="bullet"/>
      <w:lvlText w:val="•"/>
      <w:lvlJc w:val="left"/>
      <w:pPr>
        <w:ind w:left="2936" w:hanging="290"/>
      </w:pPr>
      <w:rPr>
        <w:rFonts w:hint="default"/>
      </w:rPr>
    </w:lvl>
    <w:lvl w:ilvl="7" w:tplc="0E1A39BE">
      <w:start w:val="1"/>
      <w:numFmt w:val="bullet"/>
      <w:lvlText w:val="•"/>
      <w:lvlJc w:val="left"/>
      <w:pPr>
        <w:ind w:left="3273" w:hanging="290"/>
      </w:pPr>
      <w:rPr>
        <w:rFonts w:hint="default"/>
      </w:rPr>
    </w:lvl>
    <w:lvl w:ilvl="8" w:tplc="B956B7F6">
      <w:start w:val="1"/>
      <w:numFmt w:val="bullet"/>
      <w:lvlText w:val="•"/>
      <w:lvlJc w:val="left"/>
      <w:pPr>
        <w:ind w:left="3609" w:hanging="290"/>
      </w:pPr>
      <w:rPr>
        <w:rFonts w:hint="default"/>
      </w:rPr>
    </w:lvl>
  </w:abstractNum>
  <w:abstractNum w:abstractNumId="138" w15:restartNumberingAfterBreak="0">
    <w:nsid w:val="7C8D0BDB"/>
    <w:multiLevelType w:val="hybridMultilevel"/>
    <w:tmpl w:val="F9025A3C"/>
    <w:lvl w:ilvl="0" w:tplc="09E87C18">
      <w:start w:val="1"/>
      <w:numFmt w:val="lowerLetter"/>
      <w:lvlText w:val="(%1)"/>
      <w:lvlJc w:val="left"/>
      <w:pPr>
        <w:ind w:left="196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0B82F7E4">
      <w:start w:val="1"/>
      <w:numFmt w:val="bullet"/>
      <w:lvlText w:val="•"/>
      <w:lvlJc w:val="left"/>
      <w:pPr>
        <w:ind w:left="624" w:hanging="353"/>
      </w:pPr>
      <w:rPr>
        <w:rFonts w:hint="default"/>
      </w:rPr>
    </w:lvl>
    <w:lvl w:ilvl="2" w:tplc="A9DCED62">
      <w:start w:val="1"/>
      <w:numFmt w:val="bullet"/>
      <w:lvlText w:val="•"/>
      <w:lvlJc w:val="left"/>
      <w:pPr>
        <w:ind w:left="1052" w:hanging="353"/>
      </w:pPr>
      <w:rPr>
        <w:rFonts w:hint="default"/>
      </w:rPr>
    </w:lvl>
    <w:lvl w:ilvl="3" w:tplc="6BE81654">
      <w:start w:val="1"/>
      <w:numFmt w:val="bullet"/>
      <w:lvlText w:val="•"/>
      <w:lvlJc w:val="left"/>
      <w:pPr>
        <w:ind w:left="1480" w:hanging="353"/>
      </w:pPr>
      <w:rPr>
        <w:rFonts w:hint="default"/>
      </w:rPr>
    </w:lvl>
    <w:lvl w:ilvl="4" w:tplc="E9AC0EE2">
      <w:start w:val="1"/>
      <w:numFmt w:val="bullet"/>
      <w:lvlText w:val="•"/>
      <w:lvlJc w:val="left"/>
      <w:pPr>
        <w:ind w:left="1908" w:hanging="353"/>
      </w:pPr>
      <w:rPr>
        <w:rFonts w:hint="default"/>
      </w:rPr>
    </w:lvl>
    <w:lvl w:ilvl="5" w:tplc="72E8B52C">
      <w:start w:val="1"/>
      <w:numFmt w:val="bullet"/>
      <w:lvlText w:val="•"/>
      <w:lvlJc w:val="left"/>
      <w:pPr>
        <w:ind w:left="2336" w:hanging="353"/>
      </w:pPr>
      <w:rPr>
        <w:rFonts w:hint="default"/>
      </w:rPr>
    </w:lvl>
    <w:lvl w:ilvl="6" w:tplc="D6A8897A">
      <w:start w:val="1"/>
      <w:numFmt w:val="bullet"/>
      <w:lvlText w:val="•"/>
      <w:lvlJc w:val="left"/>
      <w:pPr>
        <w:ind w:left="2764" w:hanging="353"/>
      </w:pPr>
      <w:rPr>
        <w:rFonts w:hint="default"/>
      </w:rPr>
    </w:lvl>
    <w:lvl w:ilvl="7" w:tplc="B08A3EE4">
      <w:start w:val="1"/>
      <w:numFmt w:val="bullet"/>
      <w:lvlText w:val="•"/>
      <w:lvlJc w:val="left"/>
      <w:pPr>
        <w:ind w:left="3192" w:hanging="353"/>
      </w:pPr>
      <w:rPr>
        <w:rFonts w:hint="default"/>
      </w:rPr>
    </w:lvl>
    <w:lvl w:ilvl="8" w:tplc="1F788258">
      <w:start w:val="1"/>
      <w:numFmt w:val="bullet"/>
      <w:lvlText w:val="•"/>
      <w:lvlJc w:val="left"/>
      <w:pPr>
        <w:ind w:left="3620" w:hanging="353"/>
      </w:pPr>
      <w:rPr>
        <w:rFonts w:hint="default"/>
      </w:rPr>
    </w:lvl>
  </w:abstractNum>
  <w:abstractNum w:abstractNumId="139" w15:restartNumberingAfterBreak="0">
    <w:nsid w:val="7CB04702"/>
    <w:multiLevelType w:val="hybridMultilevel"/>
    <w:tmpl w:val="BB1E1542"/>
    <w:lvl w:ilvl="0" w:tplc="050E5F10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452E441C">
      <w:start w:val="1"/>
      <w:numFmt w:val="bullet"/>
      <w:lvlText w:val="•"/>
      <w:lvlJc w:val="left"/>
      <w:pPr>
        <w:ind w:left="1256" w:hanging="353"/>
      </w:pPr>
      <w:rPr>
        <w:rFonts w:hint="default"/>
      </w:rPr>
    </w:lvl>
    <w:lvl w:ilvl="2" w:tplc="545A9724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A636ECE2">
      <w:start w:val="1"/>
      <w:numFmt w:val="bullet"/>
      <w:lvlText w:val="•"/>
      <w:lvlJc w:val="left"/>
      <w:pPr>
        <w:ind w:left="1928" w:hanging="353"/>
      </w:pPr>
      <w:rPr>
        <w:rFonts w:hint="default"/>
      </w:rPr>
    </w:lvl>
    <w:lvl w:ilvl="4" w:tplc="42B809A2">
      <w:start w:val="1"/>
      <w:numFmt w:val="bullet"/>
      <w:lvlText w:val="•"/>
      <w:lvlJc w:val="left"/>
      <w:pPr>
        <w:ind w:left="2264" w:hanging="353"/>
      </w:pPr>
      <w:rPr>
        <w:rFonts w:hint="default"/>
      </w:rPr>
    </w:lvl>
    <w:lvl w:ilvl="5" w:tplc="D5C45EC0">
      <w:start w:val="1"/>
      <w:numFmt w:val="bullet"/>
      <w:lvlText w:val="•"/>
      <w:lvlJc w:val="left"/>
      <w:pPr>
        <w:ind w:left="2601" w:hanging="353"/>
      </w:pPr>
      <w:rPr>
        <w:rFonts w:hint="default"/>
      </w:rPr>
    </w:lvl>
    <w:lvl w:ilvl="6" w:tplc="5C78FAC0">
      <w:start w:val="1"/>
      <w:numFmt w:val="bullet"/>
      <w:lvlText w:val="•"/>
      <w:lvlJc w:val="left"/>
      <w:pPr>
        <w:ind w:left="2937" w:hanging="353"/>
      </w:pPr>
      <w:rPr>
        <w:rFonts w:hint="default"/>
      </w:rPr>
    </w:lvl>
    <w:lvl w:ilvl="7" w:tplc="4AA4C68E">
      <w:start w:val="1"/>
      <w:numFmt w:val="bullet"/>
      <w:lvlText w:val="•"/>
      <w:lvlJc w:val="left"/>
      <w:pPr>
        <w:ind w:left="3273" w:hanging="353"/>
      </w:pPr>
      <w:rPr>
        <w:rFonts w:hint="default"/>
      </w:rPr>
    </w:lvl>
    <w:lvl w:ilvl="8" w:tplc="ECF8A4CC">
      <w:start w:val="1"/>
      <w:numFmt w:val="bullet"/>
      <w:lvlText w:val="•"/>
      <w:lvlJc w:val="left"/>
      <w:pPr>
        <w:ind w:left="3609" w:hanging="353"/>
      </w:pPr>
      <w:rPr>
        <w:rFonts w:hint="default"/>
      </w:rPr>
    </w:lvl>
  </w:abstractNum>
  <w:abstractNum w:abstractNumId="140" w15:restartNumberingAfterBreak="0">
    <w:nsid w:val="7E457D46"/>
    <w:multiLevelType w:val="hybridMultilevel"/>
    <w:tmpl w:val="792CF776"/>
    <w:lvl w:ilvl="0" w:tplc="1E889F80">
      <w:start w:val="1"/>
      <w:numFmt w:val="lowerLetter"/>
      <w:lvlText w:val="(%1)"/>
      <w:lvlJc w:val="left"/>
      <w:pPr>
        <w:ind w:left="920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7BE8159C">
      <w:start w:val="1"/>
      <w:numFmt w:val="bullet"/>
      <w:lvlText w:val="•"/>
      <w:lvlJc w:val="left"/>
      <w:pPr>
        <w:ind w:left="1256" w:hanging="353"/>
      </w:pPr>
      <w:rPr>
        <w:rFonts w:hint="default"/>
      </w:rPr>
    </w:lvl>
    <w:lvl w:ilvl="2" w:tplc="3E825D8C">
      <w:start w:val="1"/>
      <w:numFmt w:val="bullet"/>
      <w:lvlText w:val="•"/>
      <w:lvlJc w:val="left"/>
      <w:pPr>
        <w:ind w:left="1592" w:hanging="353"/>
      </w:pPr>
      <w:rPr>
        <w:rFonts w:hint="default"/>
      </w:rPr>
    </w:lvl>
    <w:lvl w:ilvl="3" w:tplc="38E04FB0">
      <w:start w:val="1"/>
      <w:numFmt w:val="bullet"/>
      <w:lvlText w:val="•"/>
      <w:lvlJc w:val="left"/>
      <w:pPr>
        <w:ind w:left="1929" w:hanging="353"/>
      </w:pPr>
      <w:rPr>
        <w:rFonts w:hint="default"/>
      </w:rPr>
    </w:lvl>
    <w:lvl w:ilvl="4" w:tplc="7FBCD348">
      <w:start w:val="1"/>
      <w:numFmt w:val="bullet"/>
      <w:lvlText w:val="•"/>
      <w:lvlJc w:val="left"/>
      <w:pPr>
        <w:ind w:left="2265" w:hanging="353"/>
      </w:pPr>
      <w:rPr>
        <w:rFonts w:hint="default"/>
      </w:rPr>
    </w:lvl>
    <w:lvl w:ilvl="5" w:tplc="1D98D34C">
      <w:start w:val="1"/>
      <w:numFmt w:val="bullet"/>
      <w:lvlText w:val="•"/>
      <w:lvlJc w:val="left"/>
      <w:pPr>
        <w:ind w:left="2601" w:hanging="353"/>
      </w:pPr>
      <w:rPr>
        <w:rFonts w:hint="default"/>
      </w:rPr>
    </w:lvl>
    <w:lvl w:ilvl="6" w:tplc="A8AA1B04">
      <w:start w:val="1"/>
      <w:numFmt w:val="bullet"/>
      <w:lvlText w:val="•"/>
      <w:lvlJc w:val="left"/>
      <w:pPr>
        <w:ind w:left="2937" w:hanging="353"/>
      </w:pPr>
      <w:rPr>
        <w:rFonts w:hint="default"/>
      </w:rPr>
    </w:lvl>
    <w:lvl w:ilvl="7" w:tplc="AB1A871C">
      <w:start w:val="1"/>
      <w:numFmt w:val="bullet"/>
      <w:lvlText w:val="•"/>
      <w:lvlJc w:val="left"/>
      <w:pPr>
        <w:ind w:left="3274" w:hanging="353"/>
      </w:pPr>
      <w:rPr>
        <w:rFonts w:hint="default"/>
      </w:rPr>
    </w:lvl>
    <w:lvl w:ilvl="8" w:tplc="9EC67860">
      <w:start w:val="1"/>
      <w:numFmt w:val="bullet"/>
      <w:lvlText w:val="•"/>
      <w:lvlJc w:val="left"/>
      <w:pPr>
        <w:ind w:left="3610" w:hanging="353"/>
      </w:pPr>
      <w:rPr>
        <w:rFonts w:hint="default"/>
      </w:rPr>
    </w:lvl>
  </w:abstractNum>
  <w:abstractNum w:abstractNumId="141" w15:restartNumberingAfterBreak="0">
    <w:nsid w:val="7E8165A6"/>
    <w:multiLevelType w:val="hybridMultilevel"/>
    <w:tmpl w:val="CAFE22B0"/>
    <w:lvl w:ilvl="0" w:tplc="29B8D4E2">
      <w:start w:val="1"/>
      <w:numFmt w:val="lowerLetter"/>
      <w:lvlText w:val="(%1)"/>
      <w:lvlJc w:val="left"/>
      <w:pPr>
        <w:ind w:left="198" w:hanging="353"/>
        <w:jc w:val="right"/>
      </w:pPr>
      <w:rPr>
        <w:rFonts w:ascii="Cambria" w:eastAsia="Cambria" w:hAnsi="Cambria" w:hint="default"/>
        <w:w w:val="112"/>
        <w:sz w:val="16"/>
        <w:szCs w:val="16"/>
      </w:rPr>
    </w:lvl>
    <w:lvl w:ilvl="1" w:tplc="754A306C">
      <w:start w:val="1"/>
      <w:numFmt w:val="decimal"/>
      <w:lvlText w:val="(%2)"/>
      <w:lvlJc w:val="left"/>
      <w:pPr>
        <w:ind w:left="920" w:hanging="292"/>
        <w:jc w:val="left"/>
      </w:pPr>
      <w:rPr>
        <w:rFonts w:ascii="Cambria" w:eastAsia="Cambria" w:hAnsi="Cambria" w:hint="default"/>
        <w:w w:val="98"/>
        <w:sz w:val="16"/>
        <w:szCs w:val="16"/>
      </w:rPr>
    </w:lvl>
    <w:lvl w:ilvl="2" w:tplc="F51CC7CA">
      <w:start w:val="1"/>
      <w:numFmt w:val="bullet"/>
      <w:lvlText w:val="•"/>
      <w:lvlJc w:val="left"/>
      <w:pPr>
        <w:ind w:left="813" w:hanging="292"/>
      </w:pPr>
      <w:rPr>
        <w:rFonts w:hint="default"/>
      </w:rPr>
    </w:lvl>
    <w:lvl w:ilvl="3" w:tplc="08BEC97E">
      <w:start w:val="1"/>
      <w:numFmt w:val="bullet"/>
      <w:lvlText w:val="•"/>
      <w:lvlJc w:val="left"/>
      <w:pPr>
        <w:ind w:left="706" w:hanging="292"/>
      </w:pPr>
      <w:rPr>
        <w:rFonts w:hint="default"/>
      </w:rPr>
    </w:lvl>
    <w:lvl w:ilvl="4" w:tplc="5B484FDC">
      <w:start w:val="1"/>
      <w:numFmt w:val="bullet"/>
      <w:lvlText w:val="•"/>
      <w:lvlJc w:val="left"/>
      <w:pPr>
        <w:ind w:left="600" w:hanging="292"/>
      </w:pPr>
      <w:rPr>
        <w:rFonts w:hint="default"/>
      </w:rPr>
    </w:lvl>
    <w:lvl w:ilvl="5" w:tplc="39F0F41C">
      <w:start w:val="1"/>
      <w:numFmt w:val="bullet"/>
      <w:lvlText w:val="•"/>
      <w:lvlJc w:val="left"/>
      <w:pPr>
        <w:ind w:left="493" w:hanging="292"/>
      </w:pPr>
      <w:rPr>
        <w:rFonts w:hint="default"/>
      </w:rPr>
    </w:lvl>
    <w:lvl w:ilvl="6" w:tplc="8B8E667E">
      <w:start w:val="1"/>
      <w:numFmt w:val="bullet"/>
      <w:lvlText w:val="•"/>
      <w:lvlJc w:val="left"/>
      <w:pPr>
        <w:ind w:left="386" w:hanging="292"/>
      </w:pPr>
      <w:rPr>
        <w:rFonts w:hint="default"/>
      </w:rPr>
    </w:lvl>
    <w:lvl w:ilvl="7" w:tplc="77C07952">
      <w:start w:val="1"/>
      <w:numFmt w:val="bullet"/>
      <w:lvlText w:val="•"/>
      <w:lvlJc w:val="left"/>
      <w:pPr>
        <w:ind w:left="280" w:hanging="292"/>
      </w:pPr>
      <w:rPr>
        <w:rFonts w:hint="default"/>
      </w:rPr>
    </w:lvl>
    <w:lvl w:ilvl="8" w:tplc="9FFAB314">
      <w:start w:val="1"/>
      <w:numFmt w:val="bullet"/>
      <w:lvlText w:val="•"/>
      <w:lvlJc w:val="left"/>
      <w:pPr>
        <w:ind w:left="173" w:hanging="292"/>
      </w:pPr>
      <w:rPr>
        <w:rFonts w:hint="default"/>
      </w:rPr>
    </w:lvl>
  </w:abstractNum>
  <w:num w:numId="1">
    <w:abstractNumId w:val="112"/>
  </w:num>
  <w:num w:numId="2">
    <w:abstractNumId w:val="131"/>
  </w:num>
  <w:num w:numId="3">
    <w:abstractNumId w:val="108"/>
  </w:num>
  <w:num w:numId="4">
    <w:abstractNumId w:val="134"/>
  </w:num>
  <w:num w:numId="5">
    <w:abstractNumId w:val="68"/>
  </w:num>
  <w:num w:numId="6">
    <w:abstractNumId w:val="7"/>
  </w:num>
  <w:num w:numId="7">
    <w:abstractNumId w:val="21"/>
  </w:num>
  <w:num w:numId="8">
    <w:abstractNumId w:val="86"/>
  </w:num>
  <w:num w:numId="9">
    <w:abstractNumId w:val="66"/>
  </w:num>
  <w:num w:numId="10">
    <w:abstractNumId w:val="126"/>
  </w:num>
  <w:num w:numId="11">
    <w:abstractNumId w:val="0"/>
  </w:num>
  <w:num w:numId="12">
    <w:abstractNumId w:val="132"/>
  </w:num>
  <w:num w:numId="13">
    <w:abstractNumId w:val="80"/>
  </w:num>
  <w:num w:numId="14">
    <w:abstractNumId w:val="45"/>
  </w:num>
  <w:num w:numId="15">
    <w:abstractNumId w:val="3"/>
  </w:num>
  <w:num w:numId="16">
    <w:abstractNumId w:val="128"/>
  </w:num>
  <w:num w:numId="17">
    <w:abstractNumId w:val="72"/>
  </w:num>
  <w:num w:numId="18">
    <w:abstractNumId w:val="20"/>
  </w:num>
  <w:num w:numId="19">
    <w:abstractNumId w:val="60"/>
  </w:num>
  <w:num w:numId="20">
    <w:abstractNumId w:val="113"/>
  </w:num>
  <w:num w:numId="21">
    <w:abstractNumId w:val="44"/>
  </w:num>
  <w:num w:numId="22">
    <w:abstractNumId w:val="58"/>
  </w:num>
  <w:num w:numId="23">
    <w:abstractNumId w:val="2"/>
  </w:num>
  <w:num w:numId="24">
    <w:abstractNumId w:val="109"/>
  </w:num>
  <w:num w:numId="25">
    <w:abstractNumId w:val="70"/>
  </w:num>
  <w:num w:numId="26">
    <w:abstractNumId w:val="30"/>
  </w:num>
  <w:num w:numId="27">
    <w:abstractNumId w:val="32"/>
  </w:num>
  <w:num w:numId="28">
    <w:abstractNumId w:val="136"/>
  </w:num>
  <w:num w:numId="29">
    <w:abstractNumId w:val="123"/>
  </w:num>
  <w:num w:numId="30">
    <w:abstractNumId w:val="13"/>
  </w:num>
  <w:num w:numId="31">
    <w:abstractNumId w:val="81"/>
  </w:num>
  <w:num w:numId="32">
    <w:abstractNumId w:val="111"/>
  </w:num>
  <w:num w:numId="33">
    <w:abstractNumId w:val="133"/>
  </w:num>
  <w:num w:numId="34">
    <w:abstractNumId w:val="89"/>
  </w:num>
  <w:num w:numId="35">
    <w:abstractNumId w:val="37"/>
  </w:num>
  <w:num w:numId="36">
    <w:abstractNumId w:val="49"/>
  </w:num>
  <w:num w:numId="37">
    <w:abstractNumId w:val="130"/>
  </w:num>
  <w:num w:numId="38">
    <w:abstractNumId w:val="27"/>
  </w:num>
  <w:num w:numId="39">
    <w:abstractNumId w:val="97"/>
  </w:num>
  <w:num w:numId="40">
    <w:abstractNumId w:val="47"/>
  </w:num>
  <w:num w:numId="41">
    <w:abstractNumId w:val="63"/>
  </w:num>
  <w:num w:numId="42">
    <w:abstractNumId w:val="99"/>
  </w:num>
  <w:num w:numId="43">
    <w:abstractNumId w:val="121"/>
  </w:num>
  <w:num w:numId="44">
    <w:abstractNumId w:val="122"/>
  </w:num>
  <w:num w:numId="45">
    <w:abstractNumId w:val="83"/>
  </w:num>
  <w:num w:numId="46">
    <w:abstractNumId w:val="118"/>
  </w:num>
  <w:num w:numId="47">
    <w:abstractNumId w:val="11"/>
  </w:num>
  <w:num w:numId="48">
    <w:abstractNumId w:val="36"/>
  </w:num>
  <w:num w:numId="49">
    <w:abstractNumId w:val="84"/>
  </w:num>
  <w:num w:numId="50">
    <w:abstractNumId w:val="48"/>
  </w:num>
  <w:num w:numId="51">
    <w:abstractNumId w:val="75"/>
  </w:num>
  <w:num w:numId="52">
    <w:abstractNumId w:val="19"/>
  </w:num>
  <w:num w:numId="53">
    <w:abstractNumId w:val="56"/>
  </w:num>
  <w:num w:numId="54">
    <w:abstractNumId w:val="9"/>
  </w:num>
  <w:num w:numId="55">
    <w:abstractNumId w:val="78"/>
  </w:num>
  <w:num w:numId="56">
    <w:abstractNumId w:val="55"/>
  </w:num>
  <w:num w:numId="57">
    <w:abstractNumId w:val="8"/>
  </w:num>
  <w:num w:numId="58">
    <w:abstractNumId w:val="31"/>
  </w:num>
  <w:num w:numId="59">
    <w:abstractNumId w:val="101"/>
  </w:num>
  <w:num w:numId="60">
    <w:abstractNumId w:val="115"/>
  </w:num>
  <w:num w:numId="61">
    <w:abstractNumId w:val="96"/>
  </w:num>
  <w:num w:numId="62">
    <w:abstractNumId w:val="100"/>
  </w:num>
  <w:num w:numId="63">
    <w:abstractNumId w:val="76"/>
  </w:num>
  <w:num w:numId="64">
    <w:abstractNumId w:val="139"/>
  </w:num>
  <w:num w:numId="65">
    <w:abstractNumId w:val="90"/>
  </w:num>
  <w:num w:numId="66">
    <w:abstractNumId w:val="74"/>
  </w:num>
  <w:num w:numId="67">
    <w:abstractNumId w:val="1"/>
  </w:num>
  <w:num w:numId="68">
    <w:abstractNumId w:val="16"/>
  </w:num>
  <w:num w:numId="69">
    <w:abstractNumId w:val="40"/>
  </w:num>
  <w:num w:numId="70">
    <w:abstractNumId w:val="54"/>
  </w:num>
  <w:num w:numId="71">
    <w:abstractNumId w:val="42"/>
  </w:num>
  <w:num w:numId="72">
    <w:abstractNumId w:val="38"/>
  </w:num>
  <w:num w:numId="73">
    <w:abstractNumId w:val="140"/>
  </w:num>
  <w:num w:numId="74">
    <w:abstractNumId w:val="46"/>
  </w:num>
  <w:num w:numId="75">
    <w:abstractNumId w:val="110"/>
  </w:num>
  <w:num w:numId="76">
    <w:abstractNumId w:val="64"/>
  </w:num>
  <w:num w:numId="77">
    <w:abstractNumId w:val="12"/>
  </w:num>
  <w:num w:numId="78">
    <w:abstractNumId w:val="120"/>
  </w:num>
  <w:num w:numId="79">
    <w:abstractNumId w:val="52"/>
  </w:num>
  <w:num w:numId="80">
    <w:abstractNumId w:val="88"/>
  </w:num>
  <w:num w:numId="81">
    <w:abstractNumId w:val="18"/>
  </w:num>
  <w:num w:numId="82">
    <w:abstractNumId w:val="91"/>
  </w:num>
  <w:num w:numId="83">
    <w:abstractNumId w:val="77"/>
  </w:num>
  <w:num w:numId="84">
    <w:abstractNumId w:val="62"/>
  </w:num>
  <w:num w:numId="85">
    <w:abstractNumId w:val="24"/>
  </w:num>
  <w:num w:numId="86">
    <w:abstractNumId w:val="10"/>
  </w:num>
  <w:num w:numId="87">
    <w:abstractNumId w:val="129"/>
  </w:num>
  <w:num w:numId="88">
    <w:abstractNumId w:val="29"/>
  </w:num>
  <w:num w:numId="89">
    <w:abstractNumId w:val="135"/>
  </w:num>
  <w:num w:numId="90">
    <w:abstractNumId w:val="69"/>
  </w:num>
  <w:num w:numId="91">
    <w:abstractNumId w:val="102"/>
  </w:num>
  <w:num w:numId="92">
    <w:abstractNumId w:val="25"/>
  </w:num>
  <w:num w:numId="93">
    <w:abstractNumId w:val="4"/>
  </w:num>
  <w:num w:numId="94">
    <w:abstractNumId w:val="39"/>
  </w:num>
  <w:num w:numId="95">
    <w:abstractNumId w:val="33"/>
  </w:num>
  <w:num w:numId="96">
    <w:abstractNumId w:val="106"/>
  </w:num>
  <w:num w:numId="97">
    <w:abstractNumId w:val="124"/>
  </w:num>
  <w:num w:numId="98">
    <w:abstractNumId w:val="125"/>
  </w:num>
  <w:num w:numId="99">
    <w:abstractNumId w:val="94"/>
  </w:num>
  <w:num w:numId="100">
    <w:abstractNumId w:val="93"/>
  </w:num>
  <w:num w:numId="101">
    <w:abstractNumId w:val="61"/>
  </w:num>
  <w:num w:numId="102">
    <w:abstractNumId w:val="15"/>
  </w:num>
  <w:num w:numId="103">
    <w:abstractNumId w:val="35"/>
  </w:num>
  <w:num w:numId="104">
    <w:abstractNumId w:val="104"/>
  </w:num>
  <w:num w:numId="105">
    <w:abstractNumId w:val="92"/>
  </w:num>
  <w:num w:numId="106">
    <w:abstractNumId w:val="59"/>
  </w:num>
  <w:num w:numId="107">
    <w:abstractNumId w:val="95"/>
  </w:num>
  <w:num w:numId="108">
    <w:abstractNumId w:val="141"/>
  </w:num>
  <w:num w:numId="109">
    <w:abstractNumId w:val="73"/>
  </w:num>
  <w:num w:numId="110">
    <w:abstractNumId w:val="41"/>
  </w:num>
  <w:num w:numId="111">
    <w:abstractNumId w:val="53"/>
  </w:num>
  <w:num w:numId="112">
    <w:abstractNumId w:val="138"/>
  </w:num>
  <w:num w:numId="113">
    <w:abstractNumId w:val="117"/>
  </w:num>
  <w:num w:numId="114">
    <w:abstractNumId w:val="116"/>
  </w:num>
  <w:num w:numId="115">
    <w:abstractNumId w:val="6"/>
  </w:num>
  <w:num w:numId="116">
    <w:abstractNumId w:val="85"/>
  </w:num>
  <w:num w:numId="117">
    <w:abstractNumId w:val="17"/>
  </w:num>
  <w:num w:numId="118">
    <w:abstractNumId w:val="28"/>
  </w:num>
  <w:num w:numId="119">
    <w:abstractNumId w:val="114"/>
  </w:num>
  <w:num w:numId="120">
    <w:abstractNumId w:val="57"/>
  </w:num>
  <w:num w:numId="121">
    <w:abstractNumId w:val="65"/>
  </w:num>
  <w:num w:numId="122">
    <w:abstractNumId w:val="51"/>
  </w:num>
  <w:num w:numId="123">
    <w:abstractNumId w:val="34"/>
  </w:num>
  <w:num w:numId="124">
    <w:abstractNumId w:val="14"/>
  </w:num>
  <w:num w:numId="125">
    <w:abstractNumId w:val="87"/>
  </w:num>
  <w:num w:numId="126">
    <w:abstractNumId w:val="119"/>
  </w:num>
  <w:num w:numId="127">
    <w:abstractNumId w:val="105"/>
  </w:num>
  <w:num w:numId="128">
    <w:abstractNumId w:val="98"/>
  </w:num>
  <w:num w:numId="129">
    <w:abstractNumId w:val="79"/>
  </w:num>
  <w:num w:numId="130">
    <w:abstractNumId w:val="50"/>
  </w:num>
  <w:num w:numId="131">
    <w:abstractNumId w:val="82"/>
  </w:num>
  <w:num w:numId="132">
    <w:abstractNumId w:val="43"/>
  </w:num>
  <w:num w:numId="133">
    <w:abstractNumId w:val="137"/>
  </w:num>
  <w:num w:numId="134">
    <w:abstractNumId w:val="5"/>
  </w:num>
  <w:num w:numId="135">
    <w:abstractNumId w:val="127"/>
  </w:num>
  <w:num w:numId="136">
    <w:abstractNumId w:val="107"/>
  </w:num>
  <w:num w:numId="137">
    <w:abstractNumId w:val="71"/>
  </w:num>
  <w:num w:numId="138">
    <w:abstractNumId w:val="26"/>
  </w:num>
  <w:num w:numId="139">
    <w:abstractNumId w:val="67"/>
  </w:num>
  <w:num w:numId="140">
    <w:abstractNumId w:val="22"/>
  </w:num>
  <w:num w:numId="141">
    <w:abstractNumId w:val="103"/>
  </w:num>
  <w:num w:numId="142">
    <w:abstractNumId w:val="23"/>
  </w:num>
  <w:numIdMacAtCleanup w:val="1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4640"/>
    <w:rsid w:val="002C6CB1"/>
    <w:rsid w:val="004B4640"/>
    <w:rsid w:val="004F1FB7"/>
    <w:rsid w:val="0066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920"/>
      <w:outlineLvl w:val="1"/>
    </w:pPr>
    <w:rPr>
      <w:rFonts w:ascii="Century Gothic" w:eastAsia="Century Gothic" w:hAnsi="Century Gothic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ind w:left="920"/>
      <w:outlineLvl w:val="2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ambria" w:eastAsia="Cambria" w:hAnsi="Cambria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54</Pages>
  <Words>32319</Words>
  <Characters>184224</Characters>
  <Application>Microsoft Office Word</Application>
  <DocSecurity>0</DocSecurity>
  <Lines>1535</Lines>
  <Paragraphs>432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3</cp:revision>
  <dcterms:created xsi:type="dcterms:W3CDTF">2020-02-21T08:35:00Z</dcterms:created>
  <dcterms:modified xsi:type="dcterms:W3CDTF">2020-02-21T17:48:00Z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