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116E5" w14:textId="77777777" w:rsidR="00806370" w:rsidRDefault="00806370" w:rsidP="00806370">
      <w:pPr>
        <w:pStyle w:val="Default"/>
        <w:rPr>
          <w:color w:val="auto"/>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9"/>
        <w:gridCol w:w="12"/>
        <w:gridCol w:w="3157"/>
        <w:gridCol w:w="24"/>
        <w:gridCol w:w="3145"/>
        <w:gridCol w:w="36"/>
        <w:gridCol w:w="3133"/>
        <w:gridCol w:w="48"/>
      </w:tblGrid>
      <w:tr w:rsidR="00806370" w:rsidRPr="00806370" w14:paraId="42E8C4C9" w14:textId="77777777" w:rsidTr="00C06EAD">
        <w:trPr>
          <w:trHeight w:val="110"/>
        </w:trPr>
        <w:tc>
          <w:tcPr>
            <w:tcW w:w="3181" w:type="dxa"/>
            <w:gridSpan w:val="2"/>
          </w:tcPr>
          <w:p w14:paraId="7B50A9DD"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color w:val="auto"/>
              </w:rPr>
              <w:t xml:space="preserve"> </w:t>
            </w:r>
            <w:r w:rsidRPr="00806370">
              <w:rPr>
                <w:rFonts w:asciiTheme="minorHAnsi" w:hAnsiTheme="minorHAnsi" w:cstheme="minorHAnsi"/>
                <w:b/>
                <w:bCs/>
                <w:sz w:val="22"/>
                <w:szCs w:val="22"/>
              </w:rPr>
              <w:t xml:space="preserve">STATUTE </w:t>
            </w:r>
          </w:p>
        </w:tc>
        <w:tc>
          <w:tcPr>
            <w:tcW w:w="3181" w:type="dxa"/>
            <w:gridSpan w:val="2"/>
          </w:tcPr>
          <w:p w14:paraId="609187E8"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b/>
                <w:bCs/>
                <w:sz w:val="22"/>
                <w:szCs w:val="22"/>
              </w:rPr>
              <w:t xml:space="preserve">VIOLATION </w:t>
            </w:r>
          </w:p>
        </w:tc>
        <w:tc>
          <w:tcPr>
            <w:tcW w:w="3181" w:type="dxa"/>
            <w:gridSpan w:val="2"/>
          </w:tcPr>
          <w:p w14:paraId="4A17BC9A"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b/>
                <w:bCs/>
                <w:sz w:val="22"/>
                <w:szCs w:val="22"/>
              </w:rPr>
              <w:t xml:space="preserve">FIRST OFFENSE </w:t>
            </w:r>
          </w:p>
        </w:tc>
        <w:tc>
          <w:tcPr>
            <w:tcW w:w="3181" w:type="dxa"/>
            <w:gridSpan w:val="2"/>
          </w:tcPr>
          <w:p w14:paraId="0BAB3A50"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b/>
                <w:bCs/>
                <w:sz w:val="22"/>
                <w:szCs w:val="22"/>
              </w:rPr>
              <w:t xml:space="preserve">SUBSEQUENT OFFENSE </w:t>
            </w:r>
          </w:p>
        </w:tc>
      </w:tr>
      <w:tr w:rsidR="00806370" w:rsidRPr="00806370" w14:paraId="6BC687B7" w14:textId="77777777" w:rsidTr="00C06EAD">
        <w:trPr>
          <w:trHeight w:val="379"/>
        </w:trPr>
        <w:tc>
          <w:tcPr>
            <w:tcW w:w="3181" w:type="dxa"/>
            <w:gridSpan w:val="2"/>
          </w:tcPr>
          <w:p w14:paraId="76D235EC"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s.467.203(1)(a), F.S. </w:t>
            </w:r>
          </w:p>
        </w:tc>
        <w:tc>
          <w:tcPr>
            <w:tcW w:w="3181" w:type="dxa"/>
            <w:gridSpan w:val="2"/>
          </w:tcPr>
          <w:p w14:paraId="796B95F1"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Procuring, attempting to procure, or renewing a license to practice midwifery by bribery </w:t>
            </w:r>
          </w:p>
        </w:tc>
        <w:tc>
          <w:tcPr>
            <w:tcW w:w="3181" w:type="dxa"/>
            <w:gridSpan w:val="2"/>
          </w:tcPr>
          <w:p w14:paraId="2F643E74"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fine of $500 and/or up to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to revocation </w:t>
            </w:r>
          </w:p>
        </w:tc>
        <w:tc>
          <w:tcPr>
            <w:tcW w:w="3181" w:type="dxa"/>
            <w:gridSpan w:val="2"/>
          </w:tcPr>
          <w:p w14:paraId="33BCC461"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Revocation </w:t>
            </w:r>
          </w:p>
        </w:tc>
      </w:tr>
      <w:tr w:rsidR="00806370" w:rsidRPr="00806370" w14:paraId="48293EE7" w14:textId="77777777" w:rsidTr="00C06EAD">
        <w:trPr>
          <w:trHeight w:val="513"/>
        </w:trPr>
        <w:tc>
          <w:tcPr>
            <w:tcW w:w="3181" w:type="dxa"/>
            <w:gridSpan w:val="2"/>
          </w:tcPr>
          <w:p w14:paraId="3A516673"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s.467.203(1)(a), F.S. </w:t>
            </w:r>
          </w:p>
        </w:tc>
        <w:tc>
          <w:tcPr>
            <w:tcW w:w="3181" w:type="dxa"/>
            <w:gridSpan w:val="2"/>
          </w:tcPr>
          <w:p w14:paraId="5FD42410"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Procuring, attempting to procure or renewing a license by fraudulent misrepresentation </w:t>
            </w:r>
          </w:p>
        </w:tc>
        <w:tc>
          <w:tcPr>
            <w:tcW w:w="3181" w:type="dxa"/>
            <w:gridSpan w:val="2"/>
          </w:tcPr>
          <w:p w14:paraId="6878754B"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6 </w:t>
            </w:r>
            <w:proofErr w:type="spellStart"/>
            <w:r w:rsidRPr="00806370">
              <w:rPr>
                <w:rFonts w:asciiTheme="minorHAnsi" w:hAnsiTheme="minorHAnsi" w:cstheme="minorHAnsi"/>
                <w:sz w:val="22"/>
                <w:szCs w:val="22"/>
              </w:rPr>
              <w:t>months probation</w:t>
            </w:r>
            <w:proofErr w:type="spellEnd"/>
            <w:r w:rsidRPr="00806370">
              <w:rPr>
                <w:rFonts w:asciiTheme="minorHAnsi" w:hAnsiTheme="minorHAnsi" w:cstheme="minorHAnsi"/>
                <w:sz w:val="22"/>
                <w:szCs w:val="22"/>
              </w:rPr>
              <w:t xml:space="preserve"> and a fine of $10,000 to revocation and a fine of $10,000 </w:t>
            </w:r>
          </w:p>
        </w:tc>
        <w:tc>
          <w:tcPr>
            <w:tcW w:w="3181" w:type="dxa"/>
            <w:gridSpan w:val="2"/>
          </w:tcPr>
          <w:p w14:paraId="7038A545"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 fine of $10,000 and revocation </w:t>
            </w:r>
          </w:p>
        </w:tc>
      </w:tr>
      <w:tr w:rsidR="00806370" w:rsidRPr="00806370" w14:paraId="306C6019" w14:textId="77777777" w:rsidTr="00C06EAD">
        <w:trPr>
          <w:trHeight w:val="782"/>
        </w:trPr>
        <w:tc>
          <w:tcPr>
            <w:tcW w:w="3181" w:type="dxa"/>
            <w:gridSpan w:val="2"/>
          </w:tcPr>
          <w:p w14:paraId="715F010D"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s.467.203(1)(a), F.S. </w:t>
            </w:r>
          </w:p>
        </w:tc>
        <w:tc>
          <w:tcPr>
            <w:tcW w:w="3181" w:type="dxa"/>
            <w:gridSpan w:val="2"/>
          </w:tcPr>
          <w:p w14:paraId="64B84775"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Procuring, attempting to procure or renewing a license through error of the department </w:t>
            </w:r>
          </w:p>
        </w:tc>
        <w:tc>
          <w:tcPr>
            <w:tcW w:w="3181" w:type="dxa"/>
            <w:gridSpan w:val="2"/>
          </w:tcPr>
          <w:p w14:paraId="0C9A3789"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letter of concern and/or fine of $250 to suspension for 1 year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and a fine of $1,000 </w:t>
            </w:r>
          </w:p>
        </w:tc>
        <w:tc>
          <w:tcPr>
            <w:tcW w:w="3181" w:type="dxa"/>
            <w:gridSpan w:val="2"/>
          </w:tcPr>
          <w:p w14:paraId="1351490E"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fine of $5,000 to revocation </w:t>
            </w:r>
          </w:p>
        </w:tc>
      </w:tr>
      <w:tr w:rsidR="00806370" w:rsidRPr="00806370" w14:paraId="1AE7EB2B" w14:textId="77777777" w:rsidTr="00C06EAD">
        <w:trPr>
          <w:trHeight w:val="1050"/>
        </w:trPr>
        <w:tc>
          <w:tcPr>
            <w:tcW w:w="3181" w:type="dxa"/>
            <w:gridSpan w:val="2"/>
          </w:tcPr>
          <w:p w14:paraId="48AF79E5"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s.467.203(1)(b), F.S. </w:t>
            </w:r>
          </w:p>
        </w:tc>
        <w:tc>
          <w:tcPr>
            <w:tcW w:w="3181" w:type="dxa"/>
            <w:gridSpan w:val="2"/>
          </w:tcPr>
          <w:p w14:paraId="0EE425BA"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Having a license to practice midwifery revoked, suspended, or otherwise acted against, including being denied licensure, by the licensing authority of another state, territory, or country. </w:t>
            </w:r>
          </w:p>
        </w:tc>
        <w:tc>
          <w:tcPr>
            <w:tcW w:w="3181" w:type="dxa"/>
            <w:gridSpan w:val="2"/>
          </w:tcPr>
          <w:p w14:paraId="61881ABF"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Action consistent with discipline for the offense that would have been taken if the violation occurred in Florida w/consideration of the penalty imposed in </w:t>
            </w:r>
            <w:proofErr w:type="gramStart"/>
            <w:r w:rsidRPr="00806370">
              <w:rPr>
                <w:rFonts w:asciiTheme="minorHAnsi" w:hAnsiTheme="minorHAnsi" w:cstheme="minorHAnsi"/>
                <w:sz w:val="22"/>
                <w:szCs w:val="22"/>
              </w:rPr>
              <w:t>other</w:t>
            </w:r>
            <w:proofErr w:type="gramEnd"/>
            <w:r w:rsidRPr="00806370">
              <w:rPr>
                <w:rFonts w:asciiTheme="minorHAnsi" w:hAnsiTheme="minorHAnsi" w:cstheme="minorHAnsi"/>
                <w:sz w:val="22"/>
                <w:szCs w:val="22"/>
              </w:rPr>
              <w:t xml:space="preserve"> jurisdiction </w:t>
            </w:r>
          </w:p>
        </w:tc>
        <w:tc>
          <w:tcPr>
            <w:tcW w:w="3181" w:type="dxa"/>
            <w:gridSpan w:val="2"/>
          </w:tcPr>
          <w:p w14:paraId="3D770AD9"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Action consistent with discipline for a repeat offense that would have been taken if the violation occurred in Florida w/consideration of the penalty imposed in </w:t>
            </w:r>
            <w:proofErr w:type="gramStart"/>
            <w:r w:rsidRPr="00806370">
              <w:rPr>
                <w:rFonts w:asciiTheme="minorHAnsi" w:hAnsiTheme="minorHAnsi" w:cstheme="minorHAnsi"/>
                <w:sz w:val="22"/>
                <w:szCs w:val="22"/>
              </w:rPr>
              <w:t>other</w:t>
            </w:r>
            <w:proofErr w:type="gramEnd"/>
            <w:r w:rsidRPr="00806370">
              <w:rPr>
                <w:rFonts w:asciiTheme="minorHAnsi" w:hAnsiTheme="minorHAnsi" w:cstheme="minorHAnsi"/>
                <w:sz w:val="22"/>
                <w:szCs w:val="22"/>
              </w:rPr>
              <w:t xml:space="preserve"> jurisdiction </w:t>
            </w:r>
          </w:p>
        </w:tc>
      </w:tr>
      <w:tr w:rsidR="00806370" w:rsidRPr="00806370" w14:paraId="1CE8C1F7" w14:textId="77777777" w:rsidTr="00C06EAD">
        <w:trPr>
          <w:trHeight w:val="1319"/>
        </w:trPr>
        <w:tc>
          <w:tcPr>
            <w:tcW w:w="3181" w:type="dxa"/>
            <w:gridSpan w:val="2"/>
          </w:tcPr>
          <w:p w14:paraId="4E359D46"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s.467.203(1)(c), F.S. </w:t>
            </w:r>
          </w:p>
        </w:tc>
        <w:tc>
          <w:tcPr>
            <w:tcW w:w="3181" w:type="dxa"/>
            <w:gridSpan w:val="2"/>
          </w:tcPr>
          <w:p w14:paraId="79DF594C"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Being convicted or found guilty, regardless of adjudication, in any jurisdiction of a crime which directly relates to the practice of midwifery or to the ability to practice midwifery. A plea of nolo contendere shall be considered a conviction for purposes of this provision. </w:t>
            </w:r>
          </w:p>
        </w:tc>
        <w:tc>
          <w:tcPr>
            <w:tcW w:w="3181" w:type="dxa"/>
            <w:gridSpan w:val="2"/>
          </w:tcPr>
          <w:p w14:paraId="0871B4C5"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For a misdemeanor, from a fine of </w:t>
            </w:r>
            <w:proofErr w:type="gramStart"/>
            <w:r w:rsidRPr="00806370">
              <w:rPr>
                <w:rFonts w:asciiTheme="minorHAnsi" w:hAnsiTheme="minorHAnsi" w:cstheme="minorHAnsi"/>
                <w:sz w:val="22"/>
                <w:szCs w:val="22"/>
              </w:rPr>
              <w:t xml:space="preserve">$600 and 6 </w:t>
            </w:r>
            <w:proofErr w:type="spellStart"/>
            <w:r w:rsidRPr="00806370">
              <w:rPr>
                <w:rFonts w:asciiTheme="minorHAnsi" w:hAnsiTheme="minorHAnsi" w:cstheme="minorHAnsi"/>
                <w:sz w:val="22"/>
                <w:szCs w:val="22"/>
              </w:rPr>
              <w:t>months</w:t>
            </w:r>
            <w:proofErr w:type="gramEnd"/>
            <w:r w:rsidRPr="00806370">
              <w:rPr>
                <w:rFonts w:asciiTheme="minorHAnsi" w:hAnsiTheme="minorHAnsi" w:cstheme="minorHAnsi"/>
                <w:sz w:val="22"/>
                <w:szCs w:val="22"/>
              </w:rPr>
              <w:t xml:space="preserve"> probation</w:t>
            </w:r>
            <w:proofErr w:type="spellEnd"/>
            <w:r w:rsidRPr="00806370">
              <w:rPr>
                <w:rFonts w:asciiTheme="minorHAnsi" w:hAnsiTheme="minorHAnsi" w:cstheme="minorHAnsi"/>
                <w:sz w:val="22"/>
                <w:szCs w:val="22"/>
              </w:rPr>
              <w:t xml:space="preserve"> to a fine of $3,000 and one year’s suspension w/conditions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for a felony from a fine of $1,500 and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to a fine of $10,000 and revocation </w:t>
            </w:r>
          </w:p>
        </w:tc>
        <w:tc>
          <w:tcPr>
            <w:tcW w:w="3181" w:type="dxa"/>
            <w:gridSpan w:val="2"/>
          </w:tcPr>
          <w:p w14:paraId="0D309C4C" w14:textId="77777777" w:rsidR="00806370" w:rsidRPr="00806370" w:rsidRDefault="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one year probation to a fine of $10,000 and revocation </w:t>
            </w:r>
          </w:p>
        </w:tc>
      </w:tr>
      <w:tr w:rsidR="00806370" w14:paraId="57E204C5" w14:textId="77777777" w:rsidTr="00C06EAD">
        <w:trPr>
          <w:gridAfter w:val="1"/>
          <w:wAfter w:w="48" w:type="dxa"/>
          <w:trHeight w:val="647"/>
        </w:trPr>
        <w:tc>
          <w:tcPr>
            <w:tcW w:w="3169" w:type="dxa"/>
          </w:tcPr>
          <w:p w14:paraId="45F573F4" w14:textId="77777777" w:rsidR="00806370" w:rsidRDefault="00806370">
            <w:pPr>
              <w:pStyle w:val="Default"/>
              <w:rPr>
                <w:rFonts w:ascii="Calibri" w:hAnsi="Calibri" w:cs="Calibri"/>
                <w:sz w:val="22"/>
                <w:szCs w:val="22"/>
              </w:rPr>
            </w:pPr>
            <w:r>
              <w:rPr>
                <w:rFonts w:ascii="Calibri" w:hAnsi="Calibri" w:cs="Calibri"/>
                <w:sz w:val="22"/>
                <w:szCs w:val="22"/>
              </w:rPr>
              <w:t xml:space="preserve">s.467.203(1)(d), F.S. </w:t>
            </w:r>
          </w:p>
        </w:tc>
        <w:tc>
          <w:tcPr>
            <w:tcW w:w="3169" w:type="dxa"/>
            <w:gridSpan w:val="2"/>
          </w:tcPr>
          <w:p w14:paraId="746E294F" w14:textId="77777777" w:rsidR="00806370" w:rsidRDefault="00806370">
            <w:pPr>
              <w:pStyle w:val="Default"/>
              <w:rPr>
                <w:sz w:val="22"/>
                <w:szCs w:val="22"/>
              </w:rPr>
            </w:pPr>
            <w:r>
              <w:rPr>
                <w:rFonts w:ascii="Calibri" w:hAnsi="Calibri" w:cs="Calibri"/>
                <w:sz w:val="22"/>
                <w:szCs w:val="22"/>
              </w:rPr>
              <w:t xml:space="preserve">Making or filing a false report or record, which the licensee knows to be false; intentionally </w:t>
            </w:r>
            <w:r>
              <w:rPr>
                <w:rFonts w:ascii="Calibri" w:hAnsi="Calibri" w:cs="Calibri"/>
                <w:sz w:val="22"/>
                <w:szCs w:val="22"/>
              </w:rPr>
              <w:lastRenderedPageBreak/>
              <w:t xml:space="preserve">or negligently failing to file a report or record required by law </w:t>
            </w:r>
          </w:p>
        </w:tc>
        <w:tc>
          <w:tcPr>
            <w:tcW w:w="3169" w:type="dxa"/>
            <w:gridSpan w:val="2"/>
          </w:tcPr>
          <w:p w14:paraId="4133BB74" w14:textId="77777777" w:rsidR="00806370" w:rsidRDefault="00806370">
            <w:pPr>
              <w:pStyle w:val="Default"/>
              <w:rPr>
                <w:sz w:val="22"/>
                <w:szCs w:val="22"/>
              </w:rPr>
            </w:pPr>
            <w:r>
              <w:rPr>
                <w:rFonts w:ascii="Calibri" w:hAnsi="Calibri" w:cs="Calibri"/>
                <w:sz w:val="22"/>
                <w:szCs w:val="22"/>
              </w:rPr>
              <w:lastRenderedPageBreak/>
              <w:t xml:space="preserve">From a fine of $500 to one year probation and a fine of $2,500 </w:t>
            </w:r>
          </w:p>
        </w:tc>
        <w:tc>
          <w:tcPr>
            <w:tcW w:w="3169" w:type="dxa"/>
            <w:gridSpan w:val="2"/>
          </w:tcPr>
          <w:p w14:paraId="78AB1F70" w14:textId="77777777" w:rsidR="00806370" w:rsidRDefault="00806370">
            <w:pPr>
              <w:pStyle w:val="Default"/>
              <w:rPr>
                <w:sz w:val="22"/>
                <w:szCs w:val="22"/>
              </w:rPr>
            </w:pPr>
            <w:r>
              <w:rPr>
                <w:rFonts w:ascii="Calibri" w:hAnsi="Calibri" w:cs="Calibri"/>
                <w:sz w:val="22"/>
                <w:szCs w:val="22"/>
              </w:rPr>
              <w:t xml:space="preserve">From a fine of $1,000 and a reprimand to a fine of </w:t>
            </w:r>
            <w:proofErr w:type="gramStart"/>
            <w:r>
              <w:rPr>
                <w:rFonts w:ascii="Calibri" w:hAnsi="Calibri" w:cs="Calibri"/>
                <w:sz w:val="22"/>
                <w:szCs w:val="22"/>
              </w:rPr>
              <w:t>$3,000 and 2 year</w:t>
            </w:r>
            <w:proofErr w:type="gramEnd"/>
            <w:r>
              <w:rPr>
                <w:rFonts w:ascii="Calibri" w:hAnsi="Calibri" w:cs="Calibri"/>
                <w:sz w:val="22"/>
                <w:szCs w:val="22"/>
              </w:rPr>
              <w:t xml:space="preserve"> suspension. After </w:t>
            </w:r>
            <w:r>
              <w:rPr>
                <w:rFonts w:ascii="Calibri" w:hAnsi="Calibri" w:cs="Calibri"/>
                <w:sz w:val="22"/>
                <w:szCs w:val="22"/>
              </w:rPr>
              <w:lastRenderedPageBreak/>
              <w:t xml:space="preserve">second offense a fine of $5,000 and/or revocation </w:t>
            </w:r>
          </w:p>
        </w:tc>
      </w:tr>
      <w:tr w:rsidR="00806370" w14:paraId="556192F8" w14:textId="77777777" w:rsidTr="00C06EAD">
        <w:trPr>
          <w:gridAfter w:val="1"/>
          <w:wAfter w:w="48" w:type="dxa"/>
          <w:trHeight w:val="648"/>
        </w:trPr>
        <w:tc>
          <w:tcPr>
            <w:tcW w:w="3169" w:type="dxa"/>
          </w:tcPr>
          <w:p w14:paraId="14DDE7CA" w14:textId="77777777" w:rsidR="00806370" w:rsidRDefault="00806370">
            <w:pPr>
              <w:pStyle w:val="Default"/>
              <w:rPr>
                <w:rFonts w:ascii="Calibri" w:hAnsi="Calibri" w:cs="Calibri"/>
                <w:sz w:val="22"/>
                <w:szCs w:val="22"/>
              </w:rPr>
            </w:pPr>
            <w:r>
              <w:rPr>
                <w:rFonts w:ascii="Calibri" w:hAnsi="Calibri" w:cs="Calibri"/>
                <w:sz w:val="22"/>
                <w:szCs w:val="22"/>
              </w:rPr>
              <w:lastRenderedPageBreak/>
              <w:t xml:space="preserve">s.467.203(1)(d), F.S. </w:t>
            </w:r>
          </w:p>
        </w:tc>
        <w:tc>
          <w:tcPr>
            <w:tcW w:w="3169" w:type="dxa"/>
            <w:gridSpan w:val="2"/>
          </w:tcPr>
          <w:p w14:paraId="2011EB47" w14:textId="77777777" w:rsidR="00806370" w:rsidRDefault="00806370">
            <w:pPr>
              <w:pStyle w:val="Default"/>
              <w:rPr>
                <w:sz w:val="22"/>
                <w:szCs w:val="22"/>
              </w:rPr>
            </w:pPr>
            <w:r>
              <w:rPr>
                <w:rFonts w:ascii="Calibri" w:hAnsi="Calibri" w:cs="Calibri"/>
                <w:sz w:val="22"/>
                <w:szCs w:val="22"/>
              </w:rPr>
              <w:t xml:space="preserve">Willfully impeding or obstructing report or record filing or inducing another to file false report </w:t>
            </w:r>
          </w:p>
        </w:tc>
        <w:tc>
          <w:tcPr>
            <w:tcW w:w="3169" w:type="dxa"/>
            <w:gridSpan w:val="2"/>
          </w:tcPr>
          <w:p w14:paraId="6A7BD3CA" w14:textId="77777777" w:rsidR="00806370" w:rsidRDefault="00806370">
            <w:pPr>
              <w:pStyle w:val="Default"/>
              <w:rPr>
                <w:sz w:val="22"/>
                <w:szCs w:val="22"/>
              </w:rPr>
            </w:pPr>
            <w:r>
              <w:rPr>
                <w:rFonts w:ascii="Calibri" w:hAnsi="Calibri" w:cs="Calibri"/>
                <w:sz w:val="22"/>
                <w:szCs w:val="22"/>
              </w:rPr>
              <w:t xml:space="preserve">From a minimum of $2,000 and/or suspension of license for 3 months, followed by 6 </w:t>
            </w:r>
            <w:proofErr w:type="spellStart"/>
            <w:r>
              <w:rPr>
                <w:rFonts w:ascii="Calibri" w:hAnsi="Calibri" w:cs="Calibri"/>
                <w:sz w:val="22"/>
                <w:szCs w:val="22"/>
              </w:rPr>
              <w:t>months probation</w:t>
            </w:r>
            <w:proofErr w:type="spellEnd"/>
            <w:r>
              <w:rPr>
                <w:rFonts w:ascii="Calibri" w:hAnsi="Calibri" w:cs="Calibri"/>
                <w:sz w:val="22"/>
                <w:szCs w:val="22"/>
              </w:rPr>
              <w:t xml:space="preserve"> to revocation </w:t>
            </w:r>
          </w:p>
        </w:tc>
        <w:tc>
          <w:tcPr>
            <w:tcW w:w="3169" w:type="dxa"/>
            <w:gridSpan w:val="2"/>
          </w:tcPr>
          <w:p w14:paraId="2B78D3C9" w14:textId="77777777" w:rsidR="00806370" w:rsidRDefault="00806370">
            <w:pPr>
              <w:pStyle w:val="Default"/>
              <w:rPr>
                <w:sz w:val="22"/>
                <w:szCs w:val="22"/>
              </w:rPr>
            </w:pPr>
            <w:r>
              <w:rPr>
                <w:rFonts w:ascii="Calibri" w:hAnsi="Calibri" w:cs="Calibri"/>
                <w:sz w:val="22"/>
                <w:szCs w:val="22"/>
              </w:rPr>
              <w:t xml:space="preserve">Up to a fine of $10,000 and/or revocation </w:t>
            </w:r>
          </w:p>
        </w:tc>
      </w:tr>
      <w:tr w:rsidR="00806370" w14:paraId="78F58FC4" w14:textId="77777777" w:rsidTr="00C06EAD">
        <w:trPr>
          <w:gridAfter w:val="1"/>
          <w:wAfter w:w="48" w:type="dxa"/>
          <w:trHeight w:val="512"/>
        </w:trPr>
        <w:tc>
          <w:tcPr>
            <w:tcW w:w="3169" w:type="dxa"/>
          </w:tcPr>
          <w:p w14:paraId="1B5022D7" w14:textId="77777777" w:rsidR="00806370" w:rsidRDefault="00806370">
            <w:pPr>
              <w:pStyle w:val="Default"/>
              <w:rPr>
                <w:rFonts w:ascii="Calibri" w:hAnsi="Calibri" w:cs="Calibri"/>
                <w:sz w:val="22"/>
                <w:szCs w:val="22"/>
              </w:rPr>
            </w:pPr>
            <w:r>
              <w:rPr>
                <w:rFonts w:ascii="Calibri" w:hAnsi="Calibri" w:cs="Calibri"/>
                <w:sz w:val="22"/>
                <w:szCs w:val="22"/>
              </w:rPr>
              <w:t xml:space="preserve">s.467.203(1)(e), F.S. </w:t>
            </w:r>
          </w:p>
        </w:tc>
        <w:tc>
          <w:tcPr>
            <w:tcW w:w="3169" w:type="dxa"/>
            <w:gridSpan w:val="2"/>
          </w:tcPr>
          <w:p w14:paraId="6C555769" w14:textId="77777777" w:rsidR="00806370" w:rsidRDefault="00806370">
            <w:pPr>
              <w:pStyle w:val="Default"/>
              <w:rPr>
                <w:rFonts w:ascii="Calibri" w:hAnsi="Calibri" w:cs="Calibri"/>
                <w:sz w:val="22"/>
                <w:szCs w:val="22"/>
              </w:rPr>
            </w:pPr>
            <w:r>
              <w:rPr>
                <w:rFonts w:ascii="Calibri" w:hAnsi="Calibri" w:cs="Calibri"/>
                <w:sz w:val="22"/>
                <w:szCs w:val="22"/>
              </w:rPr>
              <w:t xml:space="preserve">Advertising falsely, misleadingly, or deceptively. </w:t>
            </w:r>
          </w:p>
        </w:tc>
        <w:tc>
          <w:tcPr>
            <w:tcW w:w="3169" w:type="dxa"/>
            <w:gridSpan w:val="2"/>
          </w:tcPr>
          <w:p w14:paraId="21075806" w14:textId="77777777" w:rsidR="00806370" w:rsidRDefault="00806370">
            <w:pPr>
              <w:pStyle w:val="Default"/>
              <w:rPr>
                <w:sz w:val="22"/>
                <w:szCs w:val="22"/>
              </w:rPr>
            </w:pPr>
            <w:r>
              <w:rPr>
                <w:rFonts w:ascii="Calibri" w:hAnsi="Calibri" w:cs="Calibri"/>
                <w:sz w:val="22"/>
                <w:szCs w:val="22"/>
              </w:rPr>
              <w:t xml:space="preserve">From a fine of $500 and a letter of concern to a fine of $10,000 and/or three months suspension </w:t>
            </w:r>
          </w:p>
        </w:tc>
        <w:tc>
          <w:tcPr>
            <w:tcW w:w="3169" w:type="dxa"/>
            <w:gridSpan w:val="2"/>
          </w:tcPr>
          <w:p w14:paraId="31C8A1D7" w14:textId="77777777" w:rsidR="00806370" w:rsidRDefault="00806370">
            <w:pPr>
              <w:pStyle w:val="Default"/>
              <w:rPr>
                <w:sz w:val="22"/>
                <w:szCs w:val="22"/>
              </w:rPr>
            </w:pPr>
            <w:r>
              <w:rPr>
                <w:rFonts w:ascii="Calibri" w:hAnsi="Calibri" w:cs="Calibri"/>
                <w:sz w:val="22"/>
                <w:szCs w:val="22"/>
              </w:rPr>
              <w:t xml:space="preserve">Up to a fine of $10,000 and/or one year suspension to $10,000 fine and revocation </w:t>
            </w:r>
          </w:p>
        </w:tc>
      </w:tr>
      <w:tr w:rsidR="00806370" w14:paraId="561E9D1B" w14:textId="77777777" w:rsidTr="00C06EAD">
        <w:trPr>
          <w:gridAfter w:val="1"/>
          <w:wAfter w:w="48" w:type="dxa"/>
          <w:trHeight w:val="647"/>
        </w:trPr>
        <w:tc>
          <w:tcPr>
            <w:tcW w:w="3169" w:type="dxa"/>
          </w:tcPr>
          <w:p w14:paraId="7F994A29" w14:textId="77777777" w:rsidR="00806370" w:rsidRDefault="00806370">
            <w:pPr>
              <w:pStyle w:val="Default"/>
              <w:rPr>
                <w:rFonts w:ascii="Calibri" w:hAnsi="Calibri" w:cs="Calibri"/>
                <w:sz w:val="22"/>
                <w:szCs w:val="22"/>
              </w:rPr>
            </w:pPr>
            <w:r>
              <w:rPr>
                <w:rFonts w:ascii="Calibri" w:hAnsi="Calibri" w:cs="Calibri"/>
                <w:sz w:val="22"/>
                <w:szCs w:val="22"/>
              </w:rPr>
              <w:t xml:space="preserve">s.467.203(1)(f), F.S. </w:t>
            </w:r>
          </w:p>
        </w:tc>
        <w:tc>
          <w:tcPr>
            <w:tcW w:w="3169" w:type="dxa"/>
            <w:gridSpan w:val="2"/>
          </w:tcPr>
          <w:p w14:paraId="36BEFFC1" w14:textId="77777777" w:rsidR="00806370" w:rsidRDefault="00806370">
            <w:pPr>
              <w:pStyle w:val="Default"/>
              <w:rPr>
                <w:sz w:val="22"/>
                <w:szCs w:val="22"/>
              </w:rPr>
            </w:pPr>
            <w:r>
              <w:rPr>
                <w:rFonts w:ascii="Calibri" w:hAnsi="Calibri" w:cs="Calibri"/>
                <w:sz w:val="22"/>
                <w:szCs w:val="22"/>
              </w:rPr>
              <w:t xml:space="preserve">Engaging in unprofessional conduct, which includes, but is not limited to, any departure from, or the failure to conform to, the standards of practice of midwifery as established by the department, in which case actual injury need not be established. </w:t>
            </w:r>
          </w:p>
        </w:tc>
        <w:tc>
          <w:tcPr>
            <w:tcW w:w="3169" w:type="dxa"/>
            <w:gridSpan w:val="2"/>
          </w:tcPr>
          <w:p w14:paraId="58666880" w14:textId="77777777" w:rsidR="00806370" w:rsidRDefault="00806370">
            <w:pPr>
              <w:pStyle w:val="Default"/>
              <w:rPr>
                <w:sz w:val="22"/>
                <w:szCs w:val="22"/>
              </w:rPr>
            </w:pPr>
            <w:r>
              <w:rPr>
                <w:rFonts w:ascii="Calibri" w:hAnsi="Calibri" w:cs="Calibri"/>
                <w:sz w:val="22"/>
                <w:szCs w:val="22"/>
              </w:rPr>
              <w:t xml:space="preserve">From a reprimand and fine of $250 to suspension for up to 3 years and/or a fine of $3,000 </w:t>
            </w:r>
          </w:p>
        </w:tc>
        <w:tc>
          <w:tcPr>
            <w:tcW w:w="3169" w:type="dxa"/>
            <w:gridSpan w:val="2"/>
          </w:tcPr>
          <w:p w14:paraId="6BC3EB16" w14:textId="77777777" w:rsidR="00806370" w:rsidRDefault="00806370">
            <w:pPr>
              <w:pStyle w:val="Default"/>
              <w:rPr>
                <w:sz w:val="22"/>
                <w:szCs w:val="22"/>
              </w:rPr>
            </w:pPr>
            <w:r>
              <w:rPr>
                <w:rFonts w:ascii="Calibri" w:hAnsi="Calibri" w:cs="Calibri"/>
                <w:sz w:val="22"/>
                <w:szCs w:val="22"/>
              </w:rPr>
              <w:t xml:space="preserve">From 2 </w:t>
            </w:r>
            <w:proofErr w:type="spellStart"/>
            <w:r>
              <w:rPr>
                <w:rFonts w:ascii="Calibri" w:hAnsi="Calibri" w:cs="Calibri"/>
                <w:sz w:val="22"/>
                <w:szCs w:val="22"/>
              </w:rPr>
              <w:t>years probation</w:t>
            </w:r>
            <w:proofErr w:type="spellEnd"/>
            <w:r>
              <w:rPr>
                <w:rFonts w:ascii="Calibri" w:hAnsi="Calibri" w:cs="Calibri"/>
                <w:sz w:val="22"/>
                <w:szCs w:val="22"/>
              </w:rPr>
              <w:t xml:space="preserve"> and a fine of $500 to revocation and/or a fine of up to $10,000. After second offense revocation and a fine of $10,000 </w:t>
            </w:r>
          </w:p>
        </w:tc>
      </w:tr>
      <w:tr w:rsidR="00806370" w14:paraId="6389B32E" w14:textId="77777777" w:rsidTr="00C06EAD">
        <w:trPr>
          <w:gridAfter w:val="1"/>
          <w:wAfter w:w="48" w:type="dxa"/>
          <w:trHeight w:val="1184"/>
        </w:trPr>
        <w:tc>
          <w:tcPr>
            <w:tcW w:w="3169" w:type="dxa"/>
          </w:tcPr>
          <w:p w14:paraId="6F7E0739" w14:textId="77777777" w:rsidR="00806370" w:rsidRDefault="00806370">
            <w:pPr>
              <w:pStyle w:val="Default"/>
              <w:rPr>
                <w:rFonts w:ascii="Calibri" w:hAnsi="Calibri" w:cs="Calibri"/>
                <w:sz w:val="22"/>
                <w:szCs w:val="22"/>
              </w:rPr>
            </w:pPr>
            <w:r>
              <w:rPr>
                <w:rFonts w:ascii="Calibri" w:hAnsi="Calibri" w:cs="Calibri"/>
                <w:sz w:val="22"/>
                <w:szCs w:val="22"/>
              </w:rPr>
              <w:t xml:space="preserve">s.467.203(1)(g), F.S. </w:t>
            </w:r>
          </w:p>
        </w:tc>
        <w:tc>
          <w:tcPr>
            <w:tcW w:w="3169" w:type="dxa"/>
            <w:gridSpan w:val="2"/>
          </w:tcPr>
          <w:p w14:paraId="50E7FD8F" w14:textId="77777777" w:rsidR="00806370" w:rsidRDefault="00806370">
            <w:pPr>
              <w:pStyle w:val="Default"/>
              <w:rPr>
                <w:sz w:val="22"/>
                <w:szCs w:val="22"/>
              </w:rPr>
            </w:pPr>
            <w:r>
              <w:rPr>
                <w:rFonts w:ascii="Calibri" w:hAnsi="Calibri" w:cs="Calibri"/>
                <w:sz w:val="22"/>
                <w:szCs w:val="22"/>
              </w:rPr>
              <w:t xml:space="preserve">Being unable to practice midwifery with reasonable skill and safety to patients by reason of illness; drunkenness; or use of drugs, narcotics, chemicals, or other materials or </w:t>
            </w:r>
            <w:proofErr w:type="gramStart"/>
            <w:r>
              <w:rPr>
                <w:rFonts w:ascii="Calibri" w:hAnsi="Calibri" w:cs="Calibri"/>
                <w:sz w:val="22"/>
                <w:szCs w:val="22"/>
              </w:rPr>
              <w:t>as a result of</w:t>
            </w:r>
            <w:proofErr w:type="gramEnd"/>
            <w:r>
              <w:rPr>
                <w:rFonts w:ascii="Calibri" w:hAnsi="Calibri" w:cs="Calibri"/>
                <w:sz w:val="22"/>
                <w:szCs w:val="22"/>
              </w:rPr>
              <w:t xml:space="preserve"> any mental or physical condition. A midwife affected under this paragraph shall, at reasonable intervals, be afforded an opportunity to demonstrate that he or she can resume the competent practice </w:t>
            </w:r>
            <w:r>
              <w:rPr>
                <w:rFonts w:ascii="Calibri" w:hAnsi="Calibri" w:cs="Calibri"/>
                <w:sz w:val="22"/>
                <w:szCs w:val="22"/>
              </w:rPr>
              <w:lastRenderedPageBreak/>
              <w:t xml:space="preserve">of midwifery with reasonable skill and safety. </w:t>
            </w:r>
          </w:p>
        </w:tc>
        <w:tc>
          <w:tcPr>
            <w:tcW w:w="3169" w:type="dxa"/>
            <w:gridSpan w:val="2"/>
          </w:tcPr>
          <w:p w14:paraId="6EF7277F" w14:textId="77777777" w:rsidR="00806370" w:rsidRDefault="00806370">
            <w:pPr>
              <w:pStyle w:val="Default"/>
              <w:rPr>
                <w:sz w:val="22"/>
                <w:szCs w:val="22"/>
              </w:rPr>
            </w:pPr>
            <w:r>
              <w:rPr>
                <w:rFonts w:ascii="Calibri" w:hAnsi="Calibri" w:cs="Calibri"/>
                <w:sz w:val="22"/>
                <w:szCs w:val="22"/>
              </w:rPr>
              <w:lastRenderedPageBreak/>
              <w:t xml:space="preserve">From 3 </w:t>
            </w:r>
            <w:proofErr w:type="spellStart"/>
            <w:r>
              <w:rPr>
                <w:rFonts w:ascii="Calibri" w:hAnsi="Calibri" w:cs="Calibri"/>
                <w:sz w:val="22"/>
                <w:szCs w:val="22"/>
              </w:rPr>
              <w:t>years probation</w:t>
            </w:r>
            <w:proofErr w:type="spellEnd"/>
            <w:r>
              <w:rPr>
                <w:rFonts w:ascii="Calibri" w:hAnsi="Calibri" w:cs="Calibri"/>
                <w:sz w:val="22"/>
                <w:szCs w:val="22"/>
              </w:rPr>
              <w:t xml:space="preserve"> and referral for impairment evaluation to suspension for up to 1 year followed by up to 5 </w:t>
            </w:r>
            <w:proofErr w:type="spellStart"/>
            <w:r>
              <w:rPr>
                <w:rFonts w:ascii="Calibri" w:hAnsi="Calibri" w:cs="Calibri"/>
                <w:sz w:val="22"/>
                <w:szCs w:val="22"/>
              </w:rPr>
              <w:t>years probation</w:t>
            </w:r>
            <w:proofErr w:type="spellEnd"/>
            <w:r>
              <w:rPr>
                <w:rFonts w:ascii="Calibri" w:hAnsi="Calibri" w:cs="Calibri"/>
                <w:sz w:val="22"/>
                <w:szCs w:val="22"/>
              </w:rPr>
              <w:t xml:space="preserve"> </w:t>
            </w:r>
          </w:p>
        </w:tc>
        <w:tc>
          <w:tcPr>
            <w:tcW w:w="3169" w:type="dxa"/>
            <w:gridSpan w:val="2"/>
          </w:tcPr>
          <w:p w14:paraId="1AB31718" w14:textId="77777777" w:rsidR="00806370" w:rsidRDefault="00806370">
            <w:pPr>
              <w:pStyle w:val="Default"/>
              <w:rPr>
                <w:sz w:val="22"/>
                <w:szCs w:val="22"/>
              </w:rPr>
            </w:pPr>
            <w:r>
              <w:rPr>
                <w:rFonts w:ascii="Calibri" w:hAnsi="Calibri" w:cs="Calibri"/>
                <w:sz w:val="22"/>
                <w:szCs w:val="22"/>
              </w:rPr>
              <w:t xml:space="preserve">From a fine of $1,500 and referral for impairment evaluation and 2 </w:t>
            </w:r>
            <w:proofErr w:type="spellStart"/>
            <w:r>
              <w:rPr>
                <w:rFonts w:ascii="Calibri" w:hAnsi="Calibri" w:cs="Calibri"/>
                <w:sz w:val="22"/>
                <w:szCs w:val="22"/>
              </w:rPr>
              <w:t>years probation</w:t>
            </w:r>
            <w:proofErr w:type="spellEnd"/>
            <w:r>
              <w:rPr>
                <w:rFonts w:ascii="Calibri" w:hAnsi="Calibri" w:cs="Calibri"/>
                <w:sz w:val="22"/>
                <w:szCs w:val="22"/>
              </w:rPr>
              <w:t xml:space="preserve"> to a fine of $5,000 and/or revocation </w:t>
            </w:r>
          </w:p>
        </w:tc>
      </w:tr>
      <w:tr w:rsidR="00806370" w14:paraId="307A4753" w14:textId="77777777" w:rsidTr="00C06EAD">
        <w:trPr>
          <w:gridAfter w:val="1"/>
          <w:wAfter w:w="48" w:type="dxa"/>
          <w:trHeight w:val="513"/>
        </w:trPr>
        <w:tc>
          <w:tcPr>
            <w:tcW w:w="3169" w:type="dxa"/>
          </w:tcPr>
          <w:p w14:paraId="34ABE625" w14:textId="77777777" w:rsidR="00806370" w:rsidRDefault="00806370">
            <w:pPr>
              <w:pStyle w:val="Default"/>
              <w:rPr>
                <w:rFonts w:ascii="Calibri" w:hAnsi="Calibri" w:cs="Calibri"/>
                <w:sz w:val="22"/>
                <w:szCs w:val="22"/>
              </w:rPr>
            </w:pPr>
            <w:r>
              <w:rPr>
                <w:rFonts w:ascii="Calibri" w:hAnsi="Calibri" w:cs="Calibri"/>
                <w:sz w:val="22"/>
                <w:szCs w:val="22"/>
              </w:rPr>
              <w:t xml:space="preserve">s.467.203(1)(h), F.S. </w:t>
            </w:r>
          </w:p>
        </w:tc>
        <w:tc>
          <w:tcPr>
            <w:tcW w:w="3169" w:type="dxa"/>
            <w:gridSpan w:val="2"/>
          </w:tcPr>
          <w:p w14:paraId="41A8EBA3" w14:textId="77777777" w:rsidR="00806370" w:rsidRDefault="00806370">
            <w:pPr>
              <w:pStyle w:val="Default"/>
              <w:rPr>
                <w:sz w:val="22"/>
                <w:szCs w:val="22"/>
              </w:rPr>
            </w:pPr>
            <w:r>
              <w:rPr>
                <w:rFonts w:ascii="Calibri" w:hAnsi="Calibri" w:cs="Calibri"/>
                <w:sz w:val="22"/>
                <w:szCs w:val="22"/>
              </w:rPr>
              <w:t xml:space="preserve">Failing to report to the department any person who the licensee knows is in violation of this chapter or of the rules of the department. </w:t>
            </w:r>
          </w:p>
        </w:tc>
        <w:tc>
          <w:tcPr>
            <w:tcW w:w="3169" w:type="dxa"/>
            <w:gridSpan w:val="2"/>
          </w:tcPr>
          <w:p w14:paraId="0864B006" w14:textId="77777777" w:rsidR="00806370" w:rsidRDefault="00806370">
            <w:pPr>
              <w:pStyle w:val="Default"/>
              <w:rPr>
                <w:sz w:val="22"/>
                <w:szCs w:val="22"/>
              </w:rPr>
            </w:pPr>
            <w:r>
              <w:rPr>
                <w:rFonts w:ascii="Calibri" w:hAnsi="Calibri" w:cs="Calibri"/>
                <w:sz w:val="22"/>
                <w:szCs w:val="22"/>
              </w:rPr>
              <w:t xml:space="preserve">From a letter of concern and/or a fine of $250 to a fine of $750 and/or 6 </w:t>
            </w:r>
            <w:proofErr w:type="spellStart"/>
            <w:r>
              <w:rPr>
                <w:rFonts w:ascii="Calibri" w:hAnsi="Calibri" w:cs="Calibri"/>
                <w:sz w:val="22"/>
                <w:szCs w:val="22"/>
              </w:rPr>
              <w:t>months probation</w:t>
            </w:r>
            <w:proofErr w:type="spellEnd"/>
            <w:r>
              <w:rPr>
                <w:rFonts w:ascii="Calibri" w:hAnsi="Calibri" w:cs="Calibri"/>
                <w:sz w:val="22"/>
                <w:szCs w:val="22"/>
              </w:rPr>
              <w:t xml:space="preserve"> </w:t>
            </w:r>
          </w:p>
        </w:tc>
        <w:tc>
          <w:tcPr>
            <w:tcW w:w="3169" w:type="dxa"/>
            <w:gridSpan w:val="2"/>
          </w:tcPr>
          <w:p w14:paraId="19C1878F" w14:textId="77777777" w:rsidR="00806370" w:rsidRDefault="00806370">
            <w:pPr>
              <w:pStyle w:val="Default"/>
              <w:rPr>
                <w:sz w:val="22"/>
                <w:szCs w:val="22"/>
              </w:rPr>
            </w:pPr>
            <w:r>
              <w:rPr>
                <w:rFonts w:ascii="Calibri" w:hAnsi="Calibri" w:cs="Calibri"/>
                <w:sz w:val="22"/>
                <w:szCs w:val="22"/>
              </w:rPr>
              <w:t xml:space="preserve">From 6 </w:t>
            </w:r>
            <w:proofErr w:type="spellStart"/>
            <w:r>
              <w:rPr>
                <w:rFonts w:ascii="Calibri" w:hAnsi="Calibri" w:cs="Calibri"/>
                <w:sz w:val="22"/>
                <w:szCs w:val="22"/>
              </w:rPr>
              <w:t>months probation</w:t>
            </w:r>
            <w:proofErr w:type="spellEnd"/>
            <w:r>
              <w:rPr>
                <w:rFonts w:ascii="Calibri" w:hAnsi="Calibri" w:cs="Calibri"/>
                <w:sz w:val="22"/>
                <w:szCs w:val="22"/>
              </w:rPr>
              <w:t xml:space="preserve"> and a fine of $800 to a fine of $5,000 and revocation </w:t>
            </w:r>
          </w:p>
        </w:tc>
      </w:tr>
      <w:tr w:rsidR="00806370" w14:paraId="4D623FF2" w14:textId="77777777" w:rsidTr="00C06EAD">
        <w:trPr>
          <w:gridAfter w:val="1"/>
          <w:wAfter w:w="48" w:type="dxa"/>
          <w:trHeight w:val="513"/>
        </w:trPr>
        <w:tc>
          <w:tcPr>
            <w:tcW w:w="3169" w:type="dxa"/>
          </w:tcPr>
          <w:p w14:paraId="3F22DF5E" w14:textId="77777777"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s.467.203(1)(i), F.S. </w:t>
            </w:r>
          </w:p>
          <w:p w14:paraId="70CB2BB2" w14:textId="77777777" w:rsidR="00806370" w:rsidRPr="00806370" w:rsidRDefault="00806370" w:rsidP="00806370">
            <w:pPr>
              <w:pStyle w:val="Default"/>
              <w:rPr>
                <w:rFonts w:asciiTheme="minorHAnsi" w:hAnsiTheme="minorHAnsi" w:cstheme="minorHAnsi"/>
                <w:sz w:val="22"/>
                <w:szCs w:val="22"/>
              </w:rPr>
            </w:pPr>
          </w:p>
        </w:tc>
        <w:tc>
          <w:tcPr>
            <w:tcW w:w="3169" w:type="dxa"/>
            <w:gridSpan w:val="2"/>
          </w:tcPr>
          <w:p w14:paraId="3D584593" w14:textId="73D3A5A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Violating any lawful order of the department previously entered in a disciplinary proceeding or failing to comply with a lawfully issued subpoena of the department. </w:t>
            </w:r>
          </w:p>
        </w:tc>
        <w:tc>
          <w:tcPr>
            <w:tcW w:w="3169" w:type="dxa"/>
            <w:gridSpan w:val="2"/>
          </w:tcPr>
          <w:p w14:paraId="7E71E041" w14:textId="19872607"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$500 and a letter of concern to a fine of $10,000 and/or revocation </w:t>
            </w:r>
          </w:p>
        </w:tc>
        <w:tc>
          <w:tcPr>
            <w:tcW w:w="3169" w:type="dxa"/>
            <w:gridSpan w:val="2"/>
          </w:tcPr>
          <w:p w14:paraId="71B5253B" w14:textId="70CAA817"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$1,500 and/or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to a fine of $10,000 and/or revocation </w:t>
            </w:r>
          </w:p>
        </w:tc>
      </w:tr>
      <w:tr w:rsidR="00806370" w14:paraId="00501CBD" w14:textId="77777777" w:rsidTr="00C06EAD">
        <w:trPr>
          <w:gridAfter w:val="1"/>
          <w:wAfter w:w="48" w:type="dxa"/>
          <w:trHeight w:val="513"/>
        </w:trPr>
        <w:tc>
          <w:tcPr>
            <w:tcW w:w="3169" w:type="dxa"/>
          </w:tcPr>
          <w:p w14:paraId="58B622C9" w14:textId="31FA4624"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s.467.203(1)(j), F.S. </w:t>
            </w:r>
          </w:p>
        </w:tc>
        <w:tc>
          <w:tcPr>
            <w:tcW w:w="3169" w:type="dxa"/>
            <w:gridSpan w:val="2"/>
          </w:tcPr>
          <w:p w14:paraId="5E6153E8" w14:textId="6961A366"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Violating any provision of the chapter governing midwifery or chapter 456, or any rules adopted pursuant thereto. </w:t>
            </w:r>
          </w:p>
        </w:tc>
        <w:tc>
          <w:tcPr>
            <w:tcW w:w="3169" w:type="dxa"/>
            <w:gridSpan w:val="2"/>
          </w:tcPr>
          <w:p w14:paraId="56DCD1C8" w14:textId="61C67577"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$500 and/or a letter of concern to a fine of $5,000 and/or suspension for 2 years followed by 2 years of probation </w:t>
            </w:r>
          </w:p>
        </w:tc>
        <w:tc>
          <w:tcPr>
            <w:tcW w:w="3169" w:type="dxa"/>
            <w:gridSpan w:val="2"/>
          </w:tcPr>
          <w:p w14:paraId="7068D213" w14:textId="15954846"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$1,500 and/or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to a fine of $7,500 and/or revocation. After second offense from a fine of $3,000 and/or 6 months suspension followed by one year probation to a fine of $10,000 and/or revocation </w:t>
            </w:r>
          </w:p>
        </w:tc>
      </w:tr>
      <w:tr w:rsidR="00806370" w14:paraId="76CB112D" w14:textId="77777777" w:rsidTr="00C06EAD">
        <w:trPr>
          <w:gridAfter w:val="1"/>
          <w:wAfter w:w="48" w:type="dxa"/>
          <w:trHeight w:val="513"/>
        </w:trPr>
        <w:tc>
          <w:tcPr>
            <w:tcW w:w="3169" w:type="dxa"/>
          </w:tcPr>
          <w:p w14:paraId="00EC0513" w14:textId="1B026A71"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 456.072(1)(j), F.S. </w:t>
            </w:r>
          </w:p>
        </w:tc>
        <w:tc>
          <w:tcPr>
            <w:tcW w:w="3169" w:type="dxa"/>
            <w:gridSpan w:val="2"/>
          </w:tcPr>
          <w:p w14:paraId="798B4B18" w14:textId="46BA2FB1"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Aiding, assisting, procuring, employing, or advising any unlicensed person or entity to practice midwifery contrary to law or the rules of the department or allowing a midwifery student to practice without a preceptor present. </w:t>
            </w:r>
          </w:p>
        </w:tc>
        <w:tc>
          <w:tcPr>
            <w:tcW w:w="3169" w:type="dxa"/>
            <w:gridSpan w:val="2"/>
          </w:tcPr>
          <w:p w14:paraId="6FCCC377" w14:textId="6FC46D71"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$750 and/or 6 </w:t>
            </w:r>
            <w:proofErr w:type="spellStart"/>
            <w:r w:rsidRPr="00806370">
              <w:rPr>
                <w:rFonts w:asciiTheme="minorHAnsi" w:hAnsiTheme="minorHAnsi" w:cstheme="minorHAnsi"/>
                <w:sz w:val="22"/>
                <w:szCs w:val="22"/>
              </w:rPr>
              <w:t>months probation</w:t>
            </w:r>
            <w:proofErr w:type="spellEnd"/>
            <w:r w:rsidRPr="00806370">
              <w:rPr>
                <w:rFonts w:asciiTheme="minorHAnsi" w:hAnsiTheme="minorHAnsi" w:cstheme="minorHAnsi"/>
                <w:sz w:val="22"/>
                <w:szCs w:val="22"/>
              </w:rPr>
              <w:t xml:space="preserve"> to a fine of $2,500 and suspension for 3 years followed by up to 3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c>
          <w:tcPr>
            <w:tcW w:w="3169" w:type="dxa"/>
            <w:gridSpan w:val="2"/>
          </w:tcPr>
          <w:p w14:paraId="1D739941" w14:textId="5DA78794"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$1,000 and/or suspension of license for 1 year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to a fine of $7,500 and/or revocation </w:t>
            </w:r>
          </w:p>
        </w:tc>
      </w:tr>
      <w:tr w:rsidR="00806370" w14:paraId="6202EC9C" w14:textId="77777777" w:rsidTr="00C06EAD">
        <w:trPr>
          <w:gridAfter w:val="1"/>
          <w:wAfter w:w="48" w:type="dxa"/>
          <w:trHeight w:val="513"/>
        </w:trPr>
        <w:tc>
          <w:tcPr>
            <w:tcW w:w="3169" w:type="dxa"/>
          </w:tcPr>
          <w:p w14:paraId="0A358623" w14:textId="7F09189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lastRenderedPageBreak/>
              <w:t xml:space="preserve">s. 456.072(1)(k), F.S. </w:t>
            </w:r>
          </w:p>
        </w:tc>
        <w:tc>
          <w:tcPr>
            <w:tcW w:w="3169" w:type="dxa"/>
            <w:gridSpan w:val="2"/>
          </w:tcPr>
          <w:p w14:paraId="4267916E" w14:textId="1B018BA3"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Failing to perform any statutory or legal obligation. </w:t>
            </w:r>
          </w:p>
        </w:tc>
        <w:tc>
          <w:tcPr>
            <w:tcW w:w="3169" w:type="dxa"/>
            <w:gridSpan w:val="2"/>
          </w:tcPr>
          <w:p w14:paraId="1A4302F4" w14:textId="2556AEFA"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$250 and a letter of concern to a fine of $3,000 and/or up to 2 years suspension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c>
          <w:tcPr>
            <w:tcW w:w="3169" w:type="dxa"/>
            <w:gridSpan w:val="2"/>
          </w:tcPr>
          <w:p w14:paraId="17D503E3" w14:textId="0983809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probation and a fine of $5000 to revocation and a fine of $10,000 </w:t>
            </w:r>
          </w:p>
        </w:tc>
      </w:tr>
      <w:tr w:rsidR="00806370" w14:paraId="24847F32" w14:textId="77777777" w:rsidTr="00C06EAD">
        <w:trPr>
          <w:gridAfter w:val="1"/>
          <w:wAfter w:w="48" w:type="dxa"/>
          <w:trHeight w:val="513"/>
        </w:trPr>
        <w:tc>
          <w:tcPr>
            <w:tcW w:w="3169" w:type="dxa"/>
          </w:tcPr>
          <w:p w14:paraId="6FA3E076" w14:textId="14E8FD8B"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 456.072(1)(o), F.S. </w:t>
            </w:r>
          </w:p>
        </w:tc>
        <w:tc>
          <w:tcPr>
            <w:tcW w:w="3169" w:type="dxa"/>
            <w:gridSpan w:val="2"/>
          </w:tcPr>
          <w:p w14:paraId="7CE6F91D" w14:textId="49538B6C"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Practicing or offering to practice beyond the scope permitted by law or accepting and performing professional responsibilities the licensee knows, or has reason to know, the licensee is not competent to perform. </w:t>
            </w:r>
          </w:p>
        </w:tc>
        <w:tc>
          <w:tcPr>
            <w:tcW w:w="3169" w:type="dxa"/>
            <w:gridSpan w:val="2"/>
          </w:tcPr>
          <w:p w14:paraId="43EFBD41" w14:textId="2518847B"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$500 and/or 1 year probation to suspension for 3 years followed by probation and a fine of $3,000 </w:t>
            </w:r>
          </w:p>
        </w:tc>
        <w:tc>
          <w:tcPr>
            <w:tcW w:w="3169" w:type="dxa"/>
            <w:gridSpan w:val="2"/>
          </w:tcPr>
          <w:p w14:paraId="5F3C39DB" w14:textId="389F18C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 fine of up to $10,000 and/or revocation </w:t>
            </w:r>
          </w:p>
        </w:tc>
      </w:tr>
      <w:tr w:rsidR="00806370" w14:paraId="0F41D2EB" w14:textId="77777777" w:rsidTr="00C06EAD">
        <w:trPr>
          <w:gridAfter w:val="1"/>
          <w:wAfter w:w="48" w:type="dxa"/>
          <w:trHeight w:val="513"/>
        </w:trPr>
        <w:tc>
          <w:tcPr>
            <w:tcW w:w="3169" w:type="dxa"/>
          </w:tcPr>
          <w:p w14:paraId="28C56E21" w14:textId="4A86900A"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 456.072(1)(r), F.S. </w:t>
            </w:r>
          </w:p>
        </w:tc>
        <w:tc>
          <w:tcPr>
            <w:tcW w:w="3169" w:type="dxa"/>
            <w:gridSpan w:val="2"/>
          </w:tcPr>
          <w:p w14:paraId="391EC127" w14:textId="2750B23E"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Improperly interfering with an investigation or inspection authorized by statute, or with any disciplinary proceeding. </w:t>
            </w:r>
          </w:p>
        </w:tc>
        <w:tc>
          <w:tcPr>
            <w:tcW w:w="3169" w:type="dxa"/>
            <w:gridSpan w:val="2"/>
          </w:tcPr>
          <w:p w14:paraId="6BE4D4D9" w14:textId="5DD2A97F"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$500 and/or 1 year probation up to a fine of $3,000 and/or up to suspension for 2 years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c>
          <w:tcPr>
            <w:tcW w:w="3169" w:type="dxa"/>
            <w:gridSpan w:val="2"/>
          </w:tcPr>
          <w:p w14:paraId="44C68750" w14:textId="75BD5715"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 fine of $1,000 to $10,000 </w:t>
            </w:r>
          </w:p>
        </w:tc>
      </w:tr>
      <w:tr w:rsidR="00806370" w14:paraId="0D255304" w14:textId="77777777" w:rsidTr="00C06EAD">
        <w:trPr>
          <w:gridAfter w:val="1"/>
          <w:wAfter w:w="48" w:type="dxa"/>
          <w:trHeight w:val="513"/>
        </w:trPr>
        <w:tc>
          <w:tcPr>
            <w:tcW w:w="3169" w:type="dxa"/>
          </w:tcPr>
          <w:p w14:paraId="6D2A42F6" w14:textId="71FA4462"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 456.072(1)(v), F.S. </w:t>
            </w:r>
          </w:p>
        </w:tc>
        <w:tc>
          <w:tcPr>
            <w:tcW w:w="3169" w:type="dxa"/>
            <w:gridSpan w:val="2"/>
          </w:tcPr>
          <w:p w14:paraId="0957CE95" w14:textId="291E5C03"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Engaging or attempting to engage in sexual misconduct as defined and prohibited in s. 456.063(1), F.S. </w:t>
            </w:r>
          </w:p>
        </w:tc>
        <w:tc>
          <w:tcPr>
            <w:tcW w:w="3169" w:type="dxa"/>
            <w:gridSpan w:val="2"/>
          </w:tcPr>
          <w:p w14:paraId="089CDD4F" w14:textId="0CBCB509"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reprimand and/or an impairment evaluation to a fine of $10,000 and/or revocation </w:t>
            </w:r>
          </w:p>
        </w:tc>
        <w:tc>
          <w:tcPr>
            <w:tcW w:w="3169" w:type="dxa"/>
            <w:gridSpan w:val="2"/>
          </w:tcPr>
          <w:p w14:paraId="04E2D580" w14:textId="3E79DADC"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$1,000 and referral to a treatment program and suspension for up to 3 years followed by probation for 3 years to a fine of $10,000 and revocation </w:t>
            </w:r>
          </w:p>
        </w:tc>
      </w:tr>
      <w:tr w:rsidR="00806370" w14:paraId="09A5E0AE" w14:textId="77777777" w:rsidTr="00C06EAD">
        <w:trPr>
          <w:gridAfter w:val="1"/>
          <w:wAfter w:w="48" w:type="dxa"/>
          <w:trHeight w:val="513"/>
        </w:trPr>
        <w:tc>
          <w:tcPr>
            <w:tcW w:w="3169" w:type="dxa"/>
          </w:tcPr>
          <w:p w14:paraId="266A92DA" w14:textId="63CDF36D"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 456.072(1)(x), F.S. </w:t>
            </w:r>
          </w:p>
        </w:tc>
        <w:tc>
          <w:tcPr>
            <w:tcW w:w="3169" w:type="dxa"/>
            <w:gridSpan w:val="2"/>
          </w:tcPr>
          <w:p w14:paraId="61907808" w14:textId="6F007DB4"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Failing to report to the department in writing within 30 days being convicted or found guilty of, or entering a plea of nolo contendere to, regardless of adjudication, a crime in any jurisdiction. </w:t>
            </w:r>
          </w:p>
        </w:tc>
        <w:tc>
          <w:tcPr>
            <w:tcW w:w="3169" w:type="dxa"/>
            <w:gridSpan w:val="2"/>
          </w:tcPr>
          <w:p w14:paraId="7E59A5A4" w14:textId="00E34BD2"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$500 and/or a letter of concern to a fine of $2,000 and/or 6 months suspension followed by 1 year of probation </w:t>
            </w:r>
          </w:p>
        </w:tc>
        <w:tc>
          <w:tcPr>
            <w:tcW w:w="3169" w:type="dxa"/>
            <w:gridSpan w:val="2"/>
          </w:tcPr>
          <w:p w14:paraId="50348382" w14:textId="2AE05A4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 fine of $3,000 and/or probation for 1 year to suspension of license for 2 years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r>
      <w:tr w:rsidR="00806370" w14:paraId="46B39FE9" w14:textId="77777777" w:rsidTr="00C06EAD">
        <w:trPr>
          <w:gridAfter w:val="1"/>
          <w:wAfter w:w="48" w:type="dxa"/>
          <w:trHeight w:val="513"/>
        </w:trPr>
        <w:tc>
          <w:tcPr>
            <w:tcW w:w="3169" w:type="dxa"/>
          </w:tcPr>
          <w:p w14:paraId="3E6042B8" w14:textId="7BF44F53"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s. 456.072(</w:t>
            </w:r>
            <w:proofErr w:type="gramStart"/>
            <w:r w:rsidRPr="00806370">
              <w:rPr>
                <w:rFonts w:asciiTheme="minorHAnsi" w:hAnsiTheme="minorHAnsi" w:cstheme="minorHAnsi"/>
                <w:sz w:val="22"/>
                <w:szCs w:val="22"/>
              </w:rPr>
              <w:t>1)(</w:t>
            </w:r>
            <w:proofErr w:type="gramEnd"/>
            <w:r w:rsidRPr="00806370">
              <w:rPr>
                <w:rFonts w:asciiTheme="minorHAnsi" w:hAnsiTheme="minorHAnsi" w:cstheme="minorHAnsi"/>
                <w:sz w:val="22"/>
                <w:szCs w:val="22"/>
              </w:rPr>
              <w:t xml:space="preserve">bb), F.S. </w:t>
            </w:r>
          </w:p>
        </w:tc>
        <w:tc>
          <w:tcPr>
            <w:tcW w:w="3169" w:type="dxa"/>
            <w:gridSpan w:val="2"/>
          </w:tcPr>
          <w:p w14:paraId="0DEC58F9" w14:textId="66942051"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Performing or attempting to perform health care services on the wrong patient, a wrong-site </w:t>
            </w:r>
            <w:r w:rsidRPr="00806370">
              <w:rPr>
                <w:rFonts w:asciiTheme="minorHAnsi" w:hAnsiTheme="minorHAnsi" w:cstheme="minorHAnsi"/>
                <w:sz w:val="22"/>
                <w:szCs w:val="22"/>
              </w:rPr>
              <w:lastRenderedPageBreak/>
              <w:t xml:space="preserve">procedure, a wrong procedure, or an unauthorized procedure or a procedure that is medically unnecessary or otherwise unrelated to the patient’s diagnosis or medical condition. Performing or attempting to perform health care services includes the preparation of the patient. </w:t>
            </w:r>
          </w:p>
        </w:tc>
        <w:tc>
          <w:tcPr>
            <w:tcW w:w="3169" w:type="dxa"/>
            <w:gridSpan w:val="2"/>
          </w:tcPr>
          <w:p w14:paraId="3F1E10EA" w14:textId="5BA8C114"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lastRenderedPageBreak/>
              <w:t xml:space="preserve">From a fine of </w:t>
            </w:r>
            <w:proofErr w:type="gramStart"/>
            <w:r w:rsidRPr="00806370">
              <w:rPr>
                <w:rFonts w:asciiTheme="minorHAnsi" w:hAnsiTheme="minorHAnsi" w:cstheme="minorHAnsi"/>
                <w:sz w:val="22"/>
                <w:szCs w:val="22"/>
              </w:rPr>
              <w:t>$500 and 1 year</w:t>
            </w:r>
            <w:proofErr w:type="gramEnd"/>
            <w:r w:rsidRPr="00806370">
              <w:rPr>
                <w:rFonts w:asciiTheme="minorHAnsi" w:hAnsiTheme="minorHAnsi" w:cstheme="minorHAnsi"/>
                <w:sz w:val="22"/>
                <w:szCs w:val="22"/>
              </w:rPr>
              <w:t xml:space="preserve"> probation to a fine of $1,500 and </w:t>
            </w:r>
            <w:r w:rsidRPr="00806370">
              <w:rPr>
                <w:rFonts w:asciiTheme="minorHAnsi" w:hAnsiTheme="minorHAnsi" w:cstheme="minorHAnsi"/>
                <w:sz w:val="22"/>
                <w:szCs w:val="22"/>
              </w:rPr>
              <w:lastRenderedPageBreak/>
              <w:t xml:space="preserve">1 year suspension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c>
          <w:tcPr>
            <w:tcW w:w="3169" w:type="dxa"/>
            <w:gridSpan w:val="2"/>
          </w:tcPr>
          <w:p w14:paraId="7F7BAD48" w14:textId="74040D8E"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lastRenderedPageBreak/>
              <w:t xml:space="preserve">From a fine of $5,000 to revocation </w:t>
            </w:r>
          </w:p>
        </w:tc>
      </w:tr>
      <w:tr w:rsidR="00806370" w14:paraId="551C87B7" w14:textId="77777777" w:rsidTr="00C06EAD">
        <w:trPr>
          <w:gridAfter w:val="1"/>
          <w:wAfter w:w="48" w:type="dxa"/>
          <w:trHeight w:val="513"/>
        </w:trPr>
        <w:tc>
          <w:tcPr>
            <w:tcW w:w="3169" w:type="dxa"/>
          </w:tcPr>
          <w:p w14:paraId="292B870A" w14:textId="5A88F300"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 456.072(1)(cc), F.S. </w:t>
            </w:r>
          </w:p>
        </w:tc>
        <w:tc>
          <w:tcPr>
            <w:tcW w:w="3169" w:type="dxa"/>
            <w:gridSpan w:val="2"/>
          </w:tcPr>
          <w:p w14:paraId="05E85DBB" w14:textId="52DF2EED"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Leaving a foreign body in a patient, such as a sponge, clamp, forceps, surgical needle, or other paraphernalia commonly used in surgical, examination, or other diagnostic procedures. It is legally presumed that retention of a foreign body is not in the best interest of the patient and is not within the standard of care of the profession, regardless of the intent of the midwife. </w:t>
            </w:r>
          </w:p>
        </w:tc>
        <w:tc>
          <w:tcPr>
            <w:tcW w:w="3169" w:type="dxa"/>
            <w:gridSpan w:val="2"/>
          </w:tcPr>
          <w:p w14:paraId="3E609345" w14:textId="57181177"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w:t>
            </w:r>
            <w:proofErr w:type="gramStart"/>
            <w:r w:rsidRPr="00806370">
              <w:rPr>
                <w:rFonts w:asciiTheme="minorHAnsi" w:hAnsiTheme="minorHAnsi" w:cstheme="minorHAnsi"/>
                <w:sz w:val="22"/>
                <w:szCs w:val="22"/>
              </w:rPr>
              <w:t>$500 and 1 year</w:t>
            </w:r>
            <w:proofErr w:type="gramEnd"/>
            <w:r w:rsidRPr="00806370">
              <w:rPr>
                <w:rFonts w:asciiTheme="minorHAnsi" w:hAnsiTheme="minorHAnsi" w:cstheme="minorHAnsi"/>
                <w:sz w:val="22"/>
                <w:szCs w:val="22"/>
              </w:rPr>
              <w:t xml:space="preserve"> probation to a fine of $1,500 and 1 year suspension followed by 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c>
          <w:tcPr>
            <w:tcW w:w="3169" w:type="dxa"/>
            <w:gridSpan w:val="2"/>
          </w:tcPr>
          <w:p w14:paraId="19FE8AB8" w14:textId="5162D420"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$5,000 to revocation </w:t>
            </w:r>
          </w:p>
        </w:tc>
      </w:tr>
      <w:tr w:rsidR="00806370" w14:paraId="627FD3F5" w14:textId="77777777" w:rsidTr="00C06EAD">
        <w:trPr>
          <w:gridAfter w:val="1"/>
          <w:wAfter w:w="48" w:type="dxa"/>
          <w:trHeight w:val="513"/>
        </w:trPr>
        <w:tc>
          <w:tcPr>
            <w:tcW w:w="3169" w:type="dxa"/>
          </w:tcPr>
          <w:p w14:paraId="4754DFF2" w14:textId="5770BDEB"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s. 456.072(</w:t>
            </w:r>
            <w:proofErr w:type="gramStart"/>
            <w:r w:rsidRPr="00806370">
              <w:rPr>
                <w:rFonts w:asciiTheme="minorHAnsi" w:hAnsiTheme="minorHAnsi" w:cstheme="minorHAnsi"/>
                <w:sz w:val="22"/>
                <w:szCs w:val="22"/>
              </w:rPr>
              <w:t>1)(</w:t>
            </w:r>
            <w:proofErr w:type="spellStart"/>
            <w:proofErr w:type="gramEnd"/>
            <w:r w:rsidRPr="00806370">
              <w:rPr>
                <w:rFonts w:asciiTheme="minorHAnsi" w:hAnsiTheme="minorHAnsi" w:cstheme="minorHAnsi"/>
                <w:sz w:val="22"/>
                <w:szCs w:val="22"/>
              </w:rPr>
              <w:t>hh</w:t>
            </w:r>
            <w:proofErr w:type="spellEnd"/>
            <w:r w:rsidRPr="00806370">
              <w:rPr>
                <w:rFonts w:asciiTheme="minorHAnsi" w:hAnsiTheme="minorHAnsi" w:cstheme="minorHAnsi"/>
                <w:sz w:val="22"/>
                <w:szCs w:val="22"/>
              </w:rPr>
              <w:t xml:space="preserve">), F.S. </w:t>
            </w:r>
          </w:p>
        </w:tc>
        <w:tc>
          <w:tcPr>
            <w:tcW w:w="3169" w:type="dxa"/>
            <w:gridSpan w:val="2"/>
          </w:tcPr>
          <w:p w14:paraId="330E3FD6" w14:textId="1091A3C2"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Being terminated from a treatment program for impaired practitioners, which is overseen by an impaired practitioner consultant as described in s. 456.076, F.S., for failure to comply, without good cause, with the terms of the monitoring or treatment contract </w:t>
            </w:r>
            <w:proofErr w:type="gramStart"/>
            <w:r w:rsidRPr="00806370">
              <w:rPr>
                <w:rFonts w:asciiTheme="minorHAnsi" w:hAnsiTheme="minorHAnsi" w:cstheme="minorHAnsi"/>
                <w:sz w:val="22"/>
                <w:szCs w:val="22"/>
              </w:rPr>
              <w:t xml:space="preserve">entered </w:t>
            </w:r>
            <w:r w:rsidRPr="00806370">
              <w:rPr>
                <w:rFonts w:asciiTheme="minorHAnsi" w:hAnsiTheme="minorHAnsi" w:cstheme="minorHAnsi"/>
                <w:sz w:val="22"/>
                <w:szCs w:val="22"/>
              </w:rPr>
              <w:lastRenderedPageBreak/>
              <w:t>into</w:t>
            </w:r>
            <w:proofErr w:type="gramEnd"/>
            <w:r w:rsidRPr="00806370">
              <w:rPr>
                <w:rFonts w:asciiTheme="minorHAnsi" w:hAnsiTheme="minorHAnsi" w:cstheme="minorHAnsi"/>
                <w:sz w:val="22"/>
                <w:szCs w:val="22"/>
              </w:rPr>
              <w:t xml:space="preserve"> by the midwife, or for not successfully completing any drug treatment or alcohol treatment program. </w:t>
            </w:r>
          </w:p>
          <w:p w14:paraId="1E202B52" w14:textId="379838F6" w:rsidR="00806370" w:rsidRPr="00806370" w:rsidRDefault="00806370" w:rsidP="00806370">
            <w:pPr>
              <w:pStyle w:val="Default"/>
              <w:rPr>
                <w:rFonts w:asciiTheme="minorHAnsi" w:hAnsiTheme="minorHAnsi" w:cstheme="minorHAnsi"/>
                <w:b/>
                <w:bCs/>
                <w:sz w:val="22"/>
                <w:szCs w:val="22"/>
              </w:rPr>
            </w:pPr>
          </w:p>
        </w:tc>
        <w:tc>
          <w:tcPr>
            <w:tcW w:w="3169" w:type="dxa"/>
            <w:gridSpan w:val="2"/>
          </w:tcPr>
          <w:p w14:paraId="532AAB8D" w14:textId="06466276"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lastRenderedPageBreak/>
              <w:t xml:space="preserve">From a fine of $300 and a stayed suspension with advocacy and demonstration of a current signed treatment contract to a fine of $2,000 and revocation </w:t>
            </w:r>
          </w:p>
        </w:tc>
        <w:tc>
          <w:tcPr>
            <w:tcW w:w="3169" w:type="dxa"/>
            <w:gridSpan w:val="2"/>
          </w:tcPr>
          <w:p w14:paraId="270413FF" w14:textId="553C0A47"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 fine of $3,000 and suspension for 2 years and until the subject demonstrates to the department the ability to practice with skill and safety followed by 3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to revocation </w:t>
            </w:r>
          </w:p>
        </w:tc>
      </w:tr>
      <w:tr w:rsidR="00806370" w14:paraId="79C44B09" w14:textId="77777777" w:rsidTr="00C06EAD">
        <w:trPr>
          <w:gridAfter w:val="1"/>
          <w:wAfter w:w="48" w:type="dxa"/>
          <w:trHeight w:val="513"/>
        </w:trPr>
        <w:tc>
          <w:tcPr>
            <w:tcW w:w="3169" w:type="dxa"/>
          </w:tcPr>
          <w:p w14:paraId="3CE8D5D0" w14:textId="02F1D344"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s. 456.072(1)(ii), F.S. </w:t>
            </w:r>
          </w:p>
        </w:tc>
        <w:tc>
          <w:tcPr>
            <w:tcW w:w="3169" w:type="dxa"/>
            <w:gridSpan w:val="2"/>
          </w:tcPr>
          <w:p w14:paraId="4B5F517F" w14:textId="12428CD5"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Being convicted </w:t>
            </w:r>
            <w:proofErr w:type="gramStart"/>
            <w:r w:rsidRPr="00806370">
              <w:rPr>
                <w:rFonts w:asciiTheme="minorHAnsi" w:hAnsiTheme="minorHAnsi" w:cstheme="minorHAnsi"/>
                <w:sz w:val="22"/>
                <w:szCs w:val="22"/>
              </w:rPr>
              <w:t>of, or</w:t>
            </w:r>
            <w:proofErr w:type="gramEnd"/>
            <w:r w:rsidRPr="00806370">
              <w:rPr>
                <w:rFonts w:asciiTheme="minorHAnsi" w:hAnsiTheme="minorHAnsi" w:cstheme="minorHAnsi"/>
                <w:sz w:val="22"/>
                <w:szCs w:val="22"/>
              </w:rPr>
              <w:t xml:space="preserve"> entering a plea of guilty or nolo contendere to, any misdemeanor or felony, regardless of adjudication, under 18 U.S.C. s. 669, ss. 285-287, s. 371, s. 1001, s. 1035, s. 1341, s. 1343, s. 1347, s. 1349, or s. 1518, or 42 U.S.C. ss. 1320a-7b, relating to the Medicaid program. </w:t>
            </w:r>
          </w:p>
        </w:tc>
        <w:tc>
          <w:tcPr>
            <w:tcW w:w="3169" w:type="dxa"/>
            <w:gridSpan w:val="2"/>
          </w:tcPr>
          <w:p w14:paraId="22C6532D" w14:textId="1E21728B"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For a misdemeanor from a fine of </w:t>
            </w:r>
            <w:proofErr w:type="gramStart"/>
            <w:r w:rsidRPr="00806370">
              <w:rPr>
                <w:rFonts w:asciiTheme="minorHAnsi" w:hAnsiTheme="minorHAnsi" w:cstheme="minorHAnsi"/>
                <w:sz w:val="22"/>
                <w:szCs w:val="22"/>
              </w:rPr>
              <w:t>$600 and 1 year</w:t>
            </w:r>
            <w:proofErr w:type="gramEnd"/>
            <w:r w:rsidRPr="00806370">
              <w:rPr>
                <w:rFonts w:asciiTheme="minorHAnsi" w:hAnsiTheme="minorHAnsi" w:cstheme="minorHAnsi"/>
                <w:sz w:val="22"/>
                <w:szCs w:val="22"/>
              </w:rPr>
              <w:t xml:space="preserve"> probation to a fine of $3,000 and revocation; for a felony from a fine of $1,500 and 6 months suspension followed by2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to a fine of $10,000 and revocation </w:t>
            </w:r>
          </w:p>
        </w:tc>
        <w:tc>
          <w:tcPr>
            <w:tcW w:w="3169" w:type="dxa"/>
            <w:gridSpan w:val="2"/>
          </w:tcPr>
          <w:p w14:paraId="2D719740" w14:textId="0433FA9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 fine up to $10,000 and revocation </w:t>
            </w:r>
          </w:p>
        </w:tc>
      </w:tr>
      <w:tr w:rsidR="00806370" w14:paraId="1BEFAA5C" w14:textId="77777777" w:rsidTr="00C06EAD">
        <w:trPr>
          <w:gridAfter w:val="1"/>
          <w:wAfter w:w="48" w:type="dxa"/>
          <w:trHeight w:val="513"/>
        </w:trPr>
        <w:tc>
          <w:tcPr>
            <w:tcW w:w="3169" w:type="dxa"/>
          </w:tcPr>
          <w:p w14:paraId="471E6A7C" w14:textId="59214041"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s. 456.072(</w:t>
            </w:r>
            <w:proofErr w:type="gramStart"/>
            <w:r w:rsidRPr="00806370">
              <w:rPr>
                <w:rFonts w:asciiTheme="minorHAnsi" w:hAnsiTheme="minorHAnsi" w:cstheme="minorHAnsi"/>
                <w:sz w:val="22"/>
                <w:szCs w:val="22"/>
              </w:rPr>
              <w:t>1)(</w:t>
            </w:r>
            <w:proofErr w:type="spellStart"/>
            <w:proofErr w:type="gramEnd"/>
            <w:r w:rsidRPr="00806370">
              <w:rPr>
                <w:rFonts w:asciiTheme="minorHAnsi" w:hAnsiTheme="minorHAnsi" w:cstheme="minorHAnsi"/>
                <w:sz w:val="22"/>
                <w:szCs w:val="22"/>
              </w:rPr>
              <w:t>jj</w:t>
            </w:r>
            <w:proofErr w:type="spellEnd"/>
            <w:r w:rsidRPr="00806370">
              <w:rPr>
                <w:rFonts w:asciiTheme="minorHAnsi" w:hAnsiTheme="minorHAnsi" w:cstheme="minorHAnsi"/>
                <w:sz w:val="22"/>
                <w:szCs w:val="22"/>
              </w:rPr>
              <w:t xml:space="preserve">), F.S. </w:t>
            </w:r>
          </w:p>
        </w:tc>
        <w:tc>
          <w:tcPr>
            <w:tcW w:w="3169" w:type="dxa"/>
            <w:gridSpan w:val="2"/>
          </w:tcPr>
          <w:p w14:paraId="74E7E006" w14:textId="6BAAEFCD"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Failing to remit the sum owed to the state for an overpayment from the Medicaid program pursuant to a final order, judgment, or stipulation or settlement. </w:t>
            </w:r>
          </w:p>
        </w:tc>
        <w:tc>
          <w:tcPr>
            <w:tcW w:w="3169" w:type="dxa"/>
            <w:gridSpan w:val="2"/>
          </w:tcPr>
          <w:p w14:paraId="7E8A433B" w14:textId="17BE84C9"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$300 and a letter of concern to a fine of $3,500 and up to 6 months suspension followed by 3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c>
          <w:tcPr>
            <w:tcW w:w="3169" w:type="dxa"/>
            <w:gridSpan w:val="2"/>
          </w:tcPr>
          <w:p w14:paraId="194234C8" w14:textId="02F8C97F"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w:t>
            </w:r>
            <w:proofErr w:type="gramStart"/>
            <w:r w:rsidRPr="00806370">
              <w:rPr>
                <w:rFonts w:asciiTheme="minorHAnsi" w:hAnsiTheme="minorHAnsi" w:cstheme="minorHAnsi"/>
                <w:sz w:val="22"/>
                <w:szCs w:val="22"/>
              </w:rPr>
              <w:t xml:space="preserve">$1,000 and 2 </w:t>
            </w:r>
            <w:proofErr w:type="spellStart"/>
            <w:r w:rsidRPr="00806370">
              <w:rPr>
                <w:rFonts w:asciiTheme="minorHAnsi" w:hAnsiTheme="minorHAnsi" w:cstheme="minorHAnsi"/>
                <w:sz w:val="22"/>
                <w:szCs w:val="22"/>
              </w:rPr>
              <w:t>years</w:t>
            </w:r>
            <w:proofErr w:type="gramEnd"/>
            <w:r w:rsidRPr="00806370">
              <w:rPr>
                <w:rFonts w:asciiTheme="minorHAnsi" w:hAnsiTheme="minorHAnsi" w:cstheme="minorHAnsi"/>
                <w:sz w:val="22"/>
                <w:szCs w:val="22"/>
              </w:rPr>
              <w:t xml:space="preserve"> probation</w:t>
            </w:r>
            <w:proofErr w:type="spellEnd"/>
            <w:r w:rsidRPr="00806370">
              <w:rPr>
                <w:rFonts w:asciiTheme="minorHAnsi" w:hAnsiTheme="minorHAnsi" w:cstheme="minorHAnsi"/>
                <w:sz w:val="22"/>
                <w:szCs w:val="22"/>
              </w:rPr>
              <w:t xml:space="preserve"> to a fine of $10,000 and revocation </w:t>
            </w:r>
          </w:p>
        </w:tc>
      </w:tr>
      <w:tr w:rsidR="00806370" w14:paraId="249F20F9" w14:textId="77777777" w:rsidTr="00C06EAD">
        <w:trPr>
          <w:gridAfter w:val="1"/>
          <w:wAfter w:w="48" w:type="dxa"/>
          <w:trHeight w:val="513"/>
        </w:trPr>
        <w:tc>
          <w:tcPr>
            <w:tcW w:w="3169" w:type="dxa"/>
          </w:tcPr>
          <w:p w14:paraId="00FAC117" w14:textId="1D56C2A3"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s. 456.072(</w:t>
            </w:r>
            <w:proofErr w:type="gramStart"/>
            <w:r w:rsidRPr="00806370">
              <w:rPr>
                <w:rFonts w:asciiTheme="minorHAnsi" w:hAnsiTheme="minorHAnsi" w:cstheme="minorHAnsi"/>
                <w:sz w:val="22"/>
                <w:szCs w:val="22"/>
              </w:rPr>
              <w:t>1)(</w:t>
            </w:r>
            <w:proofErr w:type="gramEnd"/>
            <w:r w:rsidRPr="00806370">
              <w:rPr>
                <w:rFonts w:asciiTheme="minorHAnsi" w:hAnsiTheme="minorHAnsi" w:cstheme="minorHAnsi"/>
                <w:sz w:val="22"/>
                <w:szCs w:val="22"/>
              </w:rPr>
              <w:t xml:space="preserve">kk), F.S. </w:t>
            </w:r>
          </w:p>
        </w:tc>
        <w:tc>
          <w:tcPr>
            <w:tcW w:w="3169" w:type="dxa"/>
            <w:gridSpan w:val="2"/>
          </w:tcPr>
          <w:p w14:paraId="2ECE3E0A" w14:textId="2475B53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Being terminated from the state Medicaid program pursuant to s. 409.913, F.S., any other state Medicaid program, or the federal Medicare program, unless eligibility to participate in the program from which the practitioner was terminated has been restored. </w:t>
            </w:r>
          </w:p>
        </w:tc>
        <w:tc>
          <w:tcPr>
            <w:tcW w:w="3169" w:type="dxa"/>
            <w:gridSpan w:val="2"/>
          </w:tcPr>
          <w:p w14:paraId="392EBF54" w14:textId="52B5F332"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$500 and a letter of concern to 1 year suspension and a fine of $3,000 </w:t>
            </w:r>
          </w:p>
        </w:tc>
        <w:tc>
          <w:tcPr>
            <w:tcW w:w="3169" w:type="dxa"/>
            <w:gridSpan w:val="2"/>
          </w:tcPr>
          <w:p w14:paraId="516ED99C" w14:textId="293F9471"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1 year probation and a fine of $1,000 to revocation and a fine of $10,000 </w:t>
            </w:r>
          </w:p>
        </w:tc>
      </w:tr>
      <w:tr w:rsidR="00806370" w14:paraId="1EBF5383" w14:textId="77777777" w:rsidTr="00C06EAD">
        <w:trPr>
          <w:gridAfter w:val="1"/>
          <w:wAfter w:w="48" w:type="dxa"/>
          <w:trHeight w:val="513"/>
        </w:trPr>
        <w:tc>
          <w:tcPr>
            <w:tcW w:w="3169" w:type="dxa"/>
          </w:tcPr>
          <w:p w14:paraId="2FEB02A2" w14:textId="072E6D46"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lastRenderedPageBreak/>
              <w:t>s. 456.072(</w:t>
            </w:r>
            <w:proofErr w:type="gramStart"/>
            <w:r w:rsidRPr="00806370">
              <w:rPr>
                <w:rFonts w:asciiTheme="minorHAnsi" w:hAnsiTheme="minorHAnsi" w:cstheme="minorHAnsi"/>
                <w:sz w:val="22"/>
                <w:szCs w:val="22"/>
              </w:rPr>
              <w:t>1)(</w:t>
            </w:r>
            <w:proofErr w:type="spellStart"/>
            <w:proofErr w:type="gramEnd"/>
            <w:r w:rsidRPr="00806370">
              <w:rPr>
                <w:rFonts w:asciiTheme="minorHAnsi" w:hAnsiTheme="minorHAnsi" w:cstheme="minorHAnsi"/>
                <w:sz w:val="22"/>
                <w:szCs w:val="22"/>
              </w:rPr>
              <w:t>ll</w:t>
            </w:r>
            <w:proofErr w:type="spellEnd"/>
            <w:r w:rsidRPr="00806370">
              <w:rPr>
                <w:rFonts w:asciiTheme="minorHAnsi" w:hAnsiTheme="minorHAnsi" w:cstheme="minorHAnsi"/>
                <w:sz w:val="22"/>
                <w:szCs w:val="22"/>
              </w:rPr>
              <w:t xml:space="preserve">), F.S. </w:t>
            </w:r>
          </w:p>
        </w:tc>
        <w:tc>
          <w:tcPr>
            <w:tcW w:w="3169" w:type="dxa"/>
            <w:gridSpan w:val="2"/>
          </w:tcPr>
          <w:p w14:paraId="65D0C0FD" w14:textId="1B22CF14"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Being convicted </w:t>
            </w:r>
            <w:proofErr w:type="gramStart"/>
            <w:r w:rsidRPr="00806370">
              <w:rPr>
                <w:rFonts w:asciiTheme="minorHAnsi" w:hAnsiTheme="minorHAnsi" w:cstheme="minorHAnsi"/>
                <w:sz w:val="22"/>
                <w:szCs w:val="22"/>
              </w:rPr>
              <w:t>of, or</w:t>
            </w:r>
            <w:proofErr w:type="gramEnd"/>
            <w:r w:rsidRPr="00806370">
              <w:rPr>
                <w:rFonts w:asciiTheme="minorHAnsi" w:hAnsiTheme="minorHAnsi" w:cstheme="minorHAnsi"/>
                <w:sz w:val="22"/>
                <w:szCs w:val="22"/>
              </w:rPr>
              <w:t xml:space="preserve"> entering a plea of guilty or nolo contendere to, any misdemeanor or felony, regardless of adjudication, a crime in any jurisdiction which relates to health care fraud. </w:t>
            </w:r>
          </w:p>
        </w:tc>
        <w:tc>
          <w:tcPr>
            <w:tcW w:w="3169" w:type="dxa"/>
            <w:gridSpan w:val="2"/>
          </w:tcPr>
          <w:p w14:paraId="14889656" w14:textId="216EF208"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A fine of </w:t>
            </w:r>
            <w:proofErr w:type="gramStart"/>
            <w:r w:rsidRPr="00806370">
              <w:rPr>
                <w:rFonts w:asciiTheme="minorHAnsi" w:hAnsiTheme="minorHAnsi" w:cstheme="minorHAnsi"/>
                <w:sz w:val="22"/>
                <w:szCs w:val="22"/>
              </w:rPr>
              <w:t>$10,000 and 3 months</w:t>
            </w:r>
            <w:proofErr w:type="gramEnd"/>
            <w:r w:rsidRPr="00806370">
              <w:rPr>
                <w:rFonts w:asciiTheme="minorHAnsi" w:hAnsiTheme="minorHAnsi" w:cstheme="minorHAnsi"/>
                <w:sz w:val="22"/>
                <w:szCs w:val="22"/>
              </w:rPr>
              <w:t xml:space="preserve"> suspension followed by 1 year probation to a fine of $10,000 and up to 3 </w:t>
            </w:r>
            <w:proofErr w:type="spellStart"/>
            <w:r w:rsidRPr="00806370">
              <w:rPr>
                <w:rFonts w:asciiTheme="minorHAnsi" w:hAnsiTheme="minorHAnsi" w:cstheme="minorHAnsi"/>
                <w:sz w:val="22"/>
                <w:szCs w:val="22"/>
              </w:rPr>
              <w:t>years probation</w:t>
            </w:r>
            <w:proofErr w:type="spellEnd"/>
            <w:r w:rsidRPr="00806370">
              <w:rPr>
                <w:rFonts w:asciiTheme="minorHAnsi" w:hAnsiTheme="minorHAnsi" w:cstheme="minorHAnsi"/>
                <w:sz w:val="22"/>
                <w:szCs w:val="22"/>
              </w:rPr>
              <w:t xml:space="preserve"> </w:t>
            </w:r>
          </w:p>
        </w:tc>
        <w:tc>
          <w:tcPr>
            <w:tcW w:w="3169" w:type="dxa"/>
            <w:gridSpan w:val="2"/>
          </w:tcPr>
          <w:p w14:paraId="56FC0E59" w14:textId="3847E67D" w:rsidR="00806370" w:rsidRPr="00806370" w:rsidRDefault="00806370" w:rsidP="00806370">
            <w:pPr>
              <w:pStyle w:val="Default"/>
              <w:rPr>
                <w:rFonts w:asciiTheme="minorHAnsi" w:hAnsiTheme="minorHAnsi" w:cstheme="minorHAnsi"/>
                <w:sz w:val="22"/>
                <w:szCs w:val="22"/>
              </w:rPr>
            </w:pPr>
            <w:r w:rsidRPr="00806370">
              <w:rPr>
                <w:rFonts w:asciiTheme="minorHAnsi" w:hAnsiTheme="minorHAnsi" w:cstheme="minorHAnsi"/>
                <w:sz w:val="22"/>
                <w:szCs w:val="22"/>
              </w:rPr>
              <w:t xml:space="preserve">From a fine of </w:t>
            </w:r>
            <w:proofErr w:type="gramStart"/>
            <w:r w:rsidRPr="00806370">
              <w:rPr>
                <w:rFonts w:asciiTheme="minorHAnsi" w:hAnsiTheme="minorHAnsi" w:cstheme="minorHAnsi"/>
                <w:sz w:val="22"/>
                <w:szCs w:val="22"/>
              </w:rPr>
              <w:t>$10,000 and 3 months</w:t>
            </w:r>
            <w:proofErr w:type="gramEnd"/>
            <w:r w:rsidRPr="00806370">
              <w:rPr>
                <w:rFonts w:asciiTheme="minorHAnsi" w:hAnsiTheme="minorHAnsi" w:cstheme="minorHAnsi"/>
                <w:sz w:val="22"/>
                <w:szCs w:val="22"/>
              </w:rPr>
              <w:t xml:space="preserve"> suspension to a fine of $10,000 and revocation </w:t>
            </w:r>
          </w:p>
        </w:tc>
      </w:tr>
      <w:tr w:rsidR="00806370" w14:paraId="6F232038" w14:textId="77777777" w:rsidTr="00C06EAD">
        <w:trPr>
          <w:gridAfter w:val="1"/>
          <w:wAfter w:w="48" w:type="dxa"/>
          <w:trHeight w:val="513"/>
        </w:trPr>
        <w:tc>
          <w:tcPr>
            <w:tcW w:w="3169" w:type="dxa"/>
          </w:tcPr>
          <w:p w14:paraId="285A77DA" w14:textId="24FE166B" w:rsidR="00806370" w:rsidRPr="00F65F86" w:rsidRDefault="00806370" w:rsidP="00806370">
            <w:pPr>
              <w:pStyle w:val="Default"/>
              <w:rPr>
                <w:rFonts w:asciiTheme="minorHAnsi" w:hAnsiTheme="minorHAnsi" w:cstheme="minorHAnsi"/>
                <w:sz w:val="22"/>
                <w:szCs w:val="22"/>
                <w:u w:val="single"/>
              </w:rPr>
            </w:pPr>
            <w:r w:rsidRPr="00F65F86">
              <w:rPr>
                <w:rFonts w:asciiTheme="minorHAnsi" w:hAnsiTheme="minorHAnsi" w:cstheme="minorHAnsi"/>
                <w:sz w:val="22"/>
                <w:szCs w:val="22"/>
                <w:u w:val="single"/>
              </w:rPr>
              <w:t>s. 456.072(</w:t>
            </w:r>
            <w:proofErr w:type="gramStart"/>
            <w:r w:rsidRPr="00F65F86">
              <w:rPr>
                <w:rFonts w:asciiTheme="minorHAnsi" w:hAnsiTheme="minorHAnsi" w:cstheme="minorHAnsi"/>
                <w:sz w:val="22"/>
                <w:szCs w:val="22"/>
                <w:u w:val="single"/>
              </w:rPr>
              <w:t>1)(</w:t>
            </w:r>
            <w:proofErr w:type="gramEnd"/>
            <w:r w:rsidR="006C6CB5" w:rsidRPr="00F65F86">
              <w:rPr>
                <w:rFonts w:asciiTheme="minorHAnsi" w:hAnsiTheme="minorHAnsi" w:cstheme="minorHAnsi"/>
                <w:sz w:val="22"/>
                <w:szCs w:val="22"/>
                <w:u w:val="single"/>
              </w:rPr>
              <w:t>ss</w:t>
            </w:r>
            <w:r w:rsidRPr="00F65F86">
              <w:rPr>
                <w:rFonts w:asciiTheme="minorHAnsi" w:hAnsiTheme="minorHAnsi" w:cstheme="minorHAnsi"/>
                <w:sz w:val="22"/>
                <w:szCs w:val="22"/>
                <w:u w:val="single"/>
              </w:rPr>
              <w:t>)</w:t>
            </w:r>
          </w:p>
        </w:tc>
        <w:tc>
          <w:tcPr>
            <w:tcW w:w="3169" w:type="dxa"/>
            <w:gridSpan w:val="2"/>
          </w:tcPr>
          <w:p w14:paraId="31B4ACEE" w14:textId="657A8235" w:rsidR="00806370" w:rsidRPr="00F65F86" w:rsidRDefault="00806370" w:rsidP="00806370">
            <w:pPr>
              <w:pStyle w:val="Default"/>
              <w:rPr>
                <w:rFonts w:asciiTheme="minorHAnsi" w:hAnsiTheme="minorHAnsi" w:cstheme="minorHAnsi"/>
                <w:sz w:val="22"/>
                <w:szCs w:val="22"/>
                <w:u w:val="single"/>
              </w:rPr>
            </w:pPr>
            <w:r w:rsidRPr="00F65F86">
              <w:rPr>
                <w:rFonts w:asciiTheme="minorHAnsi" w:hAnsiTheme="minorHAnsi" w:cstheme="minorHAnsi"/>
                <w:sz w:val="22"/>
                <w:szCs w:val="22"/>
                <w:u w:val="single"/>
              </w:rPr>
              <w:t>Being convicted or found guilty of, entering a plea of guilty or nolo contendere to, regardless of adjudication, or committing or attempting, soliciting, or conspiring to commit an act that would constitute a violation of any of the offenses listed in s. 456.074(5) or a similar offense in another jurisdiction.</w:t>
            </w:r>
          </w:p>
        </w:tc>
        <w:tc>
          <w:tcPr>
            <w:tcW w:w="3169" w:type="dxa"/>
            <w:gridSpan w:val="2"/>
          </w:tcPr>
          <w:p w14:paraId="7B5AEBEB" w14:textId="362FE865" w:rsidR="00806370" w:rsidRPr="00F65F86" w:rsidRDefault="00806370" w:rsidP="00806370">
            <w:pPr>
              <w:pStyle w:val="Default"/>
              <w:rPr>
                <w:rFonts w:asciiTheme="minorHAnsi" w:hAnsiTheme="minorHAnsi" w:cstheme="minorHAnsi"/>
                <w:sz w:val="22"/>
                <w:szCs w:val="22"/>
                <w:u w:val="single"/>
              </w:rPr>
            </w:pPr>
            <w:r w:rsidRPr="00F65F86">
              <w:rPr>
                <w:rFonts w:asciiTheme="minorHAnsi" w:hAnsiTheme="minorHAnsi" w:cstheme="minorHAnsi"/>
                <w:sz w:val="22"/>
                <w:szCs w:val="22"/>
                <w:u w:val="single"/>
              </w:rPr>
              <w:t>Suspension to revocation</w:t>
            </w:r>
          </w:p>
        </w:tc>
        <w:tc>
          <w:tcPr>
            <w:tcW w:w="3169" w:type="dxa"/>
            <w:gridSpan w:val="2"/>
          </w:tcPr>
          <w:p w14:paraId="6A197ED2" w14:textId="7C7D1016" w:rsidR="00806370" w:rsidRPr="00F65F86" w:rsidRDefault="00806370" w:rsidP="00806370">
            <w:pPr>
              <w:pStyle w:val="Default"/>
              <w:rPr>
                <w:rFonts w:asciiTheme="minorHAnsi" w:hAnsiTheme="minorHAnsi" w:cstheme="minorHAnsi"/>
                <w:sz w:val="22"/>
                <w:szCs w:val="22"/>
                <w:u w:val="single"/>
              </w:rPr>
            </w:pPr>
            <w:r w:rsidRPr="00F65F86">
              <w:rPr>
                <w:rFonts w:asciiTheme="minorHAnsi" w:hAnsiTheme="minorHAnsi" w:cstheme="minorHAnsi"/>
                <w:sz w:val="22"/>
                <w:szCs w:val="22"/>
                <w:u w:val="single"/>
              </w:rPr>
              <w:t>Revocation</w:t>
            </w:r>
          </w:p>
        </w:tc>
      </w:tr>
    </w:tbl>
    <w:p w14:paraId="4946B327" w14:textId="77777777" w:rsidR="00806370" w:rsidRPr="00806370" w:rsidRDefault="00806370">
      <w:pPr>
        <w:rPr>
          <w:b/>
          <w:bCs/>
        </w:rPr>
      </w:pPr>
    </w:p>
    <w:sectPr w:rsidR="00806370" w:rsidRPr="00806370" w:rsidSect="00806370">
      <w:headerReference w:type="default" r:id="rId6"/>
      <w:foot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126FF" w14:textId="77777777" w:rsidR="00806370" w:rsidRDefault="00806370" w:rsidP="00806370">
      <w:pPr>
        <w:spacing w:after="0" w:line="240" w:lineRule="auto"/>
      </w:pPr>
      <w:r>
        <w:separator/>
      </w:r>
    </w:p>
  </w:endnote>
  <w:endnote w:type="continuationSeparator" w:id="0">
    <w:p w14:paraId="5336086D" w14:textId="77777777" w:rsidR="00806370" w:rsidRDefault="00806370" w:rsidP="00806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EC28" w14:textId="543E8F8F" w:rsidR="00806370" w:rsidRPr="00806370" w:rsidRDefault="00806370" w:rsidP="00806370">
    <w:pPr>
      <w:pStyle w:val="Footer"/>
      <w:rPr>
        <w:sz w:val="18"/>
        <w:szCs w:val="18"/>
        <w:u w:val="single"/>
      </w:rPr>
    </w:pPr>
    <w:r>
      <w:rPr>
        <w:sz w:val="18"/>
        <w:szCs w:val="18"/>
      </w:rPr>
      <w:t xml:space="preserve">DH-MQA </w:t>
    </w:r>
    <w:r w:rsidRPr="004D5969">
      <w:rPr>
        <w:sz w:val="18"/>
        <w:szCs w:val="18"/>
      </w:rPr>
      <w:t>5110 (10/2024)</w:t>
    </w:r>
  </w:p>
  <w:p w14:paraId="3836DA9E" w14:textId="388C7100" w:rsidR="00806370" w:rsidRDefault="00806370" w:rsidP="00806370">
    <w:pPr>
      <w:pStyle w:val="Footer"/>
    </w:pPr>
    <w:r>
      <w:rPr>
        <w:sz w:val="18"/>
        <w:szCs w:val="18"/>
      </w:rPr>
      <w:t>Rule 64B24-8.002, FAC</w:t>
    </w:r>
  </w:p>
  <w:sdt>
    <w:sdtPr>
      <w:id w:val="-1357343100"/>
      <w:docPartObj>
        <w:docPartGallery w:val="Page Numbers (Bottom of Page)"/>
        <w:docPartUnique/>
      </w:docPartObj>
    </w:sdtPr>
    <w:sdtEndPr>
      <w:rPr>
        <w:noProof/>
      </w:rPr>
    </w:sdtEndPr>
    <w:sdtContent>
      <w:p w14:paraId="2FAF6424" w14:textId="572EC48B" w:rsidR="00806370" w:rsidRDefault="008063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C65E1A" w14:textId="77777777" w:rsidR="00806370" w:rsidRDefault="00806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76207" w14:textId="77777777" w:rsidR="00806370" w:rsidRDefault="00806370" w:rsidP="00806370">
      <w:pPr>
        <w:spacing w:after="0" w:line="240" w:lineRule="auto"/>
      </w:pPr>
      <w:r>
        <w:separator/>
      </w:r>
    </w:p>
  </w:footnote>
  <w:footnote w:type="continuationSeparator" w:id="0">
    <w:p w14:paraId="262E0514" w14:textId="77777777" w:rsidR="00806370" w:rsidRDefault="00806370" w:rsidP="00806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FF39A" w14:textId="77777777" w:rsidR="00806370" w:rsidRDefault="00806370" w:rsidP="00806370">
    <w:pPr>
      <w:pStyle w:val="Default"/>
      <w:jc w:val="center"/>
      <w:rPr>
        <w:b/>
        <w:bCs/>
        <w:sz w:val="22"/>
        <w:szCs w:val="22"/>
      </w:rPr>
    </w:pPr>
    <w:r>
      <w:rPr>
        <w:b/>
        <w:bCs/>
        <w:sz w:val="22"/>
        <w:szCs w:val="22"/>
      </w:rPr>
      <w:t>COUNCIL OF LICENSED MIDWIFERY</w:t>
    </w:r>
  </w:p>
  <w:p w14:paraId="52F11563" w14:textId="77777777" w:rsidR="00806370" w:rsidRDefault="00806370" w:rsidP="00806370">
    <w:pPr>
      <w:pStyle w:val="Default"/>
      <w:jc w:val="center"/>
      <w:rPr>
        <w:b/>
        <w:bCs/>
        <w:sz w:val="22"/>
        <w:szCs w:val="22"/>
      </w:rPr>
    </w:pPr>
    <w:r>
      <w:rPr>
        <w:b/>
        <w:bCs/>
        <w:sz w:val="22"/>
        <w:szCs w:val="22"/>
      </w:rPr>
      <w:t xml:space="preserve">DISCIPLINARY GUIDELINES </w:t>
    </w:r>
  </w:p>
  <w:p w14:paraId="05CE6AE2" w14:textId="509FBA9E" w:rsidR="00806370" w:rsidRPr="004D5969" w:rsidRDefault="00806370" w:rsidP="00806370">
    <w:pPr>
      <w:pStyle w:val="Default"/>
      <w:jc w:val="center"/>
      <w:rPr>
        <w:sz w:val="22"/>
        <w:szCs w:val="22"/>
      </w:rPr>
    </w:pPr>
    <w:r w:rsidRPr="004D5969">
      <w:rPr>
        <w:b/>
        <w:bCs/>
        <w:sz w:val="22"/>
        <w:szCs w:val="22"/>
      </w:rPr>
      <w:t>October 2024</w:t>
    </w:r>
  </w:p>
  <w:p w14:paraId="180F418D" w14:textId="77777777" w:rsidR="00806370" w:rsidRDefault="008063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370"/>
    <w:rsid w:val="000A0977"/>
    <w:rsid w:val="004D5969"/>
    <w:rsid w:val="00527C25"/>
    <w:rsid w:val="0061296F"/>
    <w:rsid w:val="006C6CB5"/>
    <w:rsid w:val="00806370"/>
    <w:rsid w:val="00BC1F25"/>
    <w:rsid w:val="00C06EAD"/>
    <w:rsid w:val="00C50AD9"/>
    <w:rsid w:val="00C579AF"/>
    <w:rsid w:val="00EF671D"/>
    <w:rsid w:val="00F65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965D0A"/>
  <w15:chartTrackingRefBased/>
  <w15:docId w15:val="{C523310D-017F-47B7-90F9-4AD5D3C2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06370"/>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8063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370"/>
  </w:style>
  <w:style w:type="paragraph" w:styleId="Footer">
    <w:name w:val="footer"/>
    <w:basedOn w:val="Normal"/>
    <w:link w:val="FooterChar"/>
    <w:uiPriority w:val="99"/>
    <w:unhideWhenUsed/>
    <w:rsid w:val="00806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1943</Words>
  <Characters>9710</Characters>
  <Application>Microsoft Office Word</Application>
  <DocSecurity>0</DocSecurity>
  <Lines>80</Lines>
  <Paragraphs>23</Paragraphs>
  <ScaleCrop>false</ScaleCrop>
  <HeadingPairs>
    <vt:vector size="2" baseType="variant">
      <vt:variant>
        <vt:lpstr>Title</vt:lpstr>
      </vt:variant>
      <vt:variant>
        <vt:i4>1</vt:i4>
      </vt:variant>
    </vt:vector>
  </HeadingPairs>
  <TitlesOfParts>
    <vt:vector size="1" baseType="lpstr">
      <vt:lpstr/>
    </vt:vector>
  </TitlesOfParts>
  <Company>Florida Dept of Health</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Webster, Stephanie</dc:creator>
  <cp:keywords/>
  <dc:description/>
  <cp:lastModifiedBy>Partin, Jenna</cp:lastModifiedBy>
  <cp:revision>5</cp:revision>
  <dcterms:created xsi:type="dcterms:W3CDTF">2025-03-12T20:24:00Z</dcterms:created>
  <dcterms:modified xsi:type="dcterms:W3CDTF">2025-03-12T20:41:00Z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fcd149a2-97ef-4b1a-b8fa-0b485abff72c</vt:lpwstr>
  </property>
</Properties>
</file>