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2E744" w14:textId="77777777" w:rsidR="00675EDB" w:rsidRDefault="009121C6">
      <w:pPr>
        <w:pStyle w:val="BodyText"/>
        <w:ind w:left="160"/>
        <w:rPr>
          <w:sz w:val="20"/>
        </w:rPr>
      </w:pPr>
      <w:r>
        <w:rPr>
          <w:noProof/>
          <w:sz w:val="20"/>
        </w:rPr>
        <mc:AlternateContent>
          <mc:Choice Requires="wpg">
            <w:drawing>
              <wp:inline distT="0" distB="0" distL="0" distR="0" wp14:anchorId="0CB2E780" wp14:editId="0CB2E781">
                <wp:extent cx="6352540" cy="962025"/>
                <wp:effectExtent l="0" t="0" r="0" b="952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962025"/>
                          <a:chOff x="0" y="0"/>
                          <a:chExt cx="6352540" cy="962025"/>
                        </a:xfrm>
                      </wpg:grpSpPr>
                      <pic:pic xmlns:pic="http://schemas.openxmlformats.org/drawingml/2006/picture">
                        <pic:nvPicPr>
                          <pic:cNvPr id="2" name="Image 2"/>
                          <pic:cNvPicPr/>
                        </pic:nvPicPr>
                        <pic:blipFill>
                          <a:blip r:embed="rId8" cstate="print"/>
                          <a:stretch>
                            <a:fillRect/>
                          </a:stretch>
                        </pic:blipFill>
                        <pic:spPr>
                          <a:xfrm>
                            <a:off x="26479" y="47244"/>
                            <a:ext cx="864523" cy="863006"/>
                          </a:xfrm>
                          <a:prstGeom prst="rect">
                            <a:avLst/>
                          </a:prstGeom>
                        </pic:spPr>
                      </pic:pic>
                      <wps:wsp>
                        <wps:cNvPr id="3" name="Textbox 3"/>
                        <wps:cNvSpPr txBox="1"/>
                        <wps:spPr>
                          <a:xfrm>
                            <a:off x="13716" y="13716"/>
                            <a:ext cx="6324600" cy="934719"/>
                          </a:xfrm>
                          <a:prstGeom prst="rect">
                            <a:avLst/>
                          </a:prstGeom>
                          <a:ln w="27431">
                            <a:solidFill>
                              <a:srgbClr val="000000"/>
                            </a:solidFill>
                            <a:prstDash val="solid"/>
                          </a:ln>
                        </wps:spPr>
                        <wps:txbx>
                          <w:txbxContent>
                            <w:p w14:paraId="0CB2E786" w14:textId="77777777" w:rsidR="00675EDB" w:rsidRDefault="009121C6">
                              <w:pPr>
                                <w:spacing w:before="161"/>
                                <w:ind w:left="2181" w:right="1024"/>
                                <w:jc w:val="center"/>
                                <w:rPr>
                                  <w:rFonts w:ascii="Arial"/>
                                  <w:b/>
                                  <w:sz w:val="24"/>
                                </w:rPr>
                              </w:pPr>
                              <w:r>
                                <w:rPr>
                                  <w:rFonts w:ascii="Arial"/>
                                  <w:b/>
                                  <w:sz w:val="24"/>
                                </w:rPr>
                                <w:t>STATE</w:t>
                              </w:r>
                              <w:r>
                                <w:rPr>
                                  <w:rFonts w:ascii="Arial"/>
                                  <w:b/>
                                  <w:spacing w:val="-2"/>
                                  <w:sz w:val="24"/>
                                </w:rPr>
                                <w:t xml:space="preserve"> </w:t>
                              </w:r>
                              <w:r>
                                <w:rPr>
                                  <w:rFonts w:ascii="Arial"/>
                                  <w:b/>
                                  <w:sz w:val="24"/>
                                </w:rPr>
                                <w:t>OF</w:t>
                              </w:r>
                              <w:r>
                                <w:rPr>
                                  <w:rFonts w:ascii="Arial"/>
                                  <w:b/>
                                  <w:spacing w:val="-2"/>
                                  <w:sz w:val="24"/>
                                </w:rPr>
                                <w:t xml:space="preserve"> FLORIDA</w:t>
                              </w:r>
                            </w:p>
                            <w:p w14:paraId="0CB2E787" w14:textId="77777777" w:rsidR="00675EDB" w:rsidRDefault="009121C6">
                              <w:pPr>
                                <w:ind w:left="2181" w:right="1029"/>
                                <w:jc w:val="center"/>
                                <w:rPr>
                                  <w:rFonts w:ascii="Arial"/>
                                  <w:b/>
                                  <w:sz w:val="24"/>
                                </w:rPr>
                              </w:pPr>
                              <w:r>
                                <w:rPr>
                                  <w:rFonts w:ascii="Arial"/>
                                  <w:b/>
                                  <w:sz w:val="24"/>
                                </w:rPr>
                                <w:t>STATEWIDE</w:t>
                              </w:r>
                              <w:r>
                                <w:rPr>
                                  <w:rFonts w:ascii="Arial"/>
                                  <w:b/>
                                  <w:spacing w:val="-10"/>
                                  <w:sz w:val="24"/>
                                </w:rPr>
                                <w:t xml:space="preserve"> </w:t>
                              </w:r>
                              <w:r>
                                <w:rPr>
                                  <w:rFonts w:ascii="Arial"/>
                                  <w:b/>
                                  <w:sz w:val="24"/>
                                </w:rPr>
                                <w:t>SCHOOL</w:t>
                              </w:r>
                              <w:r>
                                <w:rPr>
                                  <w:rFonts w:ascii="Arial"/>
                                  <w:b/>
                                  <w:spacing w:val="-11"/>
                                  <w:sz w:val="24"/>
                                </w:rPr>
                                <w:t xml:space="preserve"> </w:t>
                              </w:r>
                              <w:r>
                                <w:rPr>
                                  <w:rFonts w:ascii="Arial"/>
                                  <w:b/>
                                  <w:sz w:val="24"/>
                                </w:rPr>
                                <w:t>READINESS</w:t>
                              </w:r>
                              <w:r>
                                <w:rPr>
                                  <w:rFonts w:ascii="Arial"/>
                                  <w:b/>
                                  <w:spacing w:val="-10"/>
                                  <w:sz w:val="24"/>
                                </w:rPr>
                                <w:t xml:space="preserve"> </w:t>
                              </w:r>
                              <w:r>
                                <w:rPr>
                                  <w:rFonts w:ascii="Arial"/>
                                  <w:b/>
                                  <w:sz w:val="24"/>
                                </w:rPr>
                                <w:t>PROVIDER</w:t>
                              </w:r>
                              <w:r>
                                <w:rPr>
                                  <w:rFonts w:ascii="Arial"/>
                                  <w:b/>
                                  <w:spacing w:val="-11"/>
                                  <w:sz w:val="24"/>
                                </w:rPr>
                                <w:t xml:space="preserve"> </w:t>
                              </w:r>
                              <w:r>
                                <w:rPr>
                                  <w:rFonts w:ascii="Arial"/>
                                  <w:b/>
                                  <w:sz w:val="24"/>
                                </w:rPr>
                                <w:t>CONTRACT INFORMAL PROVIDER RESPONSIBILITIES</w:t>
                              </w:r>
                            </w:p>
                            <w:p w14:paraId="0CB2E788" w14:textId="77777777" w:rsidR="00675EDB" w:rsidRDefault="009121C6">
                              <w:pPr>
                                <w:ind w:left="2181" w:right="1029"/>
                                <w:jc w:val="center"/>
                                <w:rPr>
                                  <w:rFonts w:ascii="Arial"/>
                                  <w:b/>
                                  <w:sz w:val="24"/>
                                </w:rPr>
                              </w:pPr>
                              <w:r>
                                <w:rPr>
                                  <w:rFonts w:ascii="Arial"/>
                                  <w:b/>
                                  <w:sz w:val="24"/>
                                </w:rPr>
                                <w:t>FORM</w:t>
                              </w:r>
                              <w:r>
                                <w:rPr>
                                  <w:rFonts w:ascii="Arial"/>
                                  <w:b/>
                                  <w:spacing w:val="-4"/>
                                  <w:sz w:val="24"/>
                                </w:rPr>
                                <w:t xml:space="preserve"> </w:t>
                              </w:r>
                              <w:r>
                                <w:rPr>
                                  <w:rFonts w:ascii="Arial"/>
                                  <w:b/>
                                  <w:sz w:val="24"/>
                                </w:rPr>
                                <w:t>DEL-SR</w:t>
                              </w:r>
                              <w:r>
                                <w:rPr>
                                  <w:rFonts w:ascii="Arial"/>
                                  <w:b/>
                                  <w:spacing w:val="-2"/>
                                  <w:sz w:val="24"/>
                                </w:rPr>
                                <w:t xml:space="preserve"> </w:t>
                              </w:r>
                              <w:r>
                                <w:rPr>
                                  <w:rFonts w:ascii="Arial"/>
                                  <w:b/>
                                  <w:spacing w:val="-4"/>
                                  <w:sz w:val="24"/>
                                </w:rPr>
                                <w:t>20FFN</w:t>
                              </w:r>
                            </w:p>
                          </w:txbxContent>
                        </wps:txbx>
                        <wps:bodyPr wrap="square" lIns="0" tIns="0" rIns="0" bIns="0" rtlCol="0">
                          <a:noAutofit/>
                        </wps:bodyPr>
                      </wps:wsp>
                    </wpg:wgp>
                  </a:graphicData>
                </a:graphic>
              </wp:inline>
            </w:drawing>
          </mc:Choice>
          <mc:Fallback>
            <w:pict>
              <v:group w14:anchorId="0CB2E780" id="Group 1" o:spid="_x0000_s1026" style="width:500.2pt;height:75.75pt;mso-position-horizontal-relative:char;mso-position-vertical-relative:line" coordsize="63525,9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264;top:472;width:8646;height:8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box 3" o:spid="_x0000_s1028" type="#_x0000_t202" style="position:absolute;left:137;top:137;width:63246;height:9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" filled="f" strokeweight=".76197mm">
                  <v:textbox inset="0,0,0,0">
                    <w:txbxContent>
                      <w:p w14:paraId="0CB2E786" w14:textId="77777777" w:rsidR="00675EDB" w:rsidRDefault="009121C6">
                        <w:pPr>
                          <w:spacing w:before="161"/>
                          <w:ind w:left="2181" w:right="1024"/>
                          <w:jc w:val="center"/>
                          <w:rPr>
                            <w:rFonts w:ascii="Arial"/>
                            <w:b/>
                            <w:sz w:val="24"/>
                          </w:rPr>
                        </w:pPr>
                        <w:r>
                          <w:rPr>
                            <w:rFonts w:ascii="Arial"/>
                            <w:b/>
                            <w:sz w:val="24"/>
                          </w:rPr>
                          <w:t>STATE</w:t>
                        </w:r>
                        <w:r>
                          <w:rPr>
                            <w:rFonts w:ascii="Arial"/>
                            <w:b/>
                            <w:spacing w:val="-2"/>
                            <w:sz w:val="24"/>
                          </w:rPr>
                          <w:t xml:space="preserve"> </w:t>
                        </w:r>
                        <w:r>
                          <w:rPr>
                            <w:rFonts w:ascii="Arial"/>
                            <w:b/>
                            <w:sz w:val="24"/>
                          </w:rPr>
                          <w:t>OF</w:t>
                        </w:r>
                        <w:r>
                          <w:rPr>
                            <w:rFonts w:ascii="Arial"/>
                            <w:b/>
                            <w:spacing w:val="-2"/>
                            <w:sz w:val="24"/>
                          </w:rPr>
                          <w:t xml:space="preserve"> FLORIDA</w:t>
                        </w:r>
                      </w:p>
                      <w:p w14:paraId="0CB2E787" w14:textId="77777777" w:rsidR="00675EDB" w:rsidRDefault="009121C6">
                        <w:pPr>
                          <w:ind w:left="2181" w:right="1029"/>
                          <w:jc w:val="center"/>
                          <w:rPr>
                            <w:rFonts w:ascii="Arial"/>
                            <w:b/>
                            <w:sz w:val="24"/>
                          </w:rPr>
                        </w:pPr>
                        <w:r>
                          <w:rPr>
                            <w:rFonts w:ascii="Arial"/>
                            <w:b/>
                            <w:sz w:val="24"/>
                          </w:rPr>
                          <w:t>STATEWIDE</w:t>
                        </w:r>
                        <w:r>
                          <w:rPr>
                            <w:rFonts w:ascii="Arial"/>
                            <w:b/>
                            <w:spacing w:val="-10"/>
                            <w:sz w:val="24"/>
                          </w:rPr>
                          <w:t xml:space="preserve"> </w:t>
                        </w:r>
                        <w:r>
                          <w:rPr>
                            <w:rFonts w:ascii="Arial"/>
                            <w:b/>
                            <w:sz w:val="24"/>
                          </w:rPr>
                          <w:t>SCHOOL</w:t>
                        </w:r>
                        <w:r>
                          <w:rPr>
                            <w:rFonts w:ascii="Arial"/>
                            <w:b/>
                            <w:spacing w:val="-11"/>
                            <w:sz w:val="24"/>
                          </w:rPr>
                          <w:t xml:space="preserve"> </w:t>
                        </w:r>
                        <w:r>
                          <w:rPr>
                            <w:rFonts w:ascii="Arial"/>
                            <w:b/>
                            <w:sz w:val="24"/>
                          </w:rPr>
                          <w:t>READINESS</w:t>
                        </w:r>
                        <w:r>
                          <w:rPr>
                            <w:rFonts w:ascii="Arial"/>
                            <w:b/>
                            <w:spacing w:val="-10"/>
                            <w:sz w:val="24"/>
                          </w:rPr>
                          <w:t xml:space="preserve"> </w:t>
                        </w:r>
                        <w:r>
                          <w:rPr>
                            <w:rFonts w:ascii="Arial"/>
                            <w:b/>
                            <w:sz w:val="24"/>
                          </w:rPr>
                          <w:t>PROVIDER</w:t>
                        </w:r>
                        <w:r>
                          <w:rPr>
                            <w:rFonts w:ascii="Arial"/>
                            <w:b/>
                            <w:spacing w:val="-11"/>
                            <w:sz w:val="24"/>
                          </w:rPr>
                          <w:t xml:space="preserve"> </w:t>
                        </w:r>
                        <w:r>
                          <w:rPr>
                            <w:rFonts w:ascii="Arial"/>
                            <w:b/>
                            <w:sz w:val="24"/>
                          </w:rPr>
                          <w:t>CONTRACT INFORMAL PROVIDER RESPONSIBILITIES</w:t>
                        </w:r>
                      </w:p>
                      <w:p w14:paraId="0CB2E788" w14:textId="77777777" w:rsidR="00675EDB" w:rsidRDefault="009121C6">
                        <w:pPr>
                          <w:ind w:left="2181" w:right="1029"/>
                          <w:jc w:val="center"/>
                          <w:rPr>
                            <w:rFonts w:ascii="Arial"/>
                            <w:b/>
                            <w:sz w:val="24"/>
                          </w:rPr>
                        </w:pPr>
                        <w:r>
                          <w:rPr>
                            <w:rFonts w:ascii="Arial"/>
                            <w:b/>
                            <w:sz w:val="24"/>
                          </w:rPr>
                          <w:t>FORM</w:t>
                        </w:r>
                        <w:r>
                          <w:rPr>
                            <w:rFonts w:ascii="Arial"/>
                            <w:b/>
                            <w:spacing w:val="-4"/>
                            <w:sz w:val="24"/>
                          </w:rPr>
                          <w:t xml:space="preserve"> </w:t>
                        </w:r>
                        <w:r>
                          <w:rPr>
                            <w:rFonts w:ascii="Arial"/>
                            <w:b/>
                            <w:sz w:val="24"/>
                          </w:rPr>
                          <w:t>DEL-SR</w:t>
                        </w:r>
                        <w:r>
                          <w:rPr>
                            <w:rFonts w:ascii="Arial"/>
                            <w:b/>
                            <w:spacing w:val="-2"/>
                            <w:sz w:val="24"/>
                          </w:rPr>
                          <w:t xml:space="preserve"> </w:t>
                        </w:r>
                        <w:r>
                          <w:rPr>
                            <w:rFonts w:ascii="Arial"/>
                            <w:b/>
                            <w:spacing w:val="-4"/>
                            <w:sz w:val="24"/>
                          </w:rPr>
                          <w:t>20FFN</w:t>
                        </w:r>
                      </w:p>
                    </w:txbxContent>
                  </v:textbox>
                </v:shape>
                <w10:anchorlock/>
              </v:group>
            </w:pict>
          </mc:Fallback>
        </mc:AlternateContent>
      </w:r>
    </w:p>
    <w:p w14:paraId="0CB2E745" w14:textId="77777777" w:rsidR="00675EDB" w:rsidRDefault="00675EDB">
      <w:pPr>
        <w:pStyle w:val="BodyText"/>
        <w:spacing w:before="3"/>
        <w:rPr>
          <w:sz w:val="8"/>
        </w:rPr>
      </w:pPr>
    </w:p>
    <w:p w14:paraId="0CB2E746" w14:textId="77777777" w:rsidR="00675EDB" w:rsidRDefault="009121C6">
      <w:pPr>
        <w:pStyle w:val="Heading1"/>
        <w:numPr>
          <w:ilvl w:val="0"/>
          <w:numId w:val="1"/>
        </w:numPr>
        <w:tabs>
          <w:tab w:val="left" w:pos="332"/>
        </w:tabs>
        <w:spacing w:before="90"/>
        <w:ind w:left="332" w:hanging="213"/>
      </w:pPr>
      <w:bookmarkStart w:id="0" w:name="I._PARTIES_AND_PROVIDER_TYPE"/>
      <w:bookmarkEnd w:id="0"/>
      <w:r>
        <w:t>PARTIES</w:t>
      </w:r>
      <w:r>
        <w:rPr>
          <w:spacing w:val="-4"/>
        </w:rPr>
        <w:t xml:space="preserve"> </w:t>
      </w:r>
      <w:r>
        <w:t>AND</w:t>
      </w:r>
      <w:r>
        <w:rPr>
          <w:spacing w:val="-3"/>
        </w:rPr>
        <w:t xml:space="preserve"> </w:t>
      </w:r>
      <w:r>
        <w:t>PROVIDER</w:t>
      </w:r>
      <w:r>
        <w:rPr>
          <w:spacing w:val="-4"/>
        </w:rPr>
        <w:t xml:space="preserve"> TYPE</w:t>
      </w:r>
    </w:p>
    <w:p w14:paraId="0CB2E747" w14:textId="77777777" w:rsidR="00675EDB" w:rsidRDefault="00675EDB">
      <w:pPr>
        <w:pStyle w:val="BodyText"/>
        <w:rPr>
          <w:b/>
          <w:sz w:val="23"/>
        </w:rPr>
      </w:pPr>
    </w:p>
    <w:p w14:paraId="0CB2E748" w14:textId="77777777" w:rsidR="00675EDB" w:rsidRDefault="009121C6">
      <w:pPr>
        <w:pStyle w:val="ListParagraph"/>
        <w:numPr>
          <w:ilvl w:val="1"/>
          <w:numId w:val="1"/>
        </w:numPr>
        <w:tabs>
          <w:tab w:val="left" w:pos="839"/>
        </w:tabs>
        <w:ind w:left="839"/>
        <w:rPr>
          <w:sz w:val="24"/>
        </w:rPr>
      </w:pPr>
      <w:bookmarkStart w:id="1" w:name="1._Parties._This_document_is_executed_as"/>
      <w:bookmarkEnd w:id="1"/>
      <w:r>
        <w:rPr>
          <w:b/>
          <w:sz w:val="24"/>
        </w:rPr>
        <w:t>Parties.</w:t>
      </w:r>
      <w:r>
        <w:rPr>
          <w:b/>
          <w:spacing w:val="-2"/>
          <w:sz w:val="24"/>
        </w:rPr>
        <w:t xml:space="preserve"> </w:t>
      </w:r>
      <w:r>
        <w:rPr>
          <w:sz w:val="24"/>
        </w:rPr>
        <w:t>This</w:t>
      </w:r>
      <w:r>
        <w:rPr>
          <w:spacing w:val="-1"/>
          <w:sz w:val="24"/>
        </w:rPr>
        <w:t xml:space="preserve"> </w:t>
      </w:r>
      <w:r>
        <w:rPr>
          <w:sz w:val="24"/>
        </w:rPr>
        <w:t>document</w:t>
      </w:r>
      <w:r>
        <w:rPr>
          <w:spacing w:val="-1"/>
          <w:sz w:val="24"/>
        </w:rPr>
        <w:t xml:space="preserve"> </w:t>
      </w:r>
      <w:r>
        <w:rPr>
          <w:sz w:val="24"/>
        </w:rPr>
        <w:t>is</w:t>
      </w:r>
      <w:r>
        <w:rPr>
          <w:spacing w:val="-1"/>
          <w:sz w:val="24"/>
        </w:rPr>
        <w:t xml:space="preserve"> </w:t>
      </w:r>
      <w:r>
        <w:rPr>
          <w:sz w:val="24"/>
        </w:rPr>
        <w:t>executed</w:t>
      </w:r>
      <w:r>
        <w:rPr>
          <w:spacing w:val="-1"/>
          <w:sz w:val="24"/>
        </w:rPr>
        <w:t xml:space="preserve"> </w:t>
      </w:r>
      <w:r>
        <w:rPr>
          <w:sz w:val="24"/>
        </w:rPr>
        <w:t>as</w:t>
      </w:r>
      <w:r>
        <w:rPr>
          <w:spacing w:val="-1"/>
          <w:sz w:val="24"/>
        </w:rPr>
        <w:t xml:space="preserve"> </w:t>
      </w:r>
      <w:r>
        <w:rPr>
          <w:sz w:val="24"/>
        </w:rPr>
        <w:t>an</w:t>
      </w:r>
      <w:r>
        <w:rPr>
          <w:spacing w:val="-1"/>
          <w:sz w:val="24"/>
        </w:rPr>
        <w:t xml:space="preserve"> </w:t>
      </w:r>
      <w:r>
        <w:rPr>
          <w:sz w:val="24"/>
        </w:rPr>
        <w:t>attachment</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Contract</w:t>
      </w:r>
      <w:r>
        <w:rPr>
          <w:spacing w:val="-1"/>
          <w:sz w:val="24"/>
        </w:rPr>
        <w:t xml:space="preserve"> </w:t>
      </w:r>
      <w:r>
        <w:rPr>
          <w:sz w:val="24"/>
        </w:rPr>
        <w:t>made and</w:t>
      </w:r>
      <w:r>
        <w:rPr>
          <w:spacing w:val="-1"/>
          <w:sz w:val="24"/>
        </w:rPr>
        <w:t xml:space="preserve"> </w:t>
      </w:r>
      <w:r>
        <w:rPr>
          <w:sz w:val="24"/>
        </w:rPr>
        <w:t>entered</w:t>
      </w:r>
      <w:r>
        <w:rPr>
          <w:spacing w:val="-1"/>
          <w:sz w:val="24"/>
        </w:rPr>
        <w:t xml:space="preserve"> </w:t>
      </w:r>
      <w:r>
        <w:rPr>
          <w:sz w:val="24"/>
        </w:rPr>
        <w:t>into</w:t>
      </w:r>
      <w:r>
        <w:rPr>
          <w:spacing w:val="-1"/>
          <w:sz w:val="24"/>
        </w:rPr>
        <w:t xml:space="preserve"> </w:t>
      </w:r>
      <w:r>
        <w:rPr>
          <w:spacing w:val="-5"/>
          <w:sz w:val="24"/>
        </w:rPr>
        <w:t>the</w:t>
      </w:r>
    </w:p>
    <w:p w14:paraId="0CB2E749" w14:textId="77777777" w:rsidR="00675EDB" w:rsidRDefault="009121C6">
      <w:pPr>
        <w:pStyle w:val="BodyText"/>
        <w:tabs>
          <w:tab w:val="left" w:pos="2279"/>
          <w:tab w:val="left" w:pos="5879"/>
          <w:tab w:val="left" w:pos="7319"/>
          <w:tab w:val="left" w:pos="8759"/>
          <w:tab w:val="left" w:pos="9479"/>
        </w:tabs>
        <w:ind w:left="839" w:right="113"/>
      </w:pPr>
      <w:r>
        <w:rPr>
          <w:u w:val="single"/>
        </w:rPr>
        <w:tab/>
      </w:r>
      <w:r>
        <w:t xml:space="preserve"> day of </w:t>
      </w:r>
      <w:r>
        <w:rPr>
          <w:u w:val="single"/>
        </w:rPr>
        <w:tab/>
      </w:r>
      <w:r>
        <w:t>, 20</w:t>
      </w:r>
      <w:r>
        <w:rPr>
          <w:u w:val="single"/>
        </w:rPr>
        <w:tab/>
      </w:r>
      <w:r>
        <w:t>,</w:t>
      </w:r>
      <w:r>
        <w:rPr>
          <w:spacing w:val="40"/>
        </w:rPr>
        <w:t xml:space="preserve"> </w:t>
      </w:r>
      <w:r>
        <w:t>by</w:t>
      </w:r>
      <w:r>
        <w:rPr>
          <w:spacing w:val="40"/>
        </w:rPr>
        <w:t xml:space="preserve"> </w:t>
      </w:r>
      <w:r>
        <w:t>and</w:t>
      </w:r>
      <w:r>
        <w:rPr>
          <w:spacing w:val="40"/>
        </w:rPr>
        <w:t xml:space="preserve"> </w:t>
      </w:r>
      <w:r>
        <w:t>between</w:t>
      </w:r>
      <w:r>
        <w:rPr>
          <w:spacing w:val="40"/>
        </w:rPr>
        <w:t xml:space="preserve"> </w:t>
      </w:r>
      <w:r>
        <w:t>the</w:t>
      </w:r>
      <w:r>
        <w:rPr>
          <w:spacing w:val="40"/>
        </w:rPr>
        <w:t xml:space="preserve"> </w:t>
      </w:r>
      <w:r>
        <w:t xml:space="preserve">Early Learning Coalition of </w:t>
      </w:r>
      <w:r>
        <w:rPr>
          <w:u w:val="single"/>
        </w:rPr>
        <w:tab/>
      </w:r>
      <w:r>
        <w:rPr>
          <w:u w:val="single"/>
        </w:rPr>
        <w:tab/>
      </w:r>
      <w:r>
        <w:rPr>
          <w:u w:val="single"/>
        </w:rPr>
        <w:tab/>
      </w:r>
      <w:r>
        <w:t xml:space="preserve"> (herein referred to as “COALITION”), and </w:t>
      </w:r>
      <w:r>
        <w:rPr>
          <w:u w:val="single"/>
        </w:rPr>
        <w:tab/>
      </w:r>
      <w:r>
        <w:rPr>
          <w:u w:val="single"/>
        </w:rPr>
        <w:tab/>
      </w:r>
      <w:r>
        <w:rPr>
          <w:u w:val="single"/>
        </w:rPr>
        <w:tab/>
      </w:r>
      <w:r>
        <w:rPr>
          <w:u w:val="single"/>
        </w:rPr>
        <w:tab/>
      </w:r>
      <w:r>
        <w:rPr>
          <w:spacing w:val="40"/>
        </w:rPr>
        <w:t xml:space="preserve"> </w:t>
      </w:r>
      <w:r>
        <w:t>(herein referred to as “PROVIDER”).</w:t>
      </w:r>
    </w:p>
    <w:p w14:paraId="0CB2E74A" w14:textId="77777777" w:rsidR="00675EDB" w:rsidRDefault="00675EDB">
      <w:pPr>
        <w:pStyle w:val="BodyText"/>
      </w:pPr>
    </w:p>
    <w:p w14:paraId="0CB2E74B" w14:textId="342B19F5" w:rsidR="00675EDB" w:rsidRDefault="009121C6">
      <w:pPr>
        <w:pStyle w:val="ListParagraph"/>
        <w:numPr>
          <w:ilvl w:val="1"/>
          <w:numId w:val="1"/>
        </w:numPr>
        <w:tabs>
          <w:tab w:val="left" w:pos="839"/>
        </w:tabs>
        <w:ind w:left="839" w:right="115"/>
        <w:jc w:val="both"/>
        <w:rPr>
          <w:sz w:val="24"/>
        </w:rPr>
      </w:pPr>
      <w:bookmarkStart w:id="2" w:name="2._Provider_Type._To_be_eligible_to_deli"/>
      <w:bookmarkEnd w:id="2"/>
      <w:r>
        <w:rPr>
          <w:b/>
          <w:sz w:val="24"/>
        </w:rPr>
        <w:t>Provider</w:t>
      </w:r>
      <w:r>
        <w:rPr>
          <w:b/>
          <w:spacing w:val="-11"/>
          <w:sz w:val="24"/>
        </w:rPr>
        <w:t xml:space="preserve"> </w:t>
      </w:r>
      <w:r>
        <w:rPr>
          <w:b/>
          <w:sz w:val="24"/>
        </w:rPr>
        <w:t>Type.</w:t>
      </w:r>
      <w:r>
        <w:rPr>
          <w:b/>
          <w:spacing w:val="-10"/>
          <w:sz w:val="24"/>
        </w:rPr>
        <w:t xml:space="preserve"> </w:t>
      </w:r>
      <w:r>
        <w:rPr>
          <w:sz w:val="24"/>
        </w:rPr>
        <w:t>To</w:t>
      </w:r>
      <w:r>
        <w:rPr>
          <w:spacing w:val="-10"/>
          <w:sz w:val="24"/>
        </w:rPr>
        <w:t xml:space="preserve"> </w:t>
      </w:r>
      <w:r>
        <w:rPr>
          <w:sz w:val="24"/>
        </w:rPr>
        <w:t>be</w:t>
      </w:r>
      <w:r>
        <w:rPr>
          <w:spacing w:val="-11"/>
          <w:sz w:val="24"/>
        </w:rPr>
        <w:t xml:space="preserve"> </w:t>
      </w:r>
      <w:r>
        <w:rPr>
          <w:sz w:val="24"/>
        </w:rPr>
        <w:t>eligible</w:t>
      </w:r>
      <w:r>
        <w:rPr>
          <w:spacing w:val="-11"/>
          <w:sz w:val="24"/>
        </w:rPr>
        <w:t xml:space="preserve"> </w:t>
      </w:r>
      <w:r>
        <w:rPr>
          <w:sz w:val="24"/>
        </w:rPr>
        <w:t>to</w:t>
      </w:r>
      <w:r>
        <w:rPr>
          <w:spacing w:val="-10"/>
          <w:sz w:val="24"/>
        </w:rPr>
        <w:t xml:space="preserve"> </w:t>
      </w:r>
      <w:r>
        <w:rPr>
          <w:sz w:val="24"/>
        </w:rPr>
        <w:t>deliver</w:t>
      </w:r>
      <w:r>
        <w:rPr>
          <w:spacing w:val="-10"/>
          <w:sz w:val="24"/>
        </w:rPr>
        <w:t xml:space="preserve"> </w:t>
      </w:r>
      <w:r>
        <w:rPr>
          <w:sz w:val="24"/>
        </w:rPr>
        <w:t>the</w:t>
      </w:r>
      <w:r>
        <w:rPr>
          <w:spacing w:val="-8"/>
          <w:sz w:val="24"/>
        </w:rPr>
        <w:t xml:space="preserve"> </w:t>
      </w:r>
      <w:r>
        <w:rPr>
          <w:sz w:val="24"/>
        </w:rPr>
        <w:t>School</w:t>
      </w:r>
      <w:r>
        <w:rPr>
          <w:spacing w:val="-9"/>
          <w:sz w:val="24"/>
        </w:rPr>
        <w:t xml:space="preserve"> </w:t>
      </w:r>
      <w:r>
        <w:rPr>
          <w:sz w:val="24"/>
        </w:rPr>
        <w:t>Readiness</w:t>
      </w:r>
      <w:r>
        <w:rPr>
          <w:spacing w:val="-9"/>
          <w:sz w:val="24"/>
        </w:rPr>
        <w:t xml:space="preserve"> </w:t>
      </w:r>
      <w:r>
        <w:rPr>
          <w:sz w:val="24"/>
        </w:rPr>
        <w:t>Program,</w:t>
      </w:r>
      <w:r>
        <w:rPr>
          <w:spacing w:val="-7"/>
          <w:sz w:val="24"/>
        </w:rPr>
        <w:t xml:space="preserve"> </w:t>
      </w:r>
      <w:r>
        <w:rPr>
          <w:sz w:val="24"/>
        </w:rPr>
        <w:t>PROVIDER</w:t>
      </w:r>
      <w:r>
        <w:rPr>
          <w:spacing w:val="-9"/>
          <w:sz w:val="24"/>
        </w:rPr>
        <w:t xml:space="preserve"> </w:t>
      </w:r>
      <w:r>
        <w:rPr>
          <w:sz w:val="24"/>
        </w:rPr>
        <w:t>must</w:t>
      </w:r>
      <w:r>
        <w:rPr>
          <w:spacing w:val="-9"/>
          <w:sz w:val="24"/>
        </w:rPr>
        <w:t xml:space="preserve"> </w:t>
      </w:r>
      <w:r>
        <w:rPr>
          <w:sz w:val="24"/>
        </w:rPr>
        <w:t>be</w:t>
      </w:r>
      <w:r>
        <w:rPr>
          <w:spacing w:val="-11"/>
          <w:sz w:val="24"/>
        </w:rPr>
        <w:t xml:space="preserve"> </w:t>
      </w:r>
      <w:r>
        <w:rPr>
          <w:sz w:val="24"/>
        </w:rPr>
        <w:t>one of</w:t>
      </w:r>
      <w:r>
        <w:rPr>
          <w:spacing w:val="-8"/>
          <w:sz w:val="24"/>
        </w:rPr>
        <w:t xml:space="preserve"> </w:t>
      </w:r>
      <w:r>
        <w:rPr>
          <w:sz w:val="24"/>
        </w:rPr>
        <w:t>the</w:t>
      </w:r>
      <w:r>
        <w:rPr>
          <w:spacing w:val="-8"/>
          <w:sz w:val="24"/>
        </w:rPr>
        <w:t xml:space="preserve"> </w:t>
      </w:r>
      <w:r>
        <w:rPr>
          <w:sz w:val="24"/>
        </w:rPr>
        <w:t>provider</w:t>
      </w:r>
      <w:r>
        <w:rPr>
          <w:spacing w:val="-8"/>
          <w:sz w:val="24"/>
        </w:rPr>
        <w:t xml:space="preserve"> </w:t>
      </w:r>
      <w:r>
        <w:rPr>
          <w:sz w:val="24"/>
        </w:rPr>
        <w:t>types</w:t>
      </w:r>
      <w:r>
        <w:rPr>
          <w:spacing w:val="-7"/>
          <w:sz w:val="24"/>
        </w:rPr>
        <w:t xml:space="preserve"> </w:t>
      </w:r>
      <w:r>
        <w:rPr>
          <w:sz w:val="24"/>
        </w:rPr>
        <w:t>identified</w:t>
      </w:r>
      <w:r>
        <w:rPr>
          <w:spacing w:val="-7"/>
          <w:sz w:val="24"/>
        </w:rPr>
        <w:t xml:space="preserve"> </w:t>
      </w:r>
      <w:r>
        <w:rPr>
          <w:sz w:val="24"/>
        </w:rPr>
        <w:t>in</w:t>
      </w:r>
      <w:r>
        <w:rPr>
          <w:spacing w:val="-7"/>
          <w:sz w:val="24"/>
        </w:rPr>
        <w:t xml:space="preserve"> </w:t>
      </w:r>
      <w:r>
        <w:rPr>
          <w:sz w:val="24"/>
        </w:rPr>
        <w:t>s.</w:t>
      </w:r>
      <w:r>
        <w:rPr>
          <w:spacing w:val="-7"/>
          <w:sz w:val="24"/>
        </w:rPr>
        <w:t xml:space="preserve"> </w:t>
      </w:r>
      <w:r>
        <w:rPr>
          <w:sz w:val="24"/>
        </w:rPr>
        <w:t>1002.88(1)(a),</w:t>
      </w:r>
      <w:r>
        <w:rPr>
          <w:spacing w:val="-5"/>
          <w:sz w:val="24"/>
        </w:rPr>
        <w:t xml:space="preserve"> </w:t>
      </w:r>
      <w:r>
        <w:rPr>
          <w:sz w:val="24"/>
        </w:rPr>
        <w:t>F.S.</w:t>
      </w:r>
      <w:r>
        <w:rPr>
          <w:spacing w:val="-7"/>
          <w:sz w:val="24"/>
        </w:rPr>
        <w:t xml:space="preserve"> </w:t>
      </w:r>
      <w:r>
        <w:rPr>
          <w:sz w:val="24"/>
        </w:rPr>
        <w:t>This</w:t>
      </w:r>
      <w:r>
        <w:rPr>
          <w:spacing w:val="-7"/>
          <w:sz w:val="24"/>
        </w:rPr>
        <w:t xml:space="preserve"> </w:t>
      </w:r>
      <w:r>
        <w:rPr>
          <w:sz w:val="24"/>
        </w:rPr>
        <w:t>form</w:t>
      </w:r>
      <w:r>
        <w:rPr>
          <w:spacing w:val="-7"/>
          <w:sz w:val="24"/>
        </w:rPr>
        <w:t xml:space="preserve"> </w:t>
      </w:r>
      <w:r>
        <w:rPr>
          <w:sz w:val="24"/>
        </w:rPr>
        <w:t>is</w:t>
      </w:r>
      <w:r>
        <w:rPr>
          <w:spacing w:val="-7"/>
          <w:sz w:val="24"/>
        </w:rPr>
        <w:t xml:space="preserve"> </w:t>
      </w:r>
      <w:r>
        <w:rPr>
          <w:sz w:val="24"/>
        </w:rPr>
        <w:t>for</w:t>
      </w:r>
      <w:r>
        <w:rPr>
          <w:spacing w:val="-8"/>
          <w:sz w:val="24"/>
        </w:rPr>
        <w:t xml:space="preserve"> </w:t>
      </w:r>
      <w:r>
        <w:rPr>
          <w:sz w:val="24"/>
        </w:rPr>
        <w:t>use</w:t>
      </w:r>
      <w:r>
        <w:rPr>
          <w:spacing w:val="-6"/>
          <w:sz w:val="24"/>
        </w:rPr>
        <w:t xml:space="preserve"> </w:t>
      </w:r>
      <w:r>
        <w:rPr>
          <w:sz w:val="24"/>
        </w:rPr>
        <w:t>by</w:t>
      </w:r>
      <w:r>
        <w:rPr>
          <w:spacing w:val="-12"/>
          <w:sz w:val="24"/>
        </w:rPr>
        <w:t xml:space="preserve"> </w:t>
      </w:r>
      <w:r>
        <w:rPr>
          <w:sz w:val="24"/>
        </w:rPr>
        <w:t>informal</w:t>
      </w:r>
      <w:r>
        <w:rPr>
          <w:spacing w:val="-7"/>
          <w:sz w:val="24"/>
        </w:rPr>
        <w:t xml:space="preserve"> </w:t>
      </w:r>
      <w:r>
        <w:rPr>
          <w:sz w:val="24"/>
        </w:rPr>
        <w:t>providers (also known as Family Friends and Neighbors or FFNs) authorized in the state's Child Care and Development Fund Plan as approved by the United States Department of Health and Human Services</w:t>
      </w:r>
      <w:r>
        <w:rPr>
          <w:spacing w:val="-10"/>
          <w:sz w:val="24"/>
        </w:rPr>
        <w:t xml:space="preserve"> </w:t>
      </w:r>
      <w:r>
        <w:rPr>
          <w:sz w:val="24"/>
        </w:rPr>
        <w:t>pursuant</w:t>
      </w:r>
      <w:r>
        <w:rPr>
          <w:spacing w:val="-10"/>
          <w:sz w:val="24"/>
        </w:rPr>
        <w:t xml:space="preserve"> </w:t>
      </w:r>
      <w:r>
        <w:rPr>
          <w:sz w:val="24"/>
        </w:rPr>
        <w:t>to</w:t>
      </w:r>
      <w:r>
        <w:rPr>
          <w:spacing w:val="-11"/>
          <w:sz w:val="24"/>
        </w:rPr>
        <w:t xml:space="preserve"> </w:t>
      </w:r>
      <w:r>
        <w:rPr>
          <w:sz w:val="24"/>
        </w:rPr>
        <w:t>45</w:t>
      </w:r>
      <w:r>
        <w:rPr>
          <w:spacing w:val="-11"/>
          <w:sz w:val="24"/>
        </w:rPr>
        <w:t xml:space="preserve"> </w:t>
      </w:r>
      <w:r>
        <w:rPr>
          <w:sz w:val="24"/>
        </w:rPr>
        <w:t>C.F.R.</w:t>
      </w:r>
      <w:r>
        <w:rPr>
          <w:spacing w:val="-11"/>
          <w:sz w:val="24"/>
        </w:rPr>
        <w:t xml:space="preserve"> </w:t>
      </w:r>
      <w:r>
        <w:rPr>
          <w:sz w:val="24"/>
        </w:rPr>
        <w:t>s.</w:t>
      </w:r>
      <w:r>
        <w:rPr>
          <w:spacing w:val="-11"/>
          <w:sz w:val="24"/>
        </w:rPr>
        <w:t xml:space="preserve"> </w:t>
      </w:r>
      <w:r>
        <w:rPr>
          <w:sz w:val="24"/>
        </w:rPr>
        <w:t>98.18.</w:t>
      </w:r>
      <w:r>
        <w:rPr>
          <w:spacing w:val="-11"/>
          <w:sz w:val="24"/>
        </w:rPr>
        <w:t xml:space="preserve"> </w:t>
      </w:r>
      <w:r w:rsidRPr="00323558">
        <w:rPr>
          <w:strike/>
          <w:sz w:val="24"/>
        </w:rPr>
        <w:t>The</w:t>
      </w:r>
      <w:r w:rsidRPr="00323558">
        <w:rPr>
          <w:strike/>
          <w:spacing w:val="-12"/>
          <w:sz w:val="24"/>
        </w:rPr>
        <w:t xml:space="preserve"> </w:t>
      </w:r>
      <w:r w:rsidRPr="00323558">
        <w:rPr>
          <w:strike/>
          <w:sz w:val="24"/>
        </w:rPr>
        <w:t>form</w:t>
      </w:r>
      <w:r w:rsidRPr="00323558">
        <w:rPr>
          <w:strike/>
          <w:spacing w:val="-10"/>
          <w:sz w:val="24"/>
        </w:rPr>
        <w:t xml:space="preserve"> </w:t>
      </w:r>
      <w:r w:rsidRPr="00323558">
        <w:rPr>
          <w:strike/>
          <w:sz w:val="24"/>
        </w:rPr>
        <w:t>includes</w:t>
      </w:r>
      <w:r w:rsidRPr="00323558">
        <w:rPr>
          <w:strike/>
          <w:spacing w:val="-10"/>
          <w:sz w:val="24"/>
        </w:rPr>
        <w:t xml:space="preserve"> </w:t>
      </w:r>
      <w:r w:rsidRPr="00323558">
        <w:rPr>
          <w:strike/>
          <w:sz w:val="24"/>
        </w:rPr>
        <w:t>requirements</w:t>
      </w:r>
      <w:r w:rsidRPr="00323558">
        <w:rPr>
          <w:strike/>
          <w:spacing w:val="-10"/>
          <w:sz w:val="24"/>
        </w:rPr>
        <w:t xml:space="preserve"> </w:t>
      </w:r>
      <w:r w:rsidRPr="00323558">
        <w:rPr>
          <w:strike/>
          <w:sz w:val="24"/>
        </w:rPr>
        <w:t>that</w:t>
      </w:r>
      <w:r w:rsidRPr="00323558">
        <w:rPr>
          <w:strike/>
          <w:spacing w:val="-10"/>
          <w:sz w:val="24"/>
        </w:rPr>
        <w:t xml:space="preserve"> </w:t>
      </w:r>
      <w:r w:rsidRPr="00323558">
        <w:rPr>
          <w:strike/>
          <w:sz w:val="24"/>
        </w:rPr>
        <w:t>are</w:t>
      </w:r>
      <w:r w:rsidRPr="00323558">
        <w:rPr>
          <w:strike/>
          <w:spacing w:val="-12"/>
          <w:sz w:val="24"/>
        </w:rPr>
        <w:t xml:space="preserve"> </w:t>
      </w:r>
      <w:r w:rsidRPr="00323558">
        <w:rPr>
          <w:strike/>
          <w:sz w:val="24"/>
        </w:rPr>
        <w:t>in</w:t>
      </w:r>
      <w:r w:rsidRPr="00323558">
        <w:rPr>
          <w:strike/>
          <w:spacing w:val="-11"/>
          <w:sz w:val="24"/>
        </w:rPr>
        <w:t xml:space="preserve"> </w:t>
      </w:r>
      <w:r w:rsidRPr="00323558">
        <w:rPr>
          <w:strike/>
          <w:sz w:val="24"/>
        </w:rPr>
        <w:t>addition</w:t>
      </w:r>
      <w:r w:rsidRPr="00323558">
        <w:rPr>
          <w:strike/>
          <w:spacing w:val="-11"/>
          <w:sz w:val="24"/>
        </w:rPr>
        <w:t xml:space="preserve"> </w:t>
      </w:r>
      <w:r w:rsidRPr="00323558">
        <w:rPr>
          <w:strike/>
          <w:sz w:val="24"/>
        </w:rPr>
        <w:t>to,</w:t>
      </w:r>
      <w:r w:rsidRPr="00323558">
        <w:rPr>
          <w:strike/>
          <w:spacing w:val="-11"/>
          <w:sz w:val="24"/>
        </w:rPr>
        <w:t xml:space="preserve"> </w:t>
      </w:r>
      <w:r w:rsidRPr="00323558">
        <w:rPr>
          <w:strike/>
          <w:sz w:val="24"/>
        </w:rPr>
        <w:t>not in lieu of, any requirements specified in Form DEL-SR 20. This form will become a part of the formal contract between PROVIDER and COALITION</w:t>
      </w:r>
    </w:p>
    <w:p w14:paraId="0CB2E74C" w14:textId="77777777" w:rsidR="00675EDB" w:rsidRDefault="00675EDB">
      <w:pPr>
        <w:pStyle w:val="BodyText"/>
        <w:spacing w:before="3"/>
        <w:rPr>
          <w:sz w:val="21"/>
        </w:rPr>
      </w:pPr>
    </w:p>
    <w:p w14:paraId="0CB2E74D" w14:textId="77777777" w:rsidR="00675EDB" w:rsidRDefault="009121C6">
      <w:pPr>
        <w:pStyle w:val="Heading1"/>
        <w:numPr>
          <w:ilvl w:val="0"/>
          <w:numId w:val="1"/>
        </w:numPr>
        <w:tabs>
          <w:tab w:val="left" w:pos="426"/>
        </w:tabs>
        <w:ind w:left="426" w:hanging="306"/>
      </w:pPr>
      <w:bookmarkStart w:id="3" w:name="II._INFORMAL_PROVIDER_RESPONSIBILITIES"/>
      <w:bookmarkEnd w:id="3"/>
      <w:r>
        <w:t>INFORMAL</w:t>
      </w:r>
      <w:r>
        <w:rPr>
          <w:spacing w:val="-4"/>
        </w:rPr>
        <w:t xml:space="preserve"> </w:t>
      </w:r>
      <w:r>
        <w:t>PROVIDER</w:t>
      </w:r>
      <w:r>
        <w:rPr>
          <w:spacing w:val="-4"/>
        </w:rPr>
        <w:t xml:space="preserve"> </w:t>
      </w:r>
      <w:r>
        <w:rPr>
          <w:spacing w:val="-2"/>
        </w:rPr>
        <w:t>RESPONSIBILITIES</w:t>
      </w:r>
    </w:p>
    <w:p w14:paraId="0CB2E74E" w14:textId="77777777" w:rsidR="00675EDB" w:rsidRDefault="00675EDB">
      <w:pPr>
        <w:pStyle w:val="BodyText"/>
        <w:spacing w:before="5"/>
        <w:rPr>
          <w:b/>
          <w:sz w:val="20"/>
        </w:rPr>
      </w:pPr>
    </w:p>
    <w:p w14:paraId="0CB2E74F" w14:textId="77777777" w:rsidR="00675EDB" w:rsidRDefault="009121C6">
      <w:pPr>
        <w:pStyle w:val="ListParagraph"/>
        <w:numPr>
          <w:ilvl w:val="1"/>
          <w:numId w:val="1"/>
        </w:numPr>
        <w:tabs>
          <w:tab w:val="left" w:pos="840"/>
        </w:tabs>
        <w:spacing w:before="1"/>
        <w:ind w:right="115"/>
        <w:jc w:val="both"/>
        <w:rPr>
          <w:sz w:val="24"/>
        </w:rPr>
      </w:pPr>
      <w:bookmarkStart w:id="4" w:name="1._Health_and_Safety._In_accordance_with"/>
      <w:bookmarkEnd w:id="4"/>
      <w:r>
        <w:rPr>
          <w:b/>
          <w:sz w:val="24"/>
        </w:rPr>
        <w:t xml:space="preserve">Health and Safety. </w:t>
      </w:r>
      <w:r>
        <w:rPr>
          <w:sz w:val="24"/>
        </w:rPr>
        <w:t>In accordance with section s. 1002.88(1)(c), F.S., PROVIDER agrees to provide</w:t>
      </w:r>
      <w:r>
        <w:rPr>
          <w:spacing w:val="-9"/>
          <w:sz w:val="24"/>
        </w:rPr>
        <w:t xml:space="preserve"> </w:t>
      </w:r>
      <w:r>
        <w:rPr>
          <w:sz w:val="24"/>
        </w:rPr>
        <w:t>basic</w:t>
      </w:r>
      <w:r>
        <w:rPr>
          <w:spacing w:val="-9"/>
          <w:sz w:val="24"/>
        </w:rPr>
        <w:t xml:space="preserve"> </w:t>
      </w:r>
      <w:r>
        <w:rPr>
          <w:sz w:val="24"/>
        </w:rPr>
        <w:t>health</w:t>
      </w:r>
      <w:r>
        <w:rPr>
          <w:spacing w:val="-8"/>
          <w:sz w:val="24"/>
        </w:rPr>
        <w:t xml:space="preserve"> </w:t>
      </w:r>
      <w:r>
        <w:rPr>
          <w:sz w:val="24"/>
        </w:rPr>
        <w:t>and</w:t>
      </w:r>
      <w:r>
        <w:rPr>
          <w:spacing w:val="-6"/>
          <w:sz w:val="24"/>
        </w:rPr>
        <w:t xml:space="preserve"> </w:t>
      </w:r>
      <w:r>
        <w:rPr>
          <w:sz w:val="24"/>
        </w:rPr>
        <w:t>safety</w:t>
      </w:r>
      <w:r>
        <w:rPr>
          <w:spacing w:val="-13"/>
          <w:sz w:val="24"/>
        </w:rPr>
        <w:t xml:space="preserve"> </w:t>
      </w:r>
      <w:r>
        <w:rPr>
          <w:sz w:val="24"/>
        </w:rPr>
        <w:t>of</w:t>
      </w:r>
      <w:r>
        <w:rPr>
          <w:spacing w:val="-9"/>
          <w:sz w:val="24"/>
        </w:rPr>
        <w:t xml:space="preserve"> </w:t>
      </w:r>
      <w:r>
        <w:rPr>
          <w:sz w:val="24"/>
        </w:rPr>
        <w:t>its</w:t>
      </w:r>
      <w:r>
        <w:rPr>
          <w:spacing w:val="-8"/>
          <w:sz w:val="24"/>
        </w:rPr>
        <w:t xml:space="preserve"> </w:t>
      </w:r>
      <w:r>
        <w:rPr>
          <w:sz w:val="24"/>
        </w:rPr>
        <w:t>premises</w:t>
      </w:r>
      <w:r>
        <w:rPr>
          <w:spacing w:val="-8"/>
          <w:sz w:val="24"/>
        </w:rPr>
        <w:t xml:space="preserve"> </w:t>
      </w:r>
      <w:r>
        <w:rPr>
          <w:sz w:val="24"/>
        </w:rPr>
        <w:t>and</w:t>
      </w:r>
      <w:r>
        <w:rPr>
          <w:spacing w:val="-8"/>
          <w:sz w:val="24"/>
        </w:rPr>
        <w:t xml:space="preserve"> </w:t>
      </w:r>
      <w:r>
        <w:rPr>
          <w:sz w:val="24"/>
        </w:rPr>
        <w:t>facilities</w:t>
      </w:r>
      <w:r>
        <w:rPr>
          <w:spacing w:val="-8"/>
          <w:sz w:val="24"/>
        </w:rPr>
        <w:t xml:space="preserve"> </w:t>
      </w:r>
      <w:r>
        <w:rPr>
          <w:sz w:val="24"/>
        </w:rPr>
        <w:t>and</w:t>
      </w:r>
      <w:r>
        <w:rPr>
          <w:spacing w:val="-8"/>
          <w:sz w:val="24"/>
        </w:rPr>
        <w:t xml:space="preserve"> </w:t>
      </w:r>
      <w:r>
        <w:rPr>
          <w:sz w:val="24"/>
        </w:rPr>
        <w:t>compliance</w:t>
      </w:r>
      <w:r>
        <w:rPr>
          <w:spacing w:val="-7"/>
          <w:sz w:val="24"/>
        </w:rPr>
        <w:t xml:space="preserve"> </w:t>
      </w:r>
      <w:r>
        <w:rPr>
          <w:sz w:val="24"/>
        </w:rPr>
        <w:t>with</w:t>
      </w:r>
      <w:r>
        <w:rPr>
          <w:spacing w:val="-8"/>
          <w:sz w:val="24"/>
        </w:rPr>
        <w:t xml:space="preserve"> </w:t>
      </w:r>
      <w:r>
        <w:rPr>
          <w:sz w:val="24"/>
        </w:rPr>
        <w:t>requirements</w:t>
      </w:r>
      <w:r>
        <w:rPr>
          <w:spacing w:val="-8"/>
          <w:sz w:val="24"/>
        </w:rPr>
        <w:t xml:space="preserve"> </w:t>
      </w:r>
      <w:r>
        <w:rPr>
          <w:sz w:val="24"/>
        </w:rPr>
        <w:t>for age-appropriate immunizations of children enrolled in the School Readiness Program.</w:t>
      </w:r>
    </w:p>
    <w:p w14:paraId="1D15D86B" w14:textId="77777777" w:rsidR="00AA725B" w:rsidRDefault="00AA725B" w:rsidP="00323558">
      <w:pPr>
        <w:pStyle w:val="ListParagraph"/>
        <w:tabs>
          <w:tab w:val="left" w:pos="840"/>
        </w:tabs>
        <w:spacing w:before="1"/>
        <w:ind w:right="115" w:firstLine="0"/>
        <w:jc w:val="left"/>
        <w:rPr>
          <w:sz w:val="24"/>
        </w:rPr>
      </w:pPr>
    </w:p>
    <w:p w14:paraId="0CB2E750" w14:textId="2CBC9AF5" w:rsidR="00675EDB" w:rsidRDefault="009121C6" w:rsidP="00AD11AA">
      <w:pPr>
        <w:pStyle w:val="ListParagraph"/>
        <w:numPr>
          <w:ilvl w:val="2"/>
          <w:numId w:val="1"/>
        </w:numPr>
        <w:tabs>
          <w:tab w:val="left" w:pos="1170"/>
        </w:tabs>
        <w:ind w:left="1170" w:right="115"/>
        <w:jc w:val="both"/>
        <w:rPr>
          <w:sz w:val="24"/>
        </w:rPr>
      </w:pPr>
      <w:bookmarkStart w:id="5" w:name="a._In_accordance_with_s._1002.88(1)(c),_"/>
      <w:bookmarkEnd w:id="5"/>
      <w:r>
        <w:rPr>
          <w:sz w:val="24"/>
        </w:rPr>
        <w:t>In accordance with s. 1002.88(1)(c), F.S., PROVIDER agrees to comply with the health and safety standards and checklist(s) established pursuant to s</w:t>
      </w:r>
      <w:r w:rsidR="00E456DE" w:rsidRPr="00E456DE">
        <w:rPr>
          <w:strike/>
          <w:sz w:val="24"/>
        </w:rPr>
        <w:t>s</w:t>
      </w:r>
      <w:r>
        <w:rPr>
          <w:sz w:val="24"/>
        </w:rPr>
        <w:t>. 1002.82(2)(i), F.S., and Rule 6M-4.620, F.A.C., and verified by the Department of Children and Families or, if applicable, a local licensing agency.</w:t>
      </w:r>
    </w:p>
    <w:p w14:paraId="0634DEBF" w14:textId="77777777" w:rsidR="00AA725B" w:rsidRDefault="00AA725B" w:rsidP="00AD11AA">
      <w:pPr>
        <w:pStyle w:val="ListParagraph"/>
        <w:tabs>
          <w:tab w:val="left" w:pos="1170"/>
        </w:tabs>
        <w:ind w:left="1560" w:right="115" w:hanging="750"/>
        <w:jc w:val="left"/>
        <w:rPr>
          <w:sz w:val="24"/>
        </w:rPr>
      </w:pPr>
    </w:p>
    <w:p w14:paraId="0CB2E751" w14:textId="05C88EEB" w:rsidR="00675EDB" w:rsidRDefault="009121C6" w:rsidP="00AD11AA">
      <w:pPr>
        <w:pStyle w:val="ListParagraph"/>
        <w:numPr>
          <w:ilvl w:val="2"/>
          <w:numId w:val="1"/>
        </w:numPr>
        <w:tabs>
          <w:tab w:val="left" w:pos="1080"/>
          <w:tab w:val="left" w:pos="1170"/>
        </w:tabs>
        <w:ind w:left="1170" w:right="116"/>
        <w:jc w:val="both"/>
        <w:rPr>
          <w:sz w:val="24"/>
        </w:rPr>
      </w:pPr>
      <w:bookmarkStart w:id="6" w:name="b.__In_accordance_with_s._1002.88(1)(e),"/>
      <w:bookmarkEnd w:id="6"/>
      <w:r>
        <w:rPr>
          <w:b/>
          <w:sz w:val="24"/>
        </w:rPr>
        <w:tab/>
      </w:r>
      <w:r>
        <w:rPr>
          <w:sz w:val="24"/>
        </w:rPr>
        <w:t xml:space="preserve">In accordance with s. 1002.88(1)(e), F.S., PROVIDER agrees to employ child care personnel, as defined in s. 402.302(3), </w:t>
      </w:r>
      <w:r w:rsidR="00C34FD5" w:rsidRPr="00C34FD5">
        <w:rPr>
          <w:sz w:val="24"/>
          <w:u w:val="single"/>
        </w:rPr>
        <w:t>F.S.,</w:t>
      </w:r>
      <w:r w:rsidR="00C34FD5">
        <w:rPr>
          <w:sz w:val="24"/>
        </w:rPr>
        <w:t xml:space="preserve"> </w:t>
      </w:r>
      <w:r>
        <w:rPr>
          <w:sz w:val="24"/>
        </w:rPr>
        <w:t>who have satisfied the screening requirements of chapter 402 and fulfilled the training requirements of the Division of Early Learning pursuant to Rule 6M-4.620, F.A.C.</w:t>
      </w:r>
    </w:p>
    <w:p w14:paraId="0CB2E752" w14:textId="77777777" w:rsidR="00675EDB" w:rsidRDefault="00675EDB">
      <w:pPr>
        <w:pStyle w:val="BodyText"/>
        <w:spacing w:before="10"/>
        <w:rPr>
          <w:sz w:val="20"/>
        </w:rPr>
      </w:pPr>
    </w:p>
    <w:p w14:paraId="0CB2E753" w14:textId="77777777" w:rsidR="00675EDB" w:rsidRDefault="009121C6">
      <w:pPr>
        <w:pStyle w:val="ListParagraph"/>
        <w:numPr>
          <w:ilvl w:val="1"/>
          <w:numId w:val="1"/>
        </w:numPr>
        <w:tabs>
          <w:tab w:val="left" w:pos="840"/>
        </w:tabs>
        <w:ind w:right="117"/>
        <w:jc w:val="both"/>
        <w:rPr>
          <w:sz w:val="24"/>
        </w:rPr>
      </w:pPr>
      <w:bookmarkStart w:id="7" w:name="2._Staff_to_Children_Ratio._PROVIDER_agr"/>
      <w:bookmarkEnd w:id="7"/>
      <w:r>
        <w:rPr>
          <w:b/>
          <w:sz w:val="24"/>
        </w:rPr>
        <w:t xml:space="preserve">Staff to Children Ratio. </w:t>
      </w:r>
      <w:r>
        <w:rPr>
          <w:sz w:val="24"/>
        </w:rPr>
        <w:t>PROVIDER agrees that it may</w:t>
      </w:r>
      <w:r>
        <w:rPr>
          <w:spacing w:val="-2"/>
          <w:sz w:val="24"/>
        </w:rPr>
        <w:t xml:space="preserve"> </w:t>
      </w:r>
      <w:r>
        <w:rPr>
          <w:sz w:val="24"/>
        </w:rPr>
        <w:t>not serve more than five (5) children as an</w:t>
      </w:r>
      <w:r>
        <w:rPr>
          <w:spacing w:val="-5"/>
          <w:sz w:val="24"/>
        </w:rPr>
        <w:t xml:space="preserve"> </w:t>
      </w:r>
      <w:r>
        <w:rPr>
          <w:sz w:val="24"/>
        </w:rPr>
        <w:t>informal</w:t>
      </w:r>
      <w:r>
        <w:rPr>
          <w:spacing w:val="-2"/>
          <w:sz w:val="24"/>
        </w:rPr>
        <w:t xml:space="preserve"> </w:t>
      </w:r>
      <w:r>
        <w:rPr>
          <w:sz w:val="24"/>
        </w:rPr>
        <w:t>provider.</w:t>
      </w:r>
      <w:r>
        <w:rPr>
          <w:spacing w:val="-5"/>
          <w:sz w:val="24"/>
        </w:rPr>
        <w:t xml:space="preserve"> </w:t>
      </w:r>
      <w:r>
        <w:rPr>
          <w:sz w:val="24"/>
        </w:rPr>
        <w:t>PROVIDER</w:t>
      </w:r>
      <w:r>
        <w:rPr>
          <w:spacing w:val="-2"/>
          <w:sz w:val="24"/>
        </w:rPr>
        <w:t xml:space="preserve"> </w:t>
      </w:r>
      <w:r>
        <w:rPr>
          <w:sz w:val="24"/>
        </w:rPr>
        <w:t>agrees</w:t>
      </w:r>
      <w:r>
        <w:rPr>
          <w:spacing w:val="-2"/>
          <w:sz w:val="24"/>
        </w:rPr>
        <w:t xml:space="preserve"> </w:t>
      </w:r>
      <w:r>
        <w:rPr>
          <w:sz w:val="24"/>
        </w:rPr>
        <w:t>and</w:t>
      </w:r>
      <w:r>
        <w:rPr>
          <w:spacing w:val="-5"/>
          <w:sz w:val="24"/>
        </w:rPr>
        <w:t xml:space="preserve"> </w:t>
      </w:r>
      <w:r>
        <w:rPr>
          <w:sz w:val="24"/>
        </w:rPr>
        <w:t>acknowledges</w:t>
      </w:r>
      <w:r>
        <w:rPr>
          <w:spacing w:val="-5"/>
          <w:sz w:val="24"/>
        </w:rPr>
        <w:t xml:space="preserve"> </w:t>
      </w:r>
      <w:r>
        <w:rPr>
          <w:sz w:val="24"/>
        </w:rPr>
        <w:t>that</w:t>
      </w:r>
      <w:r>
        <w:rPr>
          <w:spacing w:val="-2"/>
          <w:sz w:val="24"/>
        </w:rPr>
        <w:t xml:space="preserve"> </w:t>
      </w:r>
      <w:r>
        <w:rPr>
          <w:sz w:val="24"/>
        </w:rPr>
        <w:t>it</w:t>
      </w:r>
      <w:r>
        <w:rPr>
          <w:spacing w:val="-5"/>
          <w:sz w:val="24"/>
        </w:rPr>
        <w:t xml:space="preserve"> </w:t>
      </w:r>
      <w:r>
        <w:rPr>
          <w:sz w:val="24"/>
        </w:rPr>
        <w:t>must</w:t>
      </w:r>
      <w:r>
        <w:rPr>
          <w:spacing w:val="-4"/>
          <w:sz w:val="24"/>
        </w:rPr>
        <w:t xml:space="preserve"> </w:t>
      </w:r>
      <w:r>
        <w:rPr>
          <w:sz w:val="24"/>
        </w:rPr>
        <w:t>only</w:t>
      </w:r>
      <w:r>
        <w:rPr>
          <w:spacing w:val="-10"/>
          <w:sz w:val="24"/>
        </w:rPr>
        <w:t xml:space="preserve"> </w:t>
      </w:r>
      <w:r>
        <w:rPr>
          <w:sz w:val="24"/>
        </w:rPr>
        <w:t>provide</w:t>
      </w:r>
      <w:r>
        <w:rPr>
          <w:spacing w:val="-3"/>
          <w:sz w:val="24"/>
        </w:rPr>
        <w:t xml:space="preserve"> </w:t>
      </w:r>
      <w:r>
        <w:rPr>
          <w:sz w:val="24"/>
        </w:rPr>
        <w:t>care</w:t>
      </w:r>
      <w:r>
        <w:rPr>
          <w:spacing w:val="-3"/>
          <w:sz w:val="24"/>
        </w:rPr>
        <w:t xml:space="preserve"> </w:t>
      </w:r>
      <w:r>
        <w:rPr>
          <w:sz w:val="24"/>
        </w:rPr>
        <w:t>for</w:t>
      </w:r>
      <w:r>
        <w:rPr>
          <w:spacing w:val="-6"/>
          <w:sz w:val="24"/>
        </w:rPr>
        <w:t xml:space="preserve"> </w:t>
      </w:r>
      <w:r>
        <w:rPr>
          <w:sz w:val="24"/>
        </w:rPr>
        <w:t>the children from one family.</w:t>
      </w:r>
    </w:p>
    <w:p w14:paraId="0CB2E754" w14:textId="77777777" w:rsidR="00675EDB" w:rsidRDefault="00675EDB">
      <w:pPr>
        <w:pStyle w:val="BodyText"/>
        <w:spacing w:before="10"/>
        <w:rPr>
          <w:sz w:val="20"/>
        </w:rPr>
      </w:pPr>
    </w:p>
    <w:p w14:paraId="0CB2E755" w14:textId="77777777" w:rsidR="00675EDB" w:rsidRDefault="009121C6">
      <w:pPr>
        <w:pStyle w:val="ListParagraph"/>
        <w:numPr>
          <w:ilvl w:val="1"/>
          <w:numId w:val="1"/>
        </w:numPr>
        <w:tabs>
          <w:tab w:val="left" w:pos="840"/>
        </w:tabs>
        <w:ind w:right="209"/>
        <w:rPr>
          <w:sz w:val="24"/>
        </w:rPr>
      </w:pPr>
      <w:bookmarkStart w:id="8" w:name="3._Insurance._In_accordance_with_s._1002"/>
      <w:bookmarkEnd w:id="8"/>
      <w:r>
        <w:rPr>
          <w:b/>
          <w:sz w:val="24"/>
        </w:rPr>
        <w:t xml:space="preserve">Insurance. </w:t>
      </w:r>
      <w:r>
        <w:rPr>
          <w:sz w:val="24"/>
        </w:rPr>
        <w:t>In accordance with s. 1002.88(1)(m) and (n), F.S., PROVIDER agrees to maintain general liability</w:t>
      </w:r>
      <w:r>
        <w:rPr>
          <w:spacing w:val="-1"/>
          <w:sz w:val="24"/>
        </w:rPr>
        <w:t xml:space="preserve"> </w:t>
      </w:r>
      <w:r>
        <w:rPr>
          <w:sz w:val="24"/>
        </w:rPr>
        <w:t>insurance as described by</w:t>
      </w:r>
      <w:r>
        <w:rPr>
          <w:spacing w:val="-1"/>
          <w:sz w:val="24"/>
        </w:rPr>
        <w:t xml:space="preserve"> </w:t>
      </w:r>
      <w:r>
        <w:rPr>
          <w:sz w:val="24"/>
        </w:rPr>
        <w:t>subparagraph 3.a. or homeowner’s liability</w:t>
      </w:r>
      <w:r>
        <w:rPr>
          <w:spacing w:val="-5"/>
          <w:sz w:val="24"/>
        </w:rPr>
        <w:t xml:space="preserve"> </w:t>
      </w:r>
      <w:r>
        <w:rPr>
          <w:sz w:val="24"/>
        </w:rPr>
        <w:t>insurance as</w:t>
      </w:r>
      <w:r>
        <w:rPr>
          <w:spacing w:val="-2"/>
          <w:sz w:val="24"/>
        </w:rPr>
        <w:t xml:space="preserve"> </w:t>
      </w:r>
      <w:r>
        <w:rPr>
          <w:sz w:val="24"/>
        </w:rPr>
        <w:t>described</w:t>
      </w:r>
      <w:r>
        <w:rPr>
          <w:spacing w:val="-2"/>
          <w:sz w:val="24"/>
        </w:rPr>
        <w:t xml:space="preserve"> </w:t>
      </w:r>
      <w:r>
        <w:rPr>
          <w:sz w:val="24"/>
        </w:rPr>
        <w:t>by</w:t>
      </w:r>
      <w:r>
        <w:rPr>
          <w:spacing w:val="-7"/>
          <w:sz w:val="24"/>
        </w:rPr>
        <w:t xml:space="preserve"> </w:t>
      </w:r>
      <w:r>
        <w:rPr>
          <w:sz w:val="24"/>
        </w:rPr>
        <w:t>subparagraph</w:t>
      </w:r>
      <w:r>
        <w:rPr>
          <w:spacing w:val="-2"/>
          <w:sz w:val="24"/>
        </w:rPr>
        <w:t xml:space="preserve"> </w:t>
      </w:r>
      <w:r>
        <w:rPr>
          <w:sz w:val="24"/>
        </w:rPr>
        <w:t>3.b. Indicate</w:t>
      </w:r>
      <w:r>
        <w:rPr>
          <w:spacing w:val="-3"/>
          <w:sz w:val="24"/>
        </w:rPr>
        <w:t xml:space="preserve"> </w:t>
      </w:r>
      <w:r>
        <w:rPr>
          <w:sz w:val="24"/>
        </w:rPr>
        <w:t>which</w:t>
      </w:r>
      <w:r>
        <w:rPr>
          <w:spacing w:val="-2"/>
          <w:sz w:val="24"/>
        </w:rPr>
        <w:t xml:space="preserve"> </w:t>
      </w:r>
      <w:r>
        <w:rPr>
          <w:sz w:val="24"/>
        </w:rPr>
        <w:t>insurance</w:t>
      </w:r>
      <w:r>
        <w:rPr>
          <w:spacing w:val="-3"/>
          <w:sz w:val="24"/>
        </w:rPr>
        <w:t xml:space="preserve"> </w:t>
      </w:r>
      <w:r>
        <w:rPr>
          <w:sz w:val="24"/>
        </w:rPr>
        <w:t>policy</w:t>
      </w:r>
      <w:r>
        <w:rPr>
          <w:spacing w:val="-8"/>
          <w:sz w:val="24"/>
        </w:rPr>
        <w:t xml:space="preserve"> </w:t>
      </w:r>
      <w:r>
        <w:rPr>
          <w:sz w:val="24"/>
        </w:rPr>
        <w:t>PROVIDER</w:t>
      </w:r>
      <w:r>
        <w:rPr>
          <w:spacing w:val="-2"/>
          <w:sz w:val="24"/>
        </w:rPr>
        <w:t xml:space="preserve"> </w:t>
      </w:r>
      <w:r>
        <w:rPr>
          <w:sz w:val="24"/>
        </w:rPr>
        <w:t>will</w:t>
      </w:r>
      <w:r>
        <w:rPr>
          <w:spacing w:val="-2"/>
          <w:sz w:val="24"/>
        </w:rPr>
        <w:t xml:space="preserve"> </w:t>
      </w:r>
      <w:r>
        <w:rPr>
          <w:sz w:val="24"/>
        </w:rPr>
        <w:t>maintain</w:t>
      </w:r>
      <w:r>
        <w:rPr>
          <w:spacing w:val="-2"/>
          <w:sz w:val="24"/>
        </w:rPr>
        <w:t xml:space="preserve"> </w:t>
      </w:r>
      <w:r>
        <w:rPr>
          <w:sz w:val="24"/>
        </w:rPr>
        <w:t>by checking one of the following boxes:</w:t>
      </w:r>
    </w:p>
    <w:p w14:paraId="0CB2E756" w14:textId="77777777" w:rsidR="00675EDB" w:rsidRDefault="00675EDB">
      <w:pPr>
        <w:pStyle w:val="BodyText"/>
        <w:spacing w:before="2"/>
        <w:rPr>
          <w:sz w:val="16"/>
        </w:rPr>
      </w:pPr>
    </w:p>
    <w:p w14:paraId="0CB2E757" w14:textId="77777777" w:rsidR="00675EDB" w:rsidRDefault="009121C6">
      <w:pPr>
        <w:pStyle w:val="ListParagraph"/>
        <w:numPr>
          <w:ilvl w:val="2"/>
          <w:numId w:val="1"/>
        </w:numPr>
        <w:tabs>
          <w:tab w:val="left" w:pos="1200"/>
          <w:tab w:val="left" w:pos="4363"/>
        </w:tabs>
        <w:spacing w:before="90"/>
        <w:ind w:left="1200"/>
        <w:rPr>
          <w:sz w:val="24"/>
        </w:rPr>
      </w:pPr>
      <w:r>
        <w:rPr>
          <w:noProof/>
        </w:rPr>
        <mc:AlternateContent>
          <mc:Choice Requires="wps">
            <w:drawing>
              <wp:anchor distT="0" distB="0" distL="0" distR="0" simplePos="0" relativeHeight="487532544" behindDoc="1" locked="0" layoutInCell="1" allowOverlap="1" wp14:anchorId="0CB2E782" wp14:editId="0CB2E783">
                <wp:simplePos x="0" y="0"/>
                <wp:positionH relativeFrom="page">
                  <wp:posOffset>3185160</wp:posOffset>
                </wp:positionH>
                <wp:positionV relativeFrom="paragraph">
                  <wp:posOffset>71413</wp:posOffset>
                </wp:positionV>
                <wp:extent cx="146685" cy="14668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EB6C90" id="Graphic 4" o:spid="_x0000_s1026" style="position:absolute;margin-left:250.8pt;margin-top:5.6pt;width:11.55pt;height:11.55pt;z-index:-1578393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" path="m,l146304,r,146303l,146303,,xe" filled="f" strokeweight=".72pt">
                <v:path arrowok="t"/>
                <w10:wrap anchorx="page"/>
              </v:shape>
            </w:pict>
          </mc:Fallback>
        </mc:AlternateContent>
      </w:r>
      <w:bookmarkStart w:id="9" w:name="a._General_liability_insurance.__PROVIDE"/>
      <w:bookmarkEnd w:id="9"/>
      <w:r>
        <w:rPr>
          <w:b/>
          <w:sz w:val="24"/>
        </w:rPr>
        <w:t>General</w:t>
      </w:r>
      <w:r>
        <w:rPr>
          <w:b/>
          <w:spacing w:val="-10"/>
          <w:sz w:val="24"/>
        </w:rPr>
        <w:t xml:space="preserve"> </w:t>
      </w:r>
      <w:r>
        <w:rPr>
          <w:b/>
          <w:sz w:val="24"/>
        </w:rPr>
        <w:t>liability</w:t>
      </w:r>
      <w:r>
        <w:rPr>
          <w:b/>
          <w:spacing w:val="-9"/>
          <w:sz w:val="24"/>
        </w:rPr>
        <w:t xml:space="preserve"> </w:t>
      </w:r>
      <w:r>
        <w:rPr>
          <w:b/>
          <w:spacing w:val="-2"/>
          <w:sz w:val="24"/>
        </w:rPr>
        <w:t>insurance.</w:t>
      </w:r>
      <w:r>
        <w:rPr>
          <w:b/>
          <w:sz w:val="24"/>
        </w:rPr>
        <w:tab/>
      </w:r>
      <w:r>
        <w:rPr>
          <w:sz w:val="24"/>
        </w:rPr>
        <w:t>PROVIDER</w:t>
      </w:r>
      <w:r>
        <w:rPr>
          <w:spacing w:val="-12"/>
          <w:sz w:val="24"/>
        </w:rPr>
        <w:t xml:space="preserve"> </w:t>
      </w:r>
      <w:r>
        <w:rPr>
          <w:sz w:val="24"/>
        </w:rPr>
        <w:t>chooses</w:t>
      </w:r>
      <w:r>
        <w:rPr>
          <w:spacing w:val="-9"/>
          <w:sz w:val="24"/>
        </w:rPr>
        <w:t xml:space="preserve"> </w:t>
      </w:r>
      <w:r>
        <w:rPr>
          <w:sz w:val="24"/>
        </w:rPr>
        <w:t>to</w:t>
      </w:r>
      <w:r>
        <w:rPr>
          <w:spacing w:val="-9"/>
          <w:sz w:val="24"/>
        </w:rPr>
        <w:t xml:space="preserve"> </w:t>
      </w:r>
      <w:r>
        <w:rPr>
          <w:sz w:val="24"/>
        </w:rPr>
        <w:t>maintain</w:t>
      </w:r>
      <w:r>
        <w:rPr>
          <w:spacing w:val="-10"/>
          <w:sz w:val="24"/>
        </w:rPr>
        <w:t xml:space="preserve"> </w:t>
      </w:r>
      <w:r>
        <w:rPr>
          <w:sz w:val="24"/>
        </w:rPr>
        <w:t>a</w:t>
      </w:r>
      <w:r>
        <w:rPr>
          <w:spacing w:val="-7"/>
          <w:sz w:val="24"/>
        </w:rPr>
        <w:t xml:space="preserve"> </w:t>
      </w:r>
      <w:r>
        <w:rPr>
          <w:sz w:val="24"/>
        </w:rPr>
        <w:t>general</w:t>
      </w:r>
      <w:r>
        <w:rPr>
          <w:spacing w:val="-8"/>
          <w:sz w:val="24"/>
        </w:rPr>
        <w:t xml:space="preserve"> </w:t>
      </w:r>
      <w:r>
        <w:rPr>
          <w:sz w:val="24"/>
        </w:rPr>
        <w:t>liability</w:t>
      </w:r>
      <w:r>
        <w:rPr>
          <w:spacing w:val="-15"/>
          <w:sz w:val="24"/>
        </w:rPr>
        <w:t xml:space="preserve"> </w:t>
      </w:r>
      <w:r>
        <w:rPr>
          <w:spacing w:val="-2"/>
          <w:sz w:val="24"/>
        </w:rPr>
        <w:t>insurance</w:t>
      </w:r>
    </w:p>
    <w:p w14:paraId="0CB2E758" w14:textId="77777777" w:rsidR="00675EDB" w:rsidRDefault="009121C6">
      <w:pPr>
        <w:pStyle w:val="BodyText"/>
        <w:ind w:left="1200" w:right="112"/>
        <w:jc w:val="both"/>
      </w:pPr>
      <w:r>
        <w:t>policy</w:t>
      </w:r>
      <w:r>
        <w:rPr>
          <w:spacing w:val="-15"/>
        </w:rPr>
        <w:t xml:space="preserve"> </w:t>
      </w:r>
      <w:r>
        <w:t>as</w:t>
      </w:r>
      <w:r>
        <w:rPr>
          <w:spacing w:val="-15"/>
        </w:rPr>
        <w:t xml:space="preserve"> </w:t>
      </w:r>
      <w:r>
        <w:t>described</w:t>
      </w:r>
      <w:r>
        <w:rPr>
          <w:spacing w:val="-15"/>
        </w:rPr>
        <w:t xml:space="preserve"> </w:t>
      </w:r>
      <w:r>
        <w:t>by</w:t>
      </w:r>
      <w:r>
        <w:rPr>
          <w:spacing w:val="-15"/>
        </w:rPr>
        <w:t xml:space="preserve"> </w:t>
      </w:r>
      <w:r>
        <w:t>this</w:t>
      </w:r>
      <w:r>
        <w:rPr>
          <w:spacing w:val="-14"/>
        </w:rPr>
        <w:t xml:space="preserve"> </w:t>
      </w:r>
      <w:r>
        <w:t>subparagraph.</w:t>
      </w:r>
      <w:r>
        <w:rPr>
          <w:spacing w:val="-10"/>
        </w:rPr>
        <w:t xml:space="preserve"> </w:t>
      </w:r>
      <w:r>
        <w:t>If</w:t>
      </w:r>
      <w:r>
        <w:rPr>
          <w:spacing w:val="-15"/>
        </w:rPr>
        <w:t xml:space="preserve"> </w:t>
      </w:r>
      <w:r>
        <w:t>PROVIDER</w:t>
      </w:r>
      <w:r>
        <w:rPr>
          <w:spacing w:val="-14"/>
        </w:rPr>
        <w:t xml:space="preserve"> </w:t>
      </w:r>
      <w:r>
        <w:t>chooses</w:t>
      </w:r>
      <w:r>
        <w:rPr>
          <w:spacing w:val="-12"/>
        </w:rPr>
        <w:t xml:space="preserve"> </w:t>
      </w:r>
      <w:r>
        <w:t>to</w:t>
      </w:r>
      <w:r>
        <w:rPr>
          <w:spacing w:val="-14"/>
        </w:rPr>
        <w:t xml:space="preserve"> </w:t>
      </w:r>
      <w:r>
        <w:t>maintain</w:t>
      </w:r>
      <w:r>
        <w:rPr>
          <w:spacing w:val="-14"/>
        </w:rPr>
        <w:t xml:space="preserve"> </w:t>
      </w:r>
      <w:r>
        <w:t>a</w:t>
      </w:r>
      <w:r>
        <w:rPr>
          <w:spacing w:val="-13"/>
        </w:rPr>
        <w:t xml:space="preserve"> </w:t>
      </w:r>
      <w:r>
        <w:t>general</w:t>
      </w:r>
      <w:r>
        <w:rPr>
          <w:spacing w:val="-14"/>
        </w:rPr>
        <w:t xml:space="preserve"> </w:t>
      </w:r>
      <w:r>
        <w:t>liability insurance policy, PROVIDER agrees to maintain general liability insurance and provide COALITION</w:t>
      </w:r>
      <w:r>
        <w:rPr>
          <w:spacing w:val="-15"/>
        </w:rPr>
        <w:t xml:space="preserve"> </w:t>
      </w:r>
      <w:r>
        <w:t>with</w:t>
      </w:r>
      <w:r>
        <w:rPr>
          <w:spacing w:val="-15"/>
        </w:rPr>
        <w:t xml:space="preserve"> </w:t>
      </w:r>
      <w:r>
        <w:t>written</w:t>
      </w:r>
      <w:r>
        <w:rPr>
          <w:spacing w:val="-15"/>
        </w:rPr>
        <w:t xml:space="preserve"> </w:t>
      </w:r>
      <w:r>
        <w:t>evidence</w:t>
      </w:r>
      <w:r>
        <w:rPr>
          <w:spacing w:val="-15"/>
        </w:rPr>
        <w:t xml:space="preserve"> </w:t>
      </w:r>
      <w:r>
        <w:t>of</w:t>
      </w:r>
      <w:r>
        <w:rPr>
          <w:spacing w:val="-15"/>
        </w:rPr>
        <w:t xml:space="preserve"> </w:t>
      </w:r>
      <w:r>
        <w:t>general</w:t>
      </w:r>
      <w:r>
        <w:rPr>
          <w:spacing w:val="-15"/>
        </w:rPr>
        <w:t xml:space="preserve"> </w:t>
      </w:r>
      <w:r>
        <w:t>liability</w:t>
      </w:r>
      <w:r>
        <w:rPr>
          <w:spacing w:val="-15"/>
        </w:rPr>
        <w:t xml:space="preserve"> </w:t>
      </w:r>
      <w:r>
        <w:t>insurance</w:t>
      </w:r>
      <w:r>
        <w:rPr>
          <w:spacing w:val="-15"/>
        </w:rPr>
        <w:t xml:space="preserve"> </w:t>
      </w:r>
      <w:r>
        <w:t>coverage,</w:t>
      </w:r>
      <w:r>
        <w:rPr>
          <w:spacing w:val="-15"/>
        </w:rPr>
        <w:t xml:space="preserve"> </w:t>
      </w:r>
      <w:r>
        <w:t>including</w:t>
      </w:r>
      <w:r>
        <w:rPr>
          <w:spacing w:val="-15"/>
        </w:rPr>
        <w:t xml:space="preserve"> </w:t>
      </w:r>
      <w:r>
        <w:t>coverage for</w:t>
      </w:r>
      <w:r>
        <w:rPr>
          <w:spacing w:val="63"/>
        </w:rPr>
        <w:t xml:space="preserve"> </w:t>
      </w:r>
      <w:r>
        <w:t>transportation</w:t>
      </w:r>
      <w:r>
        <w:rPr>
          <w:spacing w:val="65"/>
        </w:rPr>
        <w:t xml:space="preserve"> </w:t>
      </w:r>
      <w:r>
        <w:t>of</w:t>
      </w:r>
      <w:r>
        <w:rPr>
          <w:spacing w:val="63"/>
        </w:rPr>
        <w:t xml:space="preserve"> </w:t>
      </w:r>
      <w:r>
        <w:t>children</w:t>
      </w:r>
      <w:r>
        <w:rPr>
          <w:spacing w:val="65"/>
        </w:rPr>
        <w:t xml:space="preserve"> </w:t>
      </w:r>
      <w:r>
        <w:t>if</w:t>
      </w:r>
      <w:r>
        <w:rPr>
          <w:spacing w:val="64"/>
        </w:rPr>
        <w:t xml:space="preserve"> </w:t>
      </w:r>
      <w:r>
        <w:t>School</w:t>
      </w:r>
      <w:r>
        <w:rPr>
          <w:spacing w:val="64"/>
        </w:rPr>
        <w:t xml:space="preserve"> </w:t>
      </w:r>
      <w:r>
        <w:t>Readiness</w:t>
      </w:r>
      <w:r>
        <w:rPr>
          <w:spacing w:val="65"/>
        </w:rPr>
        <w:t xml:space="preserve"> </w:t>
      </w:r>
      <w:r>
        <w:t>Program</w:t>
      </w:r>
      <w:r>
        <w:rPr>
          <w:spacing w:val="65"/>
        </w:rPr>
        <w:t xml:space="preserve"> </w:t>
      </w:r>
      <w:r>
        <w:t>children</w:t>
      </w:r>
      <w:r>
        <w:rPr>
          <w:spacing w:val="64"/>
        </w:rPr>
        <w:t xml:space="preserve"> </w:t>
      </w:r>
      <w:r>
        <w:t>are</w:t>
      </w:r>
      <w:r>
        <w:rPr>
          <w:spacing w:val="64"/>
        </w:rPr>
        <w:t xml:space="preserve"> </w:t>
      </w:r>
      <w:r>
        <w:t>transported</w:t>
      </w:r>
      <w:r>
        <w:rPr>
          <w:spacing w:val="65"/>
        </w:rPr>
        <w:t xml:space="preserve"> </w:t>
      </w:r>
      <w:r>
        <w:rPr>
          <w:spacing w:val="-5"/>
        </w:rPr>
        <w:t>by</w:t>
      </w:r>
    </w:p>
    <w:p w14:paraId="0CB2E759" w14:textId="38554074" w:rsidR="00675EDB" w:rsidRDefault="009121C6" w:rsidP="00AD11AA">
      <w:pPr>
        <w:spacing w:before="195" w:line="207" w:lineRule="exact"/>
        <w:rPr>
          <w:sz w:val="18"/>
        </w:rPr>
      </w:pPr>
      <w:r>
        <w:rPr>
          <w:sz w:val="18"/>
        </w:rPr>
        <w:t>Form</w:t>
      </w:r>
      <w:r>
        <w:rPr>
          <w:spacing w:val="-4"/>
          <w:sz w:val="18"/>
        </w:rPr>
        <w:t xml:space="preserve"> </w:t>
      </w:r>
      <w:r>
        <w:rPr>
          <w:sz w:val="18"/>
        </w:rPr>
        <w:t>DEL-SR</w:t>
      </w:r>
      <w:r>
        <w:rPr>
          <w:spacing w:val="-2"/>
          <w:sz w:val="18"/>
        </w:rPr>
        <w:t xml:space="preserve"> </w:t>
      </w:r>
      <w:r>
        <w:rPr>
          <w:sz w:val="18"/>
        </w:rPr>
        <w:t>20FFN</w:t>
      </w:r>
      <w:r>
        <w:rPr>
          <w:spacing w:val="-1"/>
          <w:sz w:val="18"/>
        </w:rPr>
        <w:t xml:space="preserve"> </w:t>
      </w:r>
      <w:r>
        <w:rPr>
          <w:sz w:val="18"/>
        </w:rPr>
        <w:t>(July</w:t>
      </w:r>
      <w:r>
        <w:rPr>
          <w:spacing w:val="-4"/>
          <w:sz w:val="18"/>
        </w:rPr>
        <w:t xml:space="preserve"> </w:t>
      </w:r>
      <w:r w:rsidR="00665D37" w:rsidRPr="00665D37">
        <w:rPr>
          <w:spacing w:val="-4"/>
          <w:sz w:val="18"/>
          <w:u w:val="single"/>
        </w:rPr>
        <w:t>202</w:t>
      </w:r>
      <w:r w:rsidR="0045598B">
        <w:rPr>
          <w:spacing w:val="-4"/>
          <w:sz w:val="18"/>
          <w:u w:val="single"/>
        </w:rPr>
        <w:t>6</w:t>
      </w:r>
      <w:r w:rsidRPr="00665D37">
        <w:rPr>
          <w:strike/>
          <w:spacing w:val="-2"/>
          <w:sz w:val="18"/>
        </w:rPr>
        <w:t>2023</w:t>
      </w:r>
      <w:r>
        <w:rPr>
          <w:spacing w:val="-2"/>
          <w:sz w:val="18"/>
        </w:rPr>
        <w:t>)</w:t>
      </w:r>
    </w:p>
    <w:p w14:paraId="0CB2E75A" w14:textId="77777777" w:rsidR="00675EDB" w:rsidRDefault="009121C6" w:rsidP="00AD11AA">
      <w:pPr>
        <w:tabs>
          <w:tab w:val="left" w:pos="9383"/>
        </w:tabs>
        <w:spacing w:line="207" w:lineRule="exact"/>
        <w:rPr>
          <w:sz w:val="18"/>
        </w:rPr>
      </w:pPr>
      <w:r>
        <w:rPr>
          <w:sz w:val="18"/>
        </w:rPr>
        <w:t>6M-4.610,</w:t>
      </w:r>
      <w:r>
        <w:rPr>
          <w:spacing w:val="-5"/>
          <w:sz w:val="18"/>
        </w:rPr>
        <w:t xml:space="preserve"> </w:t>
      </w:r>
      <w:r>
        <w:rPr>
          <w:spacing w:val="-2"/>
          <w:sz w:val="18"/>
        </w:rPr>
        <w:t>F.A.C.</w:t>
      </w:r>
      <w:r>
        <w:rPr>
          <w:sz w:val="18"/>
        </w:rPr>
        <w:tab/>
        <w:t>Page</w:t>
      </w:r>
      <w:r>
        <w:rPr>
          <w:spacing w:val="-3"/>
          <w:sz w:val="18"/>
        </w:rPr>
        <w:t xml:space="preserve"> </w:t>
      </w:r>
      <w:r>
        <w:rPr>
          <w:sz w:val="18"/>
        </w:rPr>
        <w:t>1</w:t>
      </w:r>
      <w:r>
        <w:rPr>
          <w:spacing w:val="-1"/>
          <w:sz w:val="18"/>
        </w:rPr>
        <w:t xml:space="preserve"> </w:t>
      </w:r>
      <w:r>
        <w:rPr>
          <w:sz w:val="18"/>
        </w:rPr>
        <w:t>of</w:t>
      </w:r>
      <w:r>
        <w:rPr>
          <w:spacing w:val="-1"/>
          <w:sz w:val="18"/>
        </w:rPr>
        <w:t xml:space="preserve"> </w:t>
      </w:r>
      <w:r>
        <w:rPr>
          <w:spacing w:val="-10"/>
          <w:sz w:val="18"/>
        </w:rPr>
        <w:t>2</w:t>
      </w:r>
    </w:p>
    <w:p w14:paraId="0CB2E75B" w14:textId="77777777" w:rsidR="00675EDB" w:rsidRDefault="00675EDB">
      <w:pPr>
        <w:spacing w:line="207" w:lineRule="exact"/>
        <w:rPr>
          <w:sz w:val="18"/>
        </w:rPr>
        <w:sectPr w:rsidR="00675EDB">
          <w:type w:val="continuous"/>
          <w:pgSz w:w="12240" w:h="15840"/>
          <w:pgMar w:top="280" w:right="960" w:bottom="280" w:left="960" w:header="720" w:footer="720" w:gutter="0"/>
          <w:cols w:space="720"/>
        </w:sectPr>
      </w:pPr>
    </w:p>
    <w:p w14:paraId="0CB2E75C" w14:textId="77777777" w:rsidR="00675EDB" w:rsidRDefault="009121C6">
      <w:pPr>
        <w:pStyle w:val="BodyText"/>
        <w:spacing w:before="60"/>
        <w:ind w:left="1200" w:right="115"/>
        <w:jc w:val="both"/>
      </w:pPr>
      <w:r>
        <w:lastRenderedPageBreak/>
        <w:t>PROVIDER.</w:t>
      </w:r>
      <w:r>
        <w:rPr>
          <w:spacing w:val="-14"/>
        </w:rPr>
        <w:t xml:space="preserve"> </w:t>
      </w:r>
      <w:r>
        <w:t>PROVIDER</w:t>
      </w:r>
      <w:r>
        <w:rPr>
          <w:spacing w:val="-11"/>
        </w:rPr>
        <w:t xml:space="preserve"> </w:t>
      </w:r>
      <w:r>
        <w:t>must</w:t>
      </w:r>
      <w:r>
        <w:rPr>
          <w:spacing w:val="-12"/>
        </w:rPr>
        <w:t xml:space="preserve"> </w:t>
      </w:r>
      <w:r>
        <w:t>obtain</w:t>
      </w:r>
      <w:r>
        <w:rPr>
          <w:spacing w:val="-12"/>
        </w:rPr>
        <w:t xml:space="preserve"> </w:t>
      </w:r>
      <w:r>
        <w:t>and</w:t>
      </w:r>
      <w:r>
        <w:rPr>
          <w:spacing w:val="-12"/>
        </w:rPr>
        <w:t xml:space="preserve"> </w:t>
      </w:r>
      <w:r>
        <w:t>retain</w:t>
      </w:r>
      <w:r>
        <w:rPr>
          <w:spacing w:val="-11"/>
        </w:rPr>
        <w:t xml:space="preserve"> </w:t>
      </w:r>
      <w:r>
        <w:t>an</w:t>
      </w:r>
      <w:r>
        <w:rPr>
          <w:spacing w:val="-12"/>
        </w:rPr>
        <w:t xml:space="preserve"> </w:t>
      </w:r>
      <w:r>
        <w:t>insurance</w:t>
      </w:r>
      <w:r>
        <w:rPr>
          <w:spacing w:val="-13"/>
        </w:rPr>
        <w:t xml:space="preserve"> </w:t>
      </w:r>
      <w:r>
        <w:t>policy</w:t>
      </w:r>
      <w:r>
        <w:rPr>
          <w:spacing w:val="-15"/>
        </w:rPr>
        <w:t xml:space="preserve"> </w:t>
      </w:r>
      <w:r>
        <w:t>that</w:t>
      </w:r>
      <w:r>
        <w:rPr>
          <w:spacing w:val="-12"/>
        </w:rPr>
        <w:t xml:space="preserve"> </w:t>
      </w:r>
      <w:r>
        <w:t>provides</w:t>
      </w:r>
      <w:r>
        <w:rPr>
          <w:spacing w:val="-12"/>
        </w:rPr>
        <w:t xml:space="preserve"> </w:t>
      </w:r>
      <w:r>
        <w:t>a</w:t>
      </w:r>
      <w:r>
        <w:rPr>
          <w:spacing w:val="-13"/>
        </w:rPr>
        <w:t xml:space="preserve"> </w:t>
      </w:r>
      <w:r>
        <w:t>minimum of $100,000 of coverage per occurrence and a minimum of $300,000 general aggregate coverage. PROVIDER must add COALITION as a named certificate holder and as an additional insured. PROVIDER must provide COALITION with a minimum of ten (10) calendar days' advance written notice of cancellation of or changes to coverage. The general liability</w:t>
      </w:r>
      <w:r>
        <w:rPr>
          <w:spacing w:val="-14"/>
        </w:rPr>
        <w:t xml:space="preserve"> </w:t>
      </w:r>
      <w:r>
        <w:t>insurance</w:t>
      </w:r>
      <w:r>
        <w:rPr>
          <w:spacing w:val="-6"/>
        </w:rPr>
        <w:t xml:space="preserve"> </w:t>
      </w:r>
      <w:r>
        <w:t>required</w:t>
      </w:r>
      <w:r>
        <w:rPr>
          <w:spacing w:val="-7"/>
        </w:rPr>
        <w:t xml:space="preserve"> </w:t>
      </w:r>
      <w:r>
        <w:t>by</w:t>
      </w:r>
      <w:r>
        <w:rPr>
          <w:spacing w:val="-12"/>
        </w:rPr>
        <w:t xml:space="preserve"> </w:t>
      </w:r>
      <w:r>
        <w:t>this</w:t>
      </w:r>
      <w:r>
        <w:rPr>
          <w:spacing w:val="-7"/>
        </w:rPr>
        <w:t xml:space="preserve"> </w:t>
      </w:r>
      <w:r>
        <w:t>paragraph</w:t>
      </w:r>
      <w:r>
        <w:rPr>
          <w:spacing w:val="-7"/>
        </w:rPr>
        <w:t xml:space="preserve"> </w:t>
      </w:r>
      <w:r>
        <w:t>must</w:t>
      </w:r>
      <w:r>
        <w:rPr>
          <w:spacing w:val="-7"/>
        </w:rPr>
        <w:t xml:space="preserve"> </w:t>
      </w:r>
      <w:r>
        <w:t>remain</w:t>
      </w:r>
      <w:r>
        <w:rPr>
          <w:spacing w:val="-7"/>
        </w:rPr>
        <w:t xml:space="preserve"> </w:t>
      </w:r>
      <w:r>
        <w:t>in</w:t>
      </w:r>
      <w:r>
        <w:rPr>
          <w:spacing w:val="-7"/>
        </w:rPr>
        <w:t xml:space="preserve"> </w:t>
      </w:r>
      <w:r>
        <w:t>full</w:t>
      </w:r>
      <w:r>
        <w:rPr>
          <w:spacing w:val="-7"/>
        </w:rPr>
        <w:t xml:space="preserve"> </w:t>
      </w:r>
      <w:r>
        <w:t>force</w:t>
      </w:r>
      <w:r>
        <w:rPr>
          <w:spacing w:val="-8"/>
        </w:rPr>
        <w:t xml:space="preserve"> </w:t>
      </w:r>
      <w:r>
        <w:t>and</w:t>
      </w:r>
      <w:r>
        <w:rPr>
          <w:spacing w:val="-5"/>
        </w:rPr>
        <w:t xml:space="preserve"> </w:t>
      </w:r>
      <w:r>
        <w:t>effect</w:t>
      </w:r>
      <w:r>
        <w:rPr>
          <w:spacing w:val="-7"/>
        </w:rPr>
        <w:t xml:space="preserve"> </w:t>
      </w:r>
      <w:r>
        <w:t>for</w:t>
      </w:r>
      <w:r>
        <w:rPr>
          <w:spacing w:val="-8"/>
        </w:rPr>
        <w:t xml:space="preserve"> </w:t>
      </w:r>
      <w:r>
        <w:t>the</w:t>
      </w:r>
      <w:r>
        <w:rPr>
          <w:spacing w:val="-6"/>
        </w:rPr>
        <w:t xml:space="preserve"> </w:t>
      </w:r>
      <w:r>
        <w:t>entire period of this Contract.</w:t>
      </w:r>
    </w:p>
    <w:p w14:paraId="0CB2E75D" w14:textId="77777777" w:rsidR="00675EDB" w:rsidRDefault="00675EDB">
      <w:pPr>
        <w:pStyle w:val="BodyText"/>
        <w:spacing w:before="10"/>
        <w:rPr>
          <w:sz w:val="20"/>
        </w:rPr>
      </w:pPr>
    </w:p>
    <w:p w14:paraId="0CB2E75E" w14:textId="793E82EF" w:rsidR="00675EDB" w:rsidRDefault="009121C6">
      <w:pPr>
        <w:pStyle w:val="ListParagraph"/>
        <w:numPr>
          <w:ilvl w:val="2"/>
          <w:numId w:val="1"/>
        </w:numPr>
        <w:tabs>
          <w:tab w:val="left" w:pos="1198"/>
          <w:tab w:val="left" w:pos="1200"/>
        </w:tabs>
        <w:spacing w:before="1"/>
        <w:ind w:left="1200" w:right="116"/>
        <w:jc w:val="both"/>
        <w:rPr>
          <w:sz w:val="24"/>
        </w:rPr>
      </w:pPr>
      <w:r>
        <w:rPr>
          <w:noProof/>
        </w:rPr>
        <mc:AlternateContent>
          <mc:Choice Requires="wps">
            <w:drawing>
              <wp:anchor distT="0" distB="0" distL="0" distR="0" simplePos="0" relativeHeight="487533056" behindDoc="1" locked="0" layoutInCell="1" allowOverlap="1" wp14:anchorId="0CB2E784" wp14:editId="0CB2E785">
                <wp:simplePos x="0" y="0"/>
                <wp:positionH relativeFrom="page">
                  <wp:posOffset>3075432</wp:posOffset>
                </wp:positionH>
                <wp:positionV relativeFrom="paragraph">
                  <wp:posOffset>14898</wp:posOffset>
                </wp:positionV>
                <wp:extent cx="146685" cy="14668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0C90BB" id="Graphic 5" o:spid="_x0000_s1026" style="position:absolute;margin-left:242.15pt;margin-top:1.15pt;width:11.55pt;height:11.55pt;z-index:-1578342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" path="m,l146304,r,146304l,146304,,xe" filled="f" strokeweight=".72pt">
                <v:path arrowok="t"/>
                <w10:wrap anchorx="page"/>
              </v:shape>
            </w:pict>
          </mc:Fallback>
        </mc:AlternateContent>
      </w:r>
      <w:bookmarkStart w:id="10" w:name="b._Homeowner’s_insurance.__PROVIDER_choo"/>
      <w:bookmarkEnd w:id="10"/>
      <w:r>
        <w:rPr>
          <w:b/>
          <w:sz w:val="24"/>
        </w:rPr>
        <w:t>Homeowner’s insurance.</w:t>
      </w:r>
      <w:r>
        <w:rPr>
          <w:b/>
          <w:spacing w:val="80"/>
          <w:w w:val="150"/>
          <w:sz w:val="24"/>
        </w:rPr>
        <w:t xml:space="preserve"> </w:t>
      </w:r>
      <w:r w:rsidR="00364B7A">
        <w:rPr>
          <w:b/>
          <w:spacing w:val="80"/>
          <w:w w:val="150"/>
          <w:sz w:val="24"/>
        </w:rPr>
        <w:t xml:space="preserve"> </w:t>
      </w:r>
      <w:r>
        <w:rPr>
          <w:sz w:val="24"/>
        </w:rPr>
        <w:t>PROVIDER chooses to maintain a homeowner's policy, and agrees to maintain homeowner's liability insurance and, if applicable, a business rider. PROVIDER</w:t>
      </w:r>
      <w:r>
        <w:rPr>
          <w:spacing w:val="-3"/>
          <w:sz w:val="24"/>
        </w:rPr>
        <w:t xml:space="preserve"> </w:t>
      </w:r>
      <w:r>
        <w:rPr>
          <w:sz w:val="24"/>
        </w:rPr>
        <w:t>must</w:t>
      </w:r>
      <w:r>
        <w:rPr>
          <w:spacing w:val="-3"/>
          <w:sz w:val="24"/>
        </w:rPr>
        <w:t xml:space="preserve"> </w:t>
      </w:r>
      <w:r>
        <w:rPr>
          <w:sz w:val="24"/>
        </w:rPr>
        <w:t>obtain</w:t>
      </w:r>
      <w:r>
        <w:rPr>
          <w:spacing w:val="-3"/>
          <w:sz w:val="24"/>
        </w:rPr>
        <w:t xml:space="preserve"> </w:t>
      </w:r>
      <w:r>
        <w:rPr>
          <w:sz w:val="24"/>
        </w:rPr>
        <w:t>and</w:t>
      </w:r>
      <w:r>
        <w:rPr>
          <w:spacing w:val="-3"/>
          <w:sz w:val="24"/>
        </w:rPr>
        <w:t xml:space="preserve"> </w:t>
      </w:r>
      <w:r>
        <w:rPr>
          <w:sz w:val="24"/>
        </w:rPr>
        <w:t>retain</w:t>
      </w:r>
      <w:r>
        <w:rPr>
          <w:spacing w:val="-3"/>
          <w:sz w:val="24"/>
        </w:rPr>
        <w:t xml:space="preserve"> </w:t>
      </w:r>
      <w:r>
        <w:rPr>
          <w:sz w:val="24"/>
        </w:rPr>
        <w:t>a</w:t>
      </w:r>
      <w:r>
        <w:rPr>
          <w:spacing w:val="-4"/>
          <w:sz w:val="24"/>
        </w:rPr>
        <w:t xml:space="preserve"> </w:t>
      </w:r>
      <w:r>
        <w:rPr>
          <w:sz w:val="24"/>
        </w:rPr>
        <w:t>homeowner's</w:t>
      </w:r>
      <w:r>
        <w:rPr>
          <w:spacing w:val="-1"/>
          <w:sz w:val="24"/>
        </w:rPr>
        <w:t xml:space="preserve"> </w:t>
      </w:r>
      <w:r>
        <w:rPr>
          <w:sz w:val="24"/>
        </w:rPr>
        <w:t>insurance</w:t>
      </w:r>
      <w:r>
        <w:rPr>
          <w:spacing w:val="-4"/>
          <w:sz w:val="24"/>
        </w:rPr>
        <w:t xml:space="preserve"> </w:t>
      </w:r>
      <w:r>
        <w:rPr>
          <w:sz w:val="24"/>
        </w:rPr>
        <w:t>policy</w:t>
      </w:r>
      <w:r>
        <w:rPr>
          <w:spacing w:val="-8"/>
          <w:sz w:val="24"/>
        </w:rPr>
        <w:t xml:space="preserve"> </w:t>
      </w:r>
      <w:r>
        <w:rPr>
          <w:sz w:val="24"/>
        </w:rPr>
        <w:t>that</w:t>
      </w:r>
      <w:r>
        <w:rPr>
          <w:spacing w:val="-3"/>
          <w:sz w:val="24"/>
        </w:rPr>
        <w:t xml:space="preserve"> </w:t>
      </w:r>
      <w:r>
        <w:rPr>
          <w:sz w:val="24"/>
        </w:rPr>
        <w:t>provides</w:t>
      </w:r>
      <w:r>
        <w:rPr>
          <w:spacing w:val="-3"/>
          <w:sz w:val="24"/>
        </w:rPr>
        <w:t xml:space="preserve"> </w:t>
      </w:r>
      <w:r>
        <w:rPr>
          <w:sz w:val="24"/>
        </w:rPr>
        <w:t>a</w:t>
      </w:r>
      <w:r>
        <w:rPr>
          <w:spacing w:val="-4"/>
          <w:sz w:val="24"/>
        </w:rPr>
        <w:t xml:space="preserve"> </w:t>
      </w:r>
      <w:r>
        <w:rPr>
          <w:sz w:val="24"/>
        </w:rPr>
        <w:t>minimum of $100,000 of coverage per occurrence and a minimum of $300,000 general aggregate coverage. PROVIDER must add COALITION as a named certificate holder and as an additional insured. PROVIDER must provide COALITION with a minimum of ten (10) calendar</w:t>
      </w:r>
      <w:r>
        <w:rPr>
          <w:spacing w:val="-9"/>
          <w:sz w:val="24"/>
        </w:rPr>
        <w:t xml:space="preserve"> </w:t>
      </w:r>
      <w:r>
        <w:rPr>
          <w:sz w:val="24"/>
        </w:rPr>
        <w:t>days'</w:t>
      </w:r>
      <w:r>
        <w:rPr>
          <w:spacing w:val="-10"/>
          <w:sz w:val="24"/>
        </w:rPr>
        <w:t xml:space="preserve"> </w:t>
      </w:r>
      <w:r>
        <w:rPr>
          <w:sz w:val="24"/>
        </w:rPr>
        <w:t>advance</w:t>
      </w:r>
      <w:r>
        <w:rPr>
          <w:spacing w:val="-9"/>
          <w:sz w:val="24"/>
        </w:rPr>
        <w:t xml:space="preserve"> </w:t>
      </w:r>
      <w:r>
        <w:rPr>
          <w:sz w:val="24"/>
        </w:rPr>
        <w:t>written</w:t>
      </w:r>
      <w:r>
        <w:rPr>
          <w:spacing w:val="-8"/>
          <w:sz w:val="24"/>
        </w:rPr>
        <w:t xml:space="preserve"> </w:t>
      </w:r>
      <w:r>
        <w:rPr>
          <w:sz w:val="24"/>
        </w:rPr>
        <w:t>notice</w:t>
      </w:r>
      <w:r>
        <w:rPr>
          <w:spacing w:val="-9"/>
          <w:sz w:val="24"/>
        </w:rPr>
        <w:t xml:space="preserve"> </w:t>
      </w:r>
      <w:r>
        <w:rPr>
          <w:sz w:val="24"/>
        </w:rPr>
        <w:t>of</w:t>
      </w:r>
      <w:r>
        <w:rPr>
          <w:spacing w:val="-9"/>
          <w:sz w:val="24"/>
        </w:rPr>
        <w:t xml:space="preserve"> </w:t>
      </w:r>
      <w:r>
        <w:rPr>
          <w:sz w:val="24"/>
        </w:rPr>
        <w:t>cancellation</w:t>
      </w:r>
      <w:r>
        <w:rPr>
          <w:spacing w:val="-8"/>
          <w:sz w:val="24"/>
        </w:rPr>
        <w:t xml:space="preserve"> </w:t>
      </w:r>
      <w:r>
        <w:rPr>
          <w:sz w:val="24"/>
        </w:rPr>
        <w:t>of</w:t>
      </w:r>
      <w:r>
        <w:rPr>
          <w:spacing w:val="-9"/>
          <w:sz w:val="24"/>
        </w:rPr>
        <w:t xml:space="preserve"> </w:t>
      </w:r>
      <w:r>
        <w:rPr>
          <w:sz w:val="24"/>
        </w:rPr>
        <w:t>or</w:t>
      </w:r>
      <w:r>
        <w:rPr>
          <w:spacing w:val="-9"/>
          <w:sz w:val="24"/>
        </w:rPr>
        <w:t xml:space="preserve"> </w:t>
      </w:r>
      <w:r>
        <w:rPr>
          <w:sz w:val="24"/>
        </w:rPr>
        <w:t>changes</w:t>
      </w:r>
      <w:r>
        <w:rPr>
          <w:spacing w:val="-8"/>
          <w:sz w:val="24"/>
        </w:rPr>
        <w:t xml:space="preserve"> </w:t>
      </w:r>
      <w:r>
        <w:rPr>
          <w:sz w:val="24"/>
        </w:rPr>
        <w:t>to</w:t>
      </w:r>
      <w:r>
        <w:rPr>
          <w:spacing w:val="-8"/>
          <w:sz w:val="24"/>
        </w:rPr>
        <w:t xml:space="preserve"> </w:t>
      </w:r>
      <w:r>
        <w:rPr>
          <w:sz w:val="24"/>
        </w:rPr>
        <w:t>coverage.</w:t>
      </w:r>
      <w:r>
        <w:rPr>
          <w:spacing w:val="-8"/>
          <w:sz w:val="24"/>
        </w:rPr>
        <w:t xml:space="preserve"> </w:t>
      </w:r>
      <w:r>
        <w:rPr>
          <w:sz w:val="24"/>
        </w:rPr>
        <w:t>The</w:t>
      </w:r>
      <w:r>
        <w:rPr>
          <w:spacing w:val="-9"/>
          <w:sz w:val="24"/>
        </w:rPr>
        <w:t xml:space="preserve"> </w:t>
      </w:r>
      <w:r>
        <w:rPr>
          <w:sz w:val="24"/>
        </w:rPr>
        <w:t xml:space="preserve">insurance required by this paragraph must remain in full force and effect for the entire period of the </w:t>
      </w:r>
      <w:r>
        <w:rPr>
          <w:spacing w:val="-2"/>
          <w:sz w:val="24"/>
        </w:rPr>
        <w:t>Contract.</w:t>
      </w:r>
    </w:p>
    <w:p w14:paraId="0CB2E75F" w14:textId="77777777" w:rsidR="00675EDB" w:rsidRDefault="00675EDB">
      <w:pPr>
        <w:pStyle w:val="BodyText"/>
        <w:rPr>
          <w:sz w:val="26"/>
        </w:rPr>
      </w:pPr>
    </w:p>
    <w:p w14:paraId="0CB2E760" w14:textId="77777777" w:rsidR="00675EDB" w:rsidRDefault="00675EDB">
      <w:pPr>
        <w:pStyle w:val="BodyText"/>
        <w:rPr>
          <w:sz w:val="26"/>
        </w:rPr>
      </w:pPr>
    </w:p>
    <w:p w14:paraId="0CB2E761" w14:textId="77777777" w:rsidR="00675EDB" w:rsidRDefault="00675EDB">
      <w:pPr>
        <w:pStyle w:val="BodyText"/>
        <w:rPr>
          <w:sz w:val="26"/>
        </w:rPr>
      </w:pPr>
    </w:p>
    <w:p w14:paraId="0CB2E762" w14:textId="77777777" w:rsidR="00675EDB" w:rsidRDefault="00675EDB">
      <w:pPr>
        <w:pStyle w:val="BodyText"/>
        <w:rPr>
          <w:sz w:val="26"/>
        </w:rPr>
      </w:pPr>
    </w:p>
    <w:p w14:paraId="0CB2E763" w14:textId="77777777" w:rsidR="00675EDB" w:rsidRDefault="00675EDB">
      <w:pPr>
        <w:pStyle w:val="BodyText"/>
        <w:rPr>
          <w:sz w:val="26"/>
        </w:rPr>
      </w:pPr>
    </w:p>
    <w:p w14:paraId="0CB2E764" w14:textId="77777777" w:rsidR="00675EDB" w:rsidRDefault="00675EDB">
      <w:pPr>
        <w:pStyle w:val="BodyText"/>
        <w:rPr>
          <w:sz w:val="26"/>
        </w:rPr>
      </w:pPr>
    </w:p>
    <w:p w14:paraId="0CB2E765" w14:textId="77777777" w:rsidR="00675EDB" w:rsidRDefault="00675EDB">
      <w:pPr>
        <w:pStyle w:val="BodyText"/>
        <w:rPr>
          <w:sz w:val="26"/>
        </w:rPr>
      </w:pPr>
    </w:p>
    <w:p w14:paraId="0CB2E766" w14:textId="77777777" w:rsidR="00675EDB" w:rsidRDefault="00675EDB">
      <w:pPr>
        <w:pStyle w:val="BodyText"/>
        <w:rPr>
          <w:sz w:val="26"/>
        </w:rPr>
      </w:pPr>
    </w:p>
    <w:p w14:paraId="0CB2E767" w14:textId="77777777" w:rsidR="00675EDB" w:rsidRDefault="00675EDB">
      <w:pPr>
        <w:pStyle w:val="BodyText"/>
        <w:rPr>
          <w:sz w:val="26"/>
        </w:rPr>
      </w:pPr>
    </w:p>
    <w:p w14:paraId="0CB2E768" w14:textId="77777777" w:rsidR="00675EDB" w:rsidRDefault="00675EDB">
      <w:pPr>
        <w:pStyle w:val="BodyText"/>
        <w:rPr>
          <w:sz w:val="26"/>
        </w:rPr>
      </w:pPr>
    </w:p>
    <w:p w14:paraId="0CB2E769" w14:textId="77777777" w:rsidR="00675EDB" w:rsidRDefault="00675EDB">
      <w:pPr>
        <w:pStyle w:val="BodyText"/>
        <w:rPr>
          <w:sz w:val="26"/>
        </w:rPr>
      </w:pPr>
    </w:p>
    <w:p w14:paraId="0CB2E76A" w14:textId="77777777" w:rsidR="00675EDB" w:rsidRDefault="00675EDB">
      <w:pPr>
        <w:pStyle w:val="BodyText"/>
        <w:rPr>
          <w:sz w:val="26"/>
        </w:rPr>
      </w:pPr>
    </w:p>
    <w:p w14:paraId="0CB2E76B" w14:textId="77777777" w:rsidR="00675EDB" w:rsidRDefault="00675EDB">
      <w:pPr>
        <w:pStyle w:val="BodyText"/>
        <w:rPr>
          <w:sz w:val="26"/>
        </w:rPr>
      </w:pPr>
    </w:p>
    <w:p w14:paraId="0CB2E76C" w14:textId="77777777" w:rsidR="00675EDB" w:rsidRDefault="00675EDB">
      <w:pPr>
        <w:pStyle w:val="BodyText"/>
        <w:rPr>
          <w:sz w:val="26"/>
        </w:rPr>
      </w:pPr>
    </w:p>
    <w:p w14:paraId="0CB2E76D" w14:textId="77777777" w:rsidR="00675EDB" w:rsidRDefault="00675EDB">
      <w:pPr>
        <w:pStyle w:val="BodyText"/>
        <w:rPr>
          <w:sz w:val="26"/>
        </w:rPr>
      </w:pPr>
    </w:p>
    <w:p w14:paraId="0CB2E76E" w14:textId="77777777" w:rsidR="00675EDB" w:rsidRDefault="00675EDB">
      <w:pPr>
        <w:pStyle w:val="BodyText"/>
        <w:rPr>
          <w:sz w:val="26"/>
        </w:rPr>
      </w:pPr>
    </w:p>
    <w:p w14:paraId="0CB2E76F" w14:textId="77777777" w:rsidR="00675EDB" w:rsidRDefault="00675EDB">
      <w:pPr>
        <w:pStyle w:val="BodyText"/>
        <w:rPr>
          <w:sz w:val="26"/>
        </w:rPr>
      </w:pPr>
    </w:p>
    <w:p w14:paraId="0CB2E770" w14:textId="77777777" w:rsidR="00675EDB" w:rsidRDefault="00675EDB">
      <w:pPr>
        <w:pStyle w:val="BodyText"/>
        <w:rPr>
          <w:sz w:val="26"/>
        </w:rPr>
      </w:pPr>
    </w:p>
    <w:p w14:paraId="0CB2E771" w14:textId="77777777" w:rsidR="00675EDB" w:rsidRDefault="00675EDB">
      <w:pPr>
        <w:pStyle w:val="BodyText"/>
        <w:rPr>
          <w:sz w:val="26"/>
        </w:rPr>
      </w:pPr>
    </w:p>
    <w:p w14:paraId="0CB2E772" w14:textId="77777777" w:rsidR="00675EDB" w:rsidRDefault="00675EDB">
      <w:pPr>
        <w:pStyle w:val="BodyText"/>
        <w:rPr>
          <w:sz w:val="26"/>
        </w:rPr>
      </w:pPr>
    </w:p>
    <w:p w14:paraId="0CB2E773" w14:textId="77777777" w:rsidR="00675EDB" w:rsidRDefault="00675EDB">
      <w:pPr>
        <w:pStyle w:val="BodyText"/>
        <w:rPr>
          <w:sz w:val="26"/>
        </w:rPr>
      </w:pPr>
    </w:p>
    <w:p w14:paraId="0CB2E774" w14:textId="77777777" w:rsidR="00675EDB" w:rsidRDefault="00675EDB">
      <w:pPr>
        <w:pStyle w:val="BodyText"/>
        <w:rPr>
          <w:sz w:val="26"/>
        </w:rPr>
      </w:pPr>
    </w:p>
    <w:p w14:paraId="0CB2E775" w14:textId="77777777" w:rsidR="00675EDB" w:rsidRDefault="00675EDB">
      <w:pPr>
        <w:pStyle w:val="BodyText"/>
        <w:rPr>
          <w:sz w:val="26"/>
        </w:rPr>
      </w:pPr>
    </w:p>
    <w:p w14:paraId="0CB2E776" w14:textId="77777777" w:rsidR="00675EDB" w:rsidRDefault="00675EDB">
      <w:pPr>
        <w:pStyle w:val="BodyText"/>
        <w:rPr>
          <w:sz w:val="26"/>
        </w:rPr>
      </w:pPr>
    </w:p>
    <w:p w14:paraId="0CB2E777" w14:textId="77777777" w:rsidR="00675EDB" w:rsidRDefault="00675EDB">
      <w:pPr>
        <w:pStyle w:val="BodyText"/>
        <w:rPr>
          <w:sz w:val="26"/>
        </w:rPr>
      </w:pPr>
    </w:p>
    <w:p w14:paraId="0CB2E778" w14:textId="77777777" w:rsidR="00675EDB" w:rsidRDefault="00675EDB">
      <w:pPr>
        <w:pStyle w:val="BodyText"/>
        <w:rPr>
          <w:sz w:val="26"/>
        </w:rPr>
      </w:pPr>
    </w:p>
    <w:p w14:paraId="0CB2E779" w14:textId="77777777" w:rsidR="00675EDB" w:rsidRDefault="00675EDB">
      <w:pPr>
        <w:pStyle w:val="BodyText"/>
        <w:rPr>
          <w:sz w:val="26"/>
        </w:rPr>
      </w:pPr>
    </w:p>
    <w:p w14:paraId="0CB2E77A" w14:textId="77777777" w:rsidR="00675EDB" w:rsidRDefault="00675EDB">
      <w:pPr>
        <w:pStyle w:val="BodyText"/>
        <w:rPr>
          <w:sz w:val="26"/>
        </w:rPr>
      </w:pPr>
    </w:p>
    <w:p w14:paraId="0CB2E77B" w14:textId="77777777" w:rsidR="00675EDB" w:rsidRDefault="00675EDB">
      <w:pPr>
        <w:pStyle w:val="BodyText"/>
        <w:rPr>
          <w:sz w:val="26"/>
        </w:rPr>
      </w:pPr>
    </w:p>
    <w:p w14:paraId="0CB2E77C" w14:textId="77777777" w:rsidR="00675EDB" w:rsidRDefault="00675EDB">
      <w:pPr>
        <w:pStyle w:val="BodyText"/>
        <w:rPr>
          <w:sz w:val="26"/>
        </w:rPr>
      </w:pPr>
    </w:p>
    <w:p w14:paraId="0CB2E77D" w14:textId="77777777" w:rsidR="00675EDB" w:rsidRDefault="00675EDB">
      <w:pPr>
        <w:pStyle w:val="BodyText"/>
      </w:pPr>
    </w:p>
    <w:p w14:paraId="0CB2E77E" w14:textId="5D5B7B23" w:rsidR="00675EDB" w:rsidRDefault="009121C6" w:rsidP="00AD11AA">
      <w:pPr>
        <w:spacing w:line="207" w:lineRule="exact"/>
        <w:rPr>
          <w:sz w:val="18"/>
        </w:rPr>
      </w:pPr>
      <w:r>
        <w:rPr>
          <w:sz w:val="18"/>
        </w:rPr>
        <w:t>Form</w:t>
      </w:r>
      <w:r>
        <w:rPr>
          <w:spacing w:val="-4"/>
          <w:sz w:val="18"/>
        </w:rPr>
        <w:t xml:space="preserve"> </w:t>
      </w:r>
      <w:r>
        <w:rPr>
          <w:sz w:val="18"/>
        </w:rPr>
        <w:t>DEL-SR</w:t>
      </w:r>
      <w:r>
        <w:rPr>
          <w:spacing w:val="-1"/>
          <w:sz w:val="18"/>
        </w:rPr>
        <w:t xml:space="preserve"> </w:t>
      </w:r>
      <w:r>
        <w:rPr>
          <w:sz w:val="18"/>
        </w:rPr>
        <w:t>20FFN</w:t>
      </w:r>
      <w:r>
        <w:rPr>
          <w:spacing w:val="-2"/>
          <w:sz w:val="18"/>
        </w:rPr>
        <w:t xml:space="preserve"> </w:t>
      </w:r>
      <w:r>
        <w:rPr>
          <w:sz w:val="18"/>
        </w:rPr>
        <w:t>(July</w:t>
      </w:r>
      <w:r>
        <w:rPr>
          <w:spacing w:val="-3"/>
          <w:sz w:val="18"/>
        </w:rPr>
        <w:t xml:space="preserve"> </w:t>
      </w:r>
      <w:r w:rsidR="00665D37" w:rsidRPr="00665D37">
        <w:rPr>
          <w:spacing w:val="-3"/>
          <w:sz w:val="18"/>
          <w:u w:val="single"/>
        </w:rPr>
        <w:t>202</w:t>
      </w:r>
      <w:r w:rsidR="0045598B">
        <w:rPr>
          <w:spacing w:val="-3"/>
          <w:sz w:val="18"/>
          <w:u w:val="single"/>
        </w:rPr>
        <w:t>6</w:t>
      </w:r>
      <w:r w:rsidRPr="00665D37">
        <w:rPr>
          <w:strike/>
          <w:spacing w:val="-4"/>
          <w:sz w:val="18"/>
        </w:rPr>
        <w:t>2023</w:t>
      </w:r>
      <w:r>
        <w:rPr>
          <w:spacing w:val="-4"/>
          <w:sz w:val="18"/>
        </w:rPr>
        <w:t>)</w:t>
      </w:r>
    </w:p>
    <w:p w14:paraId="0CB2E77F" w14:textId="77777777" w:rsidR="00675EDB" w:rsidRDefault="009121C6" w:rsidP="00AD11AA">
      <w:pPr>
        <w:tabs>
          <w:tab w:val="left" w:pos="9383"/>
        </w:tabs>
        <w:spacing w:line="207" w:lineRule="exact"/>
        <w:rPr>
          <w:sz w:val="18"/>
        </w:rPr>
      </w:pPr>
      <w:r>
        <w:rPr>
          <w:sz w:val="18"/>
        </w:rPr>
        <w:t>6M-4.610,</w:t>
      </w:r>
      <w:r>
        <w:rPr>
          <w:spacing w:val="-5"/>
          <w:sz w:val="18"/>
        </w:rPr>
        <w:t xml:space="preserve"> </w:t>
      </w:r>
      <w:r>
        <w:rPr>
          <w:spacing w:val="-2"/>
          <w:sz w:val="18"/>
        </w:rPr>
        <w:t>F.A.C.</w:t>
      </w:r>
      <w:r>
        <w:rPr>
          <w:sz w:val="18"/>
        </w:rPr>
        <w:tab/>
        <w:t>Page</w:t>
      </w:r>
      <w:r>
        <w:rPr>
          <w:spacing w:val="-3"/>
          <w:sz w:val="18"/>
        </w:rPr>
        <w:t xml:space="preserve"> </w:t>
      </w:r>
      <w:r>
        <w:rPr>
          <w:sz w:val="18"/>
        </w:rPr>
        <w:t>2</w:t>
      </w:r>
      <w:r>
        <w:rPr>
          <w:spacing w:val="-1"/>
          <w:sz w:val="18"/>
        </w:rPr>
        <w:t xml:space="preserve"> </w:t>
      </w:r>
      <w:r>
        <w:rPr>
          <w:sz w:val="18"/>
        </w:rPr>
        <w:t>of</w:t>
      </w:r>
      <w:r>
        <w:rPr>
          <w:spacing w:val="-1"/>
          <w:sz w:val="18"/>
        </w:rPr>
        <w:t xml:space="preserve"> </w:t>
      </w:r>
      <w:r>
        <w:rPr>
          <w:spacing w:val="-10"/>
          <w:sz w:val="18"/>
        </w:rPr>
        <w:t>2</w:t>
      </w:r>
    </w:p>
    <w:sectPr w:rsidR="00675EDB">
      <w:pgSz w:w="12240" w:h="15840"/>
      <w:pgMar w:top="740" w:right="960" w:bottom="280" w:left="9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5E3FF0"/>
    <w:multiLevelType w:val="hybridMultilevel"/>
    <w:tmpl w:val="342849A0"/>
    <w:lvl w:ilvl="0" w:tplc="DD6AADB8">
      <w:start w:val="1"/>
      <w:numFmt w:val="upperRoman"/>
      <w:lvlText w:val="%1."/>
      <w:lvlJc w:val="left"/>
      <w:pPr>
        <w:ind w:left="333" w:hanging="214"/>
        <w:jc w:val="left"/>
      </w:pPr>
      <w:rPr>
        <w:rFonts w:ascii="Times New Roman" w:eastAsia="Times New Roman" w:hAnsi="Times New Roman" w:cs="Times New Roman" w:hint="default"/>
        <w:b/>
        <w:bCs/>
        <w:i w:val="0"/>
        <w:iCs w:val="0"/>
        <w:spacing w:val="0"/>
        <w:w w:val="100"/>
        <w:sz w:val="24"/>
        <w:szCs w:val="24"/>
        <w:lang w:val="en-US" w:eastAsia="en-US" w:bidi="ar-SA"/>
      </w:rPr>
    </w:lvl>
    <w:lvl w:ilvl="1" w:tplc="EF1A39D0">
      <w:start w:val="1"/>
      <w:numFmt w:val="decimal"/>
      <w:lvlText w:val="%2."/>
      <w:lvlJc w:val="left"/>
      <w:pPr>
        <w:ind w:left="840" w:hanging="720"/>
        <w:jc w:val="left"/>
      </w:pPr>
      <w:rPr>
        <w:rFonts w:ascii="Times New Roman" w:eastAsia="Times New Roman" w:hAnsi="Times New Roman" w:cs="Times New Roman" w:hint="default"/>
        <w:b/>
        <w:bCs/>
        <w:i w:val="0"/>
        <w:iCs w:val="0"/>
        <w:spacing w:val="0"/>
        <w:w w:val="100"/>
        <w:sz w:val="24"/>
        <w:szCs w:val="24"/>
        <w:lang w:val="en-US" w:eastAsia="en-US" w:bidi="ar-SA"/>
      </w:rPr>
    </w:lvl>
    <w:lvl w:ilvl="2" w:tplc="29120DB0">
      <w:start w:val="1"/>
      <w:numFmt w:val="lowerLetter"/>
      <w:lvlText w:val="%3."/>
      <w:lvlJc w:val="left"/>
      <w:pPr>
        <w:ind w:left="156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3" w:tplc="86D0715C">
      <w:numFmt w:val="bullet"/>
      <w:lvlText w:val="•"/>
      <w:lvlJc w:val="left"/>
      <w:pPr>
        <w:ind w:left="1560" w:hanging="360"/>
      </w:pPr>
      <w:rPr>
        <w:rFonts w:hint="default"/>
        <w:lang w:val="en-US" w:eastAsia="en-US" w:bidi="ar-SA"/>
      </w:rPr>
    </w:lvl>
    <w:lvl w:ilvl="4" w:tplc="6F104AF2">
      <w:numFmt w:val="bullet"/>
      <w:lvlText w:val="•"/>
      <w:lvlJc w:val="left"/>
      <w:pPr>
        <w:ind w:left="2811" w:hanging="360"/>
      </w:pPr>
      <w:rPr>
        <w:rFonts w:hint="default"/>
        <w:lang w:val="en-US" w:eastAsia="en-US" w:bidi="ar-SA"/>
      </w:rPr>
    </w:lvl>
    <w:lvl w:ilvl="5" w:tplc="AD9AA3BE">
      <w:numFmt w:val="bullet"/>
      <w:lvlText w:val="•"/>
      <w:lvlJc w:val="left"/>
      <w:pPr>
        <w:ind w:left="4062" w:hanging="360"/>
      </w:pPr>
      <w:rPr>
        <w:rFonts w:hint="default"/>
        <w:lang w:val="en-US" w:eastAsia="en-US" w:bidi="ar-SA"/>
      </w:rPr>
    </w:lvl>
    <w:lvl w:ilvl="6" w:tplc="516C0C20">
      <w:numFmt w:val="bullet"/>
      <w:lvlText w:val="•"/>
      <w:lvlJc w:val="left"/>
      <w:pPr>
        <w:ind w:left="5314" w:hanging="360"/>
      </w:pPr>
      <w:rPr>
        <w:rFonts w:hint="default"/>
        <w:lang w:val="en-US" w:eastAsia="en-US" w:bidi="ar-SA"/>
      </w:rPr>
    </w:lvl>
    <w:lvl w:ilvl="7" w:tplc="838E70B4">
      <w:numFmt w:val="bullet"/>
      <w:lvlText w:val="•"/>
      <w:lvlJc w:val="left"/>
      <w:pPr>
        <w:ind w:left="6565" w:hanging="360"/>
      </w:pPr>
      <w:rPr>
        <w:rFonts w:hint="default"/>
        <w:lang w:val="en-US" w:eastAsia="en-US" w:bidi="ar-SA"/>
      </w:rPr>
    </w:lvl>
    <w:lvl w:ilvl="8" w:tplc="2E04A7F6">
      <w:numFmt w:val="bullet"/>
      <w:lvlText w:val="•"/>
      <w:lvlJc w:val="left"/>
      <w:pPr>
        <w:ind w:left="7817" w:hanging="360"/>
      </w:pPr>
      <w:rPr>
        <w:rFonts w:hint="default"/>
        <w:lang w:val="en-US" w:eastAsia="en-US" w:bidi="ar-SA"/>
      </w:rPr>
    </w:lvl>
  </w:abstractNum>
  <w:num w:numId="1" w16cid:durableId="1102409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EDB"/>
    <w:rsid w:val="000C3D74"/>
    <w:rsid w:val="00126E34"/>
    <w:rsid w:val="00135B67"/>
    <w:rsid w:val="001C33F7"/>
    <w:rsid w:val="00323558"/>
    <w:rsid w:val="00364B7A"/>
    <w:rsid w:val="0045598B"/>
    <w:rsid w:val="00575CA7"/>
    <w:rsid w:val="00616690"/>
    <w:rsid w:val="00665D37"/>
    <w:rsid w:val="00675EDB"/>
    <w:rsid w:val="00740C2A"/>
    <w:rsid w:val="00833B5D"/>
    <w:rsid w:val="00854D46"/>
    <w:rsid w:val="009121C6"/>
    <w:rsid w:val="009E61FB"/>
    <w:rsid w:val="00A1210D"/>
    <w:rsid w:val="00AA44B1"/>
    <w:rsid w:val="00AA725B"/>
    <w:rsid w:val="00AB6812"/>
    <w:rsid w:val="00AC168F"/>
    <w:rsid w:val="00AD11AA"/>
    <w:rsid w:val="00AE0918"/>
    <w:rsid w:val="00BE6490"/>
    <w:rsid w:val="00C34FD5"/>
    <w:rsid w:val="00D523E2"/>
    <w:rsid w:val="00E17EC6"/>
    <w:rsid w:val="00E456DE"/>
    <w:rsid w:val="00E56EBA"/>
    <w:rsid w:val="00F84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2E744"/>
  <w15:docId w15:val="{7A7FE2E6-8643-4A72-BE81-67F697C7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332" w:hanging="30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0" w:hanging="720"/>
      <w:jc w:val="both"/>
    </w:pPr>
  </w:style>
  <w:style w:type="paragraph" w:customStyle="1" w:styleId="TableParagraph">
    <w:name w:val="Table Paragraph"/>
    <w:basedOn w:val="Normal"/>
    <w:uiPriority w:val="1"/>
    <w:qFormat/>
  </w:style>
  <w:style w:type="paragraph" w:styleId="Revision">
    <w:name w:val="Revision"/>
    <w:hidden/>
    <w:uiPriority w:val="99"/>
    <w:semiHidden/>
    <w:rsid w:val="00AB6812"/>
    <w:pPr>
      <w:widowControl/>
      <w:autoSpaceDE/>
      <w:autoSpaceDN/>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D523E2"/>
    <w:rPr>
      <w:sz w:val="16"/>
      <w:szCs w:val="16"/>
    </w:rPr>
  </w:style>
  <w:style w:type="paragraph" w:styleId="CommentText">
    <w:name w:val="annotation text"/>
    <w:basedOn w:val="Normal"/>
    <w:link w:val="CommentTextChar"/>
    <w:uiPriority w:val="99"/>
    <w:unhideWhenUsed/>
    <w:rsid w:val="00D523E2"/>
    <w:rPr>
      <w:sz w:val="20"/>
      <w:szCs w:val="20"/>
    </w:rPr>
  </w:style>
  <w:style w:type="character" w:customStyle="1" w:styleId="CommentTextChar">
    <w:name w:val="Comment Text Char"/>
    <w:basedOn w:val="DefaultParagraphFont"/>
    <w:link w:val="CommentText"/>
    <w:uiPriority w:val="99"/>
    <w:rsid w:val="00D523E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523E2"/>
    <w:rPr>
      <w:b/>
      <w:bCs/>
    </w:rPr>
  </w:style>
  <w:style w:type="character" w:customStyle="1" w:styleId="CommentSubjectChar">
    <w:name w:val="Comment Subject Char"/>
    <w:basedOn w:val="CommentTextChar"/>
    <w:link w:val="CommentSubject"/>
    <w:uiPriority w:val="99"/>
    <w:semiHidden/>
    <w:rsid w:val="00D523E2"/>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lcf76f155ced4ddcb4097134ff3c332f xmlns="8995d0f3-f088-481a-bb52-22935fff08c3">
      <Terms xmlns="http://schemas.microsoft.com/office/infopath/2007/PartnerControls"/>
    </lcf76f155ced4ddcb4097134ff3c332f>
    <TaxCatchAll xmlns="cfed73b5-4d02-4e32-ad16-c8a8d23cd6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C69780996F224381FC1E9BB8EDB249" ma:contentTypeVersion="9" ma:contentTypeDescription="Create a new document." ma:contentTypeScope="" ma:versionID="b3b3345fa2f3f8d14e8e70eb01a6c435">
  <xsd:schema xmlns:xsd="http://www.w3.org/2001/XMLSchema" xmlns:xs="http://www.w3.org/2001/XMLSchema" xmlns:p="http://schemas.microsoft.com/office/2006/metadata/properties" xmlns:ns1="http://schemas.microsoft.com/sharepoint/v3" xmlns:ns2="903ef712-7885-401f-8217-6c1df23791c2" xmlns:ns3="6dd7e603-cccc-46e4-803a-d0e82535f79a" xmlns:ns4="8995d0f3-f088-481a-bb52-22935fff08c3" xmlns:ns5="cfed73b5-4d02-4e32-ad16-c8a8d23cd6fa" targetNamespace="http://schemas.microsoft.com/office/2006/metadata/properties" ma:root="true" ma:fieldsID="d4363efe5cc476053e8389207d680302" ns1:_="" ns2:_="" ns3:_="" ns4:_="" ns5:_="">
    <xsd:import namespace="http://schemas.microsoft.com/sharepoint/v3"/>
    <xsd:import namespace="903ef712-7885-401f-8217-6c1df23791c2"/>
    <xsd:import namespace="6dd7e603-cccc-46e4-803a-d0e82535f79a"/>
    <xsd:import namespace="8995d0f3-f088-481a-bb52-22935fff08c3"/>
    <xsd:import namespace="cfed73b5-4d02-4e32-ad16-c8a8d23cd6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1:DocumentSetDescription" minOccurs="0"/>
                <xsd:element ref="ns3:SharedWithUsers" minOccurs="0"/>
                <xsd:element ref="ns3:SharedWithDetails" minOccurs="0"/>
                <xsd:element ref="ns4:MediaServiceObjectDetectorVersions" minOccurs="0"/>
                <xsd:element ref="ns4:MediaServiceSearchProperties" minOccurs="0"/>
                <xsd:element ref="ns4:MediaServiceGenerationTime" minOccurs="0"/>
                <xsd:element ref="ns4:MediaServiceEventHashCode" minOccurs="0"/>
                <xsd:element ref="ns4:lcf76f155ced4ddcb4097134ff3c332f" minOccurs="0"/>
                <xsd:element ref="ns5:TaxCatchAll"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4" nillable="true" ma:displayName="Description" ma:description="A description of the Document Set"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3ef712-7885-401f-8217-6c1df2379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d7e603-cccc-46e4-803a-d0e82535f7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95d0f3-f088-481a-bb52-22935fff08c3" elementFormDefault="qualified">
    <xsd:import namespace="http://schemas.microsoft.com/office/2006/documentManagement/types"/>
    <xsd:import namespace="http://schemas.microsoft.com/office/infopath/2007/PartnerControls"/>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ed73b5-4d02-4e32-ad16-c8a8d23cd6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b63d6ab-63ff-4bdb-b02d-7a16a0d311e7}" ma:internalName="TaxCatchAll" ma:showField="CatchAllData" ma:web="cfed73b5-4d02-4e32-ad16-c8a8d23cd6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6C2E67-3533-47CD-AEFA-0CB226042C36}">
  <ds:schemaRefs>
    <ds:schemaRef ds:uri="http://purl.org/dc/terms/"/>
    <ds:schemaRef ds:uri="http://schemas.microsoft.com/sharepoint/v3"/>
    <ds:schemaRef ds:uri="903ef712-7885-401f-8217-6c1df23791c2"/>
    <ds:schemaRef ds:uri="http://www.w3.org/XML/1998/namespace"/>
    <ds:schemaRef ds:uri="http://schemas.microsoft.com/office/infopath/2007/PartnerControls"/>
    <ds:schemaRef ds:uri="http://schemas.openxmlformats.org/package/2006/metadata/core-properties"/>
    <ds:schemaRef ds:uri="8995d0f3-f088-481a-bb52-22935fff08c3"/>
    <ds:schemaRef ds:uri="http://schemas.microsoft.com/office/2006/documentManagement/types"/>
    <ds:schemaRef ds:uri="http://purl.org/dc/elements/1.1/"/>
    <ds:schemaRef ds:uri="cfed73b5-4d02-4e32-ad16-c8a8d23cd6fa"/>
    <ds:schemaRef ds:uri="6dd7e603-cccc-46e4-803a-d0e82535f79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FFBBD00-F3E6-47E3-8D8E-03E46598F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03ef712-7885-401f-8217-6c1df23791c2"/>
    <ds:schemaRef ds:uri="6dd7e603-cccc-46e4-803a-d0e82535f79a"/>
    <ds:schemaRef ds:uri="8995d0f3-f088-481a-bb52-22935fff08c3"/>
    <ds:schemaRef ds:uri="cfed73b5-4d02-4e32-ad16-c8a8d23cd6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41380-1B36-4597-ADAB-F61465FC2C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623</Words>
  <Characters>3553</Characters>
  <Application>Microsoft Office Word</Application>
  <DocSecurity>0</DocSecurity>
  <Lines>29</Lines>
  <Paragraphs>8</Paragraphs>
  <ScaleCrop>false</ScaleCrop>
  <Company>Microsoft</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Monya Newmyer</dc:creator>
  <cp:lastModifiedBy>Bailey, Jenifer</cp:lastModifiedBy>
  <cp:revision>2</cp:revision>
  <dcterms:created xsi:type="dcterms:W3CDTF">2025-12-09T13:28:00Z</dcterms:created>
  <dcterms:modified xsi:type="dcterms:W3CDTF">2025-12-09T13:28:00Z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0x010100CBC69780996F224381FC1E9BB8EDB249</vt:lpwstr>
  </property>
  <property fmtid="{D5CDD505-2E9C-101B-9397-08002B2CF9AE}" pid="3" name="Created">
    <vt:filetime>2022-12-15T00:00:00Z</vt:filetime>
  </property>
  <property fmtid="{D5CDD505-2E9C-101B-9397-08002B2CF9AE}" pid="4" name="Creator">
    <vt:lpwstr>Acrobat PDFMaker 22 for Word</vt:lpwstr>
  </property>
  <property fmtid="{D5CDD505-2E9C-101B-9397-08002B2CF9AE}" pid="5" name="LastSaved">
    <vt:filetime>2023-09-18T00:00:00Z</vt:filetime>
  </property>
  <property fmtid="{D5CDD505-2E9C-101B-9397-08002B2CF9AE}" pid="6" name="Producer">
    <vt:lpwstr>Adobe PDF Library 22.3.58</vt:lpwstr>
  </property>
  <property fmtid="{D5CDD505-2E9C-101B-9397-08002B2CF9AE}" pid="7" name="SourceModified">
    <vt:lpwstr>D:20221212151801</vt:lpwstr>
  </property>
  <property fmtid="{D5CDD505-2E9C-101B-9397-08002B2CF9AE}" pid="8" name="MediaServiceImageTags">
    <vt:lpwstr/>
  </property>
  <property fmtid="{D5CDD505-2E9C-101B-9397-08002B2CF9AE}" pid="9" name="GrammarlyDocumentId">
    <vt:lpwstr>5bb31c32-afbe-410d-a607-4b4f09387153</vt:lpwstr>
  </property>
</Properties>
</file>