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2" w:type="dxa"/>
        <w:tblInd w:w="5" w:type="dxa"/>
        <w:tblCellMar>
          <w:top w:w="48" w:type="dxa"/>
          <w:left w:w="113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1615"/>
        <w:gridCol w:w="1712"/>
        <w:gridCol w:w="3687"/>
        <w:gridCol w:w="2338"/>
      </w:tblGrid>
      <w:tr w:rsidR="00F12340" w14:paraId="0475E3C1" w14:textId="77777777">
        <w:trPr>
          <w:trHeight w:val="890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805949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77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EE1E3D" w14:textId="77777777" w:rsidR="00F12340" w:rsidRDefault="00940426">
            <w:pPr>
              <w:spacing w:after="0"/>
              <w:ind w:left="844" w:firstLine="0"/>
            </w:pPr>
            <w:r>
              <w:rPr>
                <w:b/>
                <w:sz w:val="36"/>
              </w:rPr>
              <w:t xml:space="preserve">Hospice Services Billing Codes </w:t>
            </w:r>
          </w:p>
          <w:p w14:paraId="310AC009" w14:textId="2A3CD156" w:rsidR="00F12340" w:rsidRDefault="00940426" w:rsidP="00940426">
            <w:pPr>
              <w:spacing w:after="0"/>
            </w:pPr>
            <w:r>
              <w:rPr>
                <w:b/>
                <w:sz w:val="36"/>
              </w:rPr>
              <w:t xml:space="preserve">                         January </w:t>
            </w:r>
            <w:r>
              <w:rPr>
                <w:b/>
                <w:sz w:val="36"/>
              </w:rPr>
              <w:t xml:space="preserve">2023 </w:t>
            </w:r>
          </w:p>
        </w:tc>
      </w:tr>
      <w:tr w:rsidR="00F12340" w14:paraId="7C3B021A" w14:textId="77777777">
        <w:trPr>
          <w:trHeight w:val="278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F055B" w14:textId="77777777" w:rsidR="00F12340" w:rsidRDefault="00940426">
            <w:pPr>
              <w:spacing w:after="0"/>
              <w:ind w:left="38" w:firstLine="0"/>
            </w:pPr>
            <w:r>
              <w:rPr>
                <w:b/>
              </w:rPr>
              <w:t xml:space="preserve">Revenue Code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D4E47" w14:textId="77777777" w:rsidR="00F12340" w:rsidRDefault="00940426">
            <w:pPr>
              <w:spacing w:after="0"/>
              <w:ind w:left="14" w:firstLine="0"/>
            </w:pPr>
            <w:r>
              <w:rPr>
                <w:b/>
              </w:rPr>
              <w:t xml:space="preserve">Procedure Code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A195" w14:textId="77777777" w:rsidR="00F12340" w:rsidRDefault="00940426">
            <w:pPr>
              <w:spacing w:after="0"/>
              <w:ind w:left="0" w:right="50" w:firstLine="0"/>
              <w:jc w:val="center"/>
            </w:pPr>
            <w:r>
              <w:rPr>
                <w:b/>
              </w:rPr>
              <w:t xml:space="preserve">Description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95E9" w14:textId="77777777" w:rsidR="00F12340" w:rsidRDefault="00940426">
            <w:pPr>
              <w:spacing w:after="0"/>
              <w:ind w:left="0" w:right="47" w:firstLine="0"/>
              <w:jc w:val="center"/>
            </w:pPr>
            <w:r>
              <w:rPr>
                <w:b/>
              </w:rPr>
              <w:t xml:space="preserve">Maximum Limit </w:t>
            </w:r>
          </w:p>
        </w:tc>
      </w:tr>
      <w:tr w:rsidR="00F12340" w14:paraId="2CBE56D6" w14:textId="77777777">
        <w:trPr>
          <w:trHeight w:val="1082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A663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0182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296A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8E51" w14:textId="77777777" w:rsidR="00F12340" w:rsidRDefault="00940426">
            <w:pPr>
              <w:spacing w:after="0"/>
              <w:ind w:left="0" w:right="51" w:firstLine="0"/>
              <w:jc w:val="center"/>
            </w:pPr>
            <w:r>
              <w:t xml:space="preserve">Bed hold for therapeutic leave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585DB" w14:textId="77777777" w:rsidR="00F12340" w:rsidRDefault="00940426">
            <w:pPr>
              <w:spacing w:after="0" w:line="239" w:lineRule="auto"/>
              <w:ind w:left="0" w:firstLine="0"/>
              <w:jc w:val="center"/>
            </w:pPr>
            <w:r>
              <w:t xml:space="preserve">Sixteen days per each state fiscal year </w:t>
            </w:r>
          </w:p>
          <w:p w14:paraId="177CE087" w14:textId="77777777" w:rsidR="00F12340" w:rsidRDefault="00940426">
            <w:pPr>
              <w:spacing w:after="0"/>
              <w:ind w:left="12" w:right="12" w:firstLine="0"/>
              <w:jc w:val="center"/>
            </w:pPr>
            <w:r>
              <w:t xml:space="preserve">(July 1 through June 30) </w:t>
            </w:r>
          </w:p>
        </w:tc>
      </w:tr>
      <w:tr w:rsidR="00F12340" w14:paraId="12F4349F" w14:textId="77777777">
        <w:trPr>
          <w:trHeight w:val="547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27A3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0185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B4E29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72B4" w14:textId="77777777" w:rsidR="00F12340" w:rsidRDefault="00940426">
            <w:pPr>
              <w:spacing w:after="0"/>
              <w:ind w:left="0" w:right="50" w:firstLine="0"/>
              <w:jc w:val="center"/>
            </w:pPr>
            <w:r>
              <w:t xml:space="preserve">Bed hold for hospitalization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4E51" w14:textId="77777777" w:rsidR="00F12340" w:rsidRDefault="00940426">
            <w:pPr>
              <w:spacing w:after="0"/>
              <w:ind w:left="0" w:firstLine="0"/>
              <w:jc w:val="center"/>
            </w:pPr>
            <w:r>
              <w:t xml:space="preserve">Eight days for each hospitalization </w:t>
            </w:r>
          </w:p>
        </w:tc>
      </w:tr>
      <w:tr w:rsidR="00F12340" w14:paraId="57836AB6" w14:textId="77777777">
        <w:trPr>
          <w:trHeight w:val="817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7E45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0184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FF3FB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FD900" w14:textId="77777777" w:rsidR="00F12340" w:rsidRDefault="00940426">
            <w:pPr>
              <w:spacing w:after="0" w:line="240" w:lineRule="auto"/>
              <w:ind w:left="0" w:firstLine="0"/>
              <w:jc w:val="center"/>
            </w:pPr>
            <w:r>
              <w:t xml:space="preserve">Bed hold, Intermediate Care Facilities for Individuals with Intellectual </w:t>
            </w:r>
          </w:p>
          <w:p w14:paraId="3AD48F4B" w14:textId="77777777" w:rsidR="00F12340" w:rsidRDefault="00940426">
            <w:pPr>
              <w:spacing w:after="0"/>
              <w:ind w:left="0" w:right="52" w:firstLine="0"/>
              <w:jc w:val="center"/>
            </w:pPr>
            <w:r>
              <w:t xml:space="preserve">Disabilities (ICF/IID) residents only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163A" w14:textId="77777777" w:rsidR="00F12340" w:rsidRDefault="00940426">
            <w:pPr>
              <w:spacing w:after="0"/>
              <w:ind w:left="0" w:firstLine="0"/>
              <w:jc w:val="center"/>
            </w:pPr>
            <w:r>
              <w:t xml:space="preserve">Eight days for each hospitalization </w:t>
            </w:r>
          </w:p>
        </w:tc>
      </w:tr>
      <w:tr w:rsidR="00F12340" w14:paraId="3ACFF761" w14:textId="77777777">
        <w:trPr>
          <w:trHeight w:val="816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B86F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0651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D5EE1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AE6F" w14:textId="77777777" w:rsidR="00F12340" w:rsidRDefault="00940426">
            <w:pPr>
              <w:spacing w:after="0"/>
              <w:ind w:left="0" w:right="51" w:firstLine="0"/>
              <w:jc w:val="center"/>
            </w:pPr>
            <w:r>
              <w:t xml:space="preserve">Routine home care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9CA36" w14:textId="77777777" w:rsidR="00F12340" w:rsidRDefault="00940426">
            <w:pPr>
              <w:spacing w:after="0"/>
              <w:ind w:firstLine="0"/>
            </w:pPr>
            <w:r>
              <w:t xml:space="preserve">Per Hospice Admission: </w:t>
            </w:r>
          </w:p>
          <w:p w14:paraId="390F7D6B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Days 0-60 = High Rate </w:t>
            </w:r>
          </w:p>
          <w:p w14:paraId="224B38D5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Days 61+ = Low Rate </w:t>
            </w:r>
          </w:p>
        </w:tc>
      </w:tr>
      <w:tr w:rsidR="00F12340" w14:paraId="040C54B8" w14:textId="77777777">
        <w:trPr>
          <w:trHeight w:val="816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22053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0551*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F310" w14:textId="77777777" w:rsidR="00F12340" w:rsidRDefault="00940426">
            <w:pPr>
              <w:spacing w:after="0"/>
              <w:ind w:left="0" w:right="47" w:firstLine="0"/>
              <w:jc w:val="center"/>
            </w:pPr>
            <w:r>
              <w:t xml:space="preserve">G0299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574C" w14:textId="77777777" w:rsidR="00F12340" w:rsidRDefault="00940426">
            <w:pPr>
              <w:spacing w:after="0"/>
              <w:ind w:left="0" w:right="52" w:firstLine="0"/>
              <w:jc w:val="center"/>
            </w:pPr>
            <w:r>
              <w:t xml:space="preserve">Service Intensity Add-On (SIA) - </w:t>
            </w:r>
          </w:p>
          <w:p w14:paraId="4FB4D813" w14:textId="77777777" w:rsidR="00F12340" w:rsidRDefault="00940426">
            <w:pPr>
              <w:spacing w:after="0"/>
              <w:ind w:left="0" w:firstLine="0"/>
              <w:jc w:val="center"/>
            </w:pPr>
            <w:r>
              <w:t xml:space="preserve">Registered Nursing Visit During Routine Home Care </w:t>
            </w:r>
          </w:p>
        </w:tc>
        <w:tc>
          <w:tcPr>
            <w:tcW w:w="2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2618" w14:textId="77777777" w:rsidR="00F12340" w:rsidRDefault="00940426">
            <w:pPr>
              <w:spacing w:after="0"/>
              <w:ind w:left="0" w:firstLine="0"/>
              <w:jc w:val="center"/>
            </w:pPr>
            <w:proofErr w:type="gramStart"/>
            <w:r>
              <w:t>15 minute</w:t>
            </w:r>
            <w:proofErr w:type="gramEnd"/>
            <w:r>
              <w:t xml:space="preserve"> units up to 4 hours total per day, combined** </w:t>
            </w:r>
          </w:p>
        </w:tc>
      </w:tr>
      <w:tr w:rsidR="00F12340" w14:paraId="58926FC2" w14:textId="77777777">
        <w:trPr>
          <w:trHeight w:val="816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ABCD5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0561*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B14BD" w14:textId="77777777" w:rsidR="00F12340" w:rsidRDefault="00940426">
            <w:pPr>
              <w:spacing w:after="0"/>
              <w:ind w:left="0" w:right="47" w:firstLine="0"/>
              <w:jc w:val="center"/>
            </w:pPr>
            <w:r>
              <w:t xml:space="preserve">G0155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77CF0" w14:textId="77777777" w:rsidR="00F12340" w:rsidRDefault="00940426">
            <w:pPr>
              <w:spacing w:after="0"/>
              <w:ind w:left="0" w:right="52" w:firstLine="0"/>
              <w:jc w:val="center"/>
            </w:pPr>
            <w:r>
              <w:t xml:space="preserve">Service Intensity Add-On (SIA) - </w:t>
            </w:r>
          </w:p>
          <w:p w14:paraId="14B0DAB5" w14:textId="77777777" w:rsidR="00F12340" w:rsidRDefault="00940426">
            <w:pPr>
              <w:spacing w:after="0"/>
              <w:ind w:left="0" w:firstLine="0"/>
              <w:jc w:val="center"/>
            </w:pPr>
            <w:r>
              <w:t xml:space="preserve">Medical Social Service Visit During Routine Home Care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30B39" w14:textId="77777777" w:rsidR="00F12340" w:rsidRDefault="00F12340">
            <w:pPr>
              <w:spacing w:after="160"/>
              <w:ind w:left="0" w:firstLine="0"/>
            </w:pPr>
          </w:p>
        </w:tc>
      </w:tr>
      <w:tr w:rsidR="00F12340" w14:paraId="2C41875E" w14:textId="77777777">
        <w:trPr>
          <w:trHeight w:val="278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64E74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0652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7DFA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99E63" w14:textId="77777777" w:rsidR="00F12340" w:rsidRDefault="00940426">
            <w:pPr>
              <w:spacing w:after="0"/>
              <w:ind w:left="0" w:right="51" w:firstLine="0"/>
              <w:jc w:val="center"/>
            </w:pPr>
            <w:r>
              <w:t xml:space="preserve">Continuous home care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E0924" w14:textId="77777777" w:rsidR="00F12340" w:rsidRDefault="00F12340">
            <w:pPr>
              <w:spacing w:after="160"/>
              <w:ind w:left="0" w:firstLine="0"/>
            </w:pPr>
          </w:p>
        </w:tc>
      </w:tr>
      <w:tr w:rsidR="00F12340" w14:paraId="49FDAF42" w14:textId="77777777">
        <w:trPr>
          <w:trHeight w:val="279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DA17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0654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A65B" w14:textId="77777777" w:rsidR="00F12340" w:rsidRDefault="00940426">
            <w:pPr>
              <w:spacing w:after="0"/>
              <w:ind w:left="0" w:firstLine="0"/>
            </w:pPr>
            <w:r>
              <w:t xml:space="preserve">Q5005 or Q5006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D085" w14:textId="77777777" w:rsidR="00F12340" w:rsidRDefault="00940426">
            <w:pPr>
              <w:spacing w:after="0"/>
              <w:ind w:left="0" w:right="52" w:firstLine="0"/>
              <w:jc w:val="center"/>
            </w:pPr>
            <w:r>
              <w:t xml:space="preserve">Room and board ICF/IID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B4187" w14:textId="77777777" w:rsidR="00F12340" w:rsidRDefault="00F12340">
            <w:pPr>
              <w:spacing w:after="160"/>
              <w:ind w:left="0" w:firstLine="0"/>
            </w:pPr>
          </w:p>
        </w:tc>
      </w:tr>
      <w:tr w:rsidR="00F12340" w14:paraId="0F7C7582" w14:textId="77777777">
        <w:trPr>
          <w:trHeight w:val="278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9614D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0655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69725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14DEB" w14:textId="77777777" w:rsidR="00F12340" w:rsidRDefault="00940426">
            <w:pPr>
              <w:spacing w:after="0"/>
              <w:ind w:left="0" w:right="49" w:firstLine="0"/>
              <w:jc w:val="center"/>
            </w:pPr>
            <w:r>
              <w:t xml:space="preserve">Inpatient respite care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7044B" w14:textId="77777777" w:rsidR="00F12340" w:rsidRDefault="00F12340">
            <w:pPr>
              <w:spacing w:after="160"/>
              <w:ind w:left="0" w:firstLine="0"/>
            </w:pPr>
          </w:p>
        </w:tc>
      </w:tr>
      <w:tr w:rsidR="00F12340" w14:paraId="55B59B51" w14:textId="77777777">
        <w:trPr>
          <w:trHeight w:val="278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C1E9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0656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FDEA4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E8A2" w14:textId="77777777" w:rsidR="00F12340" w:rsidRDefault="00940426">
            <w:pPr>
              <w:spacing w:after="0"/>
              <w:ind w:left="0" w:right="51" w:firstLine="0"/>
              <w:jc w:val="center"/>
            </w:pPr>
            <w:r>
              <w:t xml:space="preserve">General inpatient care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56B63" w14:textId="77777777" w:rsidR="00F12340" w:rsidRDefault="00F12340">
            <w:pPr>
              <w:spacing w:after="160"/>
              <w:ind w:left="0" w:firstLine="0"/>
            </w:pPr>
          </w:p>
        </w:tc>
      </w:tr>
      <w:tr w:rsidR="00F12340" w14:paraId="240A1718" w14:textId="77777777">
        <w:trPr>
          <w:trHeight w:val="278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450E9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0657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D65C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477C" w14:textId="77777777" w:rsidR="00F12340" w:rsidRDefault="00940426">
            <w:pPr>
              <w:spacing w:after="0"/>
              <w:ind w:left="0" w:right="51" w:firstLine="0"/>
              <w:jc w:val="center"/>
            </w:pPr>
            <w:r>
              <w:t xml:space="preserve">Physician services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F4581" w14:textId="77777777" w:rsidR="00F12340" w:rsidRDefault="00F12340">
            <w:pPr>
              <w:spacing w:after="160"/>
              <w:ind w:left="0" w:firstLine="0"/>
            </w:pPr>
          </w:p>
        </w:tc>
      </w:tr>
      <w:tr w:rsidR="00F12340" w14:paraId="7977775B" w14:textId="77777777">
        <w:trPr>
          <w:trHeight w:val="278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4B429" w14:textId="77777777" w:rsidR="00F12340" w:rsidRDefault="00940426">
            <w:pPr>
              <w:spacing w:after="0"/>
              <w:ind w:left="0" w:right="46" w:firstLine="0"/>
              <w:jc w:val="center"/>
            </w:pPr>
            <w:r>
              <w:t xml:space="preserve">0658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04476" w14:textId="77777777" w:rsidR="00F12340" w:rsidRDefault="00F12340">
            <w:pPr>
              <w:spacing w:after="160"/>
              <w:ind w:left="0" w:firstLine="0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F4C38" w14:textId="77777777" w:rsidR="00F12340" w:rsidRDefault="00940426">
            <w:pPr>
              <w:spacing w:after="0"/>
              <w:ind w:left="0" w:right="49" w:firstLine="0"/>
              <w:jc w:val="center"/>
            </w:pPr>
            <w:r>
              <w:t xml:space="preserve">Room and board (nursing facility)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C2A8" w14:textId="77777777" w:rsidR="00F12340" w:rsidRDefault="00F12340">
            <w:pPr>
              <w:spacing w:after="160"/>
              <w:ind w:left="0" w:firstLine="0"/>
            </w:pPr>
          </w:p>
        </w:tc>
      </w:tr>
    </w:tbl>
    <w:p w14:paraId="772AC41C" w14:textId="77777777" w:rsidR="00F12340" w:rsidRDefault="00940426">
      <w:pPr>
        <w:spacing w:after="158"/>
        <w:ind w:left="-5"/>
      </w:pPr>
      <w:r>
        <w:t>* Florida Medicaid reimburses for SIA (0551/G0299, 0561/G0155) care in addition to routine home care (0651) during the last seven days of an eligible recipient's life.</w:t>
      </w:r>
    </w:p>
    <w:p w14:paraId="3EB24F4C" w14:textId="77777777" w:rsidR="00F12340" w:rsidRDefault="00940426">
      <w:pPr>
        <w:ind w:left="-5"/>
      </w:pPr>
      <w:r>
        <w:t xml:space="preserve">** SIA (0551/G0299, 0561/G0155) care hours are combined and cannot exceed four hours total per day. </w:t>
      </w:r>
    </w:p>
    <w:p w14:paraId="5998EA74" w14:textId="77777777" w:rsidR="00F12340" w:rsidRDefault="00940426">
      <w:pPr>
        <w:ind w:left="-5"/>
      </w:pPr>
      <w:r>
        <w:t xml:space="preserve">Hours provided concurrently count separately. </w:t>
      </w:r>
    </w:p>
    <w:p w14:paraId="423493F1" w14:textId="77777777" w:rsidR="00940426" w:rsidRDefault="00940426">
      <w:pPr>
        <w:ind w:left="-5"/>
      </w:pPr>
    </w:p>
    <w:p w14:paraId="3A0A6C3E" w14:textId="3E39DD7E" w:rsidR="00940426" w:rsidRDefault="00940426">
      <w:pPr>
        <w:ind w:left="-5"/>
      </w:pPr>
      <w:r>
        <w:rPr>
          <w:kern w:val="0"/>
          <w:sz w:val="21"/>
          <w14:ligatures w14:val="none"/>
        </w:rPr>
        <w:t>Incorporated by reference in Rule 59G-4.002, F.A.C.</w:t>
      </w:r>
    </w:p>
    <w:sectPr w:rsidR="00940426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340"/>
    <w:rsid w:val="00940426"/>
    <w:rsid w:val="00F1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3B5A1"/>
  <w15:docId w15:val="{2C18A562-397C-406D-8ACD-1A56EA8A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Cleveland, Anna</dc:creator>
  <cp:keywords/>
  <cp:lastModifiedBy>Hamrick, Susan</cp:lastModifiedBy>
  <cp:revision>2</cp:revision>
  <dcterms:created xsi:type="dcterms:W3CDTF">2023-11-17T19:14:00Z</dcterms:created>
  <dcterms:modified xsi:type="dcterms:W3CDTF">2023-11-17T19:14:00Z</dcterms:modified>
</cp:coreProperties>
</file>