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footer10.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E1A" w:rsidRPr="00B356C4" w:rsidRDefault="00EA4E1A" w:rsidP="00B75A6D">
      <w:pPr>
        <w:pStyle w:val="Title"/>
        <w:spacing w:before="480" w:after="600"/>
        <w:outlineLvl w:val="0"/>
        <w:rPr>
          <w:rFonts w:ascii="Univers" w:hAnsi="Univers"/>
          <w:sz w:val="56"/>
          <w:szCs w:val="56"/>
        </w:rPr>
      </w:pPr>
      <w:bookmarkStart w:id="0" w:name="_Toc243470522"/>
      <w:bookmarkStart w:id="1" w:name="_Toc282524133"/>
      <w:bookmarkStart w:id="2" w:name="_Toc282524378"/>
      <w:bookmarkStart w:id="3" w:name="_Toc282524935"/>
      <w:r w:rsidRPr="00B356C4">
        <w:rPr>
          <w:rStyle w:val="Emphasis"/>
          <w:rFonts w:ascii="Univers" w:hAnsi="Univers"/>
          <w:i w:val="0"/>
          <w:iCs w:val="0"/>
          <w:sz w:val="56"/>
          <w:szCs w:val="56"/>
        </w:rPr>
        <w:t>LIBRARY SERVICES &amp; TECHNOLOGY ACT GRANTS</w:t>
      </w:r>
      <w:bookmarkEnd w:id="0"/>
      <w:bookmarkEnd w:id="1"/>
      <w:bookmarkEnd w:id="2"/>
      <w:bookmarkEnd w:id="3"/>
    </w:p>
    <w:p w:rsidR="00EA4E1A" w:rsidRPr="006B1388" w:rsidRDefault="00EA4E1A" w:rsidP="008B6B91">
      <w:pPr>
        <w:pStyle w:val="Heading1"/>
        <w:spacing w:before="2280" w:after="840"/>
        <w:ind w:left="0"/>
        <w:jc w:val="center"/>
        <w:rPr>
          <w:rFonts w:ascii="Univers Condensed (PCL6)" w:hAnsi="Univers Condensed (PCL6)"/>
          <w:b/>
          <w:strike/>
          <w:spacing w:val="-3"/>
          <w:sz w:val="56"/>
          <w:szCs w:val="56"/>
          <w:u w:val="none"/>
        </w:rPr>
      </w:pPr>
      <w:bookmarkStart w:id="4" w:name="_Toc282524134"/>
      <w:bookmarkStart w:id="5" w:name="_Toc282524379"/>
      <w:bookmarkStart w:id="6" w:name="_Toc282524936"/>
      <w:r w:rsidRPr="006B1388">
        <w:rPr>
          <w:rFonts w:ascii="Univers Condensed (PCL6)" w:hAnsi="Univers Condensed (PCL6)"/>
          <w:b/>
          <w:spacing w:val="-3"/>
          <w:sz w:val="96"/>
          <w:szCs w:val="96"/>
          <w:u w:val="none"/>
        </w:rPr>
        <w:t>GUIDELINES</w:t>
      </w:r>
      <w:r w:rsidRPr="006B1388">
        <w:rPr>
          <w:rFonts w:ascii="Univers Condensed (PCL6)" w:hAnsi="Univers Condensed (PCL6)"/>
          <w:b/>
          <w:strike/>
          <w:spacing w:val="-3"/>
          <w:sz w:val="56"/>
          <w:szCs w:val="56"/>
          <w:u w:val="none"/>
        </w:rPr>
        <w:t xml:space="preserve"> &amp; APPLICATION</w:t>
      </w:r>
      <w:bookmarkEnd w:id="4"/>
      <w:bookmarkEnd w:id="5"/>
      <w:bookmarkEnd w:id="6"/>
    </w:p>
    <w:p w:rsidR="006B1388" w:rsidRPr="006B1388" w:rsidRDefault="006B1388" w:rsidP="007C362C">
      <w:pPr>
        <w:tabs>
          <w:tab w:val="left" w:pos="-720"/>
        </w:tabs>
        <w:suppressAutoHyphens/>
        <w:jc w:val="center"/>
        <w:rPr>
          <w:rFonts w:ascii="Univers Condensed (PCL6)" w:hAnsi="Univers Condensed (PCL6)"/>
          <w:b/>
          <w:i/>
          <w:spacing w:val="-2"/>
          <w:sz w:val="40"/>
          <w:u w:val="single"/>
        </w:rPr>
      </w:pPr>
      <w:r>
        <w:rPr>
          <w:rFonts w:ascii="Univers Condensed (PCL6)" w:hAnsi="Univers Condensed (PCL6)"/>
          <w:b/>
          <w:i/>
          <w:spacing w:val="-2"/>
          <w:sz w:val="40"/>
          <w:u w:val="single"/>
        </w:rPr>
        <w:t>LSTA</w:t>
      </w:r>
      <w:r w:rsidRPr="006B1388">
        <w:rPr>
          <w:rFonts w:ascii="Univers Condensed (PCL6)" w:hAnsi="Univers Condensed (PCL6)"/>
          <w:b/>
          <w:i/>
          <w:spacing w:val="-2"/>
          <w:sz w:val="40"/>
          <w:u w:val="single"/>
        </w:rPr>
        <w:t xml:space="preserve"> Application</w:t>
      </w:r>
    </w:p>
    <w:p w:rsidR="00602D0E" w:rsidRDefault="007C3191">
      <w:pPr>
        <w:tabs>
          <w:tab w:val="left" w:pos="-720"/>
        </w:tabs>
        <w:suppressAutoHyphens/>
        <w:spacing w:before="360" w:after="720"/>
        <w:jc w:val="center"/>
        <w:rPr>
          <w:rFonts w:ascii="Univers Condensed (PCL6)" w:hAnsi="Univers Condensed (PCL6)"/>
          <w:b/>
          <w:i/>
          <w:spacing w:val="-2"/>
          <w:sz w:val="40"/>
        </w:rPr>
      </w:pPr>
      <w:hyperlink r:id="rId7" w:history="1">
        <w:r w:rsidR="0070181F" w:rsidRPr="0070181F">
          <w:rPr>
            <w:rStyle w:val="Hyperlink"/>
            <w:rFonts w:ascii="Univers Condensed (PCL6)" w:hAnsi="Univers Condensed (PCL6)"/>
            <w:b/>
            <w:i/>
            <w:spacing w:val="-2"/>
            <w:sz w:val="40"/>
            <w:u w:val="single"/>
          </w:rPr>
          <w:t>www.fllibraries.org</w:t>
        </w:r>
      </w:hyperlink>
    </w:p>
    <w:p w:rsidR="00EA4E1A" w:rsidRPr="00B356C4" w:rsidRDefault="00EA4E1A" w:rsidP="007C362C">
      <w:pPr>
        <w:tabs>
          <w:tab w:val="left" w:pos="-720"/>
        </w:tabs>
        <w:suppressAutoHyphens/>
        <w:jc w:val="center"/>
        <w:rPr>
          <w:rFonts w:ascii="Univers Condensed (PCL6)" w:hAnsi="Univers Condensed (PCL6)"/>
          <w:b/>
          <w:i/>
          <w:spacing w:val="-2"/>
          <w:sz w:val="40"/>
        </w:rPr>
      </w:pPr>
      <w:r w:rsidRPr="00B356C4">
        <w:rPr>
          <w:rFonts w:ascii="Univers Condensed (PCL6)" w:hAnsi="Univers Condensed (PCL6)"/>
          <w:b/>
          <w:i/>
          <w:spacing w:val="-2"/>
          <w:sz w:val="40"/>
        </w:rPr>
        <w:t>Application Deadline</w:t>
      </w:r>
    </w:p>
    <w:p w:rsidR="00602D0E" w:rsidRDefault="001A6907">
      <w:pPr>
        <w:tabs>
          <w:tab w:val="left" w:pos="-720"/>
        </w:tabs>
        <w:suppressAutoHyphens/>
        <w:spacing w:after="2400"/>
        <w:jc w:val="center"/>
        <w:rPr>
          <w:rFonts w:ascii="Univers Condensed (PCL6)" w:hAnsi="Univers Condensed (PCL6)"/>
          <w:b/>
          <w:i/>
          <w:spacing w:val="-2"/>
          <w:sz w:val="40"/>
        </w:rPr>
      </w:pPr>
      <w:r w:rsidRPr="00B356C4">
        <w:rPr>
          <w:rFonts w:ascii="Univers Condensed (PCL6)" w:hAnsi="Univers Condensed (PCL6)"/>
          <w:b/>
          <w:i/>
          <w:spacing w:val="-2"/>
          <w:sz w:val="40"/>
        </w:rPr>
        <w:t xml:space="preserve">March 15, </w:t>
      </w:r>
      <w:r w:rsidR="007738B5" w:rsidRPr="00FE111E">
        <w:rPr>
          <w:rFonts w:ascii="Univers Condensed (PCL6)" w:hAnsi="Univers Condensed (PCL6)"/>
          <w:b/>
          <w:i/>
          <w:strike/>
          <w:spacing w:val="-2"/>
          <w:sz w:val="40"/>
        </w:rPr>
        <w:t>20</w:t>
      </w:r>
      <w:r w:rsidR="00B44965" w:rsidRPr="00FE111E">
        <w:rPr>
          <w:rFonts w:ascii="Univers Condensed (PCL6)" w:hAnsi="Univers Condensed (PCL6)"/>
          <w:b/>
          <w:i/>
          <w:strike/>
          <w:spacing w:val="-2"/>
          <w:sz w:val="40"/>
        </w:rPr>
        <w:t>11</w:t>
      </w:r>
      <w:r w:rsidR="00FE111E" w:rsidRPr="00FE111E">
        <w:rPr>
          <w:rFonts w:ascii="Univers Condensed (PCL6)" w:hAnsi="Univers Condensed (PCL6)"/>
          <w:b/>
          <w:i/>
          <w:spacing w:val="-2"/>
          <w:sz w:val="40"/>
          <w:u w:val="single"/>
        </w:rPr>
        <w:t>xxxx</w:t>
      </w:r>
    </w:p>
    <w:p w:rsidR="00B75A6D" w:rsidRPr="00B356C4" w:rsidRDefault="00B75A6D" w:rsidP="007C362C">
      <w:pPr>
        <w:tabs>
          <w:tab w:val="center" w:pos="5544"/>
        </w:tabs>
        <w:suppressAutoHyphens/>
        <w:jc w:val="center"/>
        <w:rPr>
          <w:rFonts w:ascii="Univers Condensed (PCL6)" w:hAnsi="Univers Condensed (PCL6)"/>
          <w:b/>
          <w:spacing w:val="-2"/>
          <w:sz w:val="28"/>
        </w:rPr>
      </w:pPr>
      <w:r w:rsidRPr="00B356C4">
        <w:rPr>
          <w:rFonts w:ascii="Univers Condensed (PCL6)" w:hAnsi="Univers Condensed (PCL6)"/>
          <w:b/>
          <w:spacing w:val="-2"/>
          <w:sz w:val="28"/>
        </w:rPr>
        <w:t>Florida Department of State</w:t>
      </w:r>
    </w:p>
    <w:p w:rsidR="00B75A6D" w:rsidRPr="00B356C4" w:rsidRDefault="00B75A6D" w:rsidP="007C362C">
      <w:pPr>
        <w:tabs>
          <w:tab w:val="center" w:pos="5544"/>
        </w:tabs>
        <w:suppressAutoHyphens/>
        <w:jc w:val="center"/>
        <w:rPr>
          <w:rFonts w:ascii="Univers Condensed (PCL6)" w:hAnsi="Univers Condensed (PCL6)"/>
          <w:b/>
          <w:spacing w:val="-2"/>
          <w:sz w:val="28"/>
        </w:rPr>
      </w:pPr>
      <w:r w:rsidRPr="00B356C4">
        <w:rPr>
          <w:rFonts w:ascii="Univers Condensed (PCL6)" w:hAnsi="Univers Condensed (PCL6)"/>
          <w:b/>
          <w:spacing w:val="-2"/>
          <w:sz w:val="28"/>
        </w:rPr>
        <w:t>Division of Library &amp; Information Services</w:t>
      </w:r>
    </w:p>
    <w:p w:rsidR="00B75A6D" w:rsidRPr="00B356C4" w:rsidRDefault="00B75A6D" w:rsidP="000D7788">
      <w:pPr>
        <w:tabs>
          <w:tab w:val="center" w:pos="5544"/>
        </w:tabs>
        <w:suppressAutoHyphens/>
        <w:jc w:val="center"/>
        <w:rPr>
          <w:rFonts w:ascii="Univers" w:hAnsi="Univers"/>
          <w:b/>
          <w:spacing w:val="-2"/>
          <w:sz w:val="28"/>
        </w:rPr>
      </w:pPr>
      <w:r w:rsidRPr="00B356C4">
        <w:rPr>
          <w:rFonts w:ascii="Univers Condensed (PCL6)" w:hAnsi="Univers Condensed (PCL6)"/>
          <w:b/>
          <w:spacing w:val="-2"/>
          <w:sz w:val="28"/>
        </w:rPr>
        <w:t>R. A. Gray Building, Tallahassee, Florida  32399-0250</w:t>
      </w:r>
    </w:p>
    <w:p w:rsidR="00EA4E1A" w:rsidRPr="00FE111E" w:rsidRDefault="00FB06BB" w:rsidP="0058616F">
      <w:pPr>
        <w:rPr>
          <w:rFonts w:ascii="Univers Condensed (PCL6)" w:hAnsi="Univers Condensed (PCL6)"/>
          <w:strike/>
          <w:sz w:val="36"/>
        </w:rPr>
      </w:pPr>
      <w:bookmarkStart w:id="7" w:name="_Toc243470523"/>
      <w:r w:rsidRPr="00B356C4">
        <w:rPr>
          <w:rFonts w:ascii="Univers Condensed (PCL6)" w:hAnsi="Univers Condensed (PCL6)"/>
          <w:b/>
          <w:sz w:val="36"/>
        </w:rPr>
        <w:br w:type="page"/>
      </w:r>
      <w:r w:rsidR="00BA1BDC" w:rsidRPr="00FE111E">
        <w:rPr>
          <w:rFonts w:ascii="Univers Condensed (PCL6)" w:hAnsi="Univers Condensed (PCL6)"/>
          <w:b/>
          <w:strike/>
          <w:sz w:val="36"/>
        </w:rPr>
        <w:lastRenderedPageBreak/>
        <w:t xml:space="preserve">APPLICATION </w:t>
      </w:r>
      <w:r w:rsidR="00EA4E1A" w:rsidRPr="00FE111E">
        <w:rPr>
          <w:rFonts w:ascii="Univers Condensed (PCL6)" w:hAnsi="Univers Condensed (PCL6)"/>
          <w:b/>
          <w:strike/>
          <w:sz w:val="36"/>
        </w:rPr>
        <w:t>CHECKLIST</w:t>
      </w:r>
      <w:bookmarkEnd w:id="7"/>
    </w:p>
    <w:p w:rsidR="00EA4E1A" w:rsidRPr="00FE111E" w:rsidRDefault="00EA4E1A" w:rsidP="00060010">
      <w:pPr>
        <w:tabs>
          <w:tab w:val="left" w:pos="720"/>
          <w:tab w:val="left" w:pos="1185"/>
          <w:tab w:val="left" w:pos="1459"/>
        </w:tabs>
        <w:suppressAutoHyphens/>
        <w:spacing w:before="120"/>
        <w:rPr>
          <w:rFonts w:ascii="Times New Roman (PCL6)" w:hAnsi="Times New Roman (PCL6)"/>
          <w:strike/>
          <w:spacing w:val="-2"/>
        </w:rPr>
      </w:pPr>
      <w:r w:rsidRPr="00FE111E">
        <w:rPr>
          <w:rFonts w:ascii="Times New Roman (PCL6)" w:hAnsi="Times New Roman (PCL6)"/>
          <w:strike/>
          <w:spacing w:val="-2"/>
        </w:rPr>
        <w:t>Use the following checklist to ensure that the application is complete.</w:t>
      </w:r>
    </w:p>
    <w:p w:rsidR="00EA4E1A" w:rsidRPr="00FE111E" w:rsidRDefault="00EA4E1A" w:rsidP="00060010">
      <w:pPr>
        <w:tabs>
          <w:tab w:val="left" w:pos="720"/>
          <w:tab w:val="left" w:pos="1185"/>
          <w:tab w:val="left" w:pos="1459"/>
        </w:tabs>
        <w:suppressAutoHyphens/>
        <w:spacing w:before="120"/>
        <w:rPr>
          <w:rFonts w:ascii="Times New Roman (PCL6)" w:hAnsi="Times New Roman (PCL6)"/>
          <w:b/>
          <w:strike/>
          <w:spacing w:val="-2"/>
        </w:rPr>
      </w:pPr>
      <w:r w:rsidRPr="00FE111E">
        <w:rPr>
          <w:rFonts w:ascii="Times New Roman (PCL6)" w:hAnsi="Times New Roman (PCL6)"/>
          <w:b/>
          <w:strike/>
          <w:spacing w:val="-2"/>
        </w:rPr>
        <w:t xml:space="preserve">For </w:t>
      </w:r>
      <w:r w:rsidRPr="00FE111E">
        <w:rPr>
          <w:rFonts w:ascii="Times New Roman (PCL6)" w:hAnsi="Times New Roman (PCL6)"/>
          <w:b/>
          <w:strike/>
          <w:spacing w:val="-2"/>
          <w:u w:val="single"/>
        </w:rPr>
        <w:t>first year</w:t>
      </w:r>
      <w:r w:rsidRPr="00FE111E">
        <w:rPr>
          <w:rFonts w:ascii="Times New Roman (PCL6)" w:hAnsi="Times New Roman (PCL6)"/>
          <w:b/>
          <w:strike/>
          <w:spacing w:val="-2"/>
        </w:rPr>
        <w:t xml:space="preserve"> projects the application </w:t>
      </w:r>
      <w:r w:rsidRPr="00FE111E">
        <w:rPr>
          <w:rFonts w:ascii="Times New Roman (PCL6)" w:hAnsi="Times New Roman (PCL6)"/>
          <w:b/>
          <w:i/>
          <w:strike/>
          <w:spacing w:val="-2"/>
        </w:rPr>
        <w:t>must</w:t>
      </w:r>
      <w:r w:rsidRPr="00FE111E">
        <w:rPr>
          <w:rFonts w:ascii="Times New Roman (PCL6)" w:hAnsi="Times New Roman (PCL6)"/>
          <w:b/>
          <w:strike/>
          <w:spacing w:val="-2"/>
        </w:rPr>
        <w:t xml:space="preserve"> include:</w:t>
      </w:r>
    </w:p>
    <w:bookmarkStart w:id="8" w:name="Check8"/>
    <w:p w:rsidR="00EA4E1A" w:rsidRPr="00FE111E" w:rsidRDefault="007C3191" w:rsidP="00794E64">
      <w:pPr>
        <w:suppressAutoHyphens/>
        <w:spacing w:before="60"/>
        <w:ind w:left="720" w:right="1181"/>
        <w:rPr>
          <w:rFonts w:ascii="Times New Roman (PCL6)" w:hAnsi="Times New Roman (PCL6)"/>
          <w:strike/>
          <w:spacing w:val="-2"/>
        </w:rPr>
      </w:pPr>
      <w:r w:rsidRPr="00FE111E">
        <w:rPr>
          <w:rFonts w:ascii="Times New Roman (PCL6)" w:hAnsi="Times New Roman (PCL6)"/>
          <w:strike/>
          <w:spacing w:val="-2"/>
          <w:shd w:val="clear" w:color="auto" w:fill="FFFFFF"/>
        </w:rPr>
        <w:fldChar w:fldCharType="begin">
          <w:ffData>
            <w:name w:val="Check8"/>
            <w:enabled/>
            <w:calcOnExit w:val="0"/>
            <w:checkBox>
              <w:sizeAuto/>
              <w:default w:val="0"/>
            </w:checkBox>
          </w:ffData>
        </w:fldChar>
      </w:r>
      <w:r w:rsidR="006F5283" w:rsidRPr="00FE111E">
        <w:rPr>
          <w:rFonts w:ascii="Times New Roman (PCL6)" w:hAnsi="Times New Roman (PCL6)"/>
          <w:strike/>
          <w:spacing w:val="-2"/>
          <w:shd w:val="clear" w:color="auto" w:fill="FFFFFF"/>
        </w:rPr>
        <w:instrText xml:space="preserve"> FORMCHECKBOX </w:instrText>
      </w:r>
      <w:r w:rsidRPr="00FE111E">
        <w:rPr>
          <w:rFonts w:ascii="Times New Roman (PCL6)" w:hAnsi="Times New Roman (PCL6)"/>
          <w:strike/>
          <w:spacing w:val="-2"/>
          <w:shd w:val="clear" w:color="auto" w:fill="FFFFFF"/>
        </w:rPr>
      </w:r>
      <w:r w:rsidRPr="00FE111E">
        <w:rPr>
          <w:rFonts w:ascii="Times New Roman (PCL6)" w:hAnsi="Times New Roman (PCL6)"/>
          <w:strike/>
          <w:spacing w:val="-2"/>
          <w:shd w:val="clear" w:color="auto" w:fill="FFFFFF"/>
        </w:rPr>
        <w:fldChar w:fldCharType="end"/>
      </w:r>
      <w:bookmarkEnd w:id="8"/>
      <w:r w:rsidR="00157092" w:rsidRPr="00FE111E">
        <w:rPr>
          <w:rFonts w:ascii="Times New Roman (PCL6)" w:hAnsi="Times New Roman (PCL6)"/>
          <w:strike/>
          <w:spacing w:val="-2"/>
          <w:shd w:val="clear" w:color="auto" w:fill="FFFFFF"/>
        </w:rPr>
        <w:t xml:space="preserve"> </w:t>
      </w:r>
      <w:r w:rsidR="00157092" w:rsidRPr="00FE111E">
        <w:rPr>
          <w:rFonts w:ascii="Times New Roman (PCL6)" w:hAnsi="Times New Roman (PCL6)"/>
          <w:strike/>
          <w:spacing w:val="-2"/>
        </w:rPr>
        <w:t xml:space="preserve">  </w:t>
      </w:r>
      <w:r w:rsidR="00EA4E1A" w:rsidRPr="00FE111E">
        <w:rPr>
          <w:rFonts w:ascii="Times New Roman (PCL6)" w:hAnsi="Times New Roman (PCL6)"/>
          <w:strike/>
          <w:spacing w:val="-2"/>
        </w:rPr>
        <w:t>Complete Application</w:t>
      </w:r>
    </w:p>
    <w:p w:rsidR="00EA4E1A" w:rsidRPr="00FE111E" w:rsidRDefault="00EA4E1A" w:rsidP="00B274F3">
      <w:pPr>
        <w:numPr>
          <w:ilvl w:val="0"/>
          <w:numId w:val="70"/>
        </w:numPr>
        <w:suppressAutoHyphens/>
        <w:ind w:left="1440" w:right="1181"/>
        <w:rPr>
          <w:rFonts w:ascii="Times New Roman (PCL6)" w:hAnsi="Times New Roman (PCL6)"/>
          <w:strike/>
          <w:spacing w:val="-2"/>
        </w:rPr>
      </w:pPr>
      <w:r w:rsidRPr="00FE111E">
        <w:rPr>
          <w:rFonts w:ascii="Times New Roman (PCL6)" w:hAnsi="Times New Roman (PCL6)"/>
          <w:strike/>
          <w:spacing w:val="-2"/>
        </w:rPr>
        <w:t xml:space="preserve">Application Cover Page </w:t>
      </w:r>
    </w:p>
    <w:p w:rsidR="00EA4E1A" w:rsidRPr="00FE111E" w:rsidRDefault="00EA4E1A" w:rsidP="00B274F3">
      <w:pPr>
        <w:numPr>
          <w:ilvl w:val="0"/>
          <w:numId w:val="70"/>
        </w:numPr>
        <w:suppressAutoHyphens/>
        <w:ind w:left="1440" w:right="1181"/>
        <w:rPr>
          <w:rFonts w:ascii="Times New Roman (PCL6)" w:hAnsi="Times New Roman (PCL6)"/>
          <w:i/>
          <w:strike/>
          <w:spacing w:val="-2"/>
        </w:rPr>
      </w:pPr>
      <w:r w:rsidRPr="00FE111E">
        <w:rPr>
          <w:rFonts w:ascii="Times New Roman (PCL6)" w:hAnsi="Times New Roman (PCL6)"/>
          <w:strike/>
          <w:spacing w:val="-2"/>
        </w:rPr>
        <w:t xml:space="preserve">Introduction </w:t>
      </w:r>
    </w:p>
    <w:p w:rsidR="00EA4E1A" w:rsidRPr="00FE111E" w:rsidRDefault="00EA4E1A" w:rsidP="00B274F3">
      <w:pPr>
        <w:numPr>
          <w:ilvl w:val="0"/>
          <w:numId w:val="70"/>
        </w:numPr>
        <w:suppressAutoHyphens/>
        <w:ind w:left="1440" w:right="1181"/>
        <w:rPr>
          <w:rFonts w:ascii="Times New Roman (PCL6)" w:hAnsi="Times New Roman (PCL6)"/>
          <w:strike/>
          <w:spacing w:val="-2"/>
        </w:rPr>
      </w:pPr>
      <w:r w:rsidRPr="00FE111E">
        <w:rPr>
          <w:rFonts w:ascii="Times New Roman (PCL6)" w:hAnsi="Times New Roman (PCL6)"/>
          <w:strike/>
          <w:spacing w:val="-2"/>
        </w:rPr>
        <w:t>LSTA Outcomes Plan</w:t>
      </w:r>
    </w:p>
    <w:p w:rsidR="00EA4E1A" w:rsidRPr="00FE111E" w:rsidRDefault="00EA4E1A" w:rsidP="00B274F3">
      <w:pPr>
        <w:numPr>
          <w:ilvl w:val="0"/>
          <w:numId w:val="70"/>
        </w:numPr>
        <w:suppressAutoHyphens/>
        <w:ind w:left="1440" w:right="1181"/>
        <w:rPr>
          <w:rFonts w:ascii="Times New Roman (PCL6)" w:hAnsi="Times New Roman (PCL6)"/>
          <w:strike/>
          <w:spacing w:val="-2"/>
        </w:rPr>
      </w:pPr>
      <w:r w:rsidRPr="00FE111E">
        <w:rPr>
          <w:rFonts w:ascii="Times New Roman (PCL6)" w:hAnsi="Times New Roman (PCL6)"/>
          <w:strike/>
          <w:spacing w:val="-2"/>
        </w:rPr>
        <w:t xml:space="preserve">Need </w:t>
      </w:r>
    </w:p>
    <w:p w:rsidR="00EA4E1A" w:rsidRPr="00FE111E" w:rsidRDefault="00EA4E1A" w:rsidP="00B274F3">
      <w:pPr>
        <w:numPr>
          <w:ilvl w:val="0"/>
          <w:numId w:val="70"/>
        </w:numPr>
        <w:suppressAutoHyphens/>
        <w:ind w:left="1440" w:right="1181"/>
        <w:rPr>
          <w:rFonts w:ascii="Times New Roman (PCL6)" w:hAnsi="Times New Roman (PCL6)"/>
          <w:i/>
          <w:strike/>
          <w:spacing w:val="-2"/>
        </w:rPr>
      </w:pPr>
      <w:r w:rsidRPr="00FE111E">
        <w:rPr>
          <w:rFonts w:ascii="Times New Roman (PCL6)" w:hAnsi="Times New Roman (PCL6)"/>
          <w:strike/>
          <w:spacing w:val="-2"/>
        </w:rPr>
        <w:t xml:space="preserve">Inputs </w:t>
      </w:r>
    </w:p>
    <w:p w:rsidR="00EA4E1A" w:rsidRPr="00FE111E" w:rsidRDefault="00EA4E1A" w:rsidP="00B274F3">
      <w:pPr>
        <w:numPr>
          <w:ilvl w:val="0"/>
          <w:numId w:val="70"/>
        </w:numPr>
        <w:suppressAutoHyphens/>
        <w:ind w:left="1440" w:right="1181"/>
        <w:rPr>
          <w:rFonts w:ascii="Times New Roman (PCL6)" w:hAnsi="Times New Roman (PCL6)"/>
          <w:i/>
          <w:strike/>
          <w:spacing w:val="-2"/>
        </w:rPr>
      </w:pPr>
      <w:r w:rsidRPr="00FE111E">
        <w:rPr>
          <w:rFonts w:ascii="Times New Roman (PCL6)" w:hAnsi="Times New Roman (PCL6)"/>
          <w:strike/>
          <w:spacing w:val="-2"/>
        </w:rPr>
        <w:t xml:space="preserve">Action Plan </w:t>
      </w:r>
    </w:p>
    <w:p w:rsidR="00EA4E1A" w:rsidRPr="00FE111E" w:rsidRDefault="00EA4E1A" w:rsidP="00B274F3">
      <w:pPr>
        <w:numPr>
          <w:ilvl w:val="0"/>
          <w:numId w:val="70"/>
        </w:numPr>
        <w:suppressAutoHyphens/>
        <w:ind w:left="1440" w:right="1181"/>
        <w:rPr>
          <w:rFonts w:ascii="Times New Roman (PCL6)" w:hAnsi="Times New Roman (PCL6)"/>
          <w:i/>
          <w:strike/>
          <w:spacing w:val="-2"/>
        </w:rPr>
      </w:pPr>
      <w:r w:rsidRPr="00FE111E">
        <w:rPr>
          <w:rFonts w:ascii="Times New Roman (PCL6)" w:hAnsi="Times New Roman (PCL6)"/>
          <w:strike/>
          <w:spacing w:val="-2"/>
        </w:rPr>
        <w:t>Budget - financial summary page and narrative</w:t>
      </w:r>
    </w:p>
    <w:p w:rsidR="00EA4E1A" w:rsidRPr="00FE111E" w:rsidRDefault="00EA4E1A" w:rsidP="00B274F3">
      <w:pPr>
        <w:numPr>
          <w:ilvl w:val="0"/>
          <w:numId w:val="70"/>
        </w:numPr>
        <w:suppressAutoHyphens/>
        <w:ind w:left="1440" w:right="1181"/>
        <w:rPr>
          <w:rFonts w:ascii="Times New Roman (PCL6)" w:hAnsi="Times New Roman (PCL6)"/>
          <w:strike/>
          <w:spacing w:val="-2"/>
        </w:rPr>
      </w:pPr>
      <w:r w:rsidRPr="00FE111E">
        <w:rPr>
          <w:rFonts w:ascii="Times New Roman (PCL6)" w:hAnsi="Times New Roman (PCL6)"/>
          <w:strike/>
          <w:spacing w:val="-2"/>
        </w:rPr>
        <w:t>Partnership agreements from all partners, if applicable</w:t>
      </w:r>
    </w:p>
    <w:p w:rsidR="00EA4E1A" w:rsidRPr="00FE111E" w:rsidRDefault="00EA4E1A">
      <w:pPr>
        <w:pStyle w:val="BodyTextIndent"/>
        <w:spacing w:before="160"/>
        <w:ind w:left="0"/>
        <w:rPr>
          <w:rFonts w:ascii="Times New Roman (PCL6)" w:hAnsi="Times New Roman (PCL6)"/>
          <w:i/>
          <w:strike/>
          <w:sz w:val="20"/>
        </w:rPr>
      </w:pPr>
      <w:r w:rsidRPr="00FE111E">
        <w:rPr>
          <w:rFonts w:ascii="Times New Roman (PCL6)" w:hAnsi="Times New Roman (PCL6)"/>
          <w:i/>
          <w:strike/>
          <w:sz w:val="20"/>
        </w:rPr>
        <w:t>The application will not be considered for funding if any of the items listed above are missing.</w:t>
      </w:r>
    </w:p>
    <w:p w:rsidR="00EA4E1A" w:rsidRPr="00FE111E" w:rsidRDefault="00EA4E1A">
      <w:pPr>
        <w:pStyle w:val="BodyTextIndent"/>
        <w:spacing w:before="160"/>
        <w:ind w:left="0"/>
        <w:rPr>
          <w:rFonts w:ascii="Times New Roman (PCL6)" w:hAnsi="Times New Roman (PCL6)"/>
          <w:b w:val="0"/>
          <w:strike/>
          <w:sz w:val="20"/>
        </w:rPr>
      </w:pPr>
      <w:r w:rsidRPr="00FE111E">
        <w:rPr>
          <w:rFonts w:ascii="Times New Roman (PCL6)" w:hAnsi="Times New Roman (PCL6)"/>
          <w:b w:val="0"/>
          <w:strike/>
          <w:sz w:val="20"/>
        </w:rPr>
        <w:t>The application should also include:</w:t>
      </w:r>
    </w:p>
    <w:p w:rsidR="00EA4E1A" w:rsidRPr="00FE111E" w:rsidRDefault="007C3191" w:rsidP="00C811CC">
      <w:pPr>
        <w:tabs>
          <w:tab w:val="left" w:pos="1185"/>
        </w:tabs>
        <w:suppressAutoHyphens/>
        <w:spacing w:before="60"/>
        <w:ind w:left="720" w:right="1185"/>
        <w:rPr>
          <w:rFonts w:ascii="Times New Roman (PCL6)" w:hAnsi="Times New Roman (PCL6)"/>
          <w:strike/>
          <w:spacing w:val="-2"/>
        </w:rPr>
      </w:pPr>
      <w:r w:rsidRPr="00FE111E">
        <w:rPr>
          <w:rFonts w:ascii="Times New Roman (PCL6)" w:hAnsi="Times New Roman (PCL6)"/>
          <w:strike/>
          <w:spacing w:val="-2"/>
        </w:rPr>
        <w:fldChar w:fldCharType="begin">
          <w:ffData>
            <w:name w:val="Check2"/>
            <w:enabled/>
            <w:calcOnExit w:val="0"/>
            <w:checkBox>
              <w:sizeAuto/>
              <w:default w:val="0"/>
            </w:checkBox>
          </w:ffData>
        </w:fldChar>
      </w:r>
      <w:bookmarkStart w:id="9" w:name="Check2"/>
      <w:r w:rsidR="00157092"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9"/>
      <w:r w:rsidR="00157092" w:rsidRPr="00FE111E">
        <w:rPr>
          <w:rFonts w:ascii="Times New Roman (PCL6)" w:hAnsi="Times New Roman (PCL6)"/>
          <w:strike/>
          <w:spacing w:val="-2"/>
        </w:rPr>
        <w:t xml:space="preserve">   </w:t>
      </w:r>
      <w:r w:rsidR="00EA4E1A" w:rsidRPr="00FE111E">
        <w:rPr>
          <w:rFonts w:ascii="Times New Roman (PCL6)" w:hAnsi="Times New Roman (PCL6)"/>
          <w:strike/>
          <w:spacing w:val="-2"/>
        </w:rPr>
        <w:t xml:space="preserve">Signature of library/organization director or other authorized official </w:t>
      </w:r>
    </w:p>
    <w:p w:rsidR="00EA4E1A" w:rsidRPr="00FE111E" w:rsidRDefault="007C3191" w:rsidP="00C811CC">
      <w:pPr>
        <w:tabs>
          <w:tab w:val="left" w:pos="1080"/>
        </w:tabs>
        <w:suppressAutoHyphens/>
        <w:spacing w:before="60"/>
        <w:ind w:left="1080" w:right="1181" w:hanging="360"/>
        <w:rPr>
          <w:rFonts w:ascii="Times New Roman (PCL6)" w:hAnsi="Times New Roman (PCL6)"/>
          <w:strike/>
          <w:spacing w:val="-2"/>
        </w:rPr>
      </w:pPr>
      <w:r w:rsidRPr="00FE111E">
        <w:rPr>
          <w:rFonts w:ascii="Times New Roman (PCL6)" w:hAnsi="Times New Roman (PCL6)"/>
          <w:strike/>
          <w:spacing w:val="-2"/>
        </w:rPr>
        <w:fldChar w:fldCharType="begin">
          <w:ffData>
            <w:name w:val="Check3"/>
            <w:enabled/>
            <w:calcOnExit w:val="0"/>
            <w:checkBox>
              <w:sizeAuto/>
              <w:default w:val="0"/>
            </w:checkBox>
          </w:ffData>
        </w:fldChar>
      </w:r>
      <w:bookmarkStart w:id="10" w:name="Check3"/>
      <w:r w:rsidR="00157092"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10"/>
      <w:r w:rsidR="00157092" w:rsidRPr="00FE111E">
        <w:rPr>
          <w:rFonts w:ascii="Times New Roman (PCL6)" w:hAnsi="Times New Roman (PCL6)"/>
          <w:strike/>
          <w:spacing w:val="-2"/>
        </w:rPr>
        <w:t xml:space="preserve">   </w:t>
      </w:r>
      <w:proofErr w:type="gramStart"/>
      <w:r w:rsidR="00EA4E1A" w:rsidRPr="00FE111E">
        <w:rPr>
          <w:rFonts w:ascii="Times New Roman (PCL6)" w:hAnsi="Times New Roman (PCL6)"/>
          <w:strike/>
          <w:spacing w:val="-2"/>
        </w:rPr>
        <w:t>Certification of Credentials.</w:t>
      </w:r>
      <w:proofErr w:type="gramEnd"/>
      <w:r w:rsidR="00EA4E1A" w:rsidRPr="00FE111E">
        <w:rPr>
          <w:rFonts w:ascii="Times New Roman (PCL6)" w:hAnsi="Times New Roman (PCL6)"/>
          <w:strike/>
          <w:spacing w:val="-2"/>
        </w:rPr>
        <w:t xml:space="preserve">  Only one original of this form is needed </w:t>
      </w:r>
      <w:r w:rsidR="00C811CC" w:rsidRPr="00FE111E">
        <w:rPr>
          <w:rFonts w:ascii="Times New Roman (PCL6)" w:hAnsi="Times New Roman (PCL6)"/>
          <w:strike/>
          <w:spacing w:val="-2"/>
        </w:rPr>
        <w:t xml:space="preserve">if the library does not receive </w:t>
      </w:r>
      <w:r w:rsidR="00EA4E1A" w:rsidRPr="00FE111E">
        <w:rPr>
          <w:rFonts w:ascii="Times New Roman (PCL6)" w:hAnsi="Times New Roman (PCL6)"/>
          <w:strike/>
          <w:spacing w:val="-2"/>
        </w:rPr>
        <w:t>State Aid to Libraries or Library Cooperative Grant funding.</w:t>
      </w:r>
    </w:p>
    <w:p w:rsidR="00EA4E1A" w:rsidRPr="00FE111E" w:rsidRDefault="007C3191" w:rsidP="00C811CC">
      <w:pPr>
        <w:tabs>
          <w:tab w:val="left" w:pos="1080"/>
        </w:tabs>
        <w:suppressAutoHyphens/>
        <w:spacing w:before="60"/>
        <w:ind w:left="1080" w:right="1181" w:hanging="360"/>
        <w:rPr>
          <w:rFonts w:ascii="Times New Roman (PCL6)" w:hAnsi="Times New Roman (PCL6)"/>
          <w:strike/>
          <w:spacing w:val="-2"/>
        </w:rPr>
      </w:pPr>
      <w:r w:rsidRPr="00FE111E">
        <w:rPr>
          <w:rFonts w:ascii="Times New Roman (PCL6)" w:hAnsi="Times New Roman (PCL6)"/>
          <w:strike/>
          <w:spacing w:val="-2"/>
        </w:rPr>
        <w:fldChar w:fldCharType="begin">
          <w:ffData>
            <w:name w:val="Check4"/>
            <w:enabled/>
            <w:calcOnExit w:val="0"/>
            <w:checkBox>
              <w:sizeAuto/>
              <w:default w:val="0"/>
            </w:checkBox>
          </w:ffData>
        </w:fldChar>
      </w:r>
      <w:bookmarkStart w:id="11" w:name="Check4"/>
      <w:r w:rsidR="00C811CC"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11"/>
      <w:r w:rsidR="00C811CC" w:rsidRPr="00FE111E">
        <w:rPr>
          <w:rFonts w:ascii="Times New Roman (PCL6)" w:hAnsi="Times New Roman (PCL6)"/>
          <w:strike/>
          <w:spacing w:val="-2"/>
        </w:rPr>
        <w:t xml:space="preserve">   </w:t>
      </w:r>
      <w:proofErr w:type="gramStart"/>
      <w:r w:rsidR="00EA4E1A" w:rsidRPr="00FE111E">
        <w:rPr>
          <w:rFonts w:ascii="Times New Roman (PCL6)" w:hAnsi="Times New Roman (PCL6)"/>
          <w:strike/>
          <w:spacing w:val="-2"/>
        </w:rPr>
        <w:t>Certificate of Status for Nonprofit Organizations.</w:t>
      </w:r>
      <w:proofErr w:type="gramEnd"/>
      <w:r w:rsidR="00EA4E1A" w:rsidRPr="00FE111E">
        <w:rPr>
          <w:rFonts w:ascii="Times New Roman (PCL6)" w:hAnsi="Times New Roman (PCL6)"/>
          <w:strike/>
          <w:spacing w:val="-2"/>
        </w:rPr>
        <w:t xml:space="preserve">  Only one copy of this form is needed if the applicant is a nonprofit organization.  Multitype library cooperatives do not need to submit this form.</w:t>
      </w:r>
    </w:p>
    <w:p w:rsidR="00EA4E1A" w:rsidRPr="00FE111E" w:rsidRDefault="00EA4E1A">
      <w:pPr>
        <w:pStyle w:val="BodyText2"/>
        <w:widowControl/>
        <w:tabs>
          <w:tab w:val="left" w:pos="1185"/>
          <w:tab w:val="left" w:pos="1459"/>
        </w:tabs>
        <w:suppressAutoHyphens/>
        <w:spacing w:before="160"/>
        <w:rPr>
          <w:rFonts w:ascii="Times New Roman (PCL6)" w:hAnsi="Times New Roman (PCL6)"/>
          <w:b/>
          <w:strike/>
          <w:spacing w:val="-2"/>
          <w:sz w:val="20"/>
          <w:u w:val="none"/>
        </w:rPr>
      </w:pPr>
      <w:r w:rsidRPr="00FE111E">
        <w:rPr>
          <w:rFonts w:ascii="Times New Roman (PCL6)" w:hAnsi="Times New Roman (PCL6)"/>
          <w:b/>
          <w:strike/>
          <w:spacing w:val="-2"/>
          <w:sz w:val="20"/>
          <w:u w:val="none"/>
        </w:rPr>
        <w:t xml:space="preserve">For </w:t>
      </w:r>
      <w:r w:rsidRPr="00FE111E">
        <w:rPr>
          <w:rFonts w:ascii="Times New Roman (PCL6)" w:hAnsi="Times New Roman (PCL6)"/>
          <w:b/>
          <w:strike/>
          <w:spacing w:val="-2"/>
          <w:sz w:val="20"/>
        </w:rPr>
        <w:t>second year or continuing</w:t>
      </w:r>
      <w:r w:rsidRPr="00FE111E">
        <w:rPr>
          <w:rFonts w:ascii="Times New Roman (PCL6)" w:hAnsi="Times New Roman (PCL6)"/>
          <w:b/>
          <w:strike/>
          <w:spacing w:val="-2"/>
          <w:sz w:val="20"/>
          <w:u w:val="none"/>
        </w:rPr>
        <w:t xml:space="preserve"> projects the application </w:t>
      </w:r>
      <w:r w:rsidRPr="00FE111E">
        <w:rPr>
          <w:rFonts w:ascii="Times New Roman (PCL6)" w:hAnsi="Times New Roman (PCL6)"/>
          <w:b/>
          <w:i/>
          <w:strike/>
          <w:spacing w:val="-2"/>
          <w:sz w:val="20"/>
          <w:u w:val="none"/>
        </w:rPr>
        <w:t>must</w:t>
      </w:r>
      <w:r w:rsidRPr="00FE111E">
        <w:rPr>
          <w:rFonts w:ascii="Times New Roman (PCL6)" w:hAnsi="Times New Roman (PCL6)"/>
          <w:b/>
          <w:strike/>
          <w:spacing w:val="-2"/>
          <w:sz w:val="20"/>
          <w:u w:val="none"/>
        </w:rPr>
        <w:t xml:space="preserve"> include:</w:t>
      </w:r>
    </w:p>
    <w:p w:rsidR="00EA4E1A" w:rsidRPr="00FE111E" w:rsidRDefault="007C3191" w:rsidP="00794E64">
      <w:pPr>
        <w:tabs>
          <w:tab w:val="left" w:pos="1185"/>
        </w:tabs>
        <w:suppressAutoHyphens/>
        <w:spacing w:before="60"/>
        <w:ind w:left="720" w:right="1181"/>
        <w:rPr>
          <w:rFonts w:ascii="Times New Roman (PCL6)" w:hAnsi="Times New Roman (PCL6)"/>
          <w:strike/>
          <w:spacing w:val="-2"/>
        </w:rPr>
      </w:pPr>
      <w:r w:rsidRPr="00FE111E">
        <w:rPr>
          <w:rFonts w:ascii="Times New Roman (PCL6)" w:hAnsi="Times New Roman (PCL6)"/>
          <w:strike/>
          <w:spacing w:val="-2"/>
        </w:rPr>
        <w:fldChar w:fldCharType="begin">
          <w:ffData>
            <w:name w:val="Check5"/>
            <w:enabled/>
            <w:calcOnExit w:val="0"/>
            <w:checkBox>
              <w:sizeAuto/>
              <w:default w:val="0"/>
            </w:checkBox>
          </w:ffData>
        </w:fldChar>
      </w:r>
      <w:bookmarkStart w:id="12" w:name="Check5"/>
      <w:r w:rsidR="00C811CC"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12"/>
      <w:r w:rsidR="00C811CC" w:rsidRPr="00FE111E">
        <w:rPr>
          <w:rFonts w:ascii="Times New Roman (PCL6)" w:hAnsi="Times New Roman (PCL6)"/>
          <w:strike/>
          <w:spacing w:val="-2"/>
        </w:rPr>
        <w:t xml:space="preserve">   </w:t>
      </w:r>
      <w:r w:rsidR="00EA4E1A" w:rsidRPr="00FE111E">
        <w:rPr>
          <w:rFonts w:ascii="Times New Roman (PCL6)" w:hAnsi="Times New Roman (PCL6)"/>
          <w:strike/>
          <w:spacing w:val="-2"/>
        </w:rPr>
        <w:t>Complete Application</w:t>
      </w:r>
    </w:p>
    <w:p w:rsidR="00EA4E1A" w:rsidRPr="00FE111E" w:rsidRDefault="00EA4E1A" w:rsidP="00B274F3">
      <w:pPr>
        <w:numPr>
          <w:ilvl w:val="0"/>
          <w:numId w:val="71"/>
        </w:numPr>
        <w:suppressAutoHyphens/>
        <w:spacing w:before="60"/>
        <w:ind w:right="1181"/>
        <w:rPr>
          <w:rFonts w:ascii="Times New Roman (PCL6)" w:hAnsi="Times New Roman (PCL6)"/>
          <w:strike/>
          <w:spacing w:val="-2"/>
        </w:rPr>
      </w:pPr>
      <w:r w:rsidRPr="00FE111E">
        <w:rPr>
          <w:rFonts w:ascii="Times New Roman (PCL6)" w:hAnsi="Times New Roman (PCL6)"/>
          <w:strike/>
          <w:spacing w:val="-2"/>
        </w:rPr>
        <w:t xml:space="preserve">Application Cover Page </w:t>
      </w:r>
    </w:p>
    <w:p w:rsidR="00EA4E1A" w:rsidRPr="00FE111E" w:rsidRDefault="00EA4E1A" w:rsidP="00B274F3">
      <w:pPr>
        <w:numPr>
          <w:ilvl w:val="0"/>
          <w:numId w:val="71"/>
        </w:numPr>
        <w:suppressAutoHyphens/>
        <w:ind w:right="1181"/>
        <w:rPr>
          <w:rFonts w:ascii="Times New Roman (PCL6)" w:hAnsi="Times New Roman (PCL6)"/>
          <w:strike/>
          <w:spacing w:val="-2"/>
        </w:rPr>
      </w:pPr>
      <w:r w:rsidRPr="00FE111E">
        <w:rPr>
          <w:rFonts w:ascii="Times New Roman (PCL6)" w:hAnsi="Times New Roman (PCL6)"/>
          <w:strike/>
          <w:spacing w:val="-2"/>
        </w:rPr>
        <w:t>LSTA Outcomes Plan</w:t>
      </w:r>
    </w:p>
    <w:p w:rsidR="00EA4E1A" w:rsidRPr="00FE111E" w:rsidRDefault="00EA4E1A" w:rsidP="00B274F3">
      <w:pPr>
        <w:numPr>
          <w:ilvl w:val="0"/>
          <w:numId w:val="71"/>
        </w:numPr>
        <w:suppressAutoHyphens/>
        <w:ind w:right="1181"/>
        <w:rPr>
          <w:rFonts w:ascii="Times New Roman (PCL6)" w:hAnsi="Times New Roman (PCL6)"/>
          <w:strike/>
          <w:spacing w:val="-2"/>
        </w:rPr>
      </w:pPr>
      <w:r w:rsidRPr="00FE111E">
        <w:rPr>
          <w:rFonts w:ascii="Times New Roman (PCL6)" w:hAnsi="Times New Roman (PCL6)"/>
          <w:strike/>
          <w:spacing w:val="-2"/>
        </w:rPr>
        <w:t xml:space="preserve">Action Plan </w:t>
      </w:r>
    </w:p>
    <w:p w:rsidR="00EA4E1A" w:rsidRPr="00FE111E" w:rsidRDefault="00EA4E1A" w:rsidP="00B274F3">
      <w:pPr>
        <w:numPr>
          <w:ilvl w:val="0"/>
          <w:numId w:val="71"/>
        </w:numPr>
        <w:suppressAutoHyphens/>
        <w:ind w:right="1181"/>
        <w:rPr>
          <w:rFonts w:ascii="Times New Roman (PCL6)" w:hAnsi="Times New Roman (PCL6)"/>
          <w:strike/>
          <w:spacing w:val="-2"/>
        </w:rPr>
      </w:pPr>
      <w:r w:rsidRPr="00FE111E">
        <w:rPr>
          <w:rFonts w:ascii="Times New Roman (PCL6)" w:hAnsi="Times New Roman (PCL6)"/>
          <w:strike/>
          <w:spacing w:val="-2"/>
        </w:rPr>
        <w:t>Budget - financial summary page and narrative</w:t>
      </w:r>
    </w:p>
    <w:p w:rsidR="00EA4E1A" w:rsidRPr="00FE111E" w:rsidRDefault="00EA4E1A" w:rsidP="00B274F3">
      <w:pPr>
        <w:numPr>
          <w:ilvl w:val="0"/>
          <w:numId w:val="71"/>
        </w:numPr>
        <w:suppressAutoHyphens/>
        <w:ind w:right="1181"/>
        <w:rPr>
          <w:rFonts w:ascii="Times New Roman (PCL6)" w:hAnsi="Times New Roman (PCL6)"/>
          <w:strike/>
          <w:spacing w:val="-2"/>
        </w:rPr>
      </w:pPr>
      <w:r w:rsidRPr="00FE111E">
        <w:rPr>
          <w:rFonts w:ascii="Times New Roman (PCL6)" w:hAnsi="Times New Roman (PCL6)"/>
          <w:strike/>
          <w:spacing w:val="-2"/>
        </w:rPr>
        <w:t>Partnership agreements from additional or new partners, if applicable</w:t>
      </w:r>
    </w:p>
    <w:p w:rsidR="00EA4E1A" w:rsidRPr="00FE111E" w:rsidRDefault="00EA4E1A">
      <w:pPr>
        <w:pStyle w:val="BodyTextIndent"/>
        <w:spacing w:before="160"/>
        <w:ind w:left="0"/>
        <w:rPr>
          <w:rFonts w:ascii="Times New Roman (PCL6)" w:hAnsi="Times New Roman (PCL6)"/>
          <w:i/>
          <w:strike/>
          <w:sz w:val="20"/>
        </w:rPr>
      </w:pPr>
      <w:r w:rsidRPr="00FE111E">
        <w:rPr>
          <w:rFonts w:ascii="Times New Roman (PCL6)" w:hAnsi="Times New Roman (PCL6)"/>
          <w:i/>
          <w:strike/>
          <w:sz w:val="20"/>
        </w:rPr>
        <w:t>The application will not be considered for funding if any of the items listed above are missing.</w:t>
      </w:r>
    </w:p>
    <w:p w:rsidR="00EA4E1A" w:rsidRPr="00FE111E" w:rsidRDefault="00EA4E1A">
      <w:pPr>
        <w:pStyle w:val="BodyTextIndent"/>
        <w:spacing w:before="160"/>
        <w:ind w:left="0"/>
        <w:rPr>
          <w:rFonts w:ascii="Times New Roman (PCL6)" w:hAnsi="Times New Roman (PCL6)"/>
          <w:b w:val="0"/>
          <w:strike/>
          <w:sz w:val="20"/>
        </w:rPr>
      </w:pPr>
      <w:r w:rsidRPr="00FE111E">
        <w:rPr>
          <w:rFonts w:ascii="Times New Roman (PCL6)" w:hAnsi="Times New Roman (PCL6)"/>
          <w:b w:val="0"/>
          <w:strike/>
          <w:sz w:val="20"/>
        </w:rPr>
        <w:t>The application should also include:</w:t>
      </w:r>
    </w:p>
    <w:p w:rsidR="00EA4E1A" w:rsidRPr="00FE111E" w:rsidRDefault="007C3191" w:rsidP="00C811CC">
      <w:pPr>
        <w:tabs>
          <w:tab w:val="left" w:pos="1185"/>
        </w:tabs>
        <w:suppressAutoHyphens/>
        <w:spacing w:before="60"/>
        <w:ind w:left="720" w:right="1181"/>
        <w:rPr>
          <w:rFonts w:ascii="Times New Roman (PCL6)" w:hAnsi="Times New Roman (PCL6)"/>
          <w:strike/>
          <w:spacing w:val="-2"/>
        </w:rPr>
      </w:pPr>
      <w:r w:rsidRPr="00FE111E">
        <w:rPr>
          <w:rFonts w:ascii="Times New Roman (PCL6)" w:hAnsi="Times New Roman (PCL6)"/>
          <w:strike/>
          <w:spacing w:val="-2"/>
        </w:rPr>
        <w:fldChar w:fldCharType="begin">
          <w:ffData>
            <w:name w:val="Check7"/>
            <w:enabled/>
            <w:calcOnExit w:val="0"/>
            <w:checkBox>
              <w:sizeAuto/>
              <w:default w:val="0"/>
            </w:checkBox>
          </w:ffData>
        </w:fldChar>
      </w:r>
      <w:bookmarkStart w:id="13" w:name="Check7"/>
      <w:r w:rsidR="00C811CC"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13"/>
      <w:r w:rsidR="00C811CC" w:rsidRPr="00FE111E">
        <w:rPr>
          <w:rFonts w:ascii="Times New Roman (PCL6)" w:hAnsi="Times New Roman (PCL6)"/>
          <w:strike/>
          <w:spacing w:val="-2"/>
        </w:rPr>
        <w:t xml:space="preserve">   </w:t>
      </w:r>
      <w:r w:rsidR="00EA4E1A" w:rsidRPr="00FE111E">
        <w:rPr>
          <w:rFonts w:ascii="Times New Roman (PCL6)" w:hAnsi="Times New Roman (PCL6)"/>
          <w:strike/>
          <w:spacing w:val="-2"/>
        </w:rPr>
        <w:t xml:space="preserve">Signature of library/organization director or other authorized official </w:t>
      </w:r>
    </w:p>
    <w:p w:rsidR="00EA4E1A" w:rsidRPr="00FE111E" w:rsidRDefault="007C3191" w:rsidP="00C811CC">
      <w:pPr>
        <w:tabs>
          <w:tab w:val="left" w:pos="1185"/>
        </w:tabs>
        <w:suppressAutoHyphens/>
        <w:spacing w:before="60"/>
        <w:ind w:left="1080" w:right="1181" w:hanging="360"/>
        <w:rPr>
          <w:rFonts w:ascii="Times New Roman (PCL6)" w:hAnsi="Times New Roman (PCL6)"/>
          <w:strike/>
          <w:spacing w:val="-2"/>
        </w:rPr>
      </w:pPr>
      <w:r w:rsidRPr="00FE111E">
        <w:rPr>
          <w:rFonts w:ascii="Times New Roman (PCL6)" w:hAnsi="Times New Roman (PCL6)"/>
          <w:strike/>
          <w:spacing w:val="-2"/>
        </w:rPr>
        <w:fldChar w:fldCharType="begin">
          <w:ffData>
            <w:name w:val="Check6"/>
            <w:enabled/>
            <w:calcOnExit w:val="0"/>
            <w:checkBox>
              <w:sizeAuto/>
              <w:default w:val="0"/>
            </w:checkBox>
          </w:ffData>
        </w:fldChar>
      </w:r>
      <w:bookmarkStart w:id="14" w:name="Check6"/>
      <w:r w:rsidR="00C811CC" w:rsidRPr="00FE111E">
        <w:rPr>
          <w:rFonts w:ascii="Times New Roman (PCL6)" w:hAnsi="Times New Roman (PCL6)"/>
          <w:strike/>
          <w:spacing w:val="-2"/>
        </w:rPr>
        <w:instrText xml:space="preserve"> FORMCHECKBOX </w:instrText>
      </w:r>
      <w:r w:rsidRPr="00FE111E">
        <w:rPr>
          <w:rFonts w:ascii="Times New Roman (PCL6)" w:hAnsi="Times New Roman (PCL6)"/>
          <w:strike/>
          <w:spacing w:val="-2"/>
        </w:rPr>
      </w:r>
      <w:r w:rsidRPr="00FE111E">
        <w:rPr>
          <w:rFonts w:ascii="Times New Roman (PCL6)" w:hAnsi="Times New Roman (PCL6)"/>
          <w:strike/>
          <w:spacing w:val="-2"/>
        </w:rPr>
        <w:fldChar w:fldCharType="end"/>
      </w:r>
      <w:bookmarkEnd w:id="14"/>
      <w:r w:rsidR="00C811CC" w:rsidRPr="00FE111E">
        <w:rPr>
          <w:rFonts w:ascii="Times New Roman (PCL6)" w:hAnsi="Times New Roman (PCL6)"/>
          <w:strike/>
          <w:spacing w:val="-2"/>
        </w:rPr>
        <w:t xml:space="preserve">   </w:t>
      </w:r>
      <w:proofErr w:type="gramStart"/>
      <w:r w:rsidR="00EA4E1A" w:rsidRPr="00FE111E">
        <w:rPr>
          <w:rFonts w:ascii="Times New Roman (PCL6)" w:hAnsi="Times New Roman (PCL6)"/>
          <w:strike/>
          <w:spacing w:val="-2"/>
        </w:rPr>
        <w:t>Certificate of Status for Nonprofit Organizations.</w:t>
      </w:r>
      <w:proofErr w:type="gramEnd"/>
      <w:r w:rsidR="00EA4E1A" w:rsidRPr="00FE111E">
        <w:rPr>
          <w:rFonts w:ascii="Times New Roman (PCL6)" w:hAnsi="Times New Roman (PCL6)"/>
          <w:strike/>
          <w:spacing w:val="-2"/>
        </w:rPr>
        <w:t xml:space="preserve">  Only one copy of this form is needed if the applicant is a nonprofit organization.  Multitype library cooperatives do not need to submit this form.</w:t>
      </w:r>
    </w:p>
    <w:p w:rsidR="00EA4E1A" w:rsidRPr="00FE111E" w:rsidRDefault="00EA4E1A" w:rsidP="0067022D">
      <w:pPr>
        <w:pStyle w:val="BodyText2"/>
        <w:widowControl/>
        <w:tabs>
          <w:tab w:val="left" w:pos="1185"/>
          <w:tab w:val="left" w:pos="1459"/>
        </w:tabs>
        <w:suppressAutoHyphens/>
        <w:spacing w:before="360"/>
        <w:rPr>
          <w:rFonts w:ascii="Times New Roman (PCL6)" w:hAnsi="Times New Roman (PCL6)"/>
          <w:strike/>
          <w:spacing w:val="-2"/>
          <w:sz w:val="20"/>
          <w:u w:val="none"/>
        </w:rPr>
      </w:pPr>
      <w:r w:rsidRPr="00FE111E">
        <w:rPr>
          <w:rFonts w:ascii="Times New Roman (PCL6)" w:hAnsi="Times New Roman (PCL6)"/>
          <w:strike/>
          <w:spacing w:val="-2"/>
          <w:sz w:val="20"/>
          <w:u w:val="none"/>
        </w:rPr>
        <w:t>The application should be typed on a single side of the page using 8½" by 11" paper; stapled in the upper left corner.</w:t>
      </w:r>
    </w:p>
    <w:p w:rsidR="00EA4E1A" w:rsidRPr="00FE111E" w:rsidRDefault="00EA4E1A">
      <w:pPr>
        <w:tabs>
          <w:tab w:val="left" w:pos="1185"/>
          <w:tab w:val="left" w:pos="1459"/>
        </w:tabs>
        <w:suppressAutoHyphens/>
        <w:spacing w:before="120"/>
        <w:rPr>
          <w:rFonts w:ascii="Times New Roman (PCL6)" w:hAnsi="Times New Roman (PCL6)"/>
          <w:strike/>
          <w:spacing w:val="-2"/>
        </w:rPr>
      </w:pPr>
      <w:r w:rsidRPr="00FE111E">
        <w:rPr>
          <w:rFonts w:ascii="Times New Roman (PCL6)" w:hAnsi="Times New Roman (PCL6)"/>
          <w:strike/>
          <w:spacing w:val="-2"/>
        </w:rPr>
        <w:t xml:space="preserve">Submit </w:t>
      </w:r>
      <w:r w:rsidRPr="00FE111E">
        <w:rPr>
          <w:rFonts w:ascii="Times New Roman (PCL6)" w:hAnsi="Times New Roman (PCL6)"/>
          <w:b/>
          <w:bCs/>
          <w:strike/>
          <w:spacing w:val="-2"/>
        </w:rPr>
        <w:t>23</w:t>
      </w:r>
      <w:r w:rsidRPr="00FE111E">
        <w:rPr>
          <w:rFonts w:ascii="Times New Roman (PCL6)" w:hAnsi="Times New Roman (PCL6)"/>
          <w:strike/>
          <w:spacing w:val="-2"/>
        </w:rPr>
        <w:t xml:space="preserve"> sets of the application (one original plus 22 copies)</w:t>
      </w:r>
      <w:r w:rsidR="009F591A" w:rsidRPr="00FE111E">
        <w:rPr>
          <w:rFonts w:ascii="Times New Roman (PCL6)" w:hAnsi="Times New Roman (PCL6)"/>
          <w:strike/>
          <w:spacing w:val="-2"/>
        </w:rPr>
        <w:t>.</w:t>
      </w:r>
    </w:p>
    <w:p w:rsidR="00EA4E1A" w:rsidRPr="00FE111E" w:rsidRDefault="00EA4E1A">
      <w:pPr>
        <w:tabs>
          <w:tab w:val="left" w:pos="720"/>
          <w:tab w:val="left" w:pos="1185"/>
          <w:tab w:val="left" w:pos="1459"/>
        </w:tabs>
        <w:suppressAutoHyphens/>
        <w:spacing w:before="120"/>
        <w:rPr>
          <w:rFonts w:ascii="Times New Roman (PCL6)" w:hAnsi="Times New Roman (PCL6)"/>
          <w:strike/>
          <w:spacing w:val="-2"/>
        </w:rPr>
      </w:pPr>
      <w:r w:rsidRPr="00FE111E">
        <w:rPr>
          <w:rFonts w:ascii="Times New Roman (PCL6)" w:hAnsi="Times New Roman (PCL6)"/>
          <w:strike/>
          <w:spacing w:val="-2"/>
        </w:rPr>
        <w:t xml:space="preserve">Submit or postmark application by </w:t>
      </w:r>
      <w:r w:rsidR="001A6907" w:rsidRPr="00FE111E">
        <w:rPr>
          <w:rFonts w:ascii="Times New Roman (PCL6)" w:hAnsi="Times New Roman (PCL6)"/>
          <w:b/>
          <w:strike/>
          <w:spacing w:val="-2"/>
          <w:u w:val="single"/>
        </w:rPr>
        <w:t xml:space="preserve">March 15, </w:t>
      </w:r>
      <w:r w:rsidR="007738B5" w:rsidRPr="00FE111E">
        <w:rPr>
          <w:rFonts w:ascii="Times New Roman (PCL6)" w:hAnsi="Times New Roman (PCL6)"/>
          <w:b/>
          <w:strike/>
          <w:spacing w:val="-2"/>
          <w:u w:val="single"/>
        </w:rPr>
        <w:t>20</w:t>
      </w:r>
      <w:r w:rsidR="00B44965" w:rsidRPr="00FE111E">
        <w:rPr>
          <w:rFonts w:ascii="Times New Roman (PCL6)" w:hAnsi="Times New Roman (PCL6)"/>
          <w:b/>
          <w:strike/>
          <w:spacing w:val="-2"/>
          <w:u w:val="single"/>
        </w:rPr>
        <w:t>11</w:t>
      </w:r>
      <w:r w:rsidRPr="00FE111E">
        <w:rPr>
          <w:rFonts w:ascii="Times New Roman (PCL6)" w:hAnsi="Times New Roman (PCL6)"/>
          <w:b/>
          <w:strike/>
          <w:spacing w:val="-2"/>
        </w:rPr>
        <w:t>.</w:t>
      </w:r>
      <w:r w:rsidRPr="00FE111E">
        <w:rPr>
          <w:rFonts w:ascii="Times New Roman (PCL6)" w:hAnsi="Times New Roman (PCL6)"/>
          <w:strike/>
          <w:spacing w:val="-2"/>
        </w:rPr>
        <w:t xml:space="preserve">  Send to: </w:t>
      </w:r>
    </w:p>
    <w:p w:rsidR="00EA4E1A" w:rsidRPr="006462C8" w:rsidRDefault="00EA4E1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720"/>
        <w:rPr>
          <w:rFonts w:ascii="Times New Roman (PCL6)" w:hAnsi="Times New Roman (PCL6)"/>
          <w:strike/>
        </w:rPr>
      </w:pPr>
      <w:r w:rsidRPr="006462C8">
        <w:rPr>
          <w:rFonts w:ascii="Times New Roman (PCL6)" w:hAnsi="Times New Roman (PCL6)"/>
          <w:strike/>
        </w:rPr>
        <w:t>Grants Office</w:t>
      </w:r>
    </w:p>
    <w:p w:rsidR="00EA4E1A" w:rsidRPr="006462C8" w:rsidRDefault="00EA4E1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720"/>
        <w:rPr>
          <w:rFonts w:ascii="Times New Roman (PCL6)" w:hAnsi="Times New Roman (PCL6)"/>
          <w:strike/>
        </w:rPr>
      </w:pPr>
      <w:r w:rsidRPr="006462C8">
        <w:rPr>
          <w:rFonts w:ascii="Times New Roman (PCL6)" w:hAnsi="Times New Roman (PCL6)"/>
          <w:strike/>
        </w:rPr>
        <w:t>Division of Library and Information Services</w:t>
      </w:r>
    </w:p>
    <w:p w:rsidR="00EA4E1A" w:rsidRPr="006462C8" w:rsidRDefault="00EA4E1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720"/>
        <w:rPr>
          <w:rFonts w:ascii="Times New Roman (PCL6)" w:hAnsi="Times New Roman (PCL6)"/>
          <w:strike/>
        </w:rPr>
      </w:pPr>
      <w:r w:rsidRPr="006462C8">
        <w:rPr>
          <w:rFonts w:ascii="Times New Roman (PCL6)" w:hAnsi="Times New Roman (PCL6)"/>
          <w:strike/>
        </w:rPr>
        <w:t>R. A. Gray Building</w:t>
      </w:r>
    </w:p>
    <w:p w:rsidR="00EA4E1A" w:rsidRPr="006462C8" w:rsidRDefault="00EA4E1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720"/>
        <w:rPr>
          <w:rFonts w:ascii="Times New Roman (PCL6)" w:hAnsi="Times New Roman (PCL6)"/>
          <w:strike/>
        </w:rPr>
      </w:pPr>
      <w:r w:rsidRPr="006462C8">
        <w:rPr>
          <w:rFonts w:ascii="Times New Roman (PCL6)" w:hAnsi="Times New Roman (PCL6)"/>
          <w:strike/>
        </w:rPr>
        <w:t>500 S. Bronough Street</w:t>
      </w:r>
    </w:p>
    <w:p w:rsidR="00EA4E1A" w:rsidRPr="006462C8" w:rsidRDefault="00EA4E1A">
      <w:pPr>
        <w:ind w:firstLine="720"/>
        <w:rPr>
          <w:rFonts w:ascii="Times New Roman (PCL6)" w:hAnsi="Times New Roman (PCL6)"/>
          <w:strike/>
        </w:rPr>
      </w:pPr>
      <w:r w:rsidRPr="006462C8">
        <w:rPr>
          <w:rFonts w:ascii="Times New Roman (PCL6)" w:hAnsi="Times New Roman (PCL6)"/>
          <w:strike/>
        </w:rPr>
        <w:t>Tallahassee, Florida  32399-0250</w:t>
      </w:r>
    </w:p>
    <w:p w:rsidR="006462C8" w:rsidRPr="006462C8" w:rsidRDefault="006462C8" w:rsidP="006462C8">
      <w:pPr>
        <w:rPr>
          <w:rFonts w:ascii="Univers Condensed (PCL6)" w:hAnsi="Univers Condensed (PCL6)"/>
          <w:sz w:val="36"/>
          <w:u w:val="single"/>
        </w:rPr>
      </w:pPr>
      <w:r w:rsidRPr="006462C8">
        <w:rPr>
          <w:rFonts w:ascii="Univers Condensed (PCL6)" w:hAnsi="Univers Condensed (PCL6)"/>
          <w:b/>
          <w:sz w:val="36"/>
          <w:u w:val="single"/>
        </w:rPr>
        <w:t xml:space="preserve">For Assistance and </w:t>
      </w:r>
      <w:r w:rsidRPr="0047056B">
        <w:rPr>
          <w:rFonts w:ascii="Univers Condensed (PCL6)" w:hAnsi="Univers Condensed (PCL6)"/>
          <w:b/>
          <w:strike/>
          <w:sz w:val="36"/>
          <w:u w:val="single"/>
        </w:rPr>
        <w:t xml:space="preserve">Additional </w:t>
      </w:r>
      <w:r w:rsidRPr="006462C8">
        <w:rPr>
          <w:rFonts w:ascii="Univers Condensed (PCL6)" w:hAnsi="Univers Condensed (PCL6)"/>
          <w:b/>
          <w:sz w:val="36"/>
          <w:u w:val="single"/>
        </w:rPr>
        <w:t>Information</w:t>
      </w:r>
    </w:p>
    <w:p w:rsidR="00BF2A1A" w:rsidRDefault="006462C8" w:rsidP="00BF2A1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rFonts w:ascii="Times New Roman (PCL6)" w:hAnsi="Times New Roman (PCL6)"/>
          <w:sz w:val="24"/>
          <w:szCs w:val="24"/>
          <w:u w:val="single"/>
        </w:rPr>
      </w:pPr>
      <w:r w:rsidRPr="006462C8">
        <w:rPr>
          <w:rFonts w:ascii="Times New Roman (PCL6)" w:hAnsi="Times New Roman (PCL6)"/>
          <w:sz w:val="24"/>
          <w:szCs w:val="24"/>
          <w:u w:val="single"/>
        </w:rPr>
        <w:t>Contact the Grants Office:</w:t>
      </w:r>
    </w:p>
    <w:p w:rsidR="006462C8" w:rsidRPr="006462C8" w:rsidRDefault="006462C8" w:rsidP="006462C8">
      <w:pPr>
        <w:pStyle w:val="BodyText"/>
        <w:widowControl/>
        <w:tabs>
          <w:tab w:val="left" w:pos="720"/>
          <w:tab w:val="left" w:pos="1185"/>
          <w:tab w:val="left" w:pos="1440"/>
          <w:tab w:val="left" w:pos="2918"/>
        </w:tabs>
        <w:suppressAutoHyphens/>
        <w:spacing w:after="0"/>
        <w:rPr>
          <w:rFonts w:ascii="Times New Roman (PCL6)" w:hAnsi="Times New Roman (PCL6)"/>
          <w:spacing w:val="-2"/>
          <w:szCs w:val="24"/>
          <w:u w:val="single"/>
        </w:rPr>
      </w:pPr>
      <w:r w:rsidRPr="006462C8">
        <w:rPr>
          <w:rFonts w:ascii="Times New Roman (PCL6)" w:hAnsi="Times New Roman (PCL6)"/>
          <w:spacing w:val="-2"/>
          <w:szCs w:val="24"/>
        </w:rPr>
        <w:tab/>
      </w:r>
      <w:r w:rsidRPr="006462C8">
        <w:rPr>
          <w:rFonts w:ascii="Times New Roman (PCL6)" w:hAnsi="Times New Roman (PCL6)"/>
          <w:spacing w:val="-2"/>
          <w:szCs w:val="24"/>
          <w:u w:val="single"/>
        </w:rPr>
        <w:t>850.245.66</w:t>
      </w:r>
      <w:r w:rsidR="003B38CC">
        <w:rPr>
          <w:rFonts w:ascii="Times New Roman (PCL6)" w:hAnsi="Times New Roman (PCL6)"/>
          <w:spacing w:val="-2"/>
          <w:szCs w:val="24"/>
          <w:u w:val="single"/>
        </w:rPr>
        <w:t>00, extension 6</w:t>
      </w:r>
      <w:r w:rsidR="004E7103">
        <w:rPr>
          <w:rFonts w:ascii="Times New Roman (PCL6)" w:hAnsi="Times New Roman (PCL6)"/>
          <w:spacing w:val="-2"/>
          <w:szCs w:val="24"/>
          <w:u w:val="single"/>
        </w:rPr>
        <w:t>,</w:t>
      </w:r>
      <w:r w:rsidRPr="006462C8">
        <w:rPr>
          <w:rFonts w:ascii="Times New Roman (PCL6)" w:hAnsi="Times New Roman (PCL6)"/>
          <w:spacing w:val="-2"/>
          <w:szCs w:val="24"/>
          <w:u w:val="single"/>
        </w:rPr>
        <w:t xml:space="preserve"> Voice</w:t>
      </w:r>
    </w:p>
    <w:p w:rsidR="006462C8" w:rsidRPr="006462C8" w:rsidRDefault="006462C8" w:rsidP="006462C8">
      <w:pPr>
        <w:pStyle w:val="BodyText"/>
        <w:widowControl/>
        <w:tabs>
          <w:tab w:val="left" w:pos="720"/>
          <w:tab w:val="left" w:pos="1185"/>
          <w:tab w:val="left" w:pos="1440"/>
          <w:tab w:val="left" w:pos="2918"/>
        </w:tabs>
        <w:suppressAutoHyphens/>
        <w:spacing w:after="0"/>
        <w:rPr>
          <w:rFonts w:ascii="Times New Roman (PCL6)" w:hAnsi="Times New Roman (PCL6)"/>
          <w:spacing w:val="-2"/>
          <w:szCs w:val="24"/>
          <w:u w:val="single"/>
        </w:rPr>
      </w:pPr>
      <w:r w:rsidRPr="006462C8">
        <w:rPr>
          <w:rFonts w:ascii="Times New Roman (PCL6)" w:hAnsi="Times New Roman (PCL6)"/>
          <w:spacing w:val="-2"/>
          <w:szCs w:val="24"/>
        </w:rPr>
        <w:tab/>
      </w:r>
      <w:r w:rsidRPr="006462C8">
        <w:rPr>
          <w:rFonts w:ascii="Times New Roman (PCL6)" w:hAnsi="Times New Roman (PCL6)"/>
          <w:spacing w:val="-2"/>
          <w:szCs w:val="24"/>
          <w:u w:val="single"/>
        </w:rPr>
        <w:t>850.245.6643 Fax</w:t>
      </w:r>
    </w:p>
    <w:p w:rsidR="006462C8" w:rsidRPr="006462C8" w:rsidRDefault="006462C8" w:rsidP="006462C8">
      <w:pPr>
        <w:pStyle w:val="BodyText"/>
        <w:widowControl/>
        <w:tabs>
          <w:tab w:val="left" w:pos="720"/>
          <w:tab w:val="left" w:pos="1185"/>
          <w:tab w:val="left" w:pos="1440"/>
          <w:tab w:val="left" w:pos="2918"/>
        </w:tabs>
        <w:suppressAutoHyphens/>
        <w:spacing w:after="0"/>
        <w:rPr>
          <w:rFonts w:ascii="Times New Roman (PCL6)" w:hAnsi="Times New Roman (PCL6)"/>
          <w:spacing w:val="-2"/>
          <w:szCs w:val="24"/>
          <w:u w:val="single"/>
        </w:rPr>
      </w:pPr>
      <w:r w:rsidRPr="006462C8">
        <w:rPr>
          <w:rFonts w:ascii="Times New Roman (PCL6)" w:hAnsi="Times New Roman (PCL6)"/>
          <w:spacing w:val="-2"/>
          <w:szCs w:val="24"/>
        </w:rPr>
        <w:tab/>
      </w:r>
      <w:r w:rsidRPr="006462C8">
        <w:rPr>
          <w:rFonts w:ascii="Times New Roman (PCL6)" w:hAnsi="Times New Roman (PCL6)"/>
          <w:spacing w:val="-2"/>
          <w:szCs w:val="24"/>
          <w:u w:val="single"/>
        </w:rPr>
        <w:t>850.922.4085 TDD</w:t>
      </w:r>
    </w:p>
    <w:p w:rsidR="00D37604" w:rsidRPr="00D37604" w:rsidRDefault="00D37604">
      <w:pPr>
        <w:pStyle w:val="BodyText"/>
        <w:widowControl/>
        <w:tabs>
          <w:tab w:val="left" w:pos="720"/>
          <w:tab w:val="left" w:pos="1185"/>
          <w:tab w:val="left" w:pos="1440"/>
          <w:tab w:val="left" w:pos="2918"/>
        </w:tabs>
        <w:suppressAutoHyphens/>
        <w:spacing w:before="120" w:after="0"/>
        <w:rPr>
          <w:rFonts w:ascii="Times New Roman (PCL6)" w:hAnsi="Times New Roman (PCL6)"/>
          <w:spacing w:val="-2"/>
          <w:szCs w:val="24"/>
          <w:u w:val="single"/>
        </w:rPr>
      </w:pPr>
      <w:r>
        <w:rPr>
          <w:rFonts w:ascii="Times New Roman (PCL6)" w:hAnsi="Times New Roman (PCL6)"/>
          <w:spacing w:val="-2"/>
          <w:szCs w:val="24"/>
        </w:rPr>
        <w:lastRenderedPageBreak/>
        <w:tab/>
      </w:r>
      <w:hyperlink r:id="rId8" w:history="1">
        <w:r w:rsidRPr="00D37604">
          <w:rPr>
            <w:rStyle w:val="Hyperlink"/>
            <w:rFonts w:ascii="Times New Roman (PCL6)" w:hAnsi="Times New Roman (PCL6)"/>
            <w:spacing w:val="-2"/>
            <w:szCs w:val="24"/>
            <w:u w:val="single"/>
          </w:rPr>
          <w:t>grantsoffice@dos.state.fl.us</w:t>
        </w:r>
      </w:hyperlink>
      <w:r w:rsidRPr="00D37604">
        <w:rPr>
          <w:rFonts w:ascii="Times New Roman (PCL6)" w:hAnsi="Times New Roman (PCL6)"/>
          <w:spacing w:val="-2"/>
          <w:szCs w:val="24"/>
          <w:u w:val="single"/>
        </w:rPr>
        <w:t xml:space="preserve">  Email</w:t>
      </w:r>
    </w:p>
    <w:p w:rsidR="00EA4E1A" w:rsidRDefault="00EA4E1A">
      <w:pPr>
        <w:pStyle w:val="BodyText"/>
        <w:widowControl/>
        <w:tabs>
          <w:tab w:val="left" w:pos="720"/>
          <w:tab w:val="left" w:pos="1185"/>
          <w:tab w:val="left" w:pos="1440"/>
          <w:tab w:val="left" w:pos="2918"/>
        </w:tabs>
        <w:suppressAutoHyphens/>
        <w:spacing w:before="120" w:after="0"/>
        <w:rPr>
          <w:szCs w:val="24"/>
        </w:rPr>
      </w:pPr>
      <w:r w:rsidRPr="006462C8">
        <w:rPr>
          <w:spacing w:val="-2"/>
          <w:szCs w:val="24"/>
        </w:rPr>
        <w:t xml:space="preserve">These Guidelines </w:t>
      </w:r>
      <w:r w:rsidRPr="00683C70">
        <w:rPr>
          <w:strike/>
          <w:spacing w:val="-2"/>
          <w:szCs w:val="24"/>
        </w:rPr>
        <w:t>and Application</w:t>
      </w:r>
      <w:r w:rsidRPr="006462C8">
        <w:rPr>
          <w:spacing w:val="-2"/>
          <w:szCs w:val="24"/>
        </w:rPr>
        <w:t xml:space="preserve"> are also available electronically at</w:t>
      </w:r>
      <w:r w:rsidR="004E7103">
        <w:rPr>
          <w:spacing w:val="-2"/>
          <w:szCs w:val="24"/>
        </w:rPr>
        <w:t xml:space="preserve"> </w:t>
      </w:r>
      <w:hyperlink r:id="rId9" w:history="1">
        <w:r w:rsidR="004E7103" w:rsidRPr="004D08B0">
          <w:rPr>
            <w:rStyle w:val="Hyperlink"/>
            <w:strike/>
            <w:spacing w:val="-2"/>
            <w:szCs w:val="24"/>
          </w:rPr>
          <w:t>http://dlis.dos.state.fl.</w:t>
        </w:r>
        <w:r w:rsidR="004E7103" w:rsidRPr="004E7103">
          <w:rPr>
            <w:strike/>
          </w:rPr>
          <w:t>us</w:t>
        </w:r>
      </w:hyperlink>
      <w:r w:rsidR="004E7103">
        <w:rPr>
          <w:spacing w:val="-2"/>
          <w:szCs w:val="24"/>
        </w:rPr>
        <w:t xml:space="preserve"> </w:t>
      </w:r>
      <w:r w:rsidR="004E7103" w:rsidRPr="004E7103">
        <w:rPr>
          <w:spacing w:val="-2"/>
          <w:szCs w:val="24"/>
          <w:u w:val="single"/>
        </w:rPr>
        <w:t>info.florida.gov</w:t>
      </w:r>
      <w:r w:rsidR="004E7103" w:rsidRPr="00C514FF">
        <w:rPr>
          <w:spacing w:val="-2"/>
          <w:szCs w:val="24"/>
          <w:u w:val="single"/>
        </w:rPr>
        <w:t>/bld/grants/Lsta/LSTA.html</w:t>
      </w:r>
      <w:r w:rsidR="004E7103">
        <w:rPr>
          <w:spacing w:val="-2"/>
          <w:szCs w:val="24"/>
          <w:u w:val="single"/>
        </w:rPr>
        <w:t xml:space="preserve"> </w:t>
      </w:r>
      <w:r w:rsidRPr="004E7103">
        <w:rPr>
          <w:szCs w:val="24"/>
        </w:rPr>
        <w:t>and</w:t>
      </w:r>
      <w:r w:rsidRPr="006462C8">
        <w:rPr>
          <w:szCs w:val="24"/>
        </w:rPr>
        <w:t xml:space="preserve"> can be made available in alternative formats.  </w:t>
      </w:r>
    </w:p>
    <w:p w:rsidR="006B1388" w:rsidRPr="006B1388" w:rsidRDefault="006B1388" w:rsidP="0047056B">
      <w:pPr>
        <w:pStyle w:val="BodyText"/>
        <w:widowControl/>
        <w:tabs>
          <w:tab w:val="left" w:pos="720"/>
          <w:tab w:val="left" w:pos="1185"/>
          <w:tab w:val="left" w:pos="1440"/>
          <w:tab w:val="left" w:pos="2918"/>
        </w:tabs>
        <w:suppressAutoHyphens/>
        <w:spacing w:before="360" w:after="360"/>
        <w:rPr>
          <w:szCs w:val="24"/>
          <w:u w:val="single"/>
        </w:rPr>
      </w:pPr>
      <w:r w:rsidRPr="006B1388">
        <w:rPr>
          <w:szCs w:val="24"/>
          <w:u w:val="single"/>
        </w:rPr>
        <w:t>LSTA application:</w:t>
      </w:r>
      <w:r w:rsidR="004E7103">
        <w:rPr>
          <w:szCs w:val="24"/>
          <w:u w:val="single"/>
        </w:rPr>
        <w:t xml:space="preserve"> </w:t>
      </w:r>
      <w:r w:rsidRPr="006B1388">
        <w:rPr>
          <w:szCs w:val="24"/>
          <w:u w:val="single"/>
        </w:rPr>
        <w:t xml:space="preserve"> </w:t>
      </w:r>
      <w:r w:rsidR="004E7103">
        <w:rPr>
          <w:szCs w:val="24"/>
          <w:u w:val="single"/>
        </w:rPr>
        <w:t>www.</w:t>
      </w:r>
      <w:r w:rsidRPr="006B1388">
        <w:rPr>
          <w:szCs w:val="24"/>
          <w:u w:val="single"/>
        </w:rPr>
        <w:t>fllibraries.org</w:t>
      </w:r>
      <w:r>
        <w:rPr>
          <w:szCs w:val="24"/>
          <w:u w:val="single"/>
        </w:rPr>
        <w:t>.</w:t>
      </w:r>
    </w:p>
    <w:p w:rsidR="006462C8" w:rsidRPr="006462C8" w:rsidRDefault="00EA4E1A">
      <w:pPr>
        <w:pStyle w:val="BodyText"/>
        <w:tabs>
          <w:tab w:val="left" w:pos="720"/>
          <w:tab w:val="left" w:pos="1185"/>
          <w:tab w:val="left" w:pos="1459"/>
          <w:tab w:val="left" w:pos="2918"/>
        </w:tabs>
        <w:suppressAutoHyphens/>
        <w:spacing w:before="120" w:after="0"/>
        <w:rPr>
          <w:rFonts w:ascii="Times New Roman (PCL6)" w:hAnsi="Times New Roman (PCL6)"/>
          <w:strike/>
          <w:spacing w:val="-2"/>
          <w:sz w:val="20"/>
        </w:rPr>
      </w:pPr>
      <w:r w:rsidRPr="006462C8">
        <w:rPr>
          <w:rFonts w:ascii="Times New Roman (PCL6)" w:hAnsi="Times New Roman (PCL6)"/>
          <w:strike/>
          <w:spacing w:val="-2"/>
          <w:sz w:val="20"/>
        </w:rPr>
        <w:t xml:space="preserve">For additional assistance or information not addressed here, </w:t>
      </w:r>
      <w:r w:rsidRPr="006462C8">
        <w:rPr>
          <w:rFonts w:ascii="Times New Roman (PCL6)" w:hAnsi="Times New Roman (PCL6)"/>
          <w:strike/>
          <w:sz w:val="20"/>
        </w:rPr>
        <w:t xml:space="preserve">contact </w:t>
      </w:r>
      <w:r w:rsidR="009F1657" w:rsidRPr="006462C8">
        <w:rPr>
          <w:rFonts w:ascii="Times New Roman (PCL6)" w:hAnsi="Times New Roman (PCL6)"/>
          <w:strike/>
          <w:sz w:val="20"/>
        </w:rPr>
        <w:t>Dolly Frank</w:t>
      </w:r>
      <w:r w:rsidRPr="006462C8">
        <w:rPr>
          <w:rFonts w:ascii="Times New Roman (PCL6)" w:hAnsi="Times New Roman (PCL6)"/>
          <w:strike/>
          <w:sz w:val="20"/>
        </w:rPr>
        <w:t xml:space="preserve">, Library Program </w:t>
      </w:r>
      <w:r w:rsidR="00326157" w:rsidRPr="006462C8">
        <w:rPr>
          <w:rFonts w:ascii="Times New Roman (PCL6)" w:hAnsi="Times New Roman (PCL6)"/>
          <w:strike/>
          <w:sz w:val="20"/>
        </w:rPr>
        <w:t>Specialist</w:t>
      </w:r>
      <w:r w:rsidR="009F591A" w:rsidRPr="006462C8">
        <w:rPr>
          <w:rFonts w:ascii="Times New Roman (PCL6)" w:hAnsi="Times New Roman (PCL6)"/>
          <w:strike/>
          <w:sz w:val="20"/>
        </w:rPr>
        <w:t>,</w:t>
      </w:r>
      <w:r w:rsidRPr="006462C8">
        <w:rPr>
          <w:rFonts w:ascii="Times New Roman (PCL6)" w:hAnsi="Times New Roman (PCL6)"/>
          <w:strike/>
          <w:sz w:val="20"/>
        </w:rPr>
        <w:t xml:space="preserve"> at </w:t>
      </w:r>
      <w:r w:rsidRPr="006462C8">
        <w:rPr>
          <w:rFonts w:ascii="Times New Roman (PCL6)" w:hAnsi="Times New Roman (PCL6)"/>
          <w:strike/>
          <w:sz w:val="20"/>
        </w:rPr>
        <w:br/>
      </w:r>
      <w:r w:rsidRPr="006462C8">
        <w:rPr>
          <w:rFonts w:ascii="Times New Roman (PCL6)" w:hAnsi="Times New Roman (PCL6)"/>
          <w:strike/>
          <w:spacing w:val="-2"/>
          <w:sz w:val="20"/>
        </w:rPr>
        <w:t>850</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245</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66</w:t>
      </w:r>
      <w:r w:rsidR="00E45C6A" w:rsidRPr="006462C8">
        <w:rPr>
          <w:rFonts w:ascii="Times New Roman (PCL6)" w:hAnsi="Times New Roman (PCL6)"/>
          <w:strike/>
          <w:spacing w:val="-2"/>
          <w:sz w:val="20"/>
        </w:rPr>
        <w:t>31</w:t>
      </w:r>
      <w:r w:rsidRPr="006462C8">
        <w:rPr>
          <w:rFonts w:ascii="Times New Roman (PCL6)" w:hAnsi="Times New Roman (PCL6)"/>
          <w:strike/>
          <w:spacing w:val="-2"/>
          <w:sz w:val="20"/>
        </w:rPr>
        <w:t>, voice; 850</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922</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4085, TDD; 850</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245</w:t>
      </w:r>
      <w:r w:rsidR="00F3077D" w:rsidRPr="006462C8">
        <w:rPr>
          <w:rFonts w:ascii="Times New Roman (PCL6)" w:hAnsi="Times New Roman (PCL6)"/>
          <w:strike/>
          <w:spacing w:val="-2"/>
          <w:sz w:val="20"/>
        </w:rPr>
        <w:t>.</w:t>
      </w:r>
      <w:r w:rsidRPr="006462C8">
        <w:rPr>
          <w:rFonts w:ascii="Times New Roman (PCL6)" w:hAnsi="Times New Roman (PCL6)"/>
          <w:strike/>
          <w:spacing w:val="-2"/>
          <w:sz w:val="20"/>
        </w:rPr>
        <w:t>6643, fax; or e</w:t>
      </w:r>
      <w:r w:rsidR="009F591A" w:rsidRPr="006462C8">
        <w:rPr>
          <w:rFonts w:ascii="Times New Roman (PCL6)" w:hAnsi="Times New Roman (PCL6)"/>
          <w:strike/>
          <w:spacing w:val="-2"/>
          <w:sz w:val="20"/>
        </w:rPr>
        <w:t>-</w:t>
      </w:r>
      <w:r w:rsidRPr="006462C8">
        <w:rPr>
          <w:rFonts w:ascii="Times New Roman (PCL6)" w:hAnsi="Times New Roman (PCL6)"/>
          <w:strike/>
          <w:spacing w:val="-2"/>
          <w:sz w:val="20"/>
        </w:rPr>
        <w:t>mail</w:t>
      </w:r>
      <w:r w:rsidR="009F1657" w:rsidRPr="006462C8">
        <w:rPr>
          <w:rFonts w:ascii="Times New Roman (PCL6)" w:hAnsi="Times New Roman (PCL6)"/>
          <w:strike/>
          <w:spacing w:val="-2"/>
          <w:sz w:val="20"/>
        </w:rPr>
        <w:t xml:space="preserve"> </w:t>
      </w:r>
      <w:hyperlink r:id="rId10" w:history="1">
        <w:r w:rsidR="004E7103" w:rsidRPr="004D08B0">
          <w:rPr>
            <w:rStyle w:val="Hyperlink"/>
            <w:rFonts w:ascii="Times New Roman (PCL6)" w:hAnsi="Times New Roman (PCL6)"/>
            <w:strike/>
            <w:spacing w:val="-2"/>
            <w:sz w:val="20"/>
          </w:rPr>
          <w:t>dafrank@dos.state.fl.us</w:t>
        </w:r>
      </w:hyperlink>
      <w:r w:rsidRPr="006462C8">
        <w:rPr>
          <w:rFonts w:ascii="Times New Roman (PCL6)" w:hAnsi="Times New Roman (PCL6)"/>
          <w:strike/>
          <w:spacing w:val="-2"/>
          <w:sz w:val="20"/>
        </w:rPr>
        <w:t>.</w:t>
      </w:r>
    </w:p>
    <w:p w:rsidR="00DA059D" w:rsidRPr="006462C8" w:rsidRDefault="00DA059D">
      <w:pPr>
        <w:tabs>
          <w:tab w:val="center" w:pos="4680"/>
        </w:tabs>
        <w:suppressAutoHyphens/>
        <w:jc w:val="both"/>
        <w:rPr>
          <w:rFonts w:ascii="Times New Roman (PCL6)" w:hAnsi="Times New Roman (PCL6)"/>
          <w:b/>
          <w:spacing w:val="-2"/>
          <w:sz w:val="22"/>
        </w:rPr>
        <w:sectPr w:rsidR="00DA059D" w:rsidRPr="006462C8" w:rsidSect="00423CC5">
          <w:footerReference w:type="even" r:id="rId11"/>
          <w:footerReference w:type="default" r:id="rId12"/>
          <w:type w:val="nextColumn"/>
          <w:pgSz w:w="12240" w:h="15840" w:code="1"/>
          <w:pgMar w:top="1080" w:right="1080" w:bottom="720" w:left="1080" w:header="720" w:footer="144" w:gutter="0"/>
          <w:paperSrc w:first="15" w:other="15"/>
          <w:pgBorders w:display="firstPage" w:offsetFrom="page">
            <w:top w:val="thinThickThinSmallGap" w:sz="18" w:space="24" w:color="auto"/>
            <w:left w:val="thinThickThinSmallGap" w:sz="18" w:space="24" w:color="auto"/>
            <w:bottom w:val="thinThickThinSmallGap" w:sz="18" w:space="31" w:color="auto"/>
            <w:right w:val="thinThickThinSmallGap" w:sz="18" w:space="24" w:color="auto"/>
          </w:pgBorders>
          <w:pgNumType w:start="1"/>
          <w:cols w:sep="1" w:space="720"/>
          <w:docGrid w:linePitch="272"/>
        </w:sectPr>
      </w:pPr>
    </w:p>
    <w:p w:rsidR="00DA059D" w:rsidRPr="00B356C4" w:rsidRDefault="00DA059D" w:rsidP="00DA059D">
      <w:pPr>
        <w:tabs>
          <w:tab w:val="center" w:pos="4320"/>
        </w:tabs>
        <w:suppressAutoHyphens/>
        <w:jc w:val="center"/>
        <w:rPr>
          <w:rFonts w:ascii="Univers Condensed (PCL6)" w:hAnsi="Univers Condensed (PCL6)"/>
          <w:b/>
          <w:spacing w:val="-2"/>
          <w:sz w:val="56"/>
        </w:rPr>
      </w:pPr>
      <w:r w:rsidRPr="00B356C4">
        <w:rPr>
          <w:rFonts w:ascii="Univers Condensed (PCL6)" w:hAnsi="Univers Condensed (PCL6)"/>
          <w:b/>
          <w:spacing w:val="-2"/>
          <w:sz w:val="56"/>
        </w:rPr>
        <w:lastRenderedPageBreak/>
        <w:t>CONTENTS</w:t>
      </w:r>
    </w:p>
    <w:p w:rsidR="00DA059D" w:rsidRPr="00D026A9" w:rsidRDefault="00DA059D" w:rsidP="00DA059D">
      <w:pPr>
        <w:pStyle w:val="TOCHeading"/>
        <w:spacing w:before="120" w:after="120"/>
        <w:rPr>
          <w:rFonts w:ascii="Arial" w:hAnsi="Arial" w:cs="Arial"/>
          <w:color w:val="auto"/>
        </w:rPr>
      </w:pPr>
      <w:r w:rsidRPr="006462C8">
        <w:rPr>
          <w:rFonts w:ascii="Arial" w:hAnsi="Arial" w:cs="Arial"/>
          <w:color w:val="auto"/>
        </w:rPr>
        <w:t>GUIDELINES</w:t>
      </w:r>
    </w:p>
    <w:p w:rsidR="00DA059D" w:rsidRPr="006462C8" w:rsidRDefault="007C3191" w:rsidP="00B274F3">
      <w:pPr>
        <w:numPr>
          <w:ilvl w:val="0"/>
          <w:numId w:val="27"/>
        </w:numPr>
        <w:tabs>
          <w:tab w:val="left" w:pos="1080"/>
          <w:tab w:val="right" w:leader="dot" w:pos="9216"/>
        </w:tabs>
        <w:spacing w:line="360" w:lineRule="auto"/>
        <w:ind w:left="1080"/>
        <w:rPr>
          <w:rFonts w:ascii="Arial" w:hAnsi="Arial" w:cs="Arial"/>
          <w:b/>
          <w:sz w:val="27"/>
          <w:szCs w:val="27"/>
        </w:rPr>
      </w:pPr>
      <w:hyperlink w:anchor="_LSTA_OVERVIEW" w:history="1">
        <w:r w:rsidR="00612FD5" w:rsidRPr="00612FD5">
          <w:rPr>
            <w:rStyle w:val="Hyperlink"/>
            <w:rFonts w:ascii="Arial" w:hAnsi="Arial" w:cs="Arial"/>
            <w:b/>
            <w:strike/>
            <w:sz w:val="27"/>
            <w:szCs w:val="27"/>
          </w:rPr>
          <w:t>L</w:t>
        </w:r>
        <w:r w:rsidR="00DA059D" w:rsidRPr="00612FD5">
          <w:rPr>
            <w:rStyle w:val="Hyperlink"/>
            <w:rFonts w:ascii="Arial" w:hAnsi="Arial" w:cs="Arial"/>
            <w:b/>
            <w:strike/>
            <w:sz w:val="27"/>
            <w:szCs w:val="27"/>
          </w:rPr>
          <w:t xml:space="preserve">STA </w:t>
        </w:r>
        <w:r w:rsidR="00DA059D" w:rsidRPr="006462C8">
          <w:rPr>
            <w:rStyle w:val="Hyperlink"/>
            <w:rFonts w:ascii="Arial" w:hAnsi="Arial" w:cs="Arial"/>
            <w:b/>
            <w:sz w:val="27"/>
            <w:szCs w:val="27"/>
          </w:rPr>
          <w:t>Overview</w:t>
        </w:r>
        <w:r w:rsidR="00DA059D" w:rsidRPr="006462C8">
          <w:rPr>
            <w:rStyle w:val="Hyperlink"/>
            <w:rFonts w:ascii="Arial" w:hAnsi="Arial" w:cs="Arial"/>
            <w:b/>
            <w:sz w:val="27"/>
            <w:szCs w:val="27"/>
          </w:rPr>
          <w:tab/>
          <w:t>1</w:t>
        </w:r>
      </w:hyperlink>
    </w:p>
    <w:p w:rsidR="00DA059D" w:rsidRPr="006462C8" w:rsidRDefault="007C3191" w:rsidP="00B274F3">
      <w:pPr>
        <w:numPr>
          <w:ilvl w:val="0"/>
          <w:numId w:val="27"/>
        </w:numPr>
        <w:tabs>
          <w:tab w:val="left" w:pos="1080"/>
          <w:tab w:val="right" w:leader="dot" w:pos="9216"/>
        </w:tabs>
        <w:spacing w:line="360" w:lineRule="auto"/>
        <w:ind w:left="1080"/>
        <w:rPr>
          <w:rFonts w:ascii="Arial" w:hAnsi="Arial" w:cs="Arial"/>
          <w:b/>
          <w:sz w:val="27"/>
          <w:szCs w:val="27"/>
        </w:rPr>
      </w:pPr>
      <w:hyperlink w:anchor="_WHO_CAN_APPLY" w:history="1">
        <w:r w:rsidR="00DA059D" w:rsidRPr="006462C8">
          <w:rPr>
            <w:rStyle w:val="Hyperlink"/>
            <w:rFonts w:ascii="Arial" w:hAnsi="Arial" w:cs="Arial"/>
            <w:b/>
            <w:sz w:val="27"/>
            <w:szCs w:val="27"/>
          </w:rPr>
          <w:t>Who Can Apply</w:t>
        </w:r>
        <w:r w:rsidR="00DA059D" w:rsidRPr="006462C8">
          <w:rPr>
            <w:rStyle w:val="Hyperlink"/>
            <w:rFonts w:ascii="Arial" w:hAnsi="Arial" w:cs="Arial"/>
            <w:b/>
            <w:sz w:val="27"/>
            <w:szCs w:val="27"/>
          </w:rPr>
          <w:tab/>
          <w:t>2</w:t>
        </w:r>
      </w:hyperlink>
    </w:p>
    <w:p w:rsidR="00DA059D" w:rsidRPr="006462C8" w:rsidRDefault="007C3191" w:rsidP="00B274F3">
      <w:pPr>
        <w:numPr>
          <w:ilvl w:val="0"/>
          <w:numId w:val="27"/>
        </w:numPr>
        <w:tabs>
          <w:tab w:val="left" w:pos="1080"/>
          <w:tab w:val="right" w:leader="dot" w:pos="9216"/>
        </w:tabs>
        <w:spacing w:line="360" w:lineRule="auto"/>
        <w:ind w:left="1080"/>
        <w:rPr>
          <w:rFonts w:ascii="Arial" w:hAnsi="Arial" w:cs="Arial"/>
          <w:b/>
          <w:sz w:val="27"/>
          <w:szCs w:val="27"/>
        </w:rPr>
      </w:pPr>
      <w:hyperlink w:anchor="_TIMELINE" w:history="1">
        <w:r w:rsidR="00DA059D" w:rsidRPr="006462C8">
          <w:rPr>
            <w:rStyle w:val="Hyperlink"/>
            <w:rFonts w:ascii="Arial" w:hAnsi="Arial" w:cs="Arial"/>
            <w:b/>
            <w:sz w:val="27"/>
            <w:szCs w:val="27"/>
          </w:rPr>
          <w:t>Timeline</w:t>
        </w:r>
        <w:r w:rsidR="00DA059D" w:rsidRPr="006462C8">
          <w:rPr>
            <w:rStyle w:val="Hyperlink"/>
            <w:rFonts w:ascii="Arial" w:hAnsi="Arial" w:cs="Arial"/>
            <w:b/>
            <w:sz w:val="27"/>
            <w:szCs w:val="27"/>
          </w:rPr>
          <w:tab/>
          <w:t>4</w:t>
        </w:r>
      </w:hyperlink>
    </w:p>
    <w:p w:rsidR="00DA059D" w:rsidRPr="006462C8" w:rsidRDefault="007C3191" w:rsidP="00B274F3">
      <w:pPr>
        <w:numPr>
          <w:ilvl w:val="0"/>
          <w:numId w:val="27"/>
        </w:numPr>
        <w:tabs>
          <w:tab w:val="left" w:pos="1080"/>
          <w:tab w:val="right" w:leader="dot" w:pos="9216"/>
        </w:tabs>
        <w:spacing w:line="360" w:lineRule="auto"/>
        <w:ind w:left="1080"/>
        <w:rPr>
          <w:rFonts w:ascii="Arial" w:hAnsi="Arial" w:cs="Arial"/>
          <w:b/>
          <w:sz w:val="27"/>
          <w:szCs w:val="27"/>
        </w:rPr>
      </w:pPr>
      <w:hyperlink w:anchor="_ADDITIONAL_INFORMATION" w:history="1">
        <w:r w:rsidR="00612FD5" w:rsidRPr="00612FD5">
          <w:rPr>
            <w:rStyle w:val="Hyperlink"/>
            <w:rFonts w:ascii="Arial" w:hAnsi="Arial" w:cs="Arial"/>
            <w:b/>
            <w:strike/>
            <w:sz w:val="27"/>
            <w:szCs w:val="27"/>
          </w:rPr>
          <w:t>A</w:t>
        </w:r>
        <w:r w:rsidR="00DA059D" w:rsidRPr="00612FD5">
          <w:rPr>
            <w:rStyle w:val="Hyperlink"/>
            <w:rFonts w:ascii="Arial" w:hAnsi="Arial" w:cs="Arial"/>
            <w:b/>
            <w:strike/>
            <w:sz w:val="27"/>
            <w:szCs w:val="27"/>
          </w:rPr>
          <w:t>dditional Information</w:t>
        </w:r>
        <w:r w:rsidR="00612FD5">
          <w:rPr>
            <w:rStyle w:val="Hyperlink"/>
            <w:rFonts w:ascii="Arial" w:hAnsi="Arial" w:cs="Arial"/>
            <w:b/>
            <w:sz w:val="27"/>
            <w:szCs w:val="27"/>
          </w:rPr>
          <w:t xml:space="preserve"> </w:t>
        </w:r>
        <w:r w:rsidR="00612FD5" w:rsidRPr="00612FD5">
          <w:rPr>
            <w:rStyle w:val="Hyperlink"/>
            <w:rFonts w:ascii="Arial" w:hAnsi="Arial" w:cs="Arial"/>
            <w:b/>
            <w:sz w:val="27"/>
            <w:szCs w:val="27"/>
            <w:u w:val="single"/>
          </w:rPr>
          <w:t>Application Submission</w:t>
        </w:r>
        <w:r w:rsidR="00DA059D" w:rsidRPr="006462C8">
          <w:rPr>
            <w:rStyle w:val="Hyperlink"/>
            <w:rFonts w:ascii="Arial" w:hAnsi="Arial" w:cs="Arial"/>
            <w:b/>
            <w:sz w:val="27"/>
            <w:szCs w:val="27"/>
          </w:rPr>
          <w:tab/>
          <w:t>4</w:t>
        </w:r>
      </w:hyperlink>
    </w:p>
    <w:p w:rsidR="00DA059D" w:rsidRPr="00233294" w:rsidRDefault="007C3191" w:rsidP="00B274F3">
      <w:pPr>
        <w:numPr>
          <w:ilvl w:val="0"/>
          <w:numId w:val="27"/>
        </w:numPr>
        <w:tabs>
          <w:tab w:val="left" w:pos="1080"/>
          <w:tab w:val="right" w:leader="dot" w:pos="9216"/>
        </w:tabs>
        <w:spacing w:line="360" w:lineRule="auto"/>
        <w:ind w:left="1080"/>
        <w:rPr>
          <w:rFonts w:ascii="Arial" w:hAnsi="Arial" w:cs="Arial"/>
          <w:b/>
          <w:sz w:val="27"/>
          <w:szCs w:val="27"/>
        </w:rPr>
      </w:pPr>
      <w:hyperlink w:anchor="_MATCHING_FUNDS" w:history="1">
        <w:r w:rsidR="00DA059D" w:rsidRPr="006462C8">
          <w:rPr>
            <w:rStyle w:val="Hyperlink"/>
            <w:rFonts w:ascii="Arial" w:hAnsi="Arial" w:cs="Arial"/>
            <w:b/>
            <w:sz w:val="27"/>
            <w:szCs w:val="27"/>
          </w:rPr>
          <w:t>Matching Funds</w:t>
        </w:r>
        <w:r w:rsidR="00DA059D" w:rsidRPr="006462C8">
          <w:rPr>
            <w:rStyle w:val="Hyperlink"/>
            <w:rFonts w:ascii="Arial" w:hAnsi="Arial" w:cs="Arial"/>
            <w:b/>
            <w:sz w:val="27"/>
            <w:szCs w:val="27"/>
          </w:rPr>
          <w:tab/>
          <w:t>5</w:t>
        </w:r>
      </w:hyperlink>
    </w:p>
    <w:p w:rsidR="00233294" w:rsidRPr="008B2348" w:rsidRDefault="00233294" w:rsidP="00B274F3">
      <w:pPr>
        <w:numPr>
          <w:ilvl w:val="0"/>
          <w:numId w:val="27"/>
        </w:numPr>
        <w:tabs>
          <w:tab w:val="left" w:pos="1080"/>
          <w:tab w:val="right" w:leader="dot" w:pos="9216"/>
        </w:tabs>
        <w:spacing w:line="360" w:lineRule="auto"/>
        <w:ind w:left="1080"/>
        <w:rPr>
          <w:rFonts w:ascii="Arial" w:hAnsi="Arial" w:cs="Arial"/>
          <w:b/>
          <w:sz w:val="27"/>
          <w:szCs w:val="27"/>
        </w:rPr>
      </w:pPr>
      <w:r w:rsidRPr="008B2348">
        <w:rPr>
          <w:rFonts w:ascii="Arial" w:hAnsi="Arial" w:cs="Arial"/>
          <w:b/>
          <w:strike/>
          <w:sz w:val="27"/>
          <w:szCs w:val="27"/>
        </w:rPr>
        <w:t>A</w:t>
      </w:r>
      <w:r w:rsidR="00854527" w:rsidRPr="008B2348">
        <w:rPr>
          <w:rFonts w:ascii="Arial" w:hAnsi="Arial" w:cs="Arial"/>
          <w:b/>
          <w:strike/>
          <w:sz w:val="27"/>
          <w:szCs w:val="27"/>
        </w:rPr>
        <w:t>pplication Evaluation</w:t>
      </w:r>
      <w:r w:rsidR="00854527" w:rsidRPr="008B2348">
        <w:rPr>
          <w:rFonts w:ascii="Arial" w:hAnsi="Arial" w:cs="Arial"/>
          <w:b/>
          <w:sz w:val="27"/>
          <w:szCs w:val="27"/>
        </w:rPr>
        <w:t xml:space="preserve">  </w:t>
      </w:r>
      <w:r w:rsidR="00854527" w:rsidRPr="008B2348">
        <w:rPr>
          <w:rFonts w:ascii="Arial" w:hAnsi="Arial" w:cs="Arial"/>
          <w:b/>
          <w:sz w:val="27"/>
          <w:szCs w:val="27"/>
          <w:u w:val="single"/>
        </w:rPr>
        <w:t>A</w:t>
      </w:r>
      <w:r w:rsidRPr="008B2348">
        <w:rPr>
          <w:rFonts w:ascii="Arial" w:hAnsi="Arial" w:cs="Arial"/>
          <w:b/>
          <w:sz w:val="27"/>
          <w:szCs w:val="27"/>
          <w:u w:val="single"/>
        </w:rPr>
        <w:t>ssistance from the Division</w:t>
      </w:r>
      <w:r w:rsidRPr="008B2348">
        <w:rPr>
          <w:rFonts w:ascii="Arial" w:hAnsi="Arial" w:cs="Arial"/>
          <w:b/>
          <w:sz w:val="27"/>
          <w:szCs w:val="27"/>
        </w:rPr>
        <w:tab/>
      </w:r>
      <w:r w:rsidR="008B2348">
        <w:rPr>
          <w:rFonts w:ascii="Arial" w:hAnsi="Arial" w:cs="Arial"/>
          <w:b/>
          <w:sz w:val="27"/>
          <w:szCs w:val="27"/>
        </w:rPr>
        <w:t>x</w:t>
      </w:r>
    </w:p>
    <w:p w:rsidR="008B2348" w:rsidRDefault="008B2348" w:rsidP="008B2348">
      <w:pPr>
        <w:tabs>
          <w:tab w:val="left" w:pos="1080"/>
          <w:tab w:val="right" w:leader="dot" w:pos="9216"/>
        </w:tabs>
        <w:spacing w:line="360" w:lineRule="auto"/>
        <w:ind w:left="360"/>
        <w:rPr>
          <w:rStyle w:val="Hyperlink"/>
          <w:b/>
        </w:rPr>
      </w:pPr>
      <w:r w:rsidRPr="008B2348">
        <w:rPr>
          <w:rStyle w:val="Hyperlink"/>
          <w:rFonts w:ascii="Arial" w:hAnsi="Arial" w:cs="Arial"/>
          <w:b/>
          <w:sz w:val="27"/>
          <w:szCs w:val="27"/>
        </w:rPr>
        <w:t>VII</w:t>
      </w:r>
      <w:r>
        <w:rPr>
          <w:rStyle w:val="Hyperlink"/>
          <w:rFonts w:ascii="Arial" w:hAnsi="Arial" w:cs="Arial"/>
          <w:b/>
          <w:sz w:val="27"/>
          <w:szCs w:val="27"/>
        </w:rPr>
        <w:t>.</w:t>
      </w:r>
      <w:r w:rsidRPr="008B2348">
        <w:rPr>
          <w:rStyle w:val="Hyperlink"/>
          <w:rFonts w:ascii="Arial" w:hAnsi="Arial" w:cs="Arial"/>
          <w:b/>
          <w:sz w:val="27"/>
          <w:szCs w:val="27"/>
        </w:rPr>
        <w:t xml:space="preserve"> </w:t>
      </w:r>
      <w:r>
        <w:rPr>
          <w:rStyle w:val="Hyperlink"/>
          <w:b/>
        </w:rPr>
        <w:tab/>
      </w:r>
      <w:hyperlink w:anchor="_APPLICATION_FUNDING_DECISION" w:history="1">
        <w:r>
          <w:rPr>
            <w:rStyle w:val="Hyperlink"/>
            <w:rFonts w:ascii="Arial" w:hAnsi="Arial" w:cs="Arial"/>
            <w:b/>
            <w:strike/>
            <w:sz w:val="27"/>
            <w:szCs w:val="27"/>
          </w:rPr>
          <w:t>Ap</w:t>
        </w:r>
        <w:r w:rsidRPr="008B2348">
          <w:rPr>
            <w:rStyle w:val="Hyperlink"/>
            <w:rFonts w:ascii="Arial" w:hAnsi="Arial" w:cs="Arial"/>
            <w:b/>
            <w:strike/>
            <w:sz w:val="27"/>
            <w:szCs w:val="27"/>
          </w:rPr>
          <w:t>plication Funding Decision Proce</w:t>
        </w:r>
        <w:r>
          <w:rPr>
            <w:rStyle w:val="Hyperlink"/>
            <w:rFonts w:ascii="Arial" w:hAnsi="Arial" w:cs="Arial"/>
            <w:b/>
            <w:strike/>
            <w:sz w:val="27"/>
            <w:szCs w:val="27"/>
          </w:rPr>
          <w:t>s</w:t>
        </w:r>
        <w:r w:rsidRPr="008B2348">
          <w:rPr>
            <w:rStyle w:val="Hyperlink"/>
            <w:rFonts w:ascii="Arial" w:hAnsi="Arial" w:cs="Arial"/>
            <w:b/>
            <w:strike/>
            <w:sz w:val="27"/>
            <w:szCs w:val="27"/>
          </w:rPr>
          <w:t>s</w:t>
        </w:r>
        <w:r>
          <w:rPr>
            <w:rStyle w:val="Hyperlink"/>
            <w:rFonts w:ascii="Arial" w:hAnsi="Arial" w:cs="Arial"/>
            <w:b/>
            <w:sz w:val="27"/>
            <w:szCs w:val="27"/>
          </w:rPr>
          <w:t xml:space="preserve"> </w:t>
        </w:r>
        <w:r w:rsidR="0062084D">
          <w:rPr>
            <w:rFonts w:ascii="Arial" w:hAnsi="Arial" w:cs="Arial"/>
            <w:b/>
            <w:sz w:val="27"/>
            <w:szCs w:val="27"/>
            <w:u w:val="single"/>
          </w:rPr>
          <w:t xml:space="preserve">Types of Projects </w:t>
        </w:r>
      </w:hyperlink>
      <w:r w:rsidR="000309C3">
        <w:tab/>
      </w:r>
      <w:r w:rsidR="00E915DB" w:rsidRPr="00E915DB">
        <w:rPr>
          <w:rStyle w:val="Hyperlink"/>
          <w:rFonts w:ascii="Arial" w:hAnsi="Arial" w:cs="Arial"/>
          <w:b/>
          <w:sz w:val="27"/>
          <w:szCs w:val="27"/>
        </w:rPr>
        <w:t>x</w:t>
      </w:r>
    </w:p>
    <w:p w:rsidR="00DA059D" w:rsidRPr="00854527" w:rsidRDefault="008B2348" w:rsidP="008B2348">
      <w:pPr>
        <w:tabs>
          <w:tab w:val="left" w:pos="1080"/>
          <w:tab w:val="right" w:leader="dot" w:pos="9216"/>
        </w:tabs>
        <w:spacing w:line="360" w:lineRule="auto"/>
        <w:ind w:left="360"/>
        <w:rPr>
          <w:rStyle w:val="Hyperlink"/>
        </w:rPr>
      </w:pPr>
      <w:r w:rsidRPr="008B2348">
        <w:rPr>
          <w:rStyle w:val="Hyperlink"/>
          <w:rFonts w:ascii="Arial" w:hAnsi="Arial" w:cs="Arial"/>
          <w:b/>
          <w:sz w:val="27"/>
          <w:szCs w:val="27"/>
        </w:rPr>
        <w:t>VII</w:t>
      </w:r>
      <w:r>
        <w:rPr>
          <w:rStyle w:val="Hyperlink"/>
          <w:rFonts w:ascii="Arial" w:hAnsi="Arial" w:cs="Arial"/>
          <w:b/>
          <w:sz w:val="27"/>
          <w:szCs w:val="27"/>
        </w:rPr>
        <w:t>I</w:t>
      </w:r>
      <w:r w:rsidRPr="008B2348">
        <w:rPr>
          <w:rStyle w:val="Hyperlink"/>
          <w:rFonts w:ascii="Arial" w:hAnsi="Arial" w:cs="Arial"/>
          <w:b/>
          <w:sz w:val="27"/>
          <w:szCs w:val="27"/>
        </w:rPr>
        <w:t>.</w:t>
      </w:r>
      <w:r>
        <w:rPr>
          <w:rStyle w:val="Hyperlink"/>
          <w:b/>
        </w:rPr>
        <w:tab/>
      </w:r>
      <w:hyperlink w:anchor="_GRANT_ADMINISTRATION" w:history="1">
        <w:r w:rsidR="00E915DB">
          <w:rPr>
            <w:rStyle w:val="Hyperlink"/>
            <w:rFonts w:ascii="Arial" w:hAnsi="Arial" w:cs="Arial"/>
            <w:b/>
            <w:strike/>
            <w:sz w:val="27"/>
            <w:szCs w:val="27"/>
          </w:rPr>
          <w:t>Gr</w:t>
        </w:r>
        <w:r w:rsidR="00DA059D" w:rsidRPr="00E915DB">
          <w:rPr>
            <w:rStyle w:val="Hyperlink"/>
            <w:rFonts w:ascii="Arial" w:hAnsi="Arial" w:cs="Arial"/>
            <w:b/>
            <w:strike/>
            <w:sz w:val="27"/>
            <w:szCs w:val="27"/>
          </w:rPr>
          <w:t xml:space="preserve">ant </w:t>
        </w:r>
        <w:proofErr w:type="gramStart"/>
        <w:r w:rsidR="00DA059D" w:rsidRPr="00E915DB">
          <w:rPr>
            <w:rStyle w:val="Hyperlink"/>
            <w:rFonts w:ascii="Arial" w:hAnsi="Arial" w:cs="Arial"/>
            <w:b/>
            <w:strike/>
            <w:sz w:val="27"/>
            <w:szCs w:val="27"/>
          </w:rPr>
          <w:t>Administration</w:t>
        </w:r>
        <w:r>
          <w:rPr>
            <w:rStyle w:val="Hyperlink"/>
            <w:rFonts w:ascii="Arial" w:hAnsi="Arial" w:cs="Arial"/>
            <w:b/>
            <w:sz w:val="27"/>
            <w:szCs w:val="27"/>
          </w:rPr>
          <w:t xml:space="preserve">  </w:t>
        </w:r>
        <w:r w:rsidRPr="00E915DB">
          <w:rPr>
            <w:rStyle w:val="Hyperlink"/>
            <w:rFonts w:ascii="Arial" w:hAnsi="Arial" w:cs="Arial"/>
            <w:b/>
            <w:sz w:val="27"/>
            <w:szCs w:val="27"/>
            <w:u w:val="single"/>
          </w:rPr>
          <w:t>Funding</w:t>
        </w:r>
        <w:proofErr w:type="gramEnd"/>
        <w:r w:rsidRPr="00E915DB">
          <w:rPr>
            <w:rStyle w:val="Hyperlink"/>
            <w:rFonts w:ascii="Arial" w:hAnsi="Arial" w:cs="Arial"/>
            <w:b/>
            <w:sz w:val="27"/>
            <w:szCs w:val="27"/>
            <w:u w:val="single"/>
          </w:rPr>
          <w:t xml:space="preserve"> Decision Process</w:t>
        </w:r>
        <w:r w:rsidR="00DA059D" w:rsidRPr="00854527">
          <w:rPr>
            <w:rStyle w:val="Hyperlink"/>
            <w:rFonts w:ascii="Arial" w:hAnsi="Arial" w:cs="Arial"/>
            <w:b/>
            <w:sz w:val="27"/>
            <w:szCs w:val="27"/>
          </w:rPr>
          <w:tab/>
        </w:r>
        <w:r w:rsidR="00E915DB">
          <w:rPr>
            <w:rStyle w:val="Hyperlink"/>
            <w:rFonts w:ascii="Arial" w:hAnsi="Arial" w:cs="Arial"/>
            <w:b/>
            <w:sz w:val="27"/>
            <w:szCs w:val="27"/>
          </w:rPr>
          <w:t>x</w:t>
        </w:r>
      </w:hyperlink>
    </w:p>
    <w:p w:rsidR="00DA059D" w:rsidRPr="00854527" w:rsidRDefault="008B2348" w:rsidP="008B2348">
      <w:pPr>
        <w:tabs>
          <w:tab w:val="left" w:pos="1080"/>
          <w:tab w:val="right" w:leader="dot" w:pos="9216"/>
        </w:tabs>
        <w:spacing w:line="360" w:lineRule="auto"/>
        <w:ind w:left="360"/>
        <w:rPr>
          <w:rStyle w:val="Hyperlink"/>
        </w:rPr>
      </w:pPr>
      <w:r w:rsidRPr="008B2348">
        <w:rPr>
          <w:rStyle w:val="Hyperlink"/>
          <w:rFonts w:ascii="Arial" w:hAnsi="Arial" w:cs="Arial"/>
          <w:b/>
          <w:sz w:val="27"/>
          <w:szCs w:val="27"/>
        </w:rPr>
        <w:t>I</w:t>
      </w:r>
      <w:r>
        <w:rPr>
          <w:rStyle w:val="Hyperlink"/>
          <w:rFonts w:ascii="Arial" w:hAnsi="Arial" w:cs="Arial"/>
          <w:b/>
          <w:sz w:val="27"/>
          <w:szCs w:val="27"/>
        </w:rPr>
        <w:t>X</w:t>
      </w:r>
      <w:r w:rsidRPr="008B2348">
        <w:rPr>
          <w:rStyle w:val="Hyperlink"/>
          <w:rFonts w:ascii="Arial" w:hAnsi="Arial" w:cs="Arial"/>
          <w:b/>
          <w:sz w:val="27"/>
          <w:szCs w:val="27"/>
        </w:rPr>
        <w:t>.</w:t>
      </w:r>
      <w:r>
        <w:rPr>
          <w:rStyle w:val="Hyperlink"/>
          <w:rFonts w:ascii="Arial" w:hAnsi="Arial" w:cs="Arial"/>
          <w:b/>
          <w:sz w:val="27"/>
          <w:szCs w:val="27"/>
        </w:rPr>
        <w:tab/>
      </w:r>
      <w:hyperlink w:anchor="_ASSISTANCE_FROM_THE" w:history="1">
        <w:r w:rsidR="00E915DB">
          <w:rPr>
            <w:rStyle w:val="Hyperlink"/>
            <w:rFonts w:ascii="Arial" w:hAnsi="Arial" w:cs="Arial"/>
            <w:b/>
            <w:strike/>
            <w:sz w:val="27"/>
            <w:szCs w:val="27"/>
          </w:rPr>
          <w:t>As</w:t>
        </w:r>
        <w:r w:rsidR="00DA059D" w:rsidRPr="00E915DB">
          <w:rPr>
            <w:rStyle w:val="Hyperlink"/>
            <w:rFonts w:ascii="Arial" w:hAnsi="Arial" w:cs="Arial"/>
            <w:b/>
            <w:strike/>
            <w:sz w:val="27"/>
            <w:szCs w:val="27"/>
          </w:rPr>
          <w:t xml:space="preserve">sistance from the </w:t>
        </w:r>
        <w:proofErr w:type="gramStart"/>
        <w:r w:rsidR="00DA059D" w:rsidRPr="00E915DB">
          <w:rPr>
            <w:rStyle w:val="Hyperlink"/>
            <w:rFonts w:ascii="Arial" w:hAnsi="Arial" w:cs="Arial"/>
            <w:b/>
            <w:strike/>
            <w:sz w:val="27"/>
            <w:szCs w:val="27"/>
          </w:rPr>
          <w:t>Division</w:t>
        </w:r>
        <w:r>
          <w:rPr>
            <w:rStyle w:val="Hyperlink"/>
            <w:rFonts w:ascii="Arial" w:hAnsi="Arial" w:cs="Arial"/>
            <w:b/>
            <w:sz w:val="27"/>
            <w:szCs w:val="27"/>
          </w:rPr>
          <w:t xml:space="preserve">  </w:t>
        </w:r>
        <w:r w:rsidRPr="00233294">
          <w:rPr>
            <w:rFonts w:ascii="Arial" w:hAnsi="Arial" w:cs="Arial"/>
            <w:b/>
            <w:sz w:val="27"/>
            <w:szCs w:val="27"/>
            <w:u w:val="single"/>
          </w:rPr>
          <w:t>A</w:t>
        </w:r>
        <w:r>
          <w:rPr>
            <w:rFonts w:ascii="Arial" w:hAnsi="Arial" w:cs="Arial"/>
            <w:b/>
            <w:sz w:val="27"/>
            <w:szCs w:val="27"/>
            <w:u w:val="single"/>
          </w:rPr>
          <w:t>pplication</w:t>
        </w:r>
        <w:proofErr w:type="gramEnd"/>
        <w:r>
          <w:rPr>
            <w:rFonts w:ascii="Arial" w:hAnsi="Arial" w:cs="Arial"/>
            <w:b/>
            <w:sz w:val="27"/>
            <w:szCs w:val="27"/>
            <w:u w:val="single"/>
          </w:rPr>
          <w:t xml:space="preserve"> Evaluation  </w:t>
        </w:r>
        <w:r w:rsidR="00DA059D" w:rsidRPr="00854527">
          <w:rPr>
            <w:rStyle w:val="Hyperlink"/>
            <w:rFonts w:ascii="Arial" w:hAnsi="Arial" w:cs="Arial"/>
            <w:b/>
            <w:sz w:val="27"/>
            <w:szCs w:val="27"/>
          </w:rPr>
          <w:tab/>
        </w:r>
        <w:r w:rsidR="00E915DB">
          <w:rPr>
            <w:rStyle w:val="Hyperlink"/>
            <w:rFonts w:ascii="Arial" w:hAnsi="Arial" w:cs="Arial"/>
            <w:b/>
            <w:sz w:val="27"/>
            <w:szCs w:val="27"/>
          </w:rPr>
          <w:t>x</w:t>
        </w:r>
      </w:hyperlink>
    </w:p>
    <w:p w:rsidR="00DA059D" w:rsidRPr="00854527" w:rsidRDefault="008B2348" w:rsidP="008B2348">
      <w:pPr>
        <w:tabs>
          <w:tab w:val="left" w:pos="1080"/>
          <w:tab w:val="right" w:leader="dot" w:pos="9216"/>
        </w:tabs>
        <w:spacing w:line="360" w:lineRule="auto"/>
        <w:ind w:left="360"/>
        <w:rPr>
          <w:rStyle w:val="Hyperlink"/>
        </w:rPr>
      </w:pPr>
      <w:r>
        <w:rPr>
          <w:rStyle w:val="Hyperlink"/>
          <w:rFonts w:ascii="Arial" w:hAnsi="Arial" w:cs="Arial"/>
          <w:b/>
          <w:sz w:val="27"/>
          <w:szCs w:val="27"/>
        </w:rPr>
        <w:t>X</w:t>
      </w:r>
      <w:r w:rsidRPr="008B2348">
        <w:rPr>
          <w:rStyle w:val="Hyperlink"/>
          <w:rFonts w:ascii="Arial" w:hAnsi="Arial" w:cs="Arial"/>
          <w:b/>
          <w:sz w:val="27"/>
          <w:szCs w:val="27"/>
        </w:rPr>
        <w:t>.</w:t>
      </w:r>
      <w:r>
        <w:rPr>
          <w:rStyle w:val="Hyperlink"/>
          <w:rFonts w:ascii="Arial" w:hAnsi="Arial" w:cs="Arial"/>
          <w:b/>
          <w:sz w:val="27"/>
          <w:szCs w:val="27"/>
        </w:rPr>
        <w:tab/>
      </w:r>
      <w:hyperlink w:anchor="_GRANT_CATEGORIES" w:history="1">
        <w:r w:rsidR="00E915DB">
          <w:rPr>
            <w:rStyle w:val="Hyperlink"/>
            <w:rFonts w:ascii="Arial" w:hAnsi="Arial" w:cs="Arial"/>
            <w:b/>
            <w:strike/>
            <w:sz w:val="27"/>
            <w:szCs w:val="27"/>
          </w:rPr>
          <w:t>Gr</w:t>
        </w:r>
        <w:r w:rsidR="00DA059D" w:rsidRPr="00E915DB">
          <w:rPr>
            <w:rStyle w:val="Hyperlink"/>
            <w:rFonts w:ascii="Arial" w:hAnsi="Arial" w:cs="Arial"/>
            <w:b/>
            <w:strike/>
            <w:sz w:val="27"/>
            <w:szCs w:val="27"/>
          </w:rPr>
          <w:t xml:space="preserve">ant </w:t>
        </w:r>
        <w:proofErr w:type="gramStart"/>
        <w:r w:rsidR="00DA059D" w:rsidRPr="00E915DB">
          <w:rPr>
            <w:rStyle w:val="Hyperlink"/>
            <w:rFonts w:ascii="Arial" w:hAnsi="Arial" w:cs="Arial"/>
            <w:b/>
            <w:strike/>
            <w:sz w:val="27"/>
            <w:szCs w:val="27"/>
          </w:rPr>
          <w:t>Categories</w:t>
        </w:r>
        <w:r>
          <w:rPr>
            <w:rStyle w:val="Hyperlink"/>
            <w:rFonts w:ascii="Arial" w:hAnsi="Arial" w:cs="Arial"/>
            <w:b/>
            <w:sz w:val="27"/>
            <w:szCs w:val="27"/>
          </w:rPr>
          <w:t xml:space="preserve">  </w:t>
        </w:r>
        <w:r w:rsidRPr="00E915DB">
          <w:rPr>
            <w:rStyle w:val="Hyperlink"/>
            <w:rFonts w:ascii="Arial" w:hAnsi="Arial" w:cs="Arial"/>
            <w:b/>
            <w:sz w:val="27"/>
            <w:szCs w:val="27"/>
            <w:u w:val="single"/>
          </w:rPr>
          <w:t>Grant</w:t>
        </w:r>
        <w:proofErr w:type="gramEnd"/>
        <w:r w:rsidRPr="00E915DB">
          <w:rPr>
            <w:rStyle w:val="Hyperlink"/>
            <w:rFonts w:ascii="Arial" w:hAnsi="Arial" w:cs="Arial"/>
            <w:b/>
            <w:sz w:val="27"/>
            <w:szCs w:val="27"/>
            <w:u w:val="single"/>
          </w:rPr>
          <w:t xml:space="preserve"> Administration</w:t>
        </w:r>
        <w:r w:rsidR="00DA059D" w:rsidRPr="00854527">
          <w:rPr>
            <w:rStyle w:val="Hyperlink"/>
            <w:rFonts w:ascii="Arial" w:hAnsi="Arial" w:cs="Arial"/>
            <w:b/>
            <w:sz w:val="27"/>
            <w:szCs w:val="27"/>
          </w:rPr>
          <w:tab/>
        </w:r>
        <w:r w:rsidR="00E915DB">
          <w:rPr>
            <w:rStyle w:val="Hyperlink"/>
            <w:rFonts w:ascii="Arial" w:hAnsi="Arial" w:cs="Arial"/>
            <w:b/>
            <w:sz w:val="27"/>
            <w:szCs w:val="27"/>
          </w:rPr>
          <w:t>x</w:t>
        </w:r>
      </w:hyperlink>
    </w:p>
    <w:p w:rsidR="00DA059D" w:rsidRPr="00854527" w:rsidRDefault="007C3191" w:rsidP="00DA059D">
      <w:pPr>
        <w:tabs>
          <w:tab w:val="left" w:pos="720"/>
          <w:tab w:val="right" w:leader="dot" w:pos="9216"/>
        </w:tabs>
        <w:spacing w:line="360" w:lineRule="auto"/>
        <w:ind w:left="720" w:firstLine="720"/>
        <w:rPr>
          <w:rFonts w:ascii="Arial" w:hAnsi="Arial" w:cs="Arial"/>
          <w:b/>
          <w:strike/>
          <w:sz w:val="27"/>
          <w:szCs w:val="27"/>
        </w:rPr>
      </w:pPr>
      <w:hyperlink w:anchor="_Access_for_Persons" w:history="1">
        <w:r w:rsidR="00DA059D" w:rsidRPr="00854527">
          <w:rPr>
            <w:rStyle w:val="Hyperlink"/>
            <w:rFonts w:ascii="Arial" w:hAnsi="Arial" w:cs="Arial"/>
            <w:b/>
            <w:strike/>
            <w:sz w:val="27"/>
            <w:szCs w:val="27"/>
          </w:rPr>
          <w:t>Access for Persons Having Difficulty Using Libraries</w:t>
        </w:r>
        <w:r w:rsidR="00DA059D" w:rsidRPr="00854527">
          <w:rPr>
            <w:rStyle w:val="Hyperlink"/>
            <w:rFonts w:ascii="Arial" w:hAnsi="Arial" w:cs="Arial"/>
            <w:b/>
            <w:strike/>
            <w:sz w:val="27"/>
            <w:szCs w:val="27"/>
          </w:rPr>
          <w:tab/>
          <w:t>1</w:t>
        </w:r>
        <w:r w:rsidR="00712304" w:rsidRPr="00854527">
          <w:rPr>
            <w:rStyle w:val="Hyperlink"/>
            <w:rFonts w:ascii="Arial" w:hAnsi="Arial" w:cs="Arial"/>
            <w:b/>
            <w:strike/>
            <w:sz w:val="27"/>
            <w:szCs w:val="27"/>
          </w:rPr>
          <w:t>1</w:t>
        </w:r>
      </w:hyperlink>
    </w:p>
    <w:p w:rsidR="00DA059D" w:rsidRPr="00854527" w:rsidRDefault="007C3191" w:rsidP="00DA059D">
      <w:pPr>
        <w:tabs>
          <w:tab w:val="left" w:pos="720"/>
          <w:tab w:val="right" w:leader="dot" w:pos="9216"/>
        </w:tabs>
        <w:spacing w:line="360" w:lineRule="auto"/>
        <w:ind w:left="720" w:firstLine="720"/>
        <w:rPr>
          <w:rFonts w:ascii="Arial" w:hAnsi="Arial" w:cs="Arial"/>
          <w:b/>
          <w:strike/>
          <w:sz w:val="27"/>
          <w:szCs w:val="27"/>
        </w:rPr>
      </w:pPr>
      <w:hyperlink w:anchor="_Library_Technology_Connectivity" w:history="1">
        <w:r w:rsidR="00DA059D" w:rsidRPr="00854527">
          <w:rPr>
            <w:rStyle w:val="Hyperlink"/>
            <w:rFonts w:ascii="Arial" w:hAnsi="Arial" w:cs="Arial"/>
            <w:b/>
            <w:strike/>
            <w:sz w:val="27"/>
            <w:szCs w:val="27"/>
          </w:rPr>
          <w:t>Library Technology Connectivity and Services</w:t>
        </w:r>
        <w:r w:rsidR="00DA059D" w:rsidRPr="00854527">
          <w:rPr>
            <w:rStyle w:val="Hyperlink"/>
            <w:rFonts w:ascii="Arial" w:hAnsi="Arial" w:cs="Arial"/>
            <w:b/>
            <w:strike/>
            <w:sz w:val="27"/>
            <w:szCs w:val="27"/>
          </w:rPr>
          <w:tab/>
          <w:t>1</w:t>
        </w:r>
      </w:hyperlink>
      <w:r w:rsidR="00712304" w:rsidRPr="00854527">
        <w:rPr>
          <w:rFonts w:ascii="Arial" w:hAnsi="Arial" w:cs="Arial"/>
          <w:b/>
          <w:strike/>
          <w:sz w:val="27"/>
          <w:szCs w:val="27"/>
        </w:rPr>
        <w:t>2</w:t>
      </w:r>
    </w:p>
    <w:p w:rsidR="00DA059D" w:rsidRDefault="008B2348" w:rsidP="008B2348">
      <w:pPr>
        <w:tabs>
          <w:tab w:val="left" w:pos="1080"/>
          <w:tab w:val="right" w:pos="9216"/>
        </w:tabs>
        <w:spacing w:before="120" w:after="120"/>
        <w:ind w:left="360"/>
        <w:rPr>
          <w:rFonts w:ascii="Arial" w:hAnsi="Arial" w:cs="Arial"/>
          <w:b/>
          <w:sz w:val="27"/>
          <w:szCs w:val="27"/>
        </w:rPr>
      </w:pPr>
      <w:r w:rsidRPr="008F18FD">
        <w:rPr>
          <w:rStyle w:val="Hyperlink"/>
          <w:rFonts w:ascii="Arial" w:hAnsi="Arial" w:cs="Arial"/>
          <w:b/>
          <w:strike/>
          <w:sz w:val="27"/>
          <w:szCs w:val="27"/>
        </w:rPr>
        <w:t>X</w:t>
      </w:r>
      <w:r w:rsidR="0096704F" w:rsidRPr="008F18FD">
        <w:rPr>
          <w:rStyle w:val="Hyperlink"/>
          <w:rFonts w:ascii="Arial" w:hAnsi="Arial" w:cs="Arial"/>
          <w:b/>
          <w:strike/>
          <w:sz w:val="27"/>
          <w:szCs w:val="27"/>
        </w:rPr>
        <w:t>I</w:t>
      </w:r>
      <w:r w:rsidRPr="008F18FD">
        <w:rPr>
          <w:rStyle w:val="Hyperlink"/>
          <w:rFonts w:ascii="Arial" w:hAnsi="Arial" w:cs="Arial"/>
          <w:b/>
          <w:strike/>
          <w:sz w:val="27"/>
          <w:szCs w:val="27"/>
        </w:rPr>
        <w:t>.</w:t>
      </w:r>
      <w:r>
        <w:rPr>
          <w:rStyle w:val="Hyperlink"/>
          <w:rFonts w:ascii="Arial" w:hAnsi="Arial" w:cs="Arial"/>
          <w:b/>
          <w:sz w:val="27"/>
          <w:szCs w:val="27"/>
        </w:rPr>
        <w:tab/>
      </w:r>
      <w:hyperlink w:anchor="_LSTA_APPLICATION_INSTRUCTIONS" w:history="1">
        <w:r w:rsidR="00FD00DC" w:rsidRPr="00FD00DC">
          <w:rPr>
            <w:rStyle w:val="Hyperlink"/>
            <w:rFonts w:ascii="Arial" w:hAnsi="Arial" w:cs="Arial"/>
            <w:b/>
            <w:strike/>
            <w:sz w:val="28"/>
            <w:szCs w:val="28"/>
          </w:rPr>
          <w:t>A</w:t>
        </w:r>
        <w:r w:rsidR="00DA059D" w:rsidRPr="00FD00DC">
          <w:rPr>
            <w:rStyle w:val="Hyperlink"/>
            <w:rFonts w:ascii="Arial" w:hAnsi="Arial" w:cs="Arial"/>
            <w:b/>
            <w:strike/>
            <w:sz w:val="28"/>
            <w:szCs w:val="28"/>
          </w:rPr>
          <w:t>PPLICATION INSTRUCTIONS</w:t>
        </w:r>
        <w:r w:rsidR="00E915DB" w:rsidRPr="00E915DB">
          <w:rPr>
            <w:rStyle w:val="Hyperlink"/>
            <w:rFonts w:ascii="Arial" w:hAnsi="Arial" w:cs="Arial"/>
            <w:b/>
            <w:sz w:val="28"/>
            <w:szCs w:val="28"/>
          </w:rPr>
          <w:tab/>
        </w:r>
      </w:hyperlink>
      <w:r w:rsidR="00E915DB" w:rsidRPr="00E915DB">
        <w:rPr>
          <w:rFonts w:ascii="Arial" w:hAnsi="Arial" w:cs="Arial"/>
          <w:b/>
          <w:sz w:val="27"/>
          <w:szCs w:val="27"/>
        </w:rPr>
        <w:t>x</w:t>
      </w:r>
    </w:p>
    <w:p w:rsidR="00DA059D" w:rsidRPr="008B2348" w:rsidRDefault="007C3191" w:rsidP="002E468D">
      <w:pPr>
        <w:tabs>
          <w:tab w:val="right" w:leader="dot" w:pos="9216"/>
        </w:tabs>
        <w:spacing w:line="360" w:lineRule="auto"/>
        <w:ind w:left="1800" w:hanging="1080"/>
        <w:rPr>
          <w:rFonts w:ascii="Arial" w:hAnsi="Arial" w:cs="Arial"/>
          <w:b/>
          <w:strike/>
          <w:sz w:val="27"/>
          <w:szCs w:val="27"/>
        </w:rPr>
      </w:pPr>
      <w:hyperlink w:anchor="_FIRST_YEAR_PROJECTS" w:history="1">
        <w:r w:rsidR="00DA059D" w:rsidRPr="008B2348">
          <w:rPr>
            <w:rStyle w:val="Hyperlink"/>
            <w:rFonts w:ascii="Arial" w:hAnsi="Arial" w:cs="Arial"/>
            <w:b/>
            <w:strike/>
            <w:sz w:val="27"/>
            <w:szCs w:val="27"/>
          </w:rPr>
          <w:t>First Year Projects</w:t>
        </w:r>
        <w:r w:rsidR="00DA059D" w:rsidRPr="008B2348">
          <w:rPr>
            <w:rStyle w:val="Hyperlink"/>
            <w:rFonts w:ascii="Arial" w:hAnsi="Arial" w:cs="Arial"/>
            <w:b/>
            <w:strike/>
            <w:sz w:val="27"/>
            <w:szCs w:val="27"/>
          </w:rPr>
          <w:tab/>
          <w:t>1</w:t>
        </w:r>
      </w:hyperlink>
      <w:r w:rsidR="00712304" w:rsidRPr="008B2348">
        <w:rPr>
          <w:rFonts w:ascii="Arial" w:hAnsi="Arial" w:cs="Arial"/>
          <w:b/>
          <w:strike/>
          <w:sz w:val="27"/>
          <w:szCs w:val="27"/>
        </w:rPr>
        <w:t>7</w:t>
      </w:r>
    </w:p>
    <w:p w:rsidR="00DA059D" w:rsidRPr="008B2348" w:rsidRDefault="007C3191" w:rsidP="00DA059D">
      <w:pPr>
        <w:tabs>
          <w:tab w:val="right" w:leader="dot" w:pos="9216"/>
        </w:tabs>
        <w:spacing w:line="360" w:lineRule="auto"/>
        <w:ind w:left="720"/>
        <w:rPr>
          <w:rFonts w:ascii="Arial" w:hAnsi="Arial" w:cs="Arial"/>
          <w:b/>
          <w:strike/>
          <w:sz w:val="27"/>
          <w:szCs w:val="27"/>
        </w:rPr>
      </w:pPr>
      <w:hyperlink w:anchor="_CONTINUING_PROJECTS" w:history="1">
        <w:r w:rsidR="00DA059D" w:rsidRPr="008B2348">
          <w:rPr>
            <w:rStyle w:val="Hyperlink"/>
            <w:rFonts w:ascii="Arial" w:hAnsi="Arial" w:cs="Arial"/>
            <w:b/>
            <w:strike/>
            <w:sz w:val="27"/>
            <w:szCs w:val="27"/>
          </w:rPr>
          <w:t>Continuing Projects</w:t>
        </w:r>
        <w:r w:rsidR="00DA059D" w:rsidRPr="008B2348">
          <w:rPr>
            <w:rStyle w:val="Hyperlink"/>
            <w:rFonts w:ascii="Arial" w:hAnsi="Arial" w:cs="Arial"/>
            <w:b/>
            <w:strike/>
            <w:sz w:val="27"/>
            <w:szCs w:val="27"/>
          </w:rPr>
          <w:tab/>
        </w:r>
        <w:r w:rsidR="002E468D" w:rsidRPr="008B2348">
          <w:rPr>
            <w:rStyle w:val="Hyperlink"/>
            <w:rFonts w:ascii="Arial" w:hAnsi="Arial" w:cs="Arial"/>
            <w:b/>
            <w:strike/>
            <w:sz w:val="27"/>
            <w:szCs w:val="27"/>
          </w:rPr>
          <w:t>2</w:t>
        </w:r>
        <w:r w:rsidR="00712304" w:rsidRPr="008B2348">
          <w:rPr>
            <w:rStyle w:val="Hyperlink"/>
            <w:rFonts w:ascii="Arial" w:hAnsi="Arial" w:cs="Arial"/>
            <w:b/>
            <w:strike/>
            <w:sz w:val="27"/>
            <w:szCs w:val="27"/>
          </w:rPr>
          <w:t>6</w:t>
        </w:r>
      </w:hyperlink>
    </w:p>
    <w:p w:rsidR="00DA059D" w:rsidRPr="008B2348" w:rsidRDefault="00DA059D" w:rsidP="00DA059D">
      <w:pPr>
        <w:spacing w:before="120" w:after="120"/>
        <w:rPr>
          <w:rFonts w:ascii="Arial" w:hAnsi="Arial" w:cs="Arial"/>
          <w:b/>
          <w:strike/>
          <w:sz w:val="28"/>
          <w:szCs w:val="28"/>
        </w:rPr>
      </w:pPr>
      <w:r w:rsidRPr="008B2348">
        <w:rPr>
          <w:rFonts w:ascii="Arial" w:hAnsi="Arial" w:cs="Arial"/>
          <w:b/>
          <w:strike/>
          <w:sz w:val="28"/>
          <w:szCs w:val="28"/>
        </w:rPr>
        <w:t>FORMS</w:t>
      </w:r>
    </w:p>
    <w:p w:rsidR="00DA059D" w:rsidRPr="008B2348" w:rsidRDefault="00DA059D" w:rsidP="00DA059D">
      <w:pPr>
        <w:spacing w:line="360" w:lineRule="auto"/>
        <w:ind w:left="720"/>
        <w:rPr>
          <w:rFonts w:ascii="Arial" w:hAnsi="Arial" w:cs="Arial"/>
          <w:b/>
          <w:strike/>
          <w:sz w:val="27"/>
          <w:szCs w:val="27"/>
        </w:rPr>
      </w:pPr>
      <w:r w:rsidRPr="008B2348">
        <w:rPr>
          <w:rFonts w:ascii="Arial" w:hAnsi="Arial" w:cs="Arial"/>
          <w:b/>
          <w:strike/>
          <w:sz w:val="27"/>
          <w:szCs w:val="27"/>
        </w:rPr>
        <w:t xml:space="preserve">LSTA Application (Form # DLIS/LSTA01, </w:t>
      </w:r>
      <w:r w:rsidR="00B44965" w:rsidRPr="008B2348">
        <w:rPr>
          <w:rFonts w:ascii="Arial" w:hAnsi="Arial" w:cs="Arial"/>
          <w:b/>
          <w:strike/>
          <w:sz w:val="27"/>
          <w:szCs w:val="27"/>
        </w:rPr>
        <w:t>effective 04-21-2010</w:t>
      </w:r>
      <w:r w:rsidRPr="008B2348">
        <w:rPr>
          <w:rFonts w:ascii="Arial" w:hAnsi="Arial" w:cs="Arial"/>
          <w:b/>
          <w:strike/>
          <w:sz w:val="27"/>
          <w:szCs w:val="27"/>
        </w:rPr>
        <w:t>)</w:t>
      </w:r>
    </w:p>
    <w:p w:rsidR="00DA059D" w:rsidRPr="008B2348" w:rsidRDefault="00DA059D" w:rsidP="00DA059D">
      <w:pPr>
        <w:spacing w:line="360" w:lineRule="auto"/>
        <w:ind w:left="720"/>
        <w:rPr>
          <w:rFonts w:ascii="Arial" w:hAnsi="Arial" w:cs="Arial"/>
          <w:b/>
          <w:strike/>
          <w:sz w:val="27"/>
          <w:szCs w:val="27"/>
        </w:rPr>
      </w:pPr>
      <w:r w:rsidRPr="008B2348">
        <w:rPr>
          <w:rFonts w:ascii="Arial" w:hAnsi="Arial" w:cs="Arial"/>
          <w:b/>
          <w:strike/>
          <w:sz w:val="27"/>
          <w:szCs w:val="27"/>
        </w:rPr>
        <w:t xml:space="preserve">Mid-Year Report (Form # DLIS/LSTA02, effective </w:t>
      </w:r>
      <w:r w:rsidR="00B44965" w:rsidRPr="008B2348">
        <w:rPr>
          <w:rFonts w:ascii="Arial" w:hAnsi="Arial" w:cs="Arial"/>
          <w:b/>
          <w:strike/>
          <w:sz w:val="27"/>
          <w:szCs w:val="27"/>
        </w:rPr>
        <w:t>04-21-2010</w:t>
      </w:r>
      <w:r w:rsidRPr="008B2348">
        <w:rPr>
          <w:rFonts w:ascii="Arial" w:hAnsi="Arial" w:cs="Arial"/>
          <w:b/>
          <w:strike/>
          <w:sz w:val="27"/>
          <w:szCs w:val="27"/>
        </w:rPr>
        <w:t>)</w:t>
      </w:r>
    </w:p>
    <w:p w:rsidR="00DA059D" w:rsidRPr="008B2348" w:rsidRDefault="00DA059D" w:rsidP="00DA059D">
      <w:pPr>
        <w:spacing w:line="360" w:lineRule="auto"/>
        <w:ind w:left="720"/>
        <w:rPr>
          <w:rFonts w:ascii="Arial" w:hAnsi="Arial" w:cs="Arial"/>
          <w:b/>
          <w:strike/>
          <w:sz w:val="27"/>
          <w:szCs w:val="27"/>
        </w:rPr>
      </w:pPr>
      <w:r w:rsidRPr="008B2348">
        <w:rPr>
          <w:rFonts w:ascii="Arial" w:hAnsi="Arial" w:cs="Arial"/>
          <w:b/>
          <w:strike/>
          <w:sz w:val="27"/>
          <w:szCs w:val="27"/>
        </w:rPr>
        <w:t xml:space="preserve">Annual Report (Form # DLIS/LSTA03, effective </w:t>
      </w:r>
      <w:r w:rsidR="00B44965" w:rsidRPr="008B2348">
        <w:rPr>
          <w:rFonts w:ascii="Arial" w:hAnsi="Arial" w:cs="Arial"/>
          <w:b/>
          <w:strike/>
          <w:sz w:val="27"/>
          <w:szCs w:val="27"/>
        </w:rPr>
        <w:t>04-21-2010</w:t>
      </w:r>
      <w:r w:rsidRPr="008B2348">
        <w:rPr>
          <w:rFonts w:ascii="Arial" w:hAnsi="Arial" w:cs="Arial"/>
          <w:b/>
          <w:strike/>
          <w:sz w:val="27"/>
          <w:szCs w:val="27"/>
        </w:rPr>
        <w:t>)</w:t>
      </w:r>
    </w:p>
    <w:p w:rsidR="00DA059D" w:rsidRPr="008B2348" w:rsidRDefault="00DA059D" w:rsidP="00B23923">
      <w:pPr>
        <w:spacing w:before="120" w:after="120"/>
        <w:rPr>
          <w:rFonts w:ascii="Arial" w:hAnsi="Arial" w:cs="Arial"/>
          <w:b/>
          <w:sz w:val="28"/>
          <w:szCs w:val="28"/>
        </w:rPr>
      </w:pPr>
      <w:r w:rsidRPr="008B2348">
        <w:rPr>
          <w:rFonts w:ascii="Arial" w:hAnsi="Arial" w:cs="Arial"/>
          <w:b/>
          <w:sz w:val="28"/>
          <w:szCs w:val="28"/>
        </w:rPr>
        <w:t>LAW AND RULE</w:t>
      </w:r>
    </w:p>
    <w:p w:rsidR="00DA059D" w:rsidRPr="00BC6BED" w:rsidRDefault="00DA059D" w:rsidP="00BC6BED">
      <w:pPr>
        <w:tabs>
          <w:tab w:val="right" w:leader="dot" w:pos="9216"/>
        </w:tabs>
        <w:spacing w:line="360" w:lineRule="auto"/>
        <w:ind w:left="720"/>
        <w:rPr>
          <w:u w:val="single"/>
        </w:rPr>
      </w:pPr>
      <w:r w:rsidRPr="00BC6BED">
        <w:rPr>
          <w:rFonts w:ascii="Arial" w:hAnsi="Arial" w:cs="Arial"/>
          <w:b/>
          <w:sz w:val="28"/>
          <w:szCs w:val="28"/>
        </w:rPr>
        <w:t xml:space="preserve">Chapter 257, </w:t>
      </w:r>
      <w:r w:rsidRPr="00BC6BED">
        <w:rPr>
          <w:rFonts w:ascii="Arial" w:hAnsi="Arial" w:cs="Arial"/>
          <w:b/>
          <w:i/>
          <w:sz w:val="28"/>
          <w:szCs w:val="28"/>
        </w:rPr>
        <w:t>Florida Statutes</w:t>
      </w:r>
      <w:r w:rsidR="00BC6BED" w:rsidRPr="00BC6BED">
        <w:rPr>
          <w:rFonts w:ascii="Arial" w:hAnsi="Arial" w:cs="Arial"/>
          <w:sz w:val="28"/>
          <w:szCs w:val="28"/>
          <w:u w:val="single"/>
        </w:rPr>
        <w:tab/>
        <w:t>x</w:t>
      </w:r>
    </w:p>
    <w:p w:rsidR="00BC6BED" w:rsidRPr="00BC6BED" w:rsidRDefault="00DA059D" w:rsidP="00BC6BED">
      <w:pPr>
        <w:tabs>
          <w:tab w:val="right" w:leader="dot" w:pos="9216"/>
        </w:tabs>
        <w:spacing w:line="360" w:lineRule="auto"/>
        <w:ind w:left="720"/>
        <w:rPr>
          <w:u w:val="single"/>
        </w:rPr>
      </w:pPr>
      <w:r w:rsidRPr="008B2348">
        <w:rPr>
          <w:rFonts w:ascii="Arial" w:hAnsi="Arial" w:cs="Arial"/>
          <w:b/>
          <w:sz w:val="28"/>
          <w:szCs w:val="28"/>
        </w:rPr>
        <w:t xml:space="preserve">Rule 1B-2.011, </w:t>
      </w:r>
      <w:r w:rsidRPr="008F18FD">
        <w:rPr>
          <w:rFonts w:ascii="Arial" w:hAnsi="Arial" w:cs="Arial"/>
          <w:b/>
          <w:i/>
          <w:sz w:val="28"/>
          <w:szCs w:val="28"/>
        </w:rPr>
        <w:t>Florida Administrative Code</w:t>
      </w:r>
      <w:r w:rsidRPr="008B2348">
        <w:rPr>
          <w:rFonts w:ascii="Arial" w:hAnsi="Arial" w:cs="Arial"/>
          <w:b/>
          <w:sz w:val="28"/>
          <w:szCs w:val="28"/>
        </w:rPr>
        <w:t>, Library Grant Programs</w:t>
      </w:r>
      <w:r w:rsidR="00BC6BED" w:rsidRPr="00BC6BED">
        <w:rPr>
          <w:rFonts w:ascii="Arial" w:hAnsi="Arial" w:cs="Arial"/>
          <w:sz w:val="28"/>
          <w:szCs w:val="28"/>
          <w:u w:val="single"/>
        </w:rPr>
        <w:t xml:space="preserve"> </w:t>
      </w:r>
      <w:r w:rsidR="00BC6BED" w:rsidRPr="00BC6BED">
        <w:rPr>
          <w:rFonts w:ascii="Arial" w:hAnsi="Arial" w:cs="Arial"/>
          <w:sz w:val="28"/>
          <w:szCs w:val="28"/>
          <w:u w:val="single"/>
        </w:rPr>
        <w:tab/>
        <w:t>x</w:t>
      </w:r>
    </w:p>
    <w:p w:rsidR="00EA4E1A" w:rsidRDefault="00EA4E1A" w:rsidP="00683C70">
      <w:pPr>
        <w:spacing w:after="120" w:line="360" w:lineRule="auto"/>
        <w:ind w:left="720"/>
        <w:rPr>
          <w:rFonts w:ascii="Times New Roman (PCL6)" w:hAnsi="Times New Roman (PCL6)"/>
          <w:b/>
          <w:spacing w:val="-2"/>
          <w:sz w:val="22"/>
        </w:rPr>
      </w:pPr>
    </w:p>
    <w:p w:rsidR="006462C8" w:rsidRDefault="006462C8" w:rsidP="00EE5A2A">
      <w:pPr>
        <w:tabs>
          <w:tab w:val="center" w:pos="4680"/>
        </w:tabs>
        <w:suppressAutoHyphens/>
        <w:spacing w:after="120"/>
        <w:jc w:val="both"/>
        <w:rPr>
          <w:rFonts w:ascii="Times New Roman (PCL6)" w:hAnsi="Times New Roman (PCL6)"/>
          <w:b/>
          <w:spacing w:val="-2"/>
          <w:sz w:val="22"/>
        </w:rPr>
        <w:sectPr w:rsidR="006462C8" w:rsidSect="00411961">
          <w:footerReference w:type="default" r:id="rId13"/>
          <w:pgSz w:w="12240" w:h="15840" w:code="1"/>
          <w:pgMar w:top="1440" w:right="1440" w:bottom="1440" w:left="1440" w:header="720" w:footer="720" w:gutter="0"/>
          <w:paperSrc w:first="15" w:other="15"/>
          <w:pgNumType w:start="1"/>
          <w:cols w:sep="1" w:space="720"/>
        </w:sectPr>
      </w:pPr>
    </w:p>
    <w:p w:rsidR="00EA4E1A" w:rsidRPr="00B356C4" w:rsidRDefault="00EA4E1A" w:rsidP="00342EAD">
      <w:pPr>
        <w:rPr>
          <w:rFonts w:ascii="Univers Condensed (PCL6)" w:hAnsi="Univers Condensed (PCL6)"/>
          <w:b/>
          <w:sz w:val="36"/>
        </w:rPr>
      </w:pPr>
      <w:bookmarkStart w:id="15" w:name="_Toc243470524"/>
      <w:r w:rsidRPr="00B356C4">
        <w:rPr>
          <w:rFonts w:ascii="Univers Condensed (PCL6)" w:hAnsi="Univers Condensed (PCL6)"/>
          <w:b/>
          <w:sz w:val="36"/>
        </w:rPr>
        <w:lastRenderedPageBreak/>
        <w:t>LIBRARY SERVICES &amp; TECHNOLOGY ACT GRANTS</w:t>
      </w:r>
      <w:bookmarkEnd w:id="15"/>
    </w:p>
    <w:p w:rsidR="00B34B32" w:rsidRDefault="00EA4E1A">
      <w:pPr>
        <w:pStyle w:val="Heading2"/>
        <w:spacing w:after="240"/>
        <w:ind w:left="0"/>
      </w:pPr>
      <w:bookmarkStart w:id="16" w:name="_Toc243470525"/>
      <w:r w:rsidRPr="00B356C4">
        <w:t>GUIDELINES</w:t>
      </w:r>
      <w:bookmarkEnd w:id="16"/>
    </w:p>
    <w:p w:rsidR="00BF2A1A" w:rsidRPr="00E12B96" w:rsidRDefault="00FC4411" w:rsidP="00E12B96">
      <w:pPr>
        <w:pStyle w:val="Heading3"/>
        <w:numPr>
          <w:ilvl w:val="0"/>
          <w:numId w:val="91"/>
        </w:numPr>
        <w:spacing w:before="120" w:after="120"/>
        <w:rPr>
          <w:rFonts w:ascii="Arial" w:hAnsi="Arial" w:cs="Arial"/>
          <w:b/>
          <w:color w:val="000000" w:themeColor="text1"/>
          <w:szCs w:val="28"/>
        </w:rPr>
      </w:pPr>
      <w:bookmarkStart w:id="17" w:name="_LSTA_OVERVIEW"/>
      <w:bookmarkStart w:id="18" w:name="_Toc243470526"/>
      <w:bookmarkStart w:id="19" w:name="_Toc282524937"/>
      <w:bookmarkEnd w:id="17"/>
      <w:r w:rsidRPr="00E12B96">
        <w:rPr>
          <w:rFonts w:ascii="Arial" w:hAnsi="Arial" w:cs="Arial"/>
          <w:b/>
          <w:strike/>
          <w:color w:val="000000" w:themeColor="text1"/>
          <w:szCs w:val="28"/>
        </w:rPr>
        <w:t xml:space="preserve">LSTA </w:t>
      </w:r>
      <w:r w:rsidRPr="00E12B96">
        <w:rPr>
          <w:rFonts w:ascii="Arial" w:hAnsi="Arial" w:cs="Arial"/>
          <w:b/>
          <w:color w:val="000000" w:themeColor="text1"/>
          <w:szCs w:val="28"/>
        </w:rPr>
        <w:t>OVERVIEW</w:t>
      </w:r>
      <w:bookmarkEnd w:id="18"/>
      <w:bookmarkEnd w:id="19"/>
    </w:p>
    <w:p w:rsidR="00BF2A1A" w:rsidRDefault="00612FD5" w:rsidP="00E12B96">
      <w:pPr>
        <w:pStyle w:val="BodyText"/>
        <w:widowControl/>
        <w:spacing w:before="120"/>
        <w:rPr>
          <w:u w:val="single"/>
        </w:rPr>
      </w:pPr>
      <w:r>
        <w:rPr>
          <w:u w:val="single"/>
        </w:rPr>
        <w:t xml:space="preserve">The Florida Department of State, Division of Library and Information Services is the state library administrative agency </w:t>
      </w:r>
      <w:r w:rsidR="00E12B96">
        <w:rPr>
          <w:u w:val="single"/>
        </w:rPr>
        <w:t xml:space="preserve">officially designated </w:t>
      </w:r>
      <w:r>
        <w:rPr>
          <w:u w:val="single"/>
        </w:rPr>
        <w:t>to receive and administer federal grant funds from the Institute of Museum and Library Services.</w:t>
      </w:r>
    </w:p>
    <w:p w:rsidR="00BF2A1A" w:rsidRDefault="00FC4411" w:rsidP="00E12B96">
      <w:pPr>
        <w:pStyle w:val="BodyText"/>
        <w:widowControl/>
        <w:spacing w:before="120"/>
      </w:pPr>
      <w:r w:rsidRPr="00A624DF">
        <w:t xml:space="preserve">The Library Services and Technology Act (LSTA), the major federal grant program for libraries, was </w:t>
      </w:r>
      <w:r w:rsidR="0065276E" w:rsidRPr="0065276E">
        <w:rPr>
          <w:strike/>
          <w:color w:val="000000" w:themeColor="text1"/>
        </w:rPr>
        <w:t xml:space="preserve">passed September 25, </w:t>
      </w:r>
      <w:r w:rsidR="00E12B96" w:rsidRPr="0065276E">
        <w:rPr>
          <w:strike/>
          <w:color w:val="000000" w:themeColor="text1"/>
        </w:rPr>
        <w:t>2003</w:t>
      </w:r>
      <w:r w:rsidR="00E12B96">
        <w:t xml:space="preserve"> </w:t>
      </w:r>
      <w:r w:rsidR="00E12B96" w:rsidRPr="00B20008">
        <w:rPr>
          <w:u w:val="single"/>
        </w:rPr>
        <w:t>amended</w:t>
      </w:r>
      <w:r w:rsidR="00B20008" w:rsidRPr="00B20008">
        <w:rPr>
          <w:u w:val="single"/>
        </w:rPr>
        <w:t xml:space="preserve"> </w:t>
      </w:r>
      <w:r w:rsidR="00A624DF">
        <w:rPr>
          <w:u w:val="single"/>
        </w:rPr>
        <w:t xml:space="preserve">on December 22, 2010. </w:t>
      </w:r>
      <w:r w:rsidRPr="00A624DF">
        <w:t xml:space="preserve"> Administered by the Institute of Museum and Library Services, </w:t>
      </w:r>
      <w:r w:rsidRPr="00475405">
        <w:rPr>
          <w:strike/>
        </w:rPr>
        <w:t>it</w:t>
      </w:r>
      <w:r w:rsidR="00475405">
        <w:t xml:space="preserve"> </w:t>
      </w:r>
      <w:r w:rsidR="00475405" w:rsidRPr="00475405">
        <w:rPr>
          <w:u w:val="single"/>
        </w:rPr>
        <w:t>LSTA</w:t>
      </w:r>
      <w:r w:rsidRPr="00475405">
        <w:rPr>
          <w:u w:val="single"/>
        </w:rPr>
        <w:t>:</w:t>
      </w:r>
    </w:p>
    <w:p w:rsidR="00EA4E1A" w:rsidRPr="00A624DF" w:rsidRDefault="00FC4411" w:rsidP="00B274F3">
      <w:pPr>
        <w:numPr>
          <w:ilvl w:val="0"/>
          <w:numId w:val="30"/>
        </w:numPr>
        <w:spacing w:before="80"/>
        <w:rPr>
          <w:sz w:val="24"/>
        </w:rPr>
      </w:pPr>
      <w:proofErr w:type="gramStart"/>
      <w:r w:rsidRPr="00E12B96">
        <w:rPr>
          <w:strike/>
          <w:sz w:val="24"/>
          <w:u w:val="single"/>
        </w:rPr>
        <w:t>i</w:t>
      </w:r>
      <w:r w:rsidR="00E12B96">
        <w:rPr>
          <w:sz w:val="24"/>
          <w:u w:val="single"/>
        </w:rPr>
        <w:t>I</w:t>
      </w:r>
      <w:r w:rsidRPr="00E12B96">
        <w:rPr>
          <w:sz w:val="24"/>
          <w:u w:val="single"/>
        </w:rPr>
        <w:t>s</w:t>
      </w:r>
      <w:proofErr w:type="gramEnd"/>
      <w:r w:rsidRPr="00A624DF">
        <w:rPr>
          <w:sz w:val="24"/>
        </w:rPr>
        <w:t xml:space="preserve"> a state-based program</w:t>
      </w:r>
      <w:r w:rsidR="00A624DF" w:rsidRPr="003F6B4A">
        <w:rPr>
          <w:sz w:val="24"/>
          <w:u w:val="single"/>
        </w:rPr>
        <w:t>.</w:t>
      </w:r>
      <w:r w:rsidR="003F6B4A" w:rsidRPr="003F6B4A">
        <w:rPr>
          <w:strike/>
          <w:sz w:val="24"/>
          <w:u w:val="single"/>
        </w:rPr>
        <w:t>;</w:t>
      </w:r>
    </w:p>
    <w:p w:rsidR="00915406" w:rsidRPr="00A624DF" w:rsidRDefault="00FC4411" w:rsidP="005B602E">
      <w:pPr>
        <w:numPr>
          <w:ilvl w:val="0"/>
          <w:numId w:val="30"/>
        </w:numPr>
        <w:spacing w:before="80"/>
        <w:rPr>
          <w:sz w:val="24"/>
        </w:rPr>
      </w:pPr>
      <w:proofErr w:type="gramStart"/>
      <w:r w:rsidRPr="00E12B96">
        <w:rPr>
          <w:strike/>
          <w:sz w:val="24"/>
          <w:u w:val="single"/>
        </w:rPr>
        <w:t>h</w:t>
      </w:r>
      <w:r w:rsidR="00E12B96">
        <w:rPr>
          <w:sz w:val="24"/>
          <w:u w:val="single"/>
        </w:rPr>
        <w:t>H</w:t>
      </w:r>
      <w:r w:rsidRPr="00E12B96">
        <w:rPr>
          <w:sz w:val="24"/>
          <w:u w:val="single"/>
        </w:rPr>
        <w:t>as</w:t>
      </w:r>
      <w:proofErr w:type="gramEnd"/>
      <w:r w:rsidRPr="00A624DF">
        <w:rPr>
          <w:sz w:val="24"/>
        </w:rPr>
        <w:t xml:space="preserve"> purposes which focus on information access through technology and information empowerment through special services</w:t>
      </w:r>
      <w:r w:rsidR="00A624DF" w:rsidRPr="003F6B4A">
        <w:rPr>
          <w:sz w:val="24"/>
          <w:u w:val="single"/>
        </w:rPr>
        <w:t>.</w:t>
      </w:r>
      <w:r w:rsidRPr="003F6B4A">
        <w:rPr>
          <w:strike/>
          <w:sz w:val="24"/>
        </w:rPr>
        <w:t>;</w:t>
      </w:r>
    </w:p>
    <w:p w:rsidR="00EA4E1A" w:rsidRPr="00A624DF" w:rsidRDefault="00FC4411" w:rsidP="00B274F3">
      <w:pPr>
        <w:numPr>
          <w:ilvl w:val="0"/>
          <w:numId w:val="30"/>
        </w:numPr>
        <w:spacing w:before="80"/>
        <w:rPr>
          <w:sz w:val="24"/>
        </w:rPr>
      </w:pPr>
      <w:proofErr w:type="gramStart"/>
      <w:r w:rsidRPr="00E12B96">
        <w:rPr>
          <w:strike/>
          <w:sz w:val="24"/>
          <w:u w:val="single"/>
        </w:rPr>
        <w:t>e</w:t>
      </w:r>
      <w:r w:rsidR="00E12B96">
        <w:rPr>
          <w:sz w:val="24"/>
          <w:u w:val="single"/>
        </w:rPr>
        <w:t>E</w:t>
      </w:r>
      <w:r w:rsidRPr="00E12B96">
        <w:rPr>
          <w:sz w:val="24"/>
          <w:u w:val="single"/>
        </w:rPr>
        <w:t>mphasizes</w:t>
      </w:r>
      <w:proofErr w:type="gramEnd"/>
      <w:r w:rsidRPr="00A624DF">
        <w:rPr>
          <w:sz w:val="24"/>
        </w:rPr>
        <w:t xml:space="preserve"> public libraries, but encourages interlibrary cooperation and partnerships among all types of libraries</w:t>
      </w:r>
      <w:r w:rsidR="003F6B4A" w:rsidRPr="003F6B4A">
        <w:rPr>
          <w:sz w:val="24"/>
          <w:u w:val="single"/>
        </w:rPr>
        <w:t>.</w:t>
      </w:r>
      <w:r w:rsidR="003F6B4A" w:rsidRPr="003F6B4A">
        <w:rPr>
          <w:strike/>
          <w:sz w:val="24"/>
        </w:rPr>
        <w:t>;</w:t>
      </w:r>
    </w:p>
    <w:p w:rsidR="00EA4E1A" w:rsidRPr="00A624DF" w:rsidRDefault="00FC4411" w:rsidP="00B274F3">
      <w:pPr>
        <w:numPr>
          <w:ilvl w:val="0"/>
          <w:numId w:val="30"/>
        </w:numPr>
        <w:spacing w:before="80"/>
        <w:rPr>
          <w:sz w:val="24"/>
        </w:rPr>
      </w:pPr>
      <w:proofErr w:type="gramStart"/>
      <w:r w:rsidRPr="00E12B96">
        <w:rPr>
          <w:strike/>
          <w:sz w:val="24"/>
          <w:u w:val="single"/>
        </w:rPr>
        <w:t>i</w:t>
      </w:r>
      <w:r w:rsidR="00E12B96">
        <w:rPr>
          <w:sz w:val="24"/>
          <w:u w:val="single"/>
        </w:rPr>
        <w:t>I</w:t>
      </w:r>
      <w:r w:rsidRPr="00E12B96">
        <w:rPr>
          <w:sz w:val="24"/>
          <w:u w:val="single"/>
        </w:rPr>
        <w:t>ncreases</w:t>
      </w:r>
      <w:proofErr w:type="gramEnd"/>
      <w:r w:rsidRPr="00A624DF">
        <w:rPr>
          <w:sz w:val="24"/>
        </w:rPr>
        <w:t xml:space="preserve"> emphasis on accountability and evaluation</w:t>
      </w:r>
      <w:r w:rsidR="003F6B4A" w:rsidRPr="003F6B4A">
        <w:rPr>
          <w:sz w:val="24"/>
          <w:u w:val="single"/>
        </w:rPr>
        <w:t>.</w:t>
      </w:r>
      <w:r w:rsidR="003F6B4A" w:rsidRPr="003F6B4A">
        <w:rPr>
          <w:strike/>
          <w:sz w:val="24"/>
        </w:rPr>
        <w:t>;</w:t>
      </w:r>
    </w:p>
    <w:p w:rsidR="00EA4E1A" w:rsidRPr="00A624DF" w:rsidRDefault="00E12B96" w:rsidP="00B274F3">
      <w:pPr>
        <w:numPr>
          <w:ilvl w:val="0"/>
          <w:numId w:val="30"/>
        </w:numPr>
        <w:spacing w:before="80"/>
        <w:rPr>
          <w:sz w:val="24"/>
        </w:rPr>
      </w:pPr>
      <w:proofErr w:type="gramStart"/>
      <w:r w:rsidRPr="00E12B96">
        <w:rPr>
          <w:strike/>
          <w:sz w:val="24"/>
          <w:u w:val="single"/>
        </w:rPr>
        <w:t>i</w:t>
      </w:r>
      <w:r>
        <w:rPr>
          <w:sz w:val="24"/>
          <w:u w:val="single"/>
        </w:rPr>
        <w:t>I</w:t>
      </w:r>
      <w:r w:rsidR="00FC4411" w:rsidRPr="00A624DF">
        <w:rPr>
          <w:sz w:val="24"/>
        </w:rPr>
        <w:t>s</w:t>
      </w:r>
      <w:proofErr w:type="gramEnd"/>
      <w:r w:rsidR="00FC4411" w:rsidRPr="00A624DF">
        <w:rPr>
          <w:sz w:val="24"/>
        </w:rPr>
        <w:t xml:space="preserve"> authorized under </w:t>
      </w:r>
      <w:r w:rsidR="0065276E" w:rsidRPr="0065276E">
        <w:rPr>
          <w:strike/>
          <w:sz w:val="24"/>
        </w:rPr>
        <w:t>Public Law 104-208</w:t>
      </w:r>
      <w:r w:rsidR="00A624DF">
        <w:rPr>
          <w:sz w:val="24"/>
        </w:rPr>
        <w:t xml:space="preserve"> </w:t>
      </w:r>
      <w:r w:rsidR="0065276E" w:rsidRPr="0065276E">
        <w:rPr>
          <w:sz w:val="24"/>
          <w:u w:val="single"/>
        </w:rPr>
        <w:t xml:space="preserve">20 </w:t>
      </w:r>
      <w:r>
        <w:rPr>
          <w:i/>
          <w:sz w:val="24"/>
          <w:u w:val="single"/>
        </w:rPr>
        <w:t>United States Code</w:t>
      </w:r>
      <w:r w:rsidR="0065276E" w:rsidRPr="0065276E">
        <w:rPr>
          <w:sz w:val="24"/>
          <w:u w:val="single"/>
        </w:rPr>
        <w:t xml:space="preserve"> 9101 et seq</w:t>
      </w:r>
      <w:r w:rsidR="00FC4411" w:rsidRPr="00A624DF">
        <w:rPr>
          <w:sz w:val="24"/>
        </w:rPr>
        <w:t xml:space="preserve">, as amended.  The general administrative requirements may be found in 45 </w:t>
      </w:r>
      <w:r w:rsidR="00FC4411" w:rsidRPr="00E12B96">
        <w:rPr>
          <w:strike/>
          <w:sz w:val="24"/>
        </w:rPr>
        <w:t>CFR</w:t>
      </w:r>
      <w:r>
        <w:rPr>
          <w:sz w:val="24"/>
          <w:u w:val="single"/>
        </w:rPr>
        <w:t xml:space="preserve"> </w:t>
      </w:r>
      <w:r>
        <w:rPr>
          <w:i/>
          <w:sz w:val="24"/>
          <w:u w:val="single"/>
        </w:rPr>
        <w:t>Code of Federal Regulations</w:t>
      </w:r>
      <w:r w:rsidR="00FC4411" w:rsidRPr="00A624DF">
        <w:rPr>
          <w:sz w:val="24"/>
        </w:rPr>
        <w:t xml:space="preserve"> Part 1183, incorporated herein by reference.</w:t>
      </w:r>
    </w:p>
    <w:p w:rsidR="00EA4E1A" w:rsidRPr="00A624DF" w:rsidRDefault="00FC4411" w:rsidP="00741840">
      <w:pPr>
        <w:spacing w:before="240" w:after="120"/>
        <w:rPr>
          <w:sz w:val="24"/>
          <w:szCs w:val="24"/>
          <w:u w:val="single"/>
        </w:rPr>
      </w:pPr>
      <w:r w:rsidRPr="00A624DF">
        <w:rPr>
          <w:sz w:val="24"/>
          <w:szCs w:val="24"/>
        </w:rPr>
        <w:t>Florida’s grant program is based on the purposes of LSTA</w:t>
      </w:r>
      <w:r w:rsidR="000D106E" w:rsidRPr="000D106E">
        <w:rPr>
          <w:sz w:val="24"/>
          <w:szCs w:val="24"/>
          <w:u w:val="single"/>
        </w:rPr>
        <w:t xml:space="preserve"> </w:t>
      </w:r>
      <w:r w:rsidR="00E12B96">
        <w:rPr>
          <w:sz w:val="24"/>
          <w:szCs w:val="24"/>
          <w:u w:val="single"/>
        </w:rPr>
        <w:t xml:space="preserve">and </w:t>
      </w:r>
      <w:r w:rsidR="000D106E" w:rsidRPr="000D106E">
        <w:rPr>
          <w:sz w:val="24"/>
          <w:szCs w:val="24"/>
          <w:u w:val="single"/>
        </w:rPr>
        <w:t>the needs of Florida residents and libraries</w:t>
      </w:r>
      <w:r w:rsidR="00E12B96">
        <w:rPr>
          <w:sz w:val="24"/>
          <w:szCs w:val="24"/>
          <w:u w:val="single"/>
        </w:rPr>
        <w:t>. It</w:t>
      </w:r>
      <w:r w:rsidRPr="00A624DF">
        <w:rPr>
          <w:sz w:val="24"/>
          <w:szCs w:val="24"/>
        </w:rPr>
        <w:t xml:space="preserve"> </w:t>
      </w:r>
      <w:r w:rsidR="000D106E">
        <w:rPr>
          <w:sz w:val="24"/>
          <w:szCs w:val="24"/>
          <w:u w:val="single"/>
        </w:rPr>
        <w:t xml:space="preserve">is </w:t>
      </w:r>
      <w:r w:rsidRPr="00A624DF">
        <w:rPr>
          <w:sz w:val="24"/>
          <w:szCs w:val="24"/>
        </w:rPr>
        <w:t xml:space="preserve">developed from the </w:t>
      </w:r>
      <w:r w:rsidR="0065276E" w:rsidRPr="0065276E">
        <w:rPr>
          <w:strike/>
          <w:sz w:val="24"/>
          <w:szCs w:val="24"/>
        </w:rPr>
        <w:t xml:space="preserve">following </w:t>
      </w:r>
      <w:r w:rsidRPr="00A624DF">
        <w:rPr>
          <w:sz w:val="24"/>
          <w:szCs w:val="24"/>
        </w:rPr>
        <w:t xml:space="preserve">goals and outcomes provided in </w:t>
      </w:r>
      <w:r w:rsidR="0065276E" w:rsidRPr="0065276E">
        <w:rPr>
          <w:i/>
          <w:strike/>
          <w:sz w:val="24"/>
          <w:szCs w:val="24"/>
        </w:rPr>
        <w:t>Lead…Develop…Innovate…</w:t>
      </w:r>
      <w:r w:rsidR="0065276E" w:rsidRPr="0065276E">
        <w:rPr>
          <w:sz w:val="24"/>
          <w:szCs w:val="24"/>
        </w:rPr>
        <w:t xml:space="preserve">Florida’s Library Services and Technology Act </w:t>
      </w:r>
      <w:r w:rsidR="00B20008">
        <w:rPr>
          <w:sz w:val="24"/>
          <w:szCs w:val="24"/>
          <w:u w:val="single"/>
        </w:rPr>
        <w:t>l</w:t>
      </w:r>
      <w:r w:rsidR="0065276E" w:rsidRPr="0065276E">
        <w:rPr>
          <w:sz w:val="24"/>
          <w:szCs w:val="24"/>
          <w:u w:val="single"/>
        </w:rPr>
        <w:t xml:space="preserve">ong </w:t>
      </w:r>
      <w:r w:rsidR="00B20008">
        <w:rPr>
          <w:sz w:val="24"/>
          <w:szCs w:val="24"/>
          <w:u w:val="single"/>
        </w:rPr>
        <w:t>r</w:t>
      </w:r>
      <w:r w:rsidR="0065276E" w:rsidRPr="0065276E">
        <w:rPr>
          <w:sz w:val="24"/>
          <w:szCs w:val="24"/>
          <w:u w:val="single"/>
        </w:rPr>
        <w:t>ange</w:t>
      </w:r>
      <w:r w:rsidR="00B20008">
        <w:rPr>
          <w:sz w:val="24"/>
          <w:szCs w:val="24"/>
          <w:u w:val="single"/>
        </w:rPr>
        <w:t xml:space="preserve"> plan</w:t>
      </w:r>
      <w:r w:rsidR="0065276E" w:rsidRPr="0065276E">
        <w:rPr>
          <w:sz w:val="24"/>
          <w:szCs w:val="24"/>
        </w:rPr>
        <w:t xml:space="preserve"> </w:t>
      </w:r>
      <w:r w:rsidR="0065276E" w:rsidRPr="00B20008">
        <w:rPr>
          <w:strike/>
          <w:sz w:val="24"/>
          <w:szCs w:val="24"/>
        </w:rPr>
        <w:t>Plan</w:t>
      </w:r>
      <w:r w:rsidRPr="00B20008">
        <w:rPr>
          <w:i/>
          <w:strike/>
          <w:sz w:val="24"/>
          <w:szCs w:val="24"/>
        </w:rPr>
        <w:t>,</w:t>
      </w:r>
      <w:r w:rsidR="0065276E" w:rsidRPr="0065276E">
        <w:rPr>
          <w:i/>
          <w:strike/>
          <w:sz w:val="24"/>
          <w:szCs w:val="24"/>
        </w:rPr>
        <w:t xml:space="preserve"> 2008-2012</w:t>
      </w:r>
      <w:r w:rsidRPr="00A624DF">
        <w:rPr>
          <w:sz w:val="24"/>
          <w:szCs w:val="24"/>
        </w:rPr>
        <w:t>, incorporated herein by reference</w:t>
      </w:r>
      <w:r w:rsidR="0065276E" w:rsidRPr="0065276E">
        <w:rPr>
          <w:strike/>
          <w:sz w:val="24"/>
          <w:szCs w:val="24"/>
        </w:rPr>
        <w:t>:</w:t>
      </w:r>
      <w:r w:rsidR="0065276E" w:rsidRPr="0065276E">
        <w:rPr>
          <w:sz w:val="24"/>
          <w:szCs w:val="24"/>
          <w:u w:val="single"/>
        </w:rPr>
        <w:t xml:space="preserve">.  Grant projects must clearly fit in with </w:t>
      </w:r>
      <w:r w:rsidR="00A624DF">
        <w:rPr>
          <w:sz w:val="24"/>
          <w:szCs w:val="24"/>
          <w:u w:val="single"/>
        </w:rPr>
        <w:t xml:space="preserve">both </w:t>
      </w:r>
      <w:r w:rsidR="0065276E" w:rsidRPr="0065276E">
        <w:rPr>
          <w:sz w:val="24"/>
          <w:szCs w:val="24"/>
          <w:u w:val="single"/>
        </w:rPr>
        <w:t xml:space="preserve">the </w:t>
      </w:r>
      <w:r w:rsidR="00E12B96">
        <w:rPr>
          <w:sz w:val="24"/>
          <w:szCs w:val="24"/>
          <w:u w:val="single"/>
        </w:rPr>
        <w:t>LSTA</w:t>
      </w:r>
      <w:r w:rsidR="00EF71DF">
        <w:rPr>
          <w:sz w:val="24"/>
          <w:szCs w:val="24"/>
          <w:u w:val="single"/>
        </w:rPr>
        <w:t xml:space="preserve"> purposes and</w:t>
      </w:r>
      <w:r w:rsidR="00E12B96">
        <w:rPr>
          <w:sz w:val="24"/>
          <w:szCs w:val="24"/>
          <w:u w:val="single"/>
        </w:rPr>
        <w:t xml:space="preserve"> </w:t>
      </w:r>
      <w:r w:rsidR="0062084D">
        <w:rPr>
          <w:sz w:val="24"/>
          <w:szCs w:val="24"/>
          <w:u w:val="single"/>
        </w:rPr>
        <w:t xml:space="preserve">priorities </w:t>
      </w:r>
      <w:r w:rsidR="000F67AF">
        <w:rPr>
          <w:sz w:val="24"/>
          <w:szCs w:val="24"/>
        </w:rPr>
        <w:t xml:space="preserve">as listed in Section </w:t>
      </w:r>
      <w:r w:rsidR="000F67AF" w:rsidRPr="00BC6BED">
        <w:rPr>
          <w:strike/>
          <w:sz w:val="24"/>
          <w:szCs w:val="24"/>
        </w:rPr>
        <w:t>VI</w:t>
      </w:r>
      <w:r w:rsidR="00BC6BED">
        <w:rPr>
          <w:sz w:val="24"/>
          <w:szCs w:val="24"/>
        </w:rPr>
        <w:t xml:space="preserve"> </w:t>
      </w:r>
      <w:r w:rsidR="00BC6BED">
        <w:rPr>
          <w:sz w:val="24"/>
          <w:szCs w:val="24"/>
          <w:u w:val="single"/>
        </w:rPr>
        <w:t>VII</w:t>
      </w:r>
      <w:r w:rsidR="000F67AF">
        <w:rPr>
          <w:sz w:val="24"/>
          <w:szCs w:val="24"/>
        </w:rPr>
        <w:t>,</w:t>
      </w:r>
      <w:r w:rsidR="000F67AF" w:rsidRPr="00CF5218">
        <w:rPr>
          <w:sz w:val="24"/>
          <w:szCs w:val="24"/>
        </w:rPr>
        <w:t xml:space="preserve"> </w:t>
      </w:r>
      <w:r w:rsidR="0062084D">
        <w:rPr>
          <w:sz w:val="24"/>
          <w:szCs w:val="24"/>
          <w:u w:val="single"/>
        </w:rPr>
        <w:t xml:space="preserve">and Florida’s </w:t>
      </w:r>
      <w:r w:rsidR="00E12B96">
        <w:rPr>
          <w:sz w:val="24"/>
          <w:szCs w:val="24"/>
          <w:u w:val="single"/>
        </w:rPr>
        <w:t>l</w:t>
      </w:r>
      <w:r w:rsidR="0065276E" w:rsidRPr="0065276E">
        <w:rPr>
          <w:sz w:val="24"/>
          <w:szCs w:val="24"/>
          <w:u w:val="single"/>
        </w:rPr>
        <w:t>ong</w:t>
      </w:r>
      <w:r w:rsidR="00D37604">
        <w:rPr>
          <w:sz w:val="24"/>
          <w:szCs w:val="24"/>
          <w:u w:val="single"/>
        </w:rPr>
        <w:t>-</w:t>
      </w:r>
      <w:r w:rsidR="00E12B96">
        <w:rPr>
          <w:sz w:val="24"/>
          <w:szCs w:val="24"/>
          <w:u w:val="single"/>
        </w:rPr>
        <w:t>r</w:t>
      </w:r>
      <w:r w:rsidR="0065276E" w:rsidRPr="0065276E">
        <w:rPr>
          <w:sz w:val="24"/>
          <w:szCs w:val="24"/>
          <w:u w:val="single"/>
        </w:rPr>
        <w:t xml:space="preserve">ange </w:t>
      </w:r>
      <w:proofErr w:type="gramStart"/>
      <w:r w:rsidR="00E12B96">
        <w:rPr>
          <w:sz w:val="24"/>
          <w:szCs w:val="24"/>
          <w:u w:val="single"/>
        </w:rPr>
        <w:t>p</w:t>
      </w:r>
      <w:r w:rsidR="0065276E" w:rsidRPr="0065276E">
        <w:rPr>
          <w:sz w:val="24"/>
          <w:szCs w:val="24"/>
          <w:u w:val="single"/>
        </w:rPr>
        <w:t>lan.</w:t>
      </w:r>
      <w:r w:rsidR="0065276E" w:rsidRPr="008A12E2">
        <w:rPr>
          <w:strike/>
          <w:sz w:val="24"/>
          <w:szCs w:val="24"/>
          <w:u w:val="single"/>
        </w:rPr>
        <w:t>:</w:t>
      </w:r>
      <w:proofErr w:type="gramEnd"/>
    </w:p>
    <w:p w:rsidR="00EA4E1A" w:rsidRPr="00A624DF" w:rsidRDefault="0065276E" w:rsidP="00B274F3">
      <w:pPr>
        <w:numPr>
          <w:ilvl w:val="0"/>
          <w:numId w:val="31"/>
        </w:numPr>
        <w:spacing w:before="120" w:after="120"/>
        <w:rPr>
          <w:strike/>
          <w:sz w:val="24"/>
        </w:rPr>
      </w:pPr>
      <w:r w:rsidRPr="0065276E">
        <w:rPr>
          <w:strike/>
          <w:sz w:val="24"/>
        </w:rPr>
        <w:t>Floridians receive information and innovative and responsive library services that meet their diverse geographic, cultural and socioeconomic needs. (Goal 1).</w:t>
      </w:r>
    </w:p>
    <w:p w:rsidR="00EA4E1A" w:rsidRPr="00A624DF" w:rsidRDefault="0065276E" w:rsidP="00B274F3">
      <w:pPr>
        <w:numPr>
          <w:ilvl w:val="0"/>
          <w:numId w:val="31"/>
        </w:numPr>
        <w:spacing w:before="120" w:after="120"/>
        <w:rPr>
          <w:sz w:val="24"/>
        </w:rPr>
      </w:pPr>
      <w:r w:rsidRPr="0065276E">
        <w:rPr>
          <w:strike/>
          <w:sz w:val="24"/>
        </w:rPr>
        <w:t>Floridians need viable libraries and archives with services and facilities that adapt to meet user needs and that reflect collaboration and innovation. (Goal 2).</w:t>
      </w:r>
    </w:p>
    <w:p w:rsidR="00BF2A1A" w:rsidRPr="00E12B96" w:rsidRDefault="00EA4E1A" w:rsidP="00E12B96">
      <w:pPr>
        <w:pStyle w:val="Heading3"/>
        <w:numPr>
          <w:ilvl w:val="0"/>
          <w:numId w:val="91"/>
        </w:numPr>
        <w:spacing w:before="120" w:after="120"/>
        <w:rPr>
          <w:rFonts w:ascii="Arial" w:hAnsi="Arial" w:cs="Arial"/>
          <w:b/>
          <w:color w:val="000000" w:themeColor="text1"/>
          <w:szCs w:val="28"/>
        </w:rPr>
      </w:pPr>
      <w:bookmarkStart w:id="20" w:name="_WHO_CAN_APPLY"/>
      <w:bookmarkEnd w:id="20"/>
      <w:r w:rsidRPr="00B356C4">
        <w:br w:type="page"/>
      </w:r>
      <w:bookmarkStart w:id="21" w:name="_Toc243470527"/>
      <w:bookmarkStart w:id="22" w:name="_Toc282524938"/>
      <w:r w:rsidRPr="00E12B96">
        <w:rPr>
          <w:rFonts w:ascii="Arial" w:hAnsi="Arial" w:cs="Arial"/>
          <w:b/>
          <w:color w:val="000000" w:themeColor="text1"/>
          <w:szCs w:val="28"/>
        </w:rPr>
        <w:lastRenderedPageBreak/>
        <w:t>WHO CAN APPLY</w:t>
      </w:r>
      <w:bookmarkEnd w:id="21"/>
      <w:bookmarkEnd w:id="22"/>
    </w:p>
    <w:p w:rsidR="00EA4E1A" w:rsidRPr="00B356C4" w:rsidRDefault="00EA4E1A" w:rsidP="00B20008">
      <w:pPr>
        <w:spacing w:before="120"/>
        <w:rPr>
          <w:i/>
          <w:sz w:val="24"/>
        </w:rPr>
      </w:pPr>
      <w:r w:rsidRPr="00B356C4">
        <w:rPr>
          <w:sz w:val="24"/>
        </w:rPr>
        <w:t xml:space="preserve">Florida libraries and nonprofit organizations primarily related to the provision or support of library services are eligible to apply for LSTA funds.  Nonprofit organizations must be qualified or registered pursuant to Chapter 617, </w:t>
      </w:r>
      <w:r w:rsidRPr="00B356C4">
        <w:rPr>
          <w:i/>
          <w:sz w:val="24"/>
        </w:rPr>
        <w:t>Florida Statutes</w:t>
      </w:r>
      <w:r w:rsidRPr="00B356C4">
        <w:rPr>
          <w:sz w:val="24"/>
        </w:rPr>
        <w:t>, and be in good standing.</w:t>
      </w:r>
    </w:p>
    <w:p w:rsidR="00EA4E1A" w:rsidRPr="00B356C4" w:rsidRDefault="00EA4E1A" w:rsidP="00B20008">
      <w:pPr>
        <w:spacing w:before="120"/>
        <w:rPr>
          <w:sz w:val="24"/>
        </w:rPr>
      </w:pPr>
      <w:r w:rsidRPr="00B356C4">
        <w:rPr>
          <w:sz w:val="24"/>
        </w:rPr>
        <w:t xml:space="preserve">To receive a grant:  </w:t>
      </w:r>
    </w:p>
    <w:p w:rsidR="00EA4E1A" w:rsidRPr="00B356C4" w:rsidRDefault="00EA4E1A" w:rsidP="002D50BF">
      <w:pPr>
        <w:numPr>
          <w:ilvl w:val="0"/>
          <w:numId w:val="1"/>
        </w:numPr>
        <w:spacing w:before="240"/>
        <w:rPr>
          <w:sz w:val="24"/>
        </w:rPr>
      </w:pPr>
      <w:r w:rsidRPr="00B356C4">
        <w:rPr>
          <w:sz w:val="24"/>
        </w:rPr>
        <w:t>The library’s services program must be headed and administered by a librarian who has completed a library education program accredited by the American Library Association; and</w:t>
      </w:r>
    </w:p>
    <w:p w:rsidR="00EA4E1A" w:rsidRPr="00B356C4" w:rsidRDefault="00EA4E1A" w:rsidP="008C7447">
      <w:pPr>
        <w:numPr>
          <w:ilvl w:val="0"/>
          <w:numId w:val="12"/>
        </w:numPr>
        <w:spacing w:before="240"/>
        <w:rPr>
          <w:sz w:val="24"/>
        </w:rPr>
      </w:pPr>
      <w:r w:rsidRPr="00B356C4">
        <w:rPr>
          <w:sz w:val="24"/>
        </w:rPr>
        <w:t xml:space="preserve">The library must agree to make their resources available to the public either onsite </w:t>
      </w:r>
      <w:r w:rsidRPr="00B356C4">
        <w:rPr>
          <w:sz w:val="24"/>
          <w:u w:val="single"/>
        </w:rPr>
        <w:t>or</w:t>
      </w:r>
      <w:r w:rsidRPr="00B356C4">
        <w:rPr>
          <w:sz w:val="24"/>
        </w:rPr>
        <w:t xml:space="preserve"> by participation in the Florida Library Information Network (FLIN).  Circulation of the library’s collection to the public is not a requirement of making collections available to the public; however, the public must be allowed to enter the library to use its resources.  Participation in FLIN means that the library must have a letter of agreement on file with the Division of Library and Information Services to make the library’s resources available via interlibrary loan to other libraries.</w:t>
      </w:r>
    </w:p>
    <w:p w:rsidR="00EA4E1A" w:rsidRPr="00B356C4" w:rsidRDefault="00EA4E1A" w:rsidP="002D50BF">
      <w:pPr>
        <w:spacing w:before="240"/>
        <w:rPr>
          <w:sz w:val="24"/>
        </w:rPr>
      </w:pPr>
      <w:r w:rsidRPr="00B356C4">
        <w:rPr>
          <w:sz w:val="24"/>
        </w:rPr>
        <w:t>For purposes of Florida’s grant program, a library is defined as an organized collection of information resources with paid staff which is legally established and is supported in whole or in part with public funds or makes its collections accessible to the public either directly or through the Florida Library Information Network (FLIN).</w:t>
      </w:r>
    </w:p>
    <w:p w:rsidR="00EA4E1A" w:rsidRPr="00B356C4" w:rsidRDefault="00EA4E1A" w:rsidP="002D50BF">
      <w:pPr>
        <w:spacing w:before="240"/>
        <w:rPr>
          <w:sz w:val="24"/>
        </w:rPr>
      </w:pPr>
      <w:r w:rsidRPr="00B356C4">
        <w:rPr>
          <w:sz w:val="24"/>
        </w:rPr>
        <w:t>The following entities are eligible to apply for LSTA funds:</w:t>
      </w:r>
    </w:p>
    <w:p w:rsidR="00EA4E1A" w:rsidRPr="00B356C4" w:rsidRDefault="00EA4E1A" w:rsidP="002D50BF">
      <w:pPr>
        <w:spacing w:before="240"/>
        <w:ind w:left="360"/>
        <w:rPr>
          <w:sz w:val="24"/>
        </w:rPr>
      </w:pPr>
      <w:proofErr w:type="gramStart"/>
      <w:r w:rsidRPr="00B356C4">
        <w:rPr>
          <w:b/>
          <w:i/>
          <w:sz w:val="24"/>
        </w:rPr>
        <w:t>Public libraries</w:t>
      </w:r>
      <w:r w:rsidRPr="00B356C4">
        <w:rPr>
          <w:i/>
          <w:sz w:val="24"/>
        </w:rPr>
        <w:t>.</w:t>
      </w:r>
      <w:proofErr w:type="gramEnd"/>
      <w:r w:rsidRPr="00B356C4">
        <w:rPr>
          <w:i/>
          <w:sz w:val="24"/>
        </w:rPr>
        <w:t xml:space="preserve"> </w:t>
      </w:r>
      <w:r w:rsidRPr="00B356C4">
        <w:rPr>
          <w:sz w:val="24"/>
        </w:rPr>
        <w:t>Public libraries are all libraries eligible to receive State Aid to Libraries grants, and city, county or nonprofit association-funded libraries that provide free library services to their legal service area.  This category also includes state-supported institution</w:t>
      </w:r>
      <w:r w:rsidR="009B5A0A" w:rsidRPr="00B356C4">
        <w:rPr>
          <w:sz w:val="24"/>
          <w:u w:val="single"/>
        </w:rPr>
        <w:t>s</w:t>
      </w:r>
      <w:r w:rsidRPr="00B356C4">
        <w:rPr>
          <w:sz w:val="24"/>
        </w:rPr>
        <w:t xml:space="preserve"> and Native American tribal libraries.</w:t>
      </w:r>
    </w:p>
    <w:p w:rsidR="00EA4E1A" w:rsidRDefault="00EA4E1A" w:rsidP="002D50BF">
      <w:pPr>
        <w:spacing w:before="240"/>
        <w:ind w:left="360"/>
        <w:rPr>
          <w:sz w:val="24"/>
        </w:rPr>
      </w:pPr>
      <w:r w:rsidRPr="00B356C4">
        <w:rPr>
          <w:sz w:val="24"/>
        </w:rPr>
        <w:t>Unless otherwise provided for, the administrative unit of a consolidated or cooperative public library coordinates and applies for grants on behalf of member or branch libraries.  Grant agreements will be made with the governing body of the public library cooperative for projects implemented by member libraries.  Grant</w:t>
      </w:r>
      <w:r w:rsidRPr="003B7CF2">
        <w:rPr>
          <w:strike/>
          <w:sz w:val="24"/>
        </w:rPr>
        <w:t>s may be applied for to</w:t>
      </w:r>
      <w:r w:rsidR="00353112" w:rsidRPr="00353112">
        <w:rPr>
          <w:strike/>
          <w:sz w:val="24"/>
        </w:rPr>
        <w:t xml:space="preserve"> benefit</w:t>
      </w:r>
      <w:r w:rsidRPr="00B356C4">
        <w:rPr>
          <w:sz w:val="24"/>
        </w:rPr>
        <w:t xml:space="preserve"> </w:t>
      </w:r>
      <w:r w:rsidR="003B7CF2">
        <w:rPr>
          <w:sz w:val="24"/>
          <w:u w:val="single"/>
        </w:rPr>
        <w:t xml:space="preserve">applications may </w:t>
      </w:r>
      <w:r w:rsidR="00353112">
        <w:rPr>
          <w:sz w:val="24"/>
          <w:u w:val="single"/>
        </w:rPr>
        <w:t>be for t</w:t>
      </w:r>
      <w:r w:rsidR="000D106E">
        <w:rPr>
          <w:sz w:val="24"/>
          <w:u w:val="single"/>
        </w:rPr>
        <w:t xml:space="preserve">he entire library system, </w:t>
      </w:r>
      <w:r w:rsidR="00DF1568">
        <w:rPr>
          <w:sz w:val="24"/>
          <w:u w:val="single"/>
        </w:rPr>
        <w:t xml:space="preserve">an individual branch or </w:t>
      </w:r>
      <w:r w:rsidR="00353112">
        <w:rPr>
          <w:sz w:val="24"/>
          <w:u w:val="single"/>
        </w:rPr>
        <w:t>member library, or for</w:t>
      </w:r>
      <w:r w:rsidR="00DF1568">
        <w:rPr>
          <w:sz w:val="24"/>
          <w:u w:val="single"/>
        </w:rPr>
        <w:t xml:space="preserve"> some other portion of the </w:t>
      </w:r>
      <w:r w:rsidR="00353112">
        <w:rPr>
          <w:sz w:val="24"/>
          <w:u w:val="single"/>
        </w:rPr>
        <w:t>organization</w:t>
      </w:r>
      <w:r w:rsidR="008E57E9">
        <w:rPr>
          <w:sz w:val="24"/>
          <w:u w:val="single"/>
        </w:rPr>
        <w:t>.</w:t>
      </w:r>
      <w:r w:rsidR="00DF1568">
        <w:rPr>
          <w:sz w:val="24"/>
          <w:u w:val="single"/>
        </w:rPr>
        <w:t xml:space="preserve"> </w:t>
      </w:r>
      <w:r w:rsidRPr="00353112">
        <w:rPr>
          <w:strike/>
          <w:sz w:val="24"/>
        </w:rPr>
        <w:t>a single</w:t>
      </w:r>
      <w:r w:rsidR="00353112" w:rsidRPr="00353112">
        <w:rPr>
          <w:sz w:val="24"/>
        </w:rPr>
        <w:t xml:space="preserve"> </w:t>
      </w:r>
      <w:r w:rsidRPr="00353112">
        <w:rPr>
          <w:strike/>
          <w:sz w:val="24"/>
        </w:rPr>
        <w:t>or some members of a public library cooperative</w:t>
      </w:r>
      <w:r w:rsidRPr="00B356C4">
        <w:rPr>
          <w:sz w:val="24"/>
        </w:rPr>
        <w:t xml:space="preserve">. </w:t>
      </w:r>
    </w:p>
    <w:p w:rsidR="00EA4E1A" w:rsidRPr="00B356C4" w:rsidRDefault="00EA4E1A" w:rsidP="000E7F15">
      <w:pPr>
        <w:spacing w:before="240" w:after="360"/>
        <w:ind w:left="360"/>
        <w:rPr>
          <w:sz w:val="24"/>
        </w:rPr>
      </w:pPr>
      <w:r w:rsidRPr="00B356C4">
        <w:rPr>
          <w:sz w:val="24"/>
        </w:rPr>
        <w:t>Correctional institution libraries that are not a part of the Florida Department of Corrections or privately operated correctional facilities must meet the basic eligibility requirements under section II.A and B to receive a grant.  Applications from correctional institution libraries administered by the Florida Department of Corrections must be coordinated through and administered by the central office of the Department of Corrections.  Department of Children and Families libraries must also meet the basic eligibility requirements under section II.A and B to receive a grant.</w:t>
      </w:r>
    </w:p>
    <w:p w:rsidR="00EA4E1A" w:rsidRPr="00B356C4" w:rsidRDefault="00EA4E1A" w:rsidP="002D50BF">
      <w:pPr>
        <w:spacing w:before="240"/>
        <w:ind w:left="360"/>
      </w:pPr>
      <w:r w:rsidRPr="00B356C4">
        <w:rPr>
          <w:b/>
          <w:i/>
          <w:sz w:val="24"/>
        </w:rPr>
        <w:lastRenderedPageBreak/>
        <w:t>Public elementary, secondary or charter school libraries</w:t>
      </w:r>
      <w:r w:rsidRPr="00B356C4">
        <w:rPr>
          <w:sz w:val="24"/>
        </w:rPr>
        <w:t xml:space="preserve">.  </w:t>
      </w:r>
      <w:r w:rsidRPr="00B356C4">
        <w:rPr>
          <w:sz w:val="24"/>
          <w:szCs w:val="24"/>
        </w:rPr>
        <w:t>Unless otherwise provided for, the county school board coordinates and applies for grants on behalf of public elementary,</w:t>
      </w:r>
      <w:r w:rsidRPr="00B356C4">
        <w:rPr>
          <w:rFonts w:ascii="Times New Roman (PCL6)" w:hAnsi="Times New Roman (PCL6)"/>
          <w:sz w:val="24"/>
          <w:szCs w:val="24"/>
        </w:rPr>
        <w:t xml:space="preserve"> </w:t>
      </w:r>
      <w:r w:rsidRPr="00B356C4">
        <w:rPr>
          <w:sz w:val="24"/>
          <w:szCs w:val="24"/>
        </w:rPr>
        <w:t xml:space="preserve">secondary, and charter school libraries.  Grant agreements will be made with the county school board for projects implemented by libraries in a school district.  Grants may be </w:t>
      </w:r>
      <w:r w:rsidRPr="008E57E9">
        <w:rPr>
          <w:strike/>
          <w:sz w:val="24"/>
          <w:szCs w:val="24"/>
        </w:rPr>
        <w:t>applied</w:t>
      </w:r>
      <w:r w:rsidRPr="00B356C4">
        <w:rPr>
          <w:sz w:val="24"/>
          <w:szCs w:val="24"/>
        </w:rPr>
        <w:t xml:space="preserve"> for </w:t>
      </w:r>
      <w:r w:rsidRPr="008E57E9">
        <w:rPr>
          <w:strike/>
          <w:sz w:val="24"/>
          <w:szCs w:val="24"/>
        </w:rPr>
        <w:t xml:space="preserve">to benefit </w:t>
      </w:r>
      <w:r w:rsidRPr="00B356C4">
        <w:rPr>
          <w:sz w:val="24"/>
          <w:szCs w:val="24"/>
        </w:rPr>
        <w:t xml:space="preserve">a single </w:t>
      </w:r>
      <w:r w:rsidRPr="008E57E9">
        <w:rPr>
          <w:strike/>
          <w:sz w:val="24"/>
          <w:szCs w:val="24"/>
        </w:rPr>
        <w:t>or some</w:t>
      </w:r>
      <w:r w:rsidRPr="00B356C4">
        <w:rPr>
          <w:sz w:val="24"/>
          <w:szCs w:val="24"/>
        </w:rPr>
        <w:t xml:space="preserve"> </w:t>
      </w:r>
      <w:r w:rsidR="008E57E9">
        <w:rPr>
          <w:sz w:val="24"/>
          <w:szCs w:val="24"/>
          <w:u w:val="single"/>
        </w:rPr>
        <w:t xml:space="preserve">member or multiple </w:t>
      </w:r>
      <w:r w:rsidRPr="00B356C4">
        <w:rPr>
          <w:sz w:val="24"/>
          <w:szCs w:val="24"/>
        </w:rPr>
        <w:t>members of a school district.  To be eligible to receive a grant, the district media coordinator or contact must meet the requirements provided in II.A.  When the district media coordinator or contact does not meet the eligibility requirements, grant applications may be submitted in partnership with another school district or another type of library that meets all of the eligibility requirements.</w:t>
      </w:r>
      <w:r w:rsidRPr="00B356C4">
        <w:t xml:space="preserve"> </w:t>
      </w:r>
    </w:p>
    <w:p w:rsidR="00EA4E1A" w:rsidRPr="00B356C4" w:rsidRDefault="00EA4E1A" w:rsidP="002D50BF">
      <w:pPr>
        <w:spacing w:before="360"/>
        <w:ind w:left="360"/>
        <w:rPr>
          <w:i/>
          <w:sz w:val="24"/>
        </w:rPr>
      </w:pPr>
      <w:proofErr w:type="gramStart"/>
      <w:r w:rsidRPr="00B356C4">
        <w:rPr>
          <w:b/>
          <w:i/>
          <w:sz w:val="24"/>
        </w:rPr>
        <w:t>Academic libraries</w:t>
      </w:r>
      <w:r w:rsidRPr="00B356C4">
        <w:rPr>
          <w:i/>
          <w:sz w:val="24"/>
        </w:rPr>
        <w:t>.</w:t>
      </w:r>
      <w:proofErr w:type="gramEnd"/>
      <w:r w:rsidRPr="00B356C4">
        <w:rPr>
          <w:i/>
          <w:sz w:val="24"/>
        </w:rPr>
        <w:t xml:space="preserve">  </w:t>
      </w:r>
      <w:r w:rsidRPr="00B356C4">
        <w:rPr>
          <w:sz w:val="24"/>
        </w:rPr>
        <w:t xml:space="preserve">Academic libraries include public (10 state universities and 28 </w:t>
      </w:r>
      <w:r w:rsidR="000601F4">
        <w:rPr>
          <w:sz w:val="24"/>
          <w:u w:val="single"/>
        </w:rPr>
        <w:t xml:space="preserve">state or </w:t>
      </w:r>
      <w:r w:rsidRPr="000601F4">
        <w:rPr>
          <w:sz w:val="24"/>
        </w:rPr>
        <w:t>community</w:t>
      </w:r>
      <w:r w:rsidR="00FE111E" w:rsidRPr="00FE111E">
        <w:rPr>
          <w:sz w:val="24"/>
        </w:rPr>
        <w:t xml:space="preserve"> </w:t>
      </w:r>
      <w:r w:rsidRPr="00B356C4">
        <w:rPr>
          <w:sz w:val="24"/>
        </w:rPr>
        <w:t>colleges) and private post-secondary education libraries.  The College Center for Library Automation and the Florida Center for Library Automation are also included in this category.</w:t>
      </w:r>
    </w:p>
    <w:p w:rsidR="00EA4E1A" w:rsidRPr="00B356C4" w:rsidRDefault="00EA4E1A" w:rsidP="002D50BF">
      <w:pPr>
        <w:spacing w:before="360"/>
        <w:ind w:left="360"/>
        <w:rPr>
          <w:sz w:val="24"/>
        </w:rPr>
      </w:pPr>
      <w:proofErr w:type="gramStart"/>
      <w:r w:rsidRPr="00B356C4">
        <w:rPr>
          <w:b/>
          <w:i/>
          <w:sz w:val="24"/>
        </w:rPr>
        <w:t>Library consortium</w:t>
      </w:r>
      <w:r w:rsidRPr="00B356C4">
        <w:rPr>
          <w:sz w:val="24"/>
        </w:rPr>
        <w:t>.</w:t>
      </w:r>
      <w:proofErr w:type="gramEnd"/>
      <w:r w:rsidRPr="00B356C4">
        <w:rPr>
          <w:sz w:val="24"/>
        </w:rPr>
        <w:t xml:space="preserve">  Eligible library consortia in Florida are the </w:t>
      </w:r>
      <w:r w:rsidRPr="00FE111E">
        <w:rPr>
          <w:strike/>
          <w:sz w:val="24"/>
        </w:rPr>
        <w:t>six</w:t>
      </w:r>
      <w:r w:rsidRPr="00B356C4">
        <w:rPr>
          <w:sz w:val="24"/>
        </w:rPr>
        <w:t xml:space="preserve"> </w:t>
      </w:r>
      <w:r w:rsidR="00BD4184" w:rsidRPr="00BD4184">
        <w:rPr>
          <w:sz w:val="24"/>
          <w:u w:val="single"/>
        </w:rPr>
        <w:t>five</w:t>
      </w:r>
      <w:r w:rsidR="00BD4184">
        <w:rPr>
          <w:sz w:val="24"/>
        </w:rPr>
        <w:t xml:space="preserve"> </w:t>
      </w:r>
      <w:r w:rsidRPr="00BD4184">
        <w:rPr>
          <w:sz w:val="24"/>
        </w:rPr>
        <w:t>multitype</w:t>
      </w:r>
      <w:r w:rsidRPr="00B356C4">
        <w:rPr>
          <w:sz w:val="24"/>
        </w:rPr>
        <w:t xml:space="preserve"> library cooperatives: </w:t>
      </w:r>
      <w:r w:rsidRPr="00FE111E">
        <w:rPr>
          <w:strike/>
          <w:sz w:val="24"/>
        </w:rPr>
        <w:t>Central Florida Library Cooperative,</w:t>
      </w:r>
      <w:r w:rsidRPr="00B356C4">
        <w:rPr>
          <w:sz w:val="24"/>
        </w:rPr>
        <w:t xml:space="preserve"> Northeast Florida Library Information Network, Panhandle Library Access Network, Southeast Florida Library Information Network, Southwest Florida Library Network</w:t>
      </w:r>
      <w:r w:rsidRPr="00BC6BED">
        <w:rPr>
          <w:strike/>
          <w:sz w:val="24"/>
        </w:rPr>
        <w:t>,</w:t>
      </w:r>
      <w:r w:rsidRPr="00B356C4">
        <w:rPr>
          <w:sz w:val="24"/>
        </w:rPr>
        <w:t xml:space="preserve"> and Tampa Bay Library Consortium.</w:t>
      </w:r>
    </w:p>
    <w:p w:rsidR="00EA4E1A" w:rsidRPr="00B356C4" w:rsidRDefault="00EA4E1A" w:rsidP="002D50BF">
      <w:pPr>
        <w:spacing w:before="360"/>
        <w:ind w:left="360"/>
        <w:rPr>
          <w:sz w:val="24"/>
          <w:u w:val="single"/>
        </w:rPr>
      </w:pPr>
      <w:proofErr w:type="gramStart"/>
      <w:r w:rsidRPr="00B356C4">
        <w:rPr>
          <w:b/>
          <w:i/>
          <w:sz w:val="24"/>
        </w:rPr>
        <w:t>Special libraries</w:t>
      </w:r>
      <w:r w:rsidRPr="00B356C4">
        <w:rPr>
          <w:sz w:val="24"/>
        </w:rPr>
        <w:t>.</w:t>
      </w:r>
      <w:proofErr w:type="gramEnd"/>
      <w:r w:rsidRPr="00B356C4">
        <w:rPr>
          <w:sz w:val="24"/>
        </w:rPr>
        <w:t xml:space="preserve">  Special libraries include information resource centers located at publicly supported government agencies, museums, hospitals, associations and other organizations with specialized information needs.  At least 50</w:t>
      </w:r>
      <w:r w:rsidR="00284D0F" w:rsidRPr="00B356C4">
        <w:rPr>
          <w:sz w:val="24"/>
        </w:rPr>
        <w:t xml:space="preserve"> percent</w:t>
      </w:r>
      <w:r w:rsidRPr="00B356C4">
        <w:rPr>
          <w:sz w:val="24"/>
        </w:rPr>
        <w:t xml:space="preserve"> of the agency’s operating funds must come from public governmental sources.</w:t>
      </w:r>
    </w:p>
    <w:p w:rsidR="003B7CF2" w:rsidRPr="00930976" w:rsidRDefault="003B7CF2" w:rsidP="003B7CF2">
      <w:pPr>
        <w:pStyle w:val="NormalWeb"/>
        <w:spacing w:before="120" w:beforeAutospacing="0" w:after="120" w:afterAutospacing="0"/>
      </w:pPr>
      <w:r>
        <w:t>T</w:t>
      </w:r>
      <w:r w:rsidRPr="00930976">
        <w:t xml:space="preserve">he headquarters of a library system or cooperative </w:t>
      </w:r>
      <w:r>
        <w:t xml:space="preserve">must submit the </w:t>
      </w:r>
      <w:r w:rsidRPr="00930976">
        <w:t>application. The project can be for the entire system</w:t>
      </w:r>
      <w:r>
        <w:t xml:space="preserve">, </w:t>
      </w:r>
      <w:r w:rsidRPr="00930976">
        <w:t>an individual branch</w:t>
      </w:r>
      <w:r w:rsidR="00E81663" w:rsidRPr="00E81663">
        <w:rPr>
          <w:strike/>
        </w:rPr>
        <w:t>,</w:t>
      </w:r>
      <w:r w:rsidRPr="00930976">
        <w:t xml:space="preserve"> or for some other portion of the organization, but </w:t>
      </w:r>
      <w:r>
        <w:t xml:space="preserve">only the </w:t>
      </w:r>
      <w:r w:rsidRPr="00930976">
        <w:t xml:space="preserve">headquarters </w:t>
      </w:r>
      <w:r>
        <w:t xml:space="preserve">can submit the application. For example, the project will benefit one county in a multi-county cooperative; the director of the multi-county cooperative must submit the application on behalf of the county library. </w:t>
      </w:r>
    </w:p>
    <w:p w:rsidR="00EA4E1A" w:rsidRPr="00B356C4" w:rsidRDefault="00EA4E1A" w:rsidP="003B7CF2">
      <w:pPr>
        <w:pStyle w:val="BodyText"/>
        <w:widowControl/>
        <w:tabs>
          <w:tab w:val="left" w:pos="-1440"/>
          <w:tab w:val="left" w:pos="-720"/>
          <w:tab w:val="left" w:pos="568"/>
          <w:tab w:val="left" w:pos="993"/>
          <w:tab w:val="left" w:pos="1435"/>
        </w:tabs>
        <w:suppressAutoHyphens/>
        <w:spacing w:before="120"/>
        <w:rPr>
          <w:u w:val="single"/>
        </w:rPr>
      </w:pPr>
      <w:r w:rsidRPr="00B356C4">
        <w:t>Partnerships or cooperative efforts on projects may occur among all types of libraries.  The library that administers the project should submit the application.  For example, if the partnership includes an academic library and a public library,</w:t>
      </w:r>
      <w:r w:rsidR="00366D33">
        <w:rPr>
          <w:u w:val="single"/>
        </w:rPr>
        <w:t xml:space="preserve"> and the public library will administer the project, then</w:t>
      </w:r>
      <w:r w:rsidRPr="00B356C4">
        <w:t xml:space="preserve"> the application should be submitted by the public library</w:t>
      </w:r>
      <w:r w:rsidR="00366D33">
        <w:t>.</w:t>
      </w:r>
      <w:r w:rsidRPr="00366D33">
        <w:rPr>
          <w:strike/>
        </w:rPr>
        <w:t>,</w:t>
      </w:r>
      <w:r w:rsidRPr="00B356C4">
        <w:t xml:space="preserve"> </w:t>
      </w:r>
      <w:r w:rsidRPr="00366D33">
        <w:rPr>
          <w:strike/>
        </w:rPr>
        <w:t xml:space="preserve">if the public library is to administer the project. </w:t>
      </w:r>
      <w:r w:rsidRPr="00B356C4">
        <w:t xml:space="preserve"> If the academic library is to administer the project, the application should be submitted by the academic library.</w:t>
      </w:r>
    </w:p>
    <w:p w:rsidR="00BF2A1A" w:rsidRPr="00227E47" w:rsidRDefault="00EA4E1A" w:rsidP="00227E47">
      <w:pPr>
        <w:pStyle w:val="Heading3"/>
        <w:numPr>
          <w:ilvl w:val="0"/>
          <w:numId w:val="91"/>
        </w:numPr>
        <w:spacing w:before="120" w:after="120"/>
        <w:rPr>
          <w:rFonts w:ascii="Arial" w:hAnsi="Arial" w:cs="Arial"/>
          <w:b/>
          <w:color w:val="000000" w:themeColor="text1"/>
          <w:szCs w:val="28"/>
        </w:rPr>
      </w:pPr>
      <w:bookmarkStart w:id="23" w:name="_TIMELINE"/>
      <w:bookmarkEnd w:id="23"/>
      <w:r w:rsidRPr="00B356C4">
        <w:br w:type="page"/>
      </w:r>
      <w:bookmarkStart w:id="24" w:name="_Toc243470528"/>
      <w:bookmarkStart w:id="25" w:name="_Toc282524939"/>
      <w:r w:rsidRPr="00227E47">
        <w:rPr>
          <w:rFonts w:ascii="Arial" w:hAnsi="Arial" w:cs="Arial"/>
          <w:b/>
          <w:color w:val="000000" w:themeColor="text1"/>
          <w:szCs w:val="28"/>
        </w:rPr>
        <w:lastRenderedPageBreak/>
        <w:t>TIMELINE</w:t>
      </w:r>
      <w:bookmarkEnd w:id="24"/>
      <w:bookmarkEnd w:id="25"/>
    </w:p>
    <w:p w:rsidR="007B397C" w:rsidRPr="007B397C" w:rsidRDefault="007B397C" w:rsidP="007B397C"/>
    <w:tbl>
      <w:tblPr>
        <w:tblW w:w="0" w:type="auto"/>
        <w:tblInd w:w="108" w:type="dxa"/>
        <w:tblLayout w:type="fixed"/>
        <w:tblLook w:val="0000"/>
      </w:tblPr>
      <w:tblGrid>
        <w:gridCol w:w="3420"/>
        <w:gridCol w:w="5940"/>
      </w:tblGrid>
      <w:tr w:rsidR="00EA4E1A" w:rsidRPr="00B356C4" w:rsidTr="00530038">
        <w:tc>
          <w:tcPr>
            <w:tcW w:w="3420" w:type="dxa"/>
          </w:tcPr>
          <w:p w:rsidR="00EA4E1A" w:rsidRPr="00BD4184" w:rsidRDefault="00BD4184" w:rsidP="00BD4184">
            <w:pPr>
              <w:pStyle w:val="Heading5"/>
              <w:rPr>
                <w:rFonts w:ascii="Times New Roman" w:hAnsi="Times New Roman"/>
                <w:u w:val="single"/>
              </w:rPr>
            </w:pPr>
            <w:r w:rsidRPr="00BD4184">
              <w:rPr>
                <w:rFonts w:ascii="Times New Roman" w:hAnsi="Times New Roman"/>
                <w:strike/>
              </w:rPr>
              <w:t>December 20</w:t>
            </w:r>
            <w:r>
              <w:rPr>
                <w:rFonts w:ascii="Times New Roman" w:hAnsi="Times New Roman"/>
                <w:strike/>
              </w:rPr>
              <w:t>10</w:t>
            </w:r>
            <w:r w:rsidRPr="00BD4184">
              <w:rPr>
                <w:rFonts w:ascii="Times New Roman" w:hAnsi="Times New Roman"/>
                <w:strike/>
              </w:rPr>
              <w:t xml:space="preserve"> </w:t>
            </w:r>
            <w:r w:rsidRPr="00BD4184">
              <w:rPr>
                <w:rFonts w:ascii="Times New Roman" w:hAnsi="Times New Roman"/>
                <w:u w:val="single"/>
              </w:rPr>
              <w:t>September xxxx</w:t>
            </w:r>
          </w:p>
          <w:p w:rsidR="007B397C" w:rsidRPr="00BD4184" w:rsidRDefault="007B397C" w:rsidP="00BD4184">
            <w:pPr>
              <w:pStyle w:val="Heading5"/>
              <w:rPr>
                <w:rFonts w:ascii="Times New Roman" w:hAnsi="Times New Roman"/>
              </w:rPr>
            </w:pPr>
          </w:p>
        </w:tc>
        <w:tc>
          <w:tcPr>
            <w:tcW w:w="5940" w:type="dxa"/>
          </w:tcPr>
          <w:p w:rsidR="00EA4E1A" w:rsidRPr="00BD4184" w:rsidRDefault="00EA4E1A">
            <w:pPr>
              <w:rPr>
                <w:sz w:val="24"/>
                <w:u w:val="single"/>
              </w:rPr>
            </w:pPr>
            <w:r w:rsidRPr="00B356C4">
              <w:rPr>
                <w:sz w:val="24"/>
              </w:rPr>
              <w:t xml:space="preserve">Announcement of </w:t>
            </w:r>
            <w:r w:rsidRPr="00DE722B">
              <w:rPr>
                <w:strike/>
                <w:sz w:val="24"/>
              </w:rPr>
              <w:t>application</w:t>
            </w:r>
            <w:r w:rsidRPr="003B38CC">
              <w:rPr>
                <w:strike/>
                <w:sz w:val="24"/>
              </w:rPr>
              <w:t xml:space="preserve"> availability</w:t>
            </w:r>
            <w:r w:rsidRPr="003A4A18">
              <w:rPr>
                <w:sz w:val="24"/>
              </w:rPr>
              <w:t xml:space="preserve"> </w:t>
            </w:r>
            <w:r w:rsidR="003B38CC">
              <w:rPr>
                <w:sz w:val="24"/>
                <w:u w:val="single"/>
              </w:rPr>
              <w:t>application submission period</w:t>
            </w:r>
            <w:r w:rsidR="003A4A18">
              <w:rPr>
                <w:sz w:val="24"/>
              </w:rPr>
              <w:t xml:space="preserve"> </w:t>
            </w:r>
            <w:r w:rsidRPr="00B356C4">
              <w:rPr>
                <w:sz w:val="24"/>
              </w:rPr>
              <w:t xml:space="preserve">in </w:t>
            </w:r>
            <w:r w:rsidRPr="00B356C4">
              <w:rPr>
                <w:i/>
                <w:sz w:val="24"/>
              </w:rPr>
              <w:t xml:space="preserve">Florida Administrative Weekly </w:t>
            </w:r>
            <w:r w:rsidRPr="00B356C4">
              <w:rPr>
                <w:sz w:val="24"/>
              </w:rPr>
              <w:t>and e</w:t>
            </w:r>
            <w:r w:rsidR="009B5A0A" w:rsidRPr="00B356C4">
              <w:rPr>
                <w:sz w:val="24"/>
              </w:rPr>
              <w:t>-</w:t>
            </w:r>
            <w:r w:rsidRPr="00B356C4">
              <w:rPr>
                <w:sz w:val="24"/>
              </w:rPr>
              <w:t>mail list</w:t>
            </w:r>
            <w:r w:rsidR="00BD4184">
              <w:rPr>
                <w:sz w:val="24"/>
                <w:u w:val="single"/>
              </w:rPr>
              <w:t>s</w:t>
            </w:r>
          </w:p>
          <w:p w:rsidR="00EA4E1A" w:rsidRPr="00B356C4" w:rsidRDefault="00EA4E1A">
            <w:pPr>
              <w:rPr>
                <w:b/>
                <w:sz w:val="16"/>
              </w:rPr>
            </w:pPr>
          </w:p>
        </w:tc>
      </w:tr>
      <w:tr w:rsidR="00EA4E1A" w:rsidRPr="00B356C4" w:rsidTr="00530038">
        <w:tc>
          <w:tcPr>
            <w:tcW w:w="3420" w:type="dxa"/>
          </w:tcPr>
          <w:p w:rsidR="00EA4E1A" w:rsidRPr="00B356C4" w:rsidRDefault="00EA4E1A" w:rsidP="00B44965">
            <w:pPr>
              <w:pStyle w:val="Heading5"/>
              <w:rPr>
                <w:rFonts w:ascii="Times New Roman" w:hAnsi="Times New Roman"/>
              </w:rPr>
            </w:pPr>
            <w:r w:rsidRPr="00B356C4">
              <w:rPr>
                <w:rFonts w:ascii="Times New Roman" w:hAnsi="Times New Roman"/>
              </w:rPr>
              <w:t xml:space="preserve">January – March </w:t>
            </w:r>
            <w:r w:rsidR="007738B5" w:rsidRPr="00FE111E">
              <w:rPr>
                <w:rFonts w:ascii="Times New Roman" w:hAnsi="Times New Roman"/>
                <w:strike/>
              </w:rPr>
              <w:t>20</w:t>
            </w:r>
            <w:r w:rsidR="00B44965" w:rsidRPr="00FE111E">
              <w:rPr>
                <w:rFonts w:ascii="Times New Roman" w:hAnsi="Times New Roman"/>
                <w:strike/>
              </w:rPr>
              <w:t>11</w:t>
            </w:r>
            <w:r w:rsidR="00FE111E" w:rsidRPr="00FE111E">
              <w:rPr>
                <w:b w:val="0"/>
                <w:i w:val="0"/>
                <w:u w:val="single"/>
              </w:rPr>
              <w:t xml:space="preserve"> </w:t>
            </w:r>
            <w:r w:rsidR="00FE111E" w:rsidRPr="00D37604">
              <w:rPr>
                <w:u w:val="single"/>
              </w:rPr>
              <w:t>xxxx</w:t>
            </w:r>
          </w:p>
        </w:tc>
        <w:tc>
          <w:tcPr>
            <w:tcW w:w="5940" w:type="dxa"/>
          </w:tcPr>
          <w:p w:rsidR="00EA4E1A" w:rsidRPr="00B45348" w:rsidRDefault="00EA4E1A">
            <w:pPr>
              <w:rPr>
                <w:sz w:val="24"/>
                <w:u w:val="single"/>
              </w:rPr>
            </w:pPr>
            <w:r w:rsidRPr="00B356C4">
              <w:rPr>
                <w:sz w:val="24"/>
              </w:rPr>
              <w:t>Division staff assistance and consultation available to applicants</w:t>
            </w:r>
            <w:r w:rsidR="00B45348">
              <w:rPr>
                <w:sz w:val="24"/>
                <w:u w:val="single"/>
              </w:rPr>
              <w:t>.</w:t>
            </w:r>
          </w:p>
          <w:p w:rsidR="00EA4E1A" w:rsidRPr="00B356C4" w:rsidRDefault="00EA4E1A">
            <w:pPr>
              <w:rPr>
                <w:sz w:val="16"/>
              </w:rPr>
            </w:pPr>
          </w:p>
        </w:tc>
      </w:tr>
      <w:tr w:rsidR="00EA4E1A" w:rsidRPr="00B356C4" w:rsidTr="00530038">
        <w:tc>
          <w:tcPr>
            <w:tcW w:w="3420" w:type="dxa"/>
          </w:tcPr>
          <w:p w:rsidR="00EA4E1A" w:rsidRPr="00B356C4" w:rsidRDefault="001A6907" w:rsidP="00B44965">
            <w:pPr>
              <w:rPr>
                <w:b/>
                <w:sz w:val="24"/>
              </w:rPr>
            </w:pPr>
            <w:r w:rsidRPr="00B356C4">
              <w:rPr>
                <w:b/>
                <w:i/>
                <w:sz w:val="24"/>
              </w:rPr>
              <w:t xml:space="preserve">March 15, </w:t>
            </w:r>
            <w:r w:rsidR="007738B5" w:rsidRPr="00FE111E">
              <w:rPr>
                <w:b/>
                <w:i/>
                <w:strike/>
                <w:sz w:val="24"/>
              </w:rPr>
              <w:t>20</w:t>
            </w:r>
            <w:r w:rsidR="00B44965" w:rsidRPr="00FE111E">
              <w:rPr>
                <w:b/>
                <w:i/>
                <w:strike/>
                <w:sz w:val="24"/>
              </w:rPr>
              <w:t>1</w:t>
            </w:r>
            <w:r w:rsidR="00B44965" w:rsidRPr="00B356C4">
              <w:rPr>
                <w:b/>
                <w:i/>
                <w:sz w:val="24"/>
              </w:rPr>
              <w:t>1</w:t>
            </w:r>
            <w:r w:rsidR="00FE111E" w:rsidRPr="00FE111E">
              <w:rPr>
                <w:b/>
                <w:i/>
                <w:sz w:val="24"/>
                <w:u w:val="single"/>
              </w:rPr>
              <w:t xml:space="preserve"> xxxx</w:t>
            </w:r>
          </w:p>
        </w:tc>
        <w:tc>
          <w:tcPr>
            <w:tcW w:w="5940" w:type="dxa"/>
          </w:tcPr>
          <w:p w:rsidR="00EA4E1A" w:rsidRPr="00A517B3" w:rsidRDefault="00EA4E1A">
            <w:pPr>
              <w:rPr>
                <w:sz w:val="24"/>
                <w:u w:val="single"/>
              </w:rPr>
            </w:pPr>
            <w:r w:rsidRPr="00B356C4">
              <w:rPr>
                <w:sz w:val="24"/>
              </w:rPr>
              <w:t xml:space="preserve">Applications due.  </w:t>
            </w:r>
            <w:r w:rsidRPr="00A517B3">
              <w:rPr>
                <w:strike/>
                <w:sz w:val="24"/>
              </w:rPr>
              <w:t>Applications must be postmarked to the Division by this date</w:t>
            </w:r>
            <w:r w:rsidR="00A517B3">
              <w:rPr>
                <w:strike/>
                <w:sz w:val="24"/>
              </w:rPr>
              <w:t>.</w:t>
            </w:r>
            <w:r w:rsidR="00A517B3" w:rsidRPr="00A517B3">
              <w:rPr>
                <w:sz w:val="24"/>
              </w:rPr>
              <w:t xml:space="preserve">  </w:t>
            </w:r>
            <w:r w:rsidR="00A517B3" w:rsidRPr="00A517B3">
              <w:rPr>
                <w:sz w:val="24"/>
                <w:u w:val="single"/>
              </w:rPr>
              <w:t xml:space="preserve">Applications must be submitted online using the Florida Libraries and Grants system by </w:t>
            </w:r>
            <w:r w:rsidR="00BD4184">
              <w:rPr>
                <w:sz w:val="24"/>
                <w:u w:val="single"/>
              </w:rPr>
              <w:t xml:space="preserve">midnight on </w:t>
            </w:r>
            <w:r w:rsidR="00A517B3" w:rsidRPr="00A517B3">
              <w:rPr>
                <w:sz w:val="24"/>
                <w:u w:val="single"/>
              </w:rPr>
              <w:t>this date.</w:t>
            </w:r>
          </w:p>
          <w:p w:rsidR="00EA4E1A" w:rsidRPr="00B356C4" w:rsidRDefault="00EA4E1A">
            <w:pPr>
              <w:rPr>
                <w:b/>
                <w:sz w:val="16"/>
              </w:rPr>
            </w:pPr>
          </w:p>
        </w:tc>
      </w:tr>
      <w:tr w:rsidR="00EA4E1A" w:rsidRPr="00B356C4" w:rsidTr="00530038">
        <w:tc>
          <w:tcPr>
            <w:tcW w:w="3420" w:type="dxa"/>
          </w:tcPr>
          <w:p w:rsidR="00EA4E1A" w:rsidRPr="00B356C4" w:rsidRDefault="00EA4E1A">
            <w:pPr>
              <w:pStyle w:val="Heading5"/>
              <w:rPr>
                <w:rFonts w:ascii="Times New Roman" w:hAnsi="Times New Roman"/>
                <w:strike/>
              </w:rPr>
            </w:pPr>
            <w:r w:rsidRPr="00B356C4">
              <w:rPr>
                <w:rFonts w:ascii="Times New Roman" w:hAnsi="Times New Roman"/>
              </w:rPr>
              <w:t xml:space="preserve">March </w:t>
            </w:r>
            <w:r w:rsidR="00FE111E" w:rsidRPr="00FE111E">
              <w:rPr>
                <w:i w:val="0"/>
                <w:strike/>
              </w:rPr>
              <w:t>2011</w:t>
            </w:r>
            <w:r w:rsidR="00FE111E" w:rsidRPr="00FE111E">
              <w:rPr>
                <w:b w:val="0"/>
                <w:i w:val="0"/>
                <w:u w:val="single"/>
              </w:rPr>
              <w:t xml:space="preserve"> </w:t>
            </w:r>
            <w:r w:rsidR="00FE111E" w:rsidRPr="00D37604">
              <w:rPr>
                <w:u w:val="single"/>
              </w:rPr>
              <w:t>xxxx</w:t>
            </w:r>
          </w:p>
        </w:tc>
        <w:tc>
          <w:tcPr>
            <w:tcW w:w="5940" w:type="dxa"/>
          </w:tcPr>
          <w:p w:rsidR="00EA4E1A" w:rsidRPr="00B356C4" w:rsidRDefault="00EA4E1A">
            <w:pPr>
              <w:pStyle w:val="Heading7"/>
              <w:widowControl/>
              <w:spacing w:after="0"/>
              <w:rPr>
                <w:u w:val="none"/>
              </w:rPr>
            </w:pPr>
            <w:r w:rsidRPr="00B356C4">
              <w:rPr>
                <w:u w:val="none"/>
              </w:rPr>
              <w:t xml:space="preserve">Grants Office </w:t>
            </w:r>
            <w:r w:rsidRPr="00B45348">
              <w:rPr>
                <w:strike/>
              </w:rPr>
              <w:t>R</w:t>
            </w:r>
            <w:r w:rsidR="00B45348">
              <w:t>r</w:t>
            </w:r>
            <w:r w:rsidRPr="00B45348">
              <w:t>eview</w:t>
            </w:r>
            <w:r w:rsidR="001C57C6">
              <w:rPr>
                <w:u w:val="none"/>
              </w:rPr>
              <w:t xml:space="preserve"> </w:t>
            </w:r>
            <w:r w:rsidR="001C57C6">
              <w:t>of applications</w:t>
            </w:r>
          </w:p>
          <w:p w:rsidR="00EA4E1A" w:rsidRPr="00B356C4" w:rsidRDefault="00EA4E1A">
            <w:pPr>
              <w:pStyle w:val="EndnoteText"/>
              <w:widowControl/>
              <w:rPr>
                <w:rFonts w:ascii="Times New Roman" w:hAnsi="Times New Roman"/>
              </w:rPr>
            </w:pPr>
          </w:p>
        </w:tc>
      </w:tr>
      <w:tr w:rsidR="00EA4E1A" w:rsidRPr="007459BC" w:rsidTr="00530038">
        <w:tc>
          <w:tcPr>
            <w:tcW w:w="3420" w:type="dxa"/>
          </w:tcPr>
          <w:p w:rsidR="00EA4E1A" w:rsidRPr="007459BC" w:rsidRDefault="00EA4E1A" w:rsidP="007459BC">
            <w:pPr>
              <w:rPr>
                <w:b/>
                <w:i/>
                <w:strike/>
                <w:sz w:val="24"/>
              </w:rPr>
            </w:pPr>
            <w:r w:rsidRPr="007459BC">
              <w:rPr>
                <w:b/>
                <w:i/>
                <w:strike/>
                <w:sz w:val="24"/>
              </w:rPr>
              <w:t xml:space="preserve">April 1, </w:t>
            </w:r>
            <w:r w:rsidR="00FE111E" w:rsidRPr="007459BC">
              <w:rPr>
                <w:b/>
                <w:i/>
                <w:strike/>
                <w:sz w:val="24"/>
              </w:rPr>
              <w:t>2011</w:t>
            </w:r>
          </w:p>
        </w:tc>
        <w:tc>
          <w:tcPr>
            <w:tcW w:w="5940" w:type="dxa"/>
          </w:tcPr>
          <w:p w:rsidR="00EA4E1A" w:rsidRPr="007459BC" w:rsidRDefault="00EA4E1A">
            <w:pPr>
              <w:rPr>
                <w:strike/>
                <w:sz w:val="24"/>
                <w:u w:val="single"/>
              </w:rPr>
            </w:pPr>
            <w:r w:rsidRPr="007459BC">
              <w:rPr>
                <w:strike/>
                <w:sz w:val="24"/>
              </w:rPr>
              <w:t xml:space="preserve">Mid-year reports due for FFY </w:t>
            </w:r>
            <w:r w:rsidR="00A16B71" w:rsidRPr="007459BC">
              <w:rPr>
                <w:strike/>
                <w:sz w:val="24"/>
              </w:rPr>
              <w:t>20</w:t>
            </w:r>
            <w:r w:rsidR="00B44965" w:rsidRPr="007459BC">
              <w:rPr>
                <w:strike/>
                <w:sz w:val="24"/>
              </w:rPr>
              <w:t>09</w:t>
            </w:r>
            <w:r w:rsidRPr="007459BC">
              <w:rPr>
                <w:strike/>
                <w:sz w:val="24"/>
              </w:rPr>
              <w:t>-</w:t>
            </w:r>
            <w:r w:rsidR="00B44965" w:rsidRPr="007459BC">
              <w:rPr>
                <w:strike/>
                <w:sz w:val="24"/>
              </w:rPr>
              <w:t>2010</w:t>
            </w:r>
            <w:r w:rsidRPr="007459BC">
              <w:rPr>
                <w:strike/>
                <w:sz w:val="24"/>
              </w:rPr>
              <w:t xml:space="preserve"> projects</w:t>
            </w:r>
            <w:r w:rsidR="007459BC" w:rsidRPr="007459BC">
              <w:rPr>
                <w:strike/>
                <w:sz w:val="24"/>
              </w:rPr>
              <w:t>.</w:t>
            </w:r>
          </w:p>
          <w:p w:rsidR="00EA4E1A" w:rsidRPr="007459BC" w:rsidRDefault="00EA4E1A">
            <w:pPr>
              <w:rPr>
                <w:b/>
                <w:strike/>
                <w:sz w:val="16"/>
              </w:rPr>
            </w:pPr>
          </w:p>
        </w:tc>
      </w:tr>
      <w:tr w:rsidR="00EA4E1A" w:rsidRPr="00B356C4" w:rsidTr="00530038">
        <w:tc>
          <w:tcPr>
            <w:tcW w:w="3420" w:type="dxa"/>
          </w:tcPr>
          <w:p w:rsidR="00EA4E1A" w:rsidRPr="00FE111E" w:rsidRDefault="00326157">
            <w:pPr>
              <w:pStyle w:val="Heading5"/>
              <w:rPr>
                <w:rFonts w:ascii="Times New Roman" w:hAnsi="Times New Roman"/>
                <w:b w:val="0"/>
              </w:rPr>
            </w:pPr>
            <w:r w:rsidRPr="00B356C4">
              <w:rPr>
                <w:rFonts w:ascii="Times New Roman" w:hAnsi="Times New Roman"/>
              </w:rPr>
              <w:t xml:space="preserve">April </w:t>
            </w:r>
            <w:r w:rsidR="007738B5" w:rsidRPr="00FE111E">
              <w:rPr>
                <w:rFonts w:ascii="Times New Roman" w:hAnsi="Times New Roman"/>
                <w:strike/>
              </w:rPr>
              <w:t>20</w:t>
            </w:r>
            <w:r w:rsidR="00B44965" w:rsidRPr="00FE111E">
              <w:rPr>
                <w:rFonts w:ascii="Times New Roman" w:hAnsi="Times New Roman"/>
                <w:strike/>
              </w:rPr>
              <w:t>11</w:t>
            </w:r>
            <w:r w:rsidR="00FE111E" w:rsidRPr="00FE111E">
              <w:rPr>
                <w:b w:val="0"/>
                <w:i w:val="0"/>
                <w:u w:val="single"/>
              </w:rPr>
              <w:t xml:space="preserve"> </w:t>
            </w:r>
            <w:r w:rsidR="00FE111E" w:rsidRPr="00D37604">
              <w:rPr>
                <w:u w:val="single"/>
              </w:rPr>
              <w:t>xxxx</w:t>
            </w:r>
          </w:p>
          <w:p w:rsidR="00EA4E1A" w:rsidRPr="00B356C4" w:rsidRDefault="00EA4E1A">
            <w:pPr>
              <w:rPr>
                <w:rFonts w:ascii="Times New Roman (PCL6)" w:hAnsi="Times New Roman (PCL6)"/>
                <w:b/>
                <w:i/>
                <w:sz w:val="24"/>
                <w:u w:val="single"/>
              </w:rPr>
            </w:pPr>
          </w:p>
        </w:tc>
        <w:tc>
          <w:tcPr>
            <w:tcW w:w="5940" w:type="dxa"/>
          </w:tcPr>
          <w:p w:rsidR="00EA4E1A" w:rsidRPr="00B356C4" w:rsidRDefault="00EA4E1A">
            <w:pPr>
              <w:pStyle w:val="Heading6"/>
              <w:widowControl/>
              <w:spacing w:after="0"/>
            </w:pPr>
            <w:r w:rsidRPr="00B356C4">
              <w:t xml:space="preserve">Division </w:t>
            </w:r>
            <w:r w:rsidRPr="00B45348">
              <w:rPr>
                <w:strike/>
                <w:u w:val="single"/>
              </w:rPr>
              <w:t>S</w:t>
            </w:r>
            <w:r w:rsidR="00B45348">
              <w:rPr>
                <w:u w:val="single"/>
              </w:rPr>
              <w:t>s</w:t>
            </w:r>
            <w:r w:rsidRPr="00B45348">
              <w:rPr>
                <w:u w:val="single"/>
              </w:rPr>
              <w:t>taff</w:t>
            </w:r>
            <w:r w:rsidRPr="00B356C4">
              <w:t xml:space="preserve"> </w:t>
            </w:r>
            <w:r w:rsidRPr="00B45348">
              <w:rPr>
                <w:strike/>
                <w:u w:val="single"/>
              </w:rPr>
              <w:t>R</w:t>
            </w:r>
            <w:r w:rsidR="00B45348">
              <w:rPr>
                <w:u w:val="single"/>
              </w:rPr>
              <w:t>r</w:t>
            </w:r>
            <w:r w:rsidRPr="00B45348">
              <w:rPr>
                <w:u w:val="single"/>
              </w:rPr>
              <w:t>eview</w:t>
            </w:r>
            <w:r w:rsidR="001C57C6">
              <w:t xml:space="preserve"> </w:t>
            </w:r>
            <w:r w:rsidR="001C57C6" w:rsidRPr="003B38CC">
              <w:rPr>
                <w:u w:val="single"/>
              </w:rPr>
              <w:t>of applications</w:t>
            </w:r>
            <w:r w:rsidR="00B45348">
              <w:rPr>
                <w:u w:val="single"/>
              </w:rPr>
              <w:t>.</w:t>
            </w:r>
          </w:p>
        </w:tc>
      </w:tr>
      <w:tr w:rsidR="00EA4E1A" w:rsidRPr="00B356C4" w:rsidTr="00530038">
        <w:tc>
          <w:tcPr>
            <w:tcW w:w="3420" w:type="dxa"/>
          </w:tcPr>
          <w:p w:rsidR="00EA4E1A" w:rsidRPr="00B356C4" w:rsidRDefault="00326157" w:rsidP="00B44965">
            <w:pPr>
              <w:pStyle w:val="Heading5"/>
              <w:rPr>
                <w:rFonts w:ascii="Times New Roman" w:hAnsi="Times New Roman"/>
              </w:rPr>
            </w:pPr>
            <w:r w:rsidRPr="00B356C4">
              <w:rPr>
                <w:rFonts w:ascii="Times New Roman" w:hAnsi="Times New Roman"/>
              </w:rPr>
              <w:t xml:space="preserve">June </w:t>
            </w:r>
            <w:r w:rsidR="007738B5" w:rsidRPr="00D37604">
              <w:rPr>
                <w:rFonts w:ascii="Times New Roman" w:hAnsi="Times New Roman"/>
                <w:strike/>
              </w:rPr>
              <w:t>20</w:t>
            </w:r>
            <w:r w:rsidR="00B44965" w:rsidRPr="00D37604">
              <w:rPr>
                <w:rFonts w:ascii="Times New Roman" w:hAnsi="Times New Roman"/>
                <w:strike/>
              </w:rPr>
              <w:t>11</w:t>
            </w:r>
            <w:r w:rsidR="00FE111E" w:rsidRPr="00D37604">
              <w:rPr>
                <w:u w:val="single"/>
              </w:rPr>
              <w:t xml:space="preserve"> xxxx</w:t>
            </w:r>
          </w:p>
        </w:tc>
        <w:tc>
          <w:tcPr>
            <w:tcW w:w="5940" w:type="dxa"/>
          </w:tcPr>
          <w:p w:rsidR="00EA4E1A" w:rsidRPr="00B356C4" w:rsidRDefault="00EA4E1A">
            <w:pPr>
              <w:rPr>
                <w:sz w:val="24"/>
              </w:rPr>
            </w:pPr>
            <w:r w:rsidRPr="00B356C4">
              <w:rPr>
                <w:sz w:val="24"/>
              </w:rPr>
              <w:t>Advisory Council Meeting</w:t>
            </w:r>
          </w:p>
          <w:p w:rsidR="00EA4E1A" w:rsidRPr="00B356C4" w:rsidRDefault="00EA4E1A">
            <w:pPr>
              <w:rPr>
                <w:sz w:val="24"/>
              </w:rPr>
            </w:pPr>
            <w:r w:rsidRPr="00B356C4">
              <w:rPr>
                <w:sz w:val="24"/>
              </w:rPr>
              <w:t>Senior Manager Funding Decision Meeting</w:t>
            </w:r>
            <w:r w:rsidR="00B45348">
              <w:rPr>
                <w:sz w:val="24"/>
              </w:rPr>
              <w:t>.</w:t>
            </w:r>
          </w:p>
          <w:p w:rsidR="00EA4E1A" w:rsidRPr="00B356C4" w:rsidRDefault="00EA4E1A">
            <w:pPr>
              <w:rPr>
                <w:b/>
                <w:sz w:val="16"/>
              </w:rPr>
            </w:pPr>
          </w:p>
        </w:tc>
      </w:tr>
      <w:tr w:rsidR="00EA4E1A" w:rsidRPr="00B356C4" w:rsidTr="00530038">
        <w:tc>
          <w:tcPr>
            <w:tcW w:w="3420" w:type="dxa"/>
          </w:tcPr>
          <w:p w:rsidR="00EA4E1A" w:rsidRPr="00B356C4" w:rsidRDefault="00326157">
            <w:pPr>
              <w:rPr>
                <w:b/>
                <w:i/>
                <w:sz w:val="24"/>
              </w:rPr>
            </w:pPr>
            <w:r w:rsidRPr="00B356C4">
              <w:rPr>
                <w:b/>
                <w:i/>
                <w:sz w:val="24"/>
              </w:rPr>
              <w:t xml:space="preserve">July </w:t>
            </w:r>
            <w:r w:rsidR="007738B5" w:rsidRPr="00FE111E">
              <w:rPr>
                <w:b/>
                <w:i/>
                <w:strike/>
                <w:sz w:val="24"/>
              </w:rPr>
              <w:t>20</w:t>
            </w:r>
            <w:r w:rsidR="00B44965" w:rsidRPr="00FE111E">
              <w:rPr>
                <w:b/>
                <w:i/>
                <w:strike/>
                <w:sz w:val="24"/>
              </w:rPr>
              <w:t>11</w:t>
            </w:r>
            <w:r w:rsidR="00FE111E" w:rsidRPr="00FE111E">
              <w:rPr>
                <w:b/>
                <w:i/>
                <w:sz w:val="24"/>
                <w:u w:val="single"/>
              </w:rPr>
              <w:t xml:space="preserve"> xxxx</w:t>
            </w:r>
          </w:p>
          <w:p w:rsidR="00EA4E1A" w:rsidRPr="00B356C4" w:rsidRDefault="00EA4E1A">
            <w:pPr>
              <w:rPr>
                <w:rFonts w:ascii="Times New Roman (PCL6)" w:hAnsi="Times New Roman (PCL6)"/>
                <w:b/>
                <w:i/>
                <w:sz w:val="16"/>
              </w:rPr>
            </w:pPr>
          </w:p>
        </w:tc>
        <w:tc>
          <w:tcPr>
            <w:tcW w:w="5940" w:type="dxa"/>
          </w:tcPr>
          <w:p w:rsidR="00EA4E1A" w:rsidRDefault="00EA4E1A">
            <w:pPr>
              <w:pStyle w:val="Heading6"/>
              <w:widowControl/>
              <w:spacing w:after="0"/>
            </w:pPr>
            <w:r w:rsidRPr="00B356C4">
              <w:t>Applicants notified whether or not they will receive a grant</w:t>
            </w:r>
            <w:r w:rsidR="00B45348">
              <w:t>.</w:t>
            </w:r>
          </w:p>
          <w:p w:rsidR="001466E4" w:rsidRDefault="001466E4"/>
        </w:tc>
      </w:tr>
      <w:tr w:rsidR="00EA4E1A" w:rsidRPr="00B356C4" w:rsidTr="00530038">
        <w:tc>
          <w:tcPr>
            <w:tcW w:w="3420" w:type="dxa"/>
          </w:tcPr>
          <w:p w:rsidR="00EA4E1A" w:rsidRPr="00B356C4" w:rsidRDefault="00EA4E1A" w:rsidP="00B44965">
            <w:pPr>
              <w:rPr>
                <w:b/>
                <w:i/>
                <w:sz w:val="24"/>
              </w:rPr>
            </w:pPr>
            <w:r w:rsidRPr="00B356C4">
              <w:rPr>
                <w:b/>
                <w:i/>
                <w:sz w:val="24"/>
              </w:rPr>
              <w:t xml:space="preserve">October 1, </w:t>
            </w:r>
            <w:r w:rsidR="007738B5" w:rsidRPr="00FE111E">
              <w:rPr>
                <w:b/>
                <w:i/>
                <w:strike/>
                <w:sz w:val="24"/>
              </w:rPr>
              <w:t>20</w:t>
            </w:r>
            <w:r w:rsidR="00B44965" w:rsidRPr="00FE111E">
              <w:rPr>
                <w:b/>
                <w:i/>
                <w:strike/>
                <w:sz w:val="24"/>
              </w:rPr>
              <w:t>11</w:t>
            </w:r>
            <w:r w:rsidR="00FE111E" w:rsidRPr="00FE111E">
              <w:rPr>
                <w:b/>
                <w:i/>
                <w:sz w:val="24"/>
                <w:u w:val="single"/>
              </w:rPr>
              <w:t xml:space="preserve"> xxxx</w:t>
            </w:r>
          </w:p>
        </w:tc>
        <w:tc>
          <w:tcPr>
            <w:tcW w:w="5940" w:type="dxa"/>
          </w:tcPr>
          <w:p w:rsidR="00EA4E1A" w:rsidRPr="00B356C4" w:rsidRDefault="00EA4E1A">
            <w:pPr>
              <w:rPr>
                <w:sz w:val="24"/>
              </w:rPr>
            </w:pPr>
            <w:r w:rsidRPr="00B356C4">
              <w:rPr>
                <w:sz w:val="24"/>
              </w:rPr>
              <w:t xml:space="preserve">Projects begin on October 1 and end one year later on </w:t>
            </w:r>
            <w:r w:rsidR="005426F4" w:rsidRPr="00B356C4">
              <w:rPr>
                <w:sz w:val="24"/>
              </w:rPr>
              <w:br/>
            </w:r>
            <w:r w:rsidRPr="00B356C4">
              <w:rPr>
                <w:sz w:val="24"/>
              </w:rPr>
              <w:t>September 30</w:t>
            </w:r>
            <w:r w:rsidR="005426F4" w:rsidRPr="00B356C4">
              <w:rPr>
                <w:sz w:val="24"/>
              </w:rPr>
              <w:t xml:space="preserve">, </w:t>
            </w:r>
            <w:r w:rsidR="00A16B71" w:rsidRPr="00A517B3">
              <w:rPr>
                <w:strike/>
                <w:sz w:val="24"/>
              </w:rPr>
              <w:t>20</w:t>
            </w:r>
            <w:r w:rsidR="00B44965" w:rsidRPr="00A517B3">
              <w:rPr>
                <w:strike/>
                <w:sz w:val="24"/>
              </w:rPr>
              <w:t>12</w:t>
            </w:r>
            <w:r w:rsidR="00A517B3">
              <w:rPr>
                <w:strike/>
                <w:sz w:val="24"/>
              </w:rPr>
              <w:t xml:space="preserve"> </w:t>
            </w:r>
            <w:r w:rsidR="00A517B3" w:rsidRPr="00A517B3">
              <w:rPr>
                <w:sz w:val="24"/>
                <w:u w:val="single"/>
              </w:rPr>
              <w:t>xxxx</w:t>
            </w:r>
            <w:r w:rsidR="00B45348">
              <w:rPr>
                <w:sz w:val="24"/>
                <w:u w:val="single"/>
              </w:rPr>
              <w:t>.</w:t>
            </w:r>
          </w:p>
          <w:p w:rsidR="00EA4E1A" w:rsidRPr="00B356C4" w:rsidRDefault="00EA4E1A">
            <w:pPr>
              <w:rPr>
                <w:sz w:val="16"/>
              </w:rPr>
            </w:pPr>
          </w:p>
        </w:tc>
      </w:tr>
      <w:tr w:rsidR="00EA4E1A" w:rsidRPr="00B356C4" w:rsidTr="00530038">
        <w:tc>
          <w:tcPr>
            <w:tcW w:w="3420" w:type="dxa"/>
          </w:tcPr>
          <w:p w:rsidR="00EA4E1A" w:rsidRPr="00B356C4" w:rsidRDefault="00EA4E1A" w:rsidP="00B44965">
            <w:pPr>
              <w:rPr>
                <w:b/>
                <w:i/>
                <w:sz w:val="24"/>
              </w:rPr>
            </w:pPr>
            <w:r w:rsidRPr="00B356C4">
              <w:rPr>
                <w:b/>
                <w:i/>
                <w:sz w:val="24"/>
              </w:rPr>
              <w:t xml:space="preserve">April 1, </w:t>
            </w:r>
            <w:r w:rsidR="007738B5" w:rsidRPr="00FE111E">
              <w:rPr>
                <w:b/>
                <w:i/>
                <w:strike/>
                <w:sz w:val="24"/>
              </w:rPr>
              <w:t>20</w:t>
            </w:r>
            <w:r w:rsidR="00B44965" w:rsidRPr="00FE111E">
              <w:rPr>
                <w:b/>
                <w:i/>
                <w:strike/>
                <w:sz w:val="24"/>
              </w:rPr>
              <w:t>12</w:t>
            </w:r>
            <w:r w:rsidR="00FE111E" w:rsidRPr="00FE111E">
              <w:rPr>
                <w:b/>
                <w:i/>
                <w:sz w:val="24"/>
                <w:u w:val="single"/>
              </w:rPr>
              <w:t xml:space="preserve"> xxxx</w:t>
            </w:r>
          </w:p>
        </w:tc>
        <w:tc>
          <w:tcPr>
            <w:tcW w:w="5940" w:type="dxa"/>
          </w:tcPr>
          <w:p w:rsidR="00EA4E1A" w:rsidRPr="00B356C4" w:rsidRDefault="00EA4E1A">
            <w:pPr>
              <w:rPr>
                <w:sz w:val="24"/>
              </w:rPr>
            </w:pPr>
            <w:r w:rsidRPr="00B356C4">
              <w:rPr>
                <w:sz w:val="24"/>
              </w:rPr>
              <w:t xml:space="preserve">Mid-year </w:t>
            </w:r>
            <w:r w:rsidR="007459BC" w:rsidRPr="007459BC">
              <w:rPr>
                <w:sz w:val="24"/>
                <w:u w:val="single"/>
              </w:rPr>
              <w:t>Status R</w:t>
            </w:r>
            <w:r w:rsidRPr="007459BC">
              <w:rPr>
                <w:strike/>
                <w:sz w:val="24"/>
              </w:rPr>
              <w:t>r</w:t>
            </w:r>
            <w:r w:rsidRPr="00B356C4">
              <w:rPr>
                <w:sz w:val="24"/>
              </w:rPr>
              <w:t xml:space="preserve">eports due for FFY </w:t>
            </w:r>
            <w:r w:rsidR="00A16B71" w:rsidRPr="00A517B3">
              <w:rPr>
                <w:strike/>
                <w:sz w:val="24"/>
              </w:rPr>
              <w:t>20</w:t>
            </w:r>
            <w:r w:rsidR="005B3D4B" w:rsidRPr="00A517B3">
              <w:rPr>
                <w:strike/>
                <w:sz w:val="24"/>
              </w:rPr>
              <w:t>10</w:t>
            </w:r>
            <w:r w:rsidRPr="00A517B3">
              <w:rPr>
                <w:strike/>
                <w:sz w:val="24"/>
              </w:rPr>
              <w:t>-</w:t>
            </w:r>
            <w:r w:rsidR="00A16B71" w:rsidRPr="00A517B3">
              <w:rPr>
                <w:strike/>
                <w:sz w:val="24"/>
              </w:rPr>
              <w:t>20</w:t>
            </w:r>
            <w:r w:rsidR="005B3D4B" w:rsidRPr="00A517B3">
              <w:rPr>
                <w:strike/>
                <w:sz w:val="24"/>
              </w:rPr>
              <w:t>11</w:t>
            </w:r>
            <w:r w:rsidRPr="00B356C4">
              <w:rPr>
                <w:sz w:val="24"/>
              </w:rPr>
              <w:t xml:space="preserve"> </w:t>
            </w:r>
            <w:r w:rsidR="00A517B3">
              <w:rPr>
                <w:sz w:val="24"/>
                <w:u w:val="single"/>
              </w:rPr>
              <w:t xml:space="preserve">xxxx-xxxx </w:t>
            </w:r>
            <w:r w:rsidRPr="00B356C4">
              <w:rPr>
                <w:sz w:val="24"/>
              </w:rPr>
              <w:t>projects</w:t>
            </w:r>
            <w:r w:rsidR="00366D33">
              <w:rPr>
                <w:sz w:val="24"/>
              </w:rPr>
              <w:t xml:space="preserve">. </w:t>
            </w:r>
            <w:r w:rsidR="00366D33">
              <w:rPr>
                <w:sz w:val="24"/>
                <w:u w:val="single"/>
              </w:rPr>
              <w:t xml:space="preserve">Mid-year </w:t>
            </w:r>
            <w:r w:rsidR="007459BC">
              <w:rPr>
                <w:sz w:val="24"/>
                <w:u w:val="single"/>
              </w:rPr>
              <w:t>Status R</w:t>
            </w:r>
            <w:r w:rsidR="00366D33">
              <w:rPr>
                <w:sz w:val="24"/>
                <w:u w:val="single"/>
              </w:rPr>
              <w:t xml:space="preserve">eports </w:t>
            </w:r>
            <w:r w:rsidR="00B31D78">
              <w:rPr>
                <w:sz w:val="24"/>
                <w:u w:val="single"/>
              </w:rPr>
              <w:t xml:space="preserve">must be submitted </w:t>
            </w:r>
            <w:r w:rsidR="00366D33">
              <w:rPr>
                <w:sz w:val="24"/>
                <w:u w:val="single"/>
              </w:rPr>
              <w:t xml:space="preserve">online using the Florida Libraries and Grants system by </w:t>
            </w:r>
            <w:r w:rsidR="007459BC">
              <w:rPr>
                <w:sz w:val="24"/>
                <w:u w:val="single"/>
              </w:rPr>
              <w:t xml:space="preserve">midnight on </w:t>
            </w:r>
            <w:r w:rsidR="00366D33">
              <w:rPr>
                <w:sz w:val="24"/>
                <w:u w:val="single"/>
              </w:rPr>
              <w:t>this date.</w:t>
            </w:r>
          </w:p>
          <w:p w:rsidR="00EA4E1A" w:rsidRPr="00B356C4" w:rsidRDefault="00EA4E1A">
            <w:pPr>
              <w:rPr>
                <w:b/>
                <w:sz w:val="16"/>
              </w:rPr>
            </w:pPr>
          </w:p>
        </w:tc>
      </w:tr>
      <w:tr w:rsidR="00EA4E1A" w:rsidRPr="00B356C4" w:rsidTr="00530038">
        <w:tc>
          <w:tcPr>
            <w:tcW w:w="3420" w:type="dxa"/>
          </w:tcPr>
          <w:p w:rsidR="00EA4E1A" w:rsidRPr="00B356C4" w:rsidRDefault="00EA4E1A" w:rsidP="00B44965">
            <w:pPr>
              <w:rPr>
                <w:b/>
                <w:i/>
                <w:sz w:val="16"/>
              </w:rPr>
            </w:pPr>
            <w:r w:rsidRPr="00B356C4">
              <w:rPr>
                <w:b/>
                <w:i/>
                <w:sz w:val="24"/>
              </w:rPr>
              <w:t xml:space="preserve">November 1, </w:t>
            </w:r>
            <w:r w:rsidR="007738B5" w:rsidRPr="00FE111E">
              <w:rPr>
                <w:b/>
                <w:i/>
                <w:strike/>
                <w:sz w:val="24"/>
              </w:rPr>
              <w:t>20</w:t>
            </w:r>
            <w:r w:rsidR="00B44965" w:rsidRPr="00FE111E">
              <w:rPr>
                <w:b/>
                <w:i/>
                <w:strike/>
                <w:sz w:val="24"/>
              </w:rPr>
              <w:t>12</w:t>
            </w:r>
            <w:r w:rsidR="00FE111E" w:rsidRPr="00FE111E">
              <w:rPr>
                <w:b/>
                <w:i/>
                <w:sz w:val="24"/>
                <w:u w:val="single"/>
              </w:rPr>
              <w:t xml:space="preserve"> xxxx</w:t>
            </w:r>
          </w:p>
        </w:tc>
        <w:tc>
          <w:tcPr>
            <w:tcW w:w="5940" w:type="dxa"/>
          </w:tcPr>
          <w:p w:rsidR="00EA4E1A" w:rsidRPr="00B356C4" w:rsidRDefault="007459BC" w:rsidP="00B31D78">
            <w:pPr>
              <w:pStyle w:val="Heading6"/>
              <w:widowControl/>
              <w:spacing w:after="0"/>
            </w:pPr>
            <w:r w:rsidRPr="003A4A18">
              <w:rPr>
                <w:u w:val="single"/>
              </w:rPr>
              <w:t xml:space="preserve">Final Status </w:t>
            </w:r>
            <w:r w:rsidR="00EA4E1A" w:rsidRPr="003A4A18">
              <w:rPr>
                <w:strike/>
              </w:rPr>
              <w:t>Annu</w:t>
            </w:r>
            <w:r w:rsidR="00326157" w:rsidRPr="003A4A18">
              <w:rPr>
                <w:strike/>
              </w:rPr>
              <w:t>a</w:t>
            </w:r>
            <w:r w:rsidR="00326157" w:rsidRPr="003A4A18">
              <w:t>l</w:t>
            </w:r>
            <w:r w:rsidR="003A4A18" w:rsidRPr="003A4A18">
              <w:t xml:space="preserve"> </w:t>
            </w:r>
            <w:r w:rsidRPr="003A4A18">
              <w:rPr>
                <w:u w:val="single"/>
              </w:rPr>
              <w:t>R</w:t>
            </w:r>
            <w:r w:rsidR="00326157" w:rsidRPr="003A4A18">
              <w:t xml:space="preserve">eports due for FFY </w:t>
            </w:r>
            <w:r w:rsidR="00724FA6" w:rsidRPr="003A4A18">
              <w:rPr>
                <w:strike/>
              </w:rPr>
              <w:t>20</w:t>
            </w:r>
            <w:r w:rsidR="005B3D4B" w:rsidRPr="003A4A18">
              <w:rPr>
                <w:strike/>
              </w:rPr>
              <w:t>10</w:t>
            </w:r>
            <w:r w:rsidR="00724FA6" w:rsidRPr="003A4A18">
              <w:rPr>
                <w:strike/>
              </w:rPr>
              <w:t xml:space="preserve"> -20</w:t>
            </w:r>
            <w:r w:rsidR="005B3D4B" w:rsidRPr="003A4A18">
              <w:rPr>
                <w:strike/>
              </w:rPr>
              <w:t>11</w:t>
            </w:r>
            <w:r w:rsidR="00EA4E1A" w:rsidRPr="003A4A18">
              <w:t xml:space="preserve"> </w:t>
            </w:r>
            <w:r w:rsidR="00A517B3" w:rsidRPr="003A4A18">
              <w:rPr>
                <w:u w:val="single"/>
              </w:rPr>
              <w:t xml:space="preserve">xxxx-xxxx </w:t>
            </w:r>
            <w:r w:rsidR="00EA4E1A" w:rsidRPr="003A4A18">
              <w:t>projects</w:t>
            </w:r>
            <w:r w:rsidR="00366D33" w:rsidRPr="003A4A18">
              <w:t xml:space="preserve">. </w:t>
            </w:r>
            <w:r w:rsidRPr="003A4A18">
              <w:rPr>
                <w:u w:val="single"/>
              </w:rPr>
              <w:t>Final Status R</w:t>
            </w:r>
            <w:r w:rsidR="00366D33" w:rsidRPr="003A4A18">
              <w:rPr>
                <w:u w:val="single"/>
              </w:rPr>
              <w:t xml:space="preserve">eports </w:t>
            </w:r>
            <w:r w:rsidR="00B31D78">
              <w:rPr>
                <w:u w:val="single"/>
              </w:rPr>
              <w:t xml:space="preserve">must be </w:t>
            </w:r>
            <w:r w:rsidR="00366D33" w:rsidRPr="003A4A18">
              <w:rPr>
                <w:u w:val="single"/>
              </w:rPr>
              <w:t>submitted online using the Florida Li</w:t>
            </w:r>
            <w:r w:rsidR="00366D33" w:rsidRPr="007459BC">
              <w:rPr>
                <w:u w:val="single"/>
              </w:rPr>
              <w:t xml:space="preserve">braries and Grants system by </w:t>
            </w:r>
            <w:r w:rsidRPr="007459BC">
              <w:rPr>
                <w:u w:val="single"/>
              </w:rPr>
              <w:t xml:space="preserve">midnight on </w:t>
            </w:r>
            <w:r w:rsidR="00366D33" w:rsidRPr="007459BC">
              <w:rPr>
                <w:u w:val="single"/>
              </w:rPr>
              <w:t>this date.</w:t>
            </w:r>
          </w:p>
        </w:tc>
      </w:tr>
    </w:tbl>
    <w:p w:rsidR="00BF2A1A" w:rsidRPr="00B45348" w:rsidRDefault="00291500" w:rsidP="003B22CC">
      <w:pPr>
        <w:pStyle w:val="Heading3"/>
        <w:numPr>
          <w:ilvl w:val="0"/>
          <w:numId w:val="91"/>
        </w:numPr>
        <w:spacing w:before="360" w:after="120"/>
        <w:rPr>
          <w:rFonts w:ascii="Arial" w:hAnsi="Arial" w:cs="Arial"/>
          <w:b/>
          <w:color w:val="000000" w:themeColor="text1"/>
          <w:szCs w:val="28"/>
        </w:rPr>
      </w:pPr>
      <w:bookmarkStart w:id="26" w:name="_ADDITIONAL_INFORMATION"/>
      <w:bookmarkStart w:id="27" w:name="_Toc243470529"/>
      <w:bookmarkStart w:id="28" w:name="_Toc282524940"/>
      <w:bookmarkEnd w:id="26"/>
      <w:r w:rsidRPr="00291500">
        <w:rPr>
          <w:rFonts w:ascii="Arial" w:hAnsi="Arial" w:cs="Arial"/>
          <w:b/>
          <w:strike/>
          <w:color w:val="000000" w:themeColor="text1"/>
          <w:szCs w:val="28"/>
        </w:rPr>
        <w:t>ADDITIONAL INFORMATION</w:t>
      </w:r>
      <w:bookmarkEnd w:id="27"/>
      <w:bookmarkEnd w:id="28"/>
      <w:r w:rsidR="00FA021B" w:rsidRPr="00B45348">
        <w:rPr>
          <w:rFonts w:ascii="Arial" w:hAnsi="Arial" w:cs="Arial"/>
          <w:b/>
          <w:color w:val="000000" w:themeColor="text1"/>
          <w:szCs w:val="28"/>
        </w:rPr>
        <w:t xml:space="preserve"> APPLICATION SUBMISSION</w:t>
      </w:r>
    </w:p>
    <w:p w:rsidR="003939F2" w:rsidRDefault="000D106E" w:rsidP="005D775C">
      <w:pPr>
        <w:spacing w:before="120" w:after="120"/>
        <w:rPr>
          <w:sz w:val="24"/>
          <w:szCs w:val="24"/>
          <w:u w:val="single"/>
        </w:rPr>
      </w:pPr>
      <w:proofErr w:type="gramStart"/>
      <w:r>
        <w:rPr>
          <w:b/>
          <w:i/>
          <w:sz w:val="24"/>
          <w:szCs w:val="24"/>
          <w:u w:val="single"/>
        </w:rPr>
        <w:t>Application Submission</w:t>
      </w:r>
      <w:r w:rsidR="003A4A18">
        <w:rPr>
          <w:sz w:val="24"/>
          <w:szCs w:val="24"/>
          <w:u w:val="single"/>
        </w:rPr>
        <w:t>.</w:t>
      </w:r>
      <w:proofErr w:type="gramEnd"/>
      <w:r w:rsidR="003A4A18">
        <w:rPr>
          <w:sz w:val="24"/>
          <w:szCs w:val="24"/>
          <w:u w:val="single"/>
        </w:rPr>
        <w:t xml:space="preserve">  </w:t>
      </w:r>
      <w:r w:rsidR="00D92B3D" w:rsidRPr="00F0176E">
        <w:rPr>
          <w:sz w:val="24"/>
          <w:szCs w:val="24"/>
          <w:u w:val="single"/>
        </w:rPr>
        <w:t xml:space="preserve">Applications </w:t>
      </w:r>
      <w:r w:rsidR="00C4385E">
        <w:rPr>
          <w:sz w:val="24"/>
          <w:szCs w:val="24"/>
          <w:u w:val="single"/>
        </w:rPr>
        <w:t>must be</w:t>
      </w:r>
      <w:r w:rsidR="00D92B3D" w:rsidRPr="00F0176E">
        <w:rPr>
          <w:sz w:val="24"/>
          <w:szCs w:val="24"/>
          <w:u w:val="single"/>
        </w:rPr>
        <w:t xml:space="preserve"> submitted </w:t>
      </w:r>
      <w:r w:rsidR="003939F2">
        <w:rPr>
          <w:sz w:val="24"/>
          <w:szCs w:val="24"/>
          <w:u w:val="single"/>
        </w:rPr>
        <w:t>electronically using</w:t>
      </w:r>
      <w:r w:rsidR="00D92B3D" w:rsidRPr="00F0176E">
        <w:rPr>
          <w:sz w:val="24"/>
          <w:szCs w:val="24"/>
          <w:u w:val="single"/>
        </w:rPr>
        <w:t xml:space="preserve"> the Florida Libraries and Grants system at </w:t>
      </w:r>
      <w:hyperlink r:id="rId14" w:history="1">
        <w:r w:rsidR="00D92B3D" w:rsidRPr="00F0176E">
          <w:rPr>
            <w:rStyle w:val="Hyperlink"/>
            <w:sz w:val="24"/>
            <w:szCs w:val="24"/>
            <w:u w:val="single"/>
          </w:rPr>
          <w:t>www.fllibraries.org</w:t>
        </w:r>
      </w:hyperlink>
      <w:r w:rsidR="004C6445" w:rsidRPr="00F0176E">
        <w:rPr>
          <w:sz w:val="24"/>
          <w:szCs w:val="24"/>
          <w:u w:val="single"/>
        </w:rPr>
        <w:t xml:space="preserve">.  </w:t>
      </w:r>
    </w:p>
    <w:p w:rsidR="00D92B3D" w:rsidRDefault="004C6445" w:rsidP="005D775C">
      <w:pPr>
        <w:spacing w:before="120" w:after="120"/>
        <w:rPr>
          <w:sz w:val="24"/>
          <w:szCs w:val="24"/>
          <w:u w:val="single"/>
        </w:rPr>
      </w:pPr>
      <w:r w:rsidRPr="00F0176E">
        <w:rPr>
          <w:sz w:val="24"/>
          <w:szCs w:val="24"/>
          <w:u w:val="single"/>
        </w:rPr>
        <w:t xml:space="preserve">If a library is not listed </w:t>
      </w:r>
      <w:r w:rsidR="006E6A5C">
        <w:rPr>
          <w:sz w:val="24"/>
          <w:szCs w:val="24"/>
          <w:u w:val="single"/>
        </w:rPr>
        <w:t>i</w:t>
      </w:r>
      <w:r w:rsidRPr="00F0176E">
        <w:rPr>
          <w:sz w:val="24"/>
          <w:szCs w:val="24"/>
          <w:u w:val="single"/>
        </w:rPr>
        <w:t>n</w:t>
      </w:r>
      <w:r w:rsidR="00F0176E" w:rsidRPr="00F0176E">
        <w:rPr>
          <w:sz w:val="24"/>
          <w:szCs w:val="24"/>
          <w:u w:val="single"/>
        </w:rPr>
        <w:t xml:space="preserve"> the</w:t>
      </w:r>
      <w:r w:rsidRPr="00F0176E">
        <w:rPr>
          <w:sz w:val="24"/>
          <w:szCs w:val="24"/>
          <w:u w:val="single"/>
        </w:rPr>
        <w:t xml:space="preserve"> Florida Libraries and Grants</w:t>
      </w:r>
      <w:r w:rsidR="00F0176E" w:rsidRPr="00F0176E">
        <w:rPr>
          <w:sz w:val="24"/>
          <w:szCs w:val="24"/>
          <w:u w:val="single"/>
        </w:rPr>
        <w:t xml:space="preserve"> system</w:t>
      </w:r>
      <w:r w:rsidRPr="00F0176E">
        <w:rPr>
          <w:sz w:val="24"/>
          <w:szCs w:val="24"/>
          <w:u w:val="single"/>
        </w:rPr>
        <w:t>,</w:t>
      </w:r>
      <w:r w:rsidR="00F0176E">
        <w:rPr>
          <w:sz w:val="24"/>
          <w:szCs w:val="24"/>
          <w:u w:val="single"/>
        </w:rPr>
        <w:t xml:space="preserve"> the library may be added by </w:t>
      </w:r>
      <w:r w:rsidR="00F0176E" w:rsidRPr="00F0176E">
        <w:rPr>
          <w:sz w:val="24"/>
          <w:szCs w:val="24"/>
          <w:u w:val="single"/>
        </w:rPr>
        <w:t>contact</w:t>
      </w:r>
      <w:r w:rsidR="00F0176E">
        <w:rPr>
          <w:sz w:val="24"/>
          <w:szCs w:val="24"/>
          <w:u w:val="single"/>
        </w:rPr>
        <w:t>ing</w:t>
      </w:r>
      <w:r w:rsidR="00F0176E" w:rsidRPr="00F0176E">
        <w:rPr>
          <w:sz w:val="24"/>
          <w:szCs w:val="24"/>
          <w:u w:val="single"/>
        </w:rPr>
        <w:t xml:space="preserve"> the Division of Library and Information Services at </w:t>
      </w:r>
      <w:hyperlink r:id="rId15" w:history="1">
        <w:r w:rsidR="00F0176E" w:rsidRPr="00F0176E">
          <w:rPr>
            <w:rStyle w:val="Hyperlink"/>
            <w:sz w:val="24"/>
            <w:szCs w:val="24"/>
            <w:u w:val="single"/>
          </w:rPr>
          <w:t>info@fllibraries.org</w:t>
        </w:r>
      </w:hyperlink>
      <w:r w:rsidR="00C4385E">
        <w:rPr>
          <w:sz w:val="24"/>
          <w:szCs w:val="24"/>
          <w:u w:val="single"/>
        </w:rPr>
        <w:t xml:space="preserve"> or </w:t>
      </w:r>
      <w:r w:rsidR="00F0176E" w:rsidRPr="00F0176E">
        <w:rPr>
          <w:sz w:val="24"/>
          <w:szCs w:val="24"/>
          <w:u w:val="single"/>
        </w:rPr>
        <w:t>850</w:t>
      </w:r>
      <w:r w:rsidR="00C4385E">
        <w:rPr>
          <w:sz w:val="24"/>
          <w:szCs w:val="24"/>
          <w:u w:val="single"/>
        </w:rPr>
        <w:t>.245</w:t>
      </w:r>
      <w:r w:rsidR="00974145">
        <w:rPr>
          <w:sz w:val="24"/>
          <w:szCs w:val="24"/>
          <w:u w:val="single"/>
        </w:rPr>
        <w:t>.</w:t>
      </w:r>
      <w:r w:rsidR="00C4385E" w:rsidRPr="008A12E2">
        <w:rPr>
          <w:strike/>
          <w:sz w:val="24"/>
          <w:szCs w:val="24"/>
          <w:u w:val="single"/>
        </w:rPr>
        <w:t>-</w:t>
      </w:r>
      <w:r w:rsidR="00C4385E">
        <w:rPr>
          <w:sz w:val="24"/>
          <w:szCs w:val="24"/>
          <w:u w:val="single"/>
        </w:rPr>
        <w:t>6600, extension</w:t>
      </w:r>
      <w:r w:rsidR="00F0176E" w:rsidRPr="00F0176E">
        <w:rPr>
          <w:sz w:val="24"/>
          <w:szCs w:val="24"/>
          <w:u w:val="single"/>
        </w:rPr>
        <w:t xml:space="preserve"> 6. </w:t>
      </w:r>
    </w:p>
    <w:p w:rsidR="00142578" w:rsidRDefault="00142578" w:rsidP="00142578">
      <w:pPr>
        <w:spacing w:before="120" w:after="120"/>
        <w:rPr>
          <w:sz w:val="24"/>
          <w:szCs w:val="24"/>
          <w:u w:val="single"/>
        </w:rPr>
      </w:pPr>
      <w:r>
        <w:rPr>
          <w:sz w:val="24"/>
          <w:szCs w:val="24"/>
          <w:u w:val="single"/>
        </w:rPr>
        <w:lastRenderedPageBreak/>
        <w:t xml:space="preserve">Applications must be submitted by the organization director, or a person who </w:t>
      </w:r>
      <w:r w:rsidR="00B45348">
        <w:rPr>
          <w:sz w:val="24"/>
          <w:szCs w:val="24"/>
          <w:u w:val="single"/>
        </w:rPr>
        <w:t xml:space="preserve">the director </w:t>
      </w:r>
      <w:proofErr w:type="gramStart"/>
      <w:r>
        <w:rPr>
          <w:sz w:val="24"/>
          <w:szCs w:val="24"/>
          <w:u w:val="single"/>
        </w:rPr>
        <w:t>has  designated</w:t>
      </w:r>
      <w:proofErr w:type="gramEnd"/>
      <w:r>
        <w:rPr>
          <w:sz w:val="24"/>
          <w:szCs w:val="24"/>
          <w:u w:val="single"/>
        </w:rPr>
        <w:t xml:space="preserve">  with the authority to submit an application.</w:t>
      </w:r>
    </w:p>
    <w:p w:rsidR="00EA4E1A" w:rsidRPr="00B356C4" w:rsidRDefault="00EA4E1A" w:rsidP="005D775C">
      <w:pPr>
        <w:spacing w:before="120" w:after="120"/>
        <w:rPr>
          <w:rFonts w:ascii="Times New Roman (PCL6)" w:hAnsi="Times New Roman (PCL6)"/>
          <w:sz w:val="24"/>
        </w:rPr>
      </w:pPr>
      <w:proofErr w:type="gramStart"/>
      <w:r w:rsidRPr="00B356C4">
        <w:rPr>
          <w:rFonts w:ascii="Times New Roman (PCL6)" w:hAnsi="Times New Roman (PCL6)"/>
          <w:b/>
          <w:i/>
          <w:sz w:val="24"/>
        </w:rPr>
        <w:t>Number of Applications</w:t>
      </w:r>
      <w:r w:rsidRPr="00B356C4">
        <w:rPr>
          <w:rFonts w:ascii="Times New Roman (PCL6)" w:hAnsi="Times New Roman (PCL6)"/>
          <w:sz w:val="24"/>
        </w:rPr>
        <w:t>.</w:t>
      </w:r>
      <w:proofErr w:type="gramEnd"/>
      <w:r w:rsidRPr="00B356C4">
        <w:rPr>
          <w:rFonts w:ascii="Times New Roman (PCL6)" w:hAnsi="Times New Roman (PCL6)"/>
          <w:sz w:val="24"/>
        </w:rPr>
        <w:t xml:space="preserve">  There is no limit </w:t>
      </w:r>
      <w:r w:rsidR="00B45348">
        <w:rPr>
          <w:rFonts w:ascii="Times New Roman (PCL6)" w:hAnsi="Times New Roman (PCL6)"/>
          <w:sz w:val="24"/>
        </w:rPr>
        <w:t>t</w:t>
      </w:r>
      <w:r w:rsidRPr="00B356C4">
        <w:rPr>
          <w:rFonts w:ascii="Times New Roman (PCL6)" w:hAnsi="Times New Roman (PCL6)"/>
          <w:sz w:val="24"/>
        </w:rPr>
        <w:t>o the number of applications a library may submit.  However, libraries must prioritize all applications submitted.  Capability to implement a project and the track record of previously implemented projects will be considered as factors in awarding grants.  Each library should assess its ability to implement multiple grants before submitting applications.</w:t>
      </w:r>
    </w:p>
    <w:p w:rsidR="00EA4E1A" w:rsidRPr="006E6A5C" w:rsidRDefault="00EA4E1A" w:rsidP="005D775C">
      <w:pPr>
        <w:pStyle w:val="BodyText"/>
        <w:widowControl/>
        <w:spacing w:before="120"/>
        <w:rPr>
          <w:rFonts w:ascii="Times New Roman (PCL6)" w:hAnsi="Times New Roman (PCL6)"/>
          <w:strike/>
        </w:rPr>
      </w:pPr>
      <w:proofErr w:type="gramStart"/>
      <w:r w:rsidRPr="00B356C4">
        <w:rPr>
          <w:rFonts w:ascii="Times New Roman (PCL6)" w:hAnsi="Times New Roman (PCL6)"/>
          <w:b/>
          <w:i/>
        </w:rPr>
        <w:t>Number of Years of Project Funding</w:t>
      </w:r>
      <w:r w:rsidRPr="00B356C4">
        <w:rPr>
          <w:rFonts w:ascii="Times New Roman (PCL6)" w:hAnsi="Times New Roman (PCL6)"/>
        </w:rPr>
        <w:t>.</w:t>
      </w:r>
      <w:proofErr w:type="gramEnd"/>
      <w:r w:rsidRPr="00B356C4">
        <w:rPr>
          <w:rFonts w:ascii="Times New Roman (PCL6)" w:hAnsi="Times New Roman (PCL6)"/>
        </w:rPr>
        <w:t xml:space="preserve">  There is no limit on the number of years that a project may be funded.  Applications are evaluated and grants a</w:t>
      </w:r>
      <w:r w:rsidR="008602FD" w:rsidRPr="00B356C4">
        <w:rPr>
          <w:rFonts w:ascii="Times New Roman (PCL6)" w:hAnsi="Times New Roman (PCL6)"/>
        </w:rPr>
        <w:t>warded on a single year basis.</w:t>
      </w:r>
    </w:p>
    <w:p w:rsidR="00EA4E1A" w:rsidRPr="00366D33" w:rsidRDefault="00EA4E1A" w:rsidP="00A466C3">
      <w:pPr>
        <w:pStyle w:val="BodyText"/>
        <w:widowControl/>
        <w:spacing w:before="120"/>
        <w:rPr>
          <w:rFonts w:ascii="Times New Roman (PCL6)" w:hAnsi="Times New Roman (PCL6)"/>
        </w:rPr>
      </w:pPr>
      <w:r w:rsidRPr="00A517B3">
        <w:rPr>
          <w:rFonts w:ascii="Times New Roman (PCL6)" w:hAnsi="Times New Roman (PCL6)"/>
          <w:strike/>
        </w:rPr>
        <w:t xml:space="preserve">Based upon the year of the project’s funding, different application requirements are used.  Applications for the first year of a project must be submitted utilizing the first year project application instructions </w:t>
      </w:r>
      <w:r w:rsidR="00846AE3" w:rsidRPr="00A517B3">
        <w:rPr>
          <w:rFonts w:ascii="Times New Roman (PCL6)" w:hAnsi="Times New Roman (PCL6)"/>
          <w:strike/>
        </w:rPr>
        <w:t xml:space="preserve">(page 17).  Applications submitted for subsequent years of funding must apply based upon the continuing project application instructions (page 26).  </w:t>
      </w:r>
      <w:r w:rsidR="00DE38EB" w:rsidRPr="00DE38EB">
        <w:rPr>
          <w:rFonts w:ascii="Times New Roman (PCL6)" w:hAnsi="Times New Roman (PCL6)"/>
          <w:u w:val="single"/>
        </w:rPr>
        <w:t xml:space="preserve">However, </w:t>
      </w:r>
      <w:proofErr w:type="gramStart"/>
      <w:r w:rsidR="00DE38EB" w:rsidRPr="00DE38EB">
        <w:rPr>
          <w:rFonts w:ascii="Times New Roman (PCL6)" w:hAnsi="Times New Roman (PCL6)"/>
          <w:u w:val="single"/>
        </w:rPr>
        <w:t>a</w:t>
      </w:r>
      <w:proofErr w:type="gramEnd"/>
      <w:r w:rsidR="00DE38EB">
        <w:rPr>
          <w:rFonts w:ascii="Times New Roman (PCL6)" w:hAnsi="Times New Roman (PCL6)"/>
          <w:u w:val="single"/>
        </w:rPr>
        <w:t xml:space="preserve"> </w:t>
      </w:r>
      <w:proofErr w:type="spellStart"/>
      <w:r w:rsidR="00846AE3" w:rsidRPr="00DE38EB">
        <w:rPr>
          <w:rFonts w:ascii="Times New Roman (PCL6)" w:hAnsi="Times New Roman (PCL6)"/>
          <w:strike/>
        </w:rPr>
        <w:t>A</w:t>
      </w:r>
      <w:proofErr w:type="spellEnd"/>
      <w:r w:rsidR="00846AE3" w:rsidRPr="00366D33">
        <w:rPr>
          <w:rFonts w:ascii="Times New Roman (PCL6)" w:hAnsi="Times New Roman (PCL6)"/>
        </w:rPr>
        <w:t xml:space="preserve"> library’s track record - including effectiveness of evaluation - will be taken into account for multiyear projects</w:t>
      </w:r>
      <w:r w:rsidRPr="00366D33">
        <w:rPr>
          <w:rFonts w:ascii="Times New Roman (PCL6)" w:hAnsi="Times New Roman (PCL6)"/>
        </w:rPr>
        <w:t>.</w:t>
      </w:r>
    </w:p>
    <w:p w:rsidR="00EA4E1A" w:rsidRPr="00B356C4" w:rsidRDefault="00EA4E1A" w:rsidP="00A466C3">
      <w:pPr>
        <w:pStyle w:val="BodyText"/>
        <w:widowControl/>
        <w:spacing w:before="120"/>
      </w:pPr>
      <w:proofErr w:type="gramStart"/>
      <w:r w:rsidRPr="00B356C4">
        <w:rPr>
          <w:rFonts w:ascii="Times New Roman (PCL6)" w:hAnsi="Times New Roman (PCL6)"/>
          <w:b/>
          <w:i/>
        </w:rPr>
        <w:t>Grant Award Amounts</w:t>
      </w:r>
      <w:r w:rsidRPr="00B356C4">
        <w:rPr>
          <w:rFonts w:ascii="Times New Roman (PCL6)" w:hAnsi="Times New Roman (PCL6)"/>
        </w:rPr>
        <w:t>.</w:t>
      </w:r>
      <w:proofErr w:type="gramEnd"/>
      <w:r w:rsidRPr="00B356C4">
        <w:rPr>
          <w:rFonts w:ascii="Times New Roman (PCL6)" w:hAnsi="Times New Roman (PCL6)"/>
        </w:rPr>
        <w:t xml:space="preserve">  There is no minimum or maximum amount of grant funds that may be awarded.  The amount of grant awards will be determined each year based on the availability of funds, and the evaluation of applications according to established program priorities and criteria for evaluation of applications</w:t>
      </w:r>
      <w:r w:rsidRPr="00B356C4">
        <w:t>.</w:t>
      </w:r>
      <w:r w:rsidR="00DE38EB">
        <w:t xml:space="preserve"> </w:t>
      </w:r>
    </w:p>
    <w:p w:rsidR="00EA4E1A" w:rsidRDefault="00EA4E1A" w:rsidP="00FA021B">
      <w:pPr>
        <w:tabs>
          <w:tab w:val="left" w:pos="-1440"/>
          <w:tab w:val="left" w:pos="-720"/>
          <w:tab w:val="left" w:pos="0"/>
          <w:tab w:val="left" w:pos="720"/>
          <w:tab w:val="left" w:pos="1152"/>
          <w:tab w:val="left" w:pos="1584"/>
        </w:tabs>
        <w:suppressAutoHyphens/>
        <w:spacing w:before="120" w:after="240"/>
        <w:rPr>
          <w:rFonts w:ascii="Times New Roman (PCL6)" w:hAnsi="Times New Roman (PCL6)"/>
          <w:i/>
          <w:sz w:val="24"/>
          <w:szCs w:val="24"/>
        </w:rPr>
      </w:pPr>
      <w:r w:rsidRPr="00B356C4">
        <w:rPr>
          <w:rFonts w:ascii="Times New Roman (PCL6)" w:hAnsi="Times New Roman (PCL6)"/>
          <w:sz w:val="24"/>
        </w:rPr>
        <w:t xml:space="preserve">No specific dollar amounts have been set aside to fund grants in certain categories.  Available grant funds will be awarded to projects that are the most competitive and most appropriately help the state meet the goals and outcomes outlined in </w:t>
      </w:r>
      <w:r w:rsidR="0065276E" w:rsidRPr="0065276E">
        <w:rPr>
          <w:rFonts w:ascii="Times New Roman (PCL6)" w:hAnsi="Times New Roman (PCL6)"/>
          <w:i/>
          <w:strike/>
          <w:sz w:val="24"/>
          <w:szCs w:val="24"/>
        </w:rPr>
        <w:t>Lead…Develop…Innovate…</w:t>
      </w:r>
      <w:r w:rsidR="0065276E" w:rsidRPr="0065276E">
        <w:rPr>
          <w:rFonts w:ascii="Times New Roman (PCL6)" w:hAnsi="Times New Roman (PCL6)"/>
          <w:sz w:val="24"/>
          <w:szCs w:val="24"/>
        </w:rPr>
        <w:t>Florida’s Library Services and Technology Act</w:t>
      </w:r>
      <w:r w:rsidR="00FA021B">
        <w:rPr>
          <w:rFonts w:ascii="Times New Roman (PCL6)" w:hAnsi="Times New Roman (PCL6)"/>
          <w:sz w:val="24"/>
          <w:szCs w:val="24"/>
        </w:rPr>
        <w:t xml:space="preserve"> </w:t>
      </w:r>
      <w:r w:rsidR="00FA021B">
        <w:rPr>
          <w:rFonts w:ascii="Times New Roman (PCL6)" w:hAnsi="Times New Roman (PCL6)"/>
          <w:sz w:val="24"/>
          <w:szCs w:val="24"/>
          <w:u w:val="single"/>
        </w:rPr>
        <w:t>l</w:t>
      </w:r>
      <w:r w:rsidR="00974145">
        <w:rPr>
          <w:rFonts w:ascii="Times New Roman (PCL6)" w:hAnsi="Times New Roman (PCL6)"/>
          <w:sz w:val="24"/>
          <w:szCs w:val="24"/>
          <w:u w:val="single"/>
        </w:rPr>
        <w:t>ong</w:t>
      </w:r>
      <w:r w:rsidR="00B45348">
        <w:rPr>
          <w:rFonts w:ascii="Times New Roman (PCL6)" w:hAnsi="Times New Roman (PCL6)"/>
          <w:sz w:val="24"/>
          <w:szCs w:val="24"/>
          <w:u w:val="single"/>
        </w:rPr>
        <w:t>-</w:t>
      </w:r>
      <w:r w:rsidR="00FA021B">
        <w:rPr>
          <w:rFonts w:ascii="Times New Roman (PCL6)" w:hAnsi="Times New Roman (PCL6)"/>
          <w:sz w:val="24"/>
          <w:szCs w:val="24"/>
          <w:u w:val="single"/>
        </w:rPr>
        <w:t>r</w:t>
      </w:r>
      <w:r w:rsidR="00974145">
        <w:rPr>
          <w:rFonts w:ascii="Times New Roman (PCL6)" w:hAnsi="Times New Roman (PCL6)"/>
          <w:sz w:val="24"/>
          <w:szCs w:val="24"/>
          <w:u w:val="single"/>
        </w:rPr>
        <w:t>ange</w:t>
      </w:r>
      <w:r w:rsidR="00FA021B">
        <w:rPr>
          <w:rFonts w:ascii="Times New Roman (PCL6)" w:hAnsi="Times New Roman (PCL6)"/>
          <w:sz w:val="24"/>
          <w:szCs w:val="24"/>
          <w:u w:val="single"/>
        </w:rPr>
        <w:t xml:space="preserve"> plan</w:t>
      </w:r>
      <w:r w:rsidR="00FA021B" w:rsidRPr="00FA021B">
        <w:rPr>
          <w:rFonts w:ascii="Times New Roman (PCL6)" w:hAnsi="Times New Roman (PCL6)"/>
          <w:strike/>
          <w:sz w:val="24"/>
          <w:szCs w:val="24"/>
        </w:rPr>
        <w:t xml:space="preserve"> </w:t>
      </w:r>
      <w:proofErr w:type="spellStart"/>
      <w:r w:rsidR="00FA021B" w:rsidRPr="00FA021B">
        <w:rPr>
          <w:rFonts w:ascii="Times New Roman (PCL6)" w:hAnsi="Times New Roman (PCL6)"/>
          <w:strike/>
          <w:sz w:val="24"/>
          <w:szCs w:val="24"/>
        </w:rPr>
        <w:t>Plan</w:t>
      </w:r>
      <w:proofErr w:type="spellEnd"/>
      <w:r w:rsidR="0065276E" w:rsidRPr="0065276E">
        <w:rPr>
          <w:rFonts w:ascii="Times New Roman (PCL6)" w:hAnsi="Times New Roman (PCL6)"/>
          <w:i/>
          <w:strike/>
          <w:sz w:val="24"/>
          <w:szCs w:val="24"/>
        </w:rPr>
        <w:t>, 2008-2012</w:t>
      </w:r>
      <w:r w:rsidR="00594DCE" w:rsidRPr="00B356C4">
        <w:rPr>
          <w:rFonts w:ascii="Times New Roman (PCL6)" w:hAnsi="Times New Roman (PCL6)"/>
          <w:i/>
          <w:sz w:val="24"/>
          <w:szCs w:val="24"/>
        </w:rPr>
        <w:t>.</w:t>
      </w:r>
    </w:p>
    <w:p w:rsidR="00BF2A1A" w:rsidRPr="003B22CC" w:rsidRDefault="00EA4E1A" w:rsidP="003B22CC">
      <w:pPr>
        <w:pStyle w:val="Heading3"/>
        <w:numPr>
          <w:ilvl w:val="0"/>
          <w:numId w:val="91"/>
        </w:numPr>
        <w:spacing w:before="360" w:after="120"/>
        <w:rPr>
          <w:rFonts w:ascii="Arial" w:hAnsi="Arial" w:cs="Arial"/>
          <w:b/>
          <w:color w:val="000000" w:themeColor="text1"/>
          <w:szCs w:val="28"/>
        </w:rPr>
      </w:pPr>
      <w:bookmarkStart w:id="29" w:name="_MATCHING_FUNDS"/>
      <w:bookmarkStart w:id="30" w:name="_Toc243470530"/>
      <w:bookmarkStart w:id="31" w:name="_Toc282524941"/>
      <w:bookmarkEnd w:id="29"/>
      <w:r w:rsidRPr="003B22CC">
        <w:rPr>
          <w:rFonts w:ascii="Arial" w:hAnsi="Arial" w:cs="Arial"/>
          <w:b/>
          <w:color w:val="000000" w:themeColor="text1"/>
          <w:szCs w:val="28"/>
        </w:rPr>
        <w:t>MATCHING FUNDS</w:t>
      </w:r>
      <w:bookmarkEnd w:id="30"/>
      <w:bookmarkEnd w:id="31"/>
    </w:p>
    <w:p w:rsidR="00EA4E1A" w:rsidRPr="006E6A5C" w:rsidRDefault="00EA4E1A" w:rsidP="00FE5FD7">
      <w:pPr>
        <w:tabs>
          <w:tab w:val="left" w:pos="-1440"/>
          <w:tab w:val="left" w:pos="-720"/>
          <w:tab w:val="left" w:pos="0"/>
          <w:tab w:val="left" w:pos="720"/>
          <w:tab w:val="left" w:pos="1104"/>
        </w:tabs>
        <w:suppressAutoHyphens/>
        <w:spacing w:before="120" w:after="120"/>
        <w:rPr>
          <w:rFonts w:ascii="Times New Roman (PCL6)" w:hAnsi="Times New Roman (PCL6)"/>
          <w:sz w:val="24"/>
          <w:u w:val="single"/>
        </w:rPr>
      </w:pPr>
      <w:r w:rsidRPr="00B356C4">
        <w:rPr>
          <w:rFonts w:ascii="Times New Roman (PCL6)" w:hAnsi="Times New Roman (PCL6)"/>
          <w:sz w:val="24"/>
        </w:rPr>
        <w:t>If a project requests less than $10,000 ($0-$9,999) in grant funds, no matching funds are</w:t>
      </w:r>
      <w:r w:rsidRPr="00B356C4">
        <w:rPr>
          <w:rFonts w:ascii="Times New Roman (PCL6)" w:hAnsi="Times New Roman (PCL6)"/>
          <w:sz w:val="24"/>
          <w:u w:val="single"/>
        </w:rPr>
        <w:t xml:space="preserve"> </w:t>
      </w:r>
      <w:r w:rsidRPr="00B356C4">
        <w:rPr>
          <w:rFonts w:ascii="Times New Roman (PCL6)" w:hAnsi="Times New Roman (PCL6)"/>
          <w:sz w:val="24"/>
        </w:rPr>
        <w:t xml:space="preserve">required.  All other projects must provide local matching funds that equal a minimum of 1/3 of the amount of federal funds requested or awarded.  </w:t>
      </w:r>
      <w:r w:rsidR="00E01382" w:rsidRPr="00B356C4">
        <w:rPr>
          <w:rFonts w:ascii="Times New Roman (PCL6)" w:hAnsi="Times New Roman (PCL6)"/>
          <w:sz w:val="24"/>
        </w:rPr>
        <w:t xml:space="preserve">A library in a county or community with rural status may request a waiver of the match requirements at the time of the grant application in compliance with Section 288.06561, </w:t>
      </w:r>
      <w:r w:rsidR="00E01382" w:rsidRPr="00B356C4">
        <w:rPr>
          <w:rFonts w:ascii="Times New Roman (PCL6)" w:hAnsi="Times New Roman (PCL6)"/>
          <w:i/>
          <w:sz w:val="24"/>
        </w:rPr>
        <w:t>Florida Statutes.</w:t>
      </w:r>
      <w:r w:rsidR="008F7403">
        <w:rPr>
          <w:rFonts w:ascii="Times New Roman (PCL6)" w:hAnsi="Times New Roman (PCL6)"/>
          <w:i/>
          <w:sz w:val="24"/>
        </w:rPr>
        <w:t xml:space="preserve">  </w:t>
      </w:r>
      <w:r w:rsidR="008F7403" w:rsidRPr="006E6A5C">
        <w:rPr>
          <w:rFonts w:ascii="Times New Roman (PCL6)" w:hAnsi="Times New Roman (PCL6)"/>
          <w:sz w:val="24"/>
          <w:u w:val="single"/>
        </w:rPr>
        <w:t xml:space="preserve">Statewide projects </w:t>
      </w:r>
      <w:r w:rsidR="00FA021B">
        <w:rPr>
          <w:rFonts w:ascii="Times New Roman (PCL6)" w:hAnsi="Times New Roman (PCL6)"/>
          <w:sz w:val="24"/>
          <w:u w:val="single"/>
        </w:rPr>
        <w:t xml:space="preserve">coordinated </w:t>
      </w:r>
      <w:r w:rsidR="008F7403" w:rsidRPr="006E6A5C">
        <w:rPr>
          <w:rFonts w:ascii="Times New Roman (PCL6)" w:hAnsi="Times New Roman (PCL6)"/>
          <w:sz w:val="24"/>
          <w:u w:val="single"/>
        </w:rPr>
        <w:t>b</w:t>
      </w:r>
      <w:r w:rsidR="00FA021B">
        <w:rPr>
          <w:rFonts w:ascii="Times New Roman (PCL6)" w:hAnsi="Times New Roman (PCL6)"/>
          <w:sz w:val="24"/>
          <w:u w:val="single"/>
        </w:rPr>
        <w:t xml:space="preserve">y </w:t>
      </w:r>
      <w:r w:rsidR="008F7403" w:rsidRPr="006E6A5C">
        <w:rPr>
          <w:rFonts w:ascii="Times New Roman (PCL6)" w:hAnsi="Times New Roman (PCL6)"/>
          <w:sz w:val="24"/>
          <w:u w:val="single"/>
        </w:rPr>
        <w:t xml:space="preserve">the </w:t>
      </w:r>
      <w:r w:rsidR="006E6A5C" w:rsidRPr="006E6A5C">
        <w:rPr>
          <w:rFonts w:ascii="Times New Roman (PCL6)" w:hAnsi="Times New Roman (PCL6)"/>
          <w:sz w:val="24"/>
          <w:u w:val="single"/>
        </w:rPr>
        <w:t>Division</w:t>
      </w:r>
      <w:r w:rsidR="008F7403" w:rsidRPr="006E6A5C">
        <w:rPr>
          <w:rFonts w:ascii="Times New Roman (PCL6)" w:hAnsi="Times New Roman (PCL6)"/>
          <w:sz w:val="24"/>
          <w:u w:val="single"/>
        </w:rPr>
        <w:t xml:space="preserve"> may have the matching requirement waived.</w:t>
      </w:r>
    </w:p>
    <w:p w:rsidR="00EA4E1A" w:rsidRPr="00B356C4" w:rsidRDefault="00EA4E1A" w:rsidP="00A466C3">
      <w:pPr>
        <w:pStyle w:val="BodyText"/>
        <w:widowControl/>
        <w:tabs>
          <w:tab w:val="left" w:pos="-1440"/>
          <w:tab w:val="left" w:pos="-720"/>
          <w:tab w:val="left" w:pos="0"/>
          <w:tab w:val="left" w:pos="720"/>
          <w:tab w:val="left" w:pos="1104"/>
        </w:tabs>
        <w:suppressAutoHyphens/>
        <w:spacing w:before="120"/>
        <w:rPr>
          <w:rFonts w:ascii="Times New Roman (PCL6)" w:hAnsi="Times New Roman (PCL6)"/>
        </w:rPr>
      </w:pPr>
      <w:r w:rsidRPr="00B356C4">
        <w:rPr>
          <w:rFonts w:ascii="Times New Roman (PCL6)" w:hAnsi="Times New Roman (PCL6)"/>
        </w:rPr>
        <w:t>Local matching funds may be in-kind or cash contributions.  Expenditure of funds by partners on project-related activities may be used as match.  The expenditures must be documented and reported.</w:t>
      </w:r>
    </w:p>
    <w:p w:rsidR="00EA4E1A" w:rsidRPr="00B356C4" w:rsidRDefault="00EA4E1A" w:rsidP="00A466C3">
      <w:pPr>
        <w:tabs>
          <w:tab w:val="left" w:pos="-1440"/>
          <w:tab w:val="left" w:pos="-720"/>
          <w:tab w:val="left" w:pos="0"/>
          <w:tab w:val="left" w:pos="720"/>
          <w:tab w:val="left" w:pos="1104"/>
        </w:tabs>
        <w:suppressAutoHyphens/>
        <w:spacing w:before="120" w:after="120"/>
        <w:rPr>
          <w:rFonts w:ascii="Times New Roman (PCL6)" w:hAnsi="Times New Roman (PCL6)"/>
          <w:sz w:val="24"/>
        </w:rPr>
      </w:pPr>
      <w:r w:rsidRPr="00B356C4">
        <w:rPr>
          <w:rFonts w:ascii="Times New Roman (PCL6)" w:hAnsi="Times New Roman (PCL6)"/>
          <w:sz w:val="24"/>
        </w:rPr>
        <w:t>Local matching funds may not be used on more than one project.</w:t>
      </w:r>
    </w:p>
    <w:p w:rsidR="00EA4E1A" w:rsidRPr="00B356C4" w:rsidRDefault="00EA4E1A" w:rsidP="00A466C3">
      <w:pPr>
        <w:tabs>
          <w:tab w:val="left" w:pos="-1440"/>
          <w:tab w:val="left" w:pos="-720"/>
          <w:tab w:val="left" w:pos="0"/>
          <w:tab w:val="left" w:pos="720"/>
          <w:tab w:val="left" w:pos="1104"/>
        </w:tabs>
        <w:suppressAutoHyphens/>
        <w:spacing w:before="120" w:after="120"/>
        <w:rPr>
          <w:rFonts w:ascii="Times New Roman (PCL6)" w:hAnsi="Times New Roman (PCL6)"/>
          <w:sz w:val="24"/>
        </w:rPr>
      </w:pPr>
      <w:r w:rsidRPr="00B356C4">
        <w:rPr>
          <w:rFonts w:ascii="Times New Roman (PCL6)" w:hAnsi="Times New Roman (PCL6)"/>
          <w:sz w:val="24"/>
        </w:rPr>
        <w:t>Matching funds must be related specifically to the project being proposed.</w:t>
      </w:r>
    </w:p>
    <w:p w:rsidR="00EA4E1A" w:rsidRPr="00B356C4" w:rsidRDefault="00EA4E1A" w:rsidP="00A466C3">
      <w:pPr>
        <w:pStyle w:val="BodyText"/>
        <w:widowControl/>
        <w:tabs>
          <w:tab w:val="left" w:pos="-1440"/>
          <w:tab w:val="left" w:pos="-720"/>
          <w:tab w:val="left" w:pos="0"/>
          <w:tab w:val="left" w:pos="720"/>
          <w:tab w:val="left" w:pos="1104"/>
        </w:tabs>
        <w:suppressAutoHyphens/>
        <w:spacing w:before="120"/>
        <w:rPr>
          <w:rFonts w:ascii="Times New Roman (PCL6)" w:hAnsi="Times New Roman (PCL6)"/>
        </w:rPr>
      </w:pPr>
      <w:r w:rsidRPr="00B356C4">
        <w:rPr>
          <w:rFonts w:ascii="Times New Roman (PCL6)" w:hAnsi="Times New Roman (PCL6)"/>
        </w:rPr>
        <w:lastRenderedPageBreak/>
        <w:t>The following may not be used as match for grants:</w:t>
      </w:r>
    </w:p>
    <w:p w:rsidR="00EA4E1A" w:rsidRPr="00B356C4" w:rsidRDefault="00EA4E1A" w:rsidP="00B274F3">
      <w:pPr>
        <w:numPr>
          <w:ilvl w:val="0"/>
          <w:numId w:val="32"/>
        </w:numPr>
        <w:tabs>
          <w:tab w:val="left" w:pos="-1440"/>
          <w:tab w:val="left" w:pos="-720"/>
        </w:tabs>
        <w:suppressAutoHyphens/>
        <w:spacing w:before="120" w:after="120"/>
        <w:rPr>
          <w:rFonts w:ascii="Times New Roman (PCL6)" w:hAnsi="Times New Roman (PCL6)"/>
          <w:sz w:val="24"/>
        </w:rPr>
      </w:pPr>
      <w:r w:rsidRPr="00B356C4">
        <w:rPr>
          <w:rFonts w:ascii="Times New Roman (PCL6)" w:hAnsi="Times New Roman (PCL6)"/>
          <w:sz w:val="24"/>
        </w:rPr>
        <w:t>Other federal grant</w:t>
      </w:r>
      <w:r w:rsidR="006E6A5C">
        <w:rPr>
          <w:rFonts w:ascii="Times New Roman (PCL6)" w:hAnsi="Times New Roman (PCL6)"/>
          <w:sz w:val="24"/>
          <w:u w:val="single"/>
        </w:rPr>
        <w:t xml:space="preserve"> f</w:t>
      </w:r>
      <w:r w:rsidR="008F7403">
        <w:rPr>
          <w:rFonts w:ascii="Times New Roman (PCL6)" w:hAnsi="Times New Roman (PCL6)"/>
          <w:sz w:val="24"/>
          <w:u w:val="single"/>
        </w:rPr>
        <w:t>und</w:t>
      </w:r>
      <w:r w:rsidRPr="003A4A18">
        <w:rPr>
          <w:rFonts w:ascii="Times New Roman (PCL6)" w:hAnsi="Times New Roman (PCL6)"/>
          <w:sz w:val="24"/>
          <w:u w:val="single"/>
        </w:rPr>
        <w:t>s</w:t>
      </w:r>
      <w:r w:rsidRPr="00B356C4">
        <w:rPr>
          <w:rFonts w:ascii="Times New Roman (PCL6)" w:hAnsi="Times New Roman (PCL6)"/>
          <w:sz w:val="24"/>
        </w:rPr>
        <w:t>.</w:t>
      </w:r>
    </w:p>
    <w:p w:rsidR="00EA4E1A" w:rsidRPr="00B356C4" w:rsidRDefault="00EA4E1A" w:rsidP="00B274F3">
      <w:pPr>
        <w:numPr>
          <w:ilvl w:val="0"/>
          <w:numId w:val="32"/>
        </w:numPr>
        <w:tabs>
          <w:tab w:val="left" w:pos="-1440"/>
          <w:tab w:val="left" w:pos="-720"/>
        </w:tabs>
        <w:suppressAutoHyphens/>
        <w:spacing w:before="120" w:after="120"/>
        <w:rPr>
          <w:rFonts w:ascii="Times New Roman (PCL6)" w:hAnsi="Times New Roman (PCL6)"/>
          <w:sz w:val="24"/>
        </w:rPr>
      </w:pPr>
      <w:r w:rsidRPr="00B356C4">
        <w:rPr>
          <w:rFonts w:ascii="Times New Roman (PCL6)" w:hAnsi="Times New Roman (PCL6)"/>
          <w:sz w:val="24"/>
        </w:rPr>
        <w:t>Indirect/overhead or administrative costs.  When libraries commit cash or in-kind contributions as match, there is a greater likelihood that they will be able to support the grant-funded program once grant funds end.</w:t>
      </w:r>
    </w:p>
    <w:p w:rsidR="00EA4E1A" w:rsidRDefault="00EA4E1A" w:rsidP="00B274F3">
      <w:pPr>
        <w:numPr>
          <w:ilvl w:val="0"/>
          <w:numId w:val="32"/>
        </w:numPr>
        <w:tabs>
          <w:tab w:val="left" w:pos="-1440"/>
          <w:tab w:val="left" w:pos="-720"/>
        </w:tabs>
        <w:suppressAutoHyphens/>
        <w:spacing w:before="120" w:after="120"/>
        <w:rPr>
          <w:rFonts w:ascii="Times New Roman (PCL6)" w:hAnsi="Times New Roman (PCL6)"/>
          <w:sz w:val="24"/>
        </w:rPr>
      </w:pPr>
      <w:r w:rsidRPr="00B356C4">
        <w:rPr>
          <w:rFonts w:ascii="Times New Roman (PCL6)" w:hAnsi="Times New Roman (PCL6)"/>
          <w:sz w:val="24"/>
        </w:rPr>
        <w:t>Volunteer time.  Volunteer time may only be used to show support for the project as a part of the Inputs section of the application.  It may be shown as number of full time equivalents or hours spent in support of a project.</w:t>
      </w:r>
    </w:p>
    <w:p w:rsidR="00BF2A1A" w:rsidRPr="003B22CC" w:rsidRDefault="006E6A5C" w:rsidP="003B22CC">
      <w:pPr>
        <w:pStyle w:val="Heading3"/>
        <w:numPr>
          <w:ilvl w:val="0"/>
          <w:numId w:val="91"/>
        </w:numPr>
        <w:spacing w:before="360" w:after="120"/>
        <w:rPr>
          <w:rFonts w:ascii="Arial" w:hAnsi="Arial" w:cs="Arial"/>
          <w:b/>
          <w:color w:val="000000" w:themeColor="text1"/>
          <w:szCs w:val="28"/>
        </w:rPr>
      </w:pPr>
      <w:bookmarkStart w:id="32" w:name="_APPLICATION_EVALUATION"/>
      <w:bookmarkStart w:id="33" w:name="_GRANT_CATEGORIES"/>
      <w:bookmarkStart w:id="34" w:name="_Toc243470534"/>
      <w:bookmarkStart w:id="35" w:name="_Toc282524942"/>
      <w:bookmarkStart w:id="36" w:name="_Toc243470532"/>
      <w:bookmarkStart w:id="37" w:name="_Toc243470535"/>
      <w:bookmarkStart w:id="38" w:name="_Toc243470531"/>
      <w:bookmarkEnd w:id="32"/>
      <w:bookmarkEnd w:id="33"/>
      <w:r w:rsidRPr="003166ED">
        <w:rPr>
          <w:rFonts w:ascii="Arial" w:hAnsi="Arial" w:cs="Arial"/>
          <w:b/>
          <w:strike/>
          <w:color w:val="000000" w:themeColor="text1"/>
          <w:szCs w:val="28"/>
        </w:rPr>
        <w:t>APPLICATION EVALUATI</w:t>
      </w:r>
      <w:r w:rsidR="003166ED">
        <w:rPr>
          <w:rFonts w:ascii="Arial" w:hAnsi="Arial" w:cs="Arial"/>
          <w:b/>
          <w:strike/>
          <w:color w:val="000000" w:themeColor="text1"/>
          <w:szCs w:val="28"/>
        </w:rPr>
        <w:t>ON</w:t>
      </w:r>
    </w:p>
    <w:p w:rsidR="006E6A5C" w:rsidRPr="00B356C4" w:rsidRDefault="006E6A5C" w:rsidP="00A654A1">
      <w:pPr>
        <w:tabs>
          <w:tab w:val="left" w:pos="-1440"/>
          <w:tab w:val="left" w:pos="-720"/>
          <w:tab w:val="left" w:pos="568"/>
          <w:tab w:val="left" w:pos="993"/>
        </w:tabs>
        <w:suppressAutoHyphens/>
        <w:spacing w:before="120" w:after="120"/>
        <w:ind w:left="360"/>
        <w:rPr>
          <w:rFonts w:ascii="Times New Roman (PCL6)" w:hAnsi="Times New Roman (PCL6)"/>
          <w:sz w:val="24"/>
        </w:rPr>
      </w:pPr>
      <w:r w:rsidRPr="006E6A5C">
        <w:rPr>
          <w:rFonts w:ascii="Times New Roman (PCL6)" w:hAnsi="Times New Roman (PCL6)"/>
          <w:strike/>
          <w:sz w:val="24"/>
        </w:rPr>
        <w:t xml:space="preserve">Project applications will be evaluated based on clarity, completeness, appropriateness and reasonableness of information provided in each section.  They will also be evaluated on how well and the extent to which they address the criteria in the Introduction, LSTA Outcomes </w:t>
      </w:r>
      <w:r w:rsidRPr="00116CF1">
        <w:rPr>
          <w:rFonts w:ascii="Times New Roman (PCL6)" w:hAnsi="Times New Roman (PCL6)"/>
          <w:strike/>
          <w:sz w:val="24"/>
        </w:rPr>
        <w:t>Plan, Need, Inputs, Action Plan, and Budget sections.  Specific criteria and point values are integrated with and reflected in the application instructions</w:t>
      </w:r>
      <w:r w:rsidRPr="00A517B3">
        <w:rPr>
          <w:rFonts w:ascii="Times New Roman (PCL6)" w:hAnsi="Times New Roman (PCL6)"/>
          <w:i/>
          <w:strike/>
          <w:sz w:val="24"/>
        </w:rPr>
        <w:t xml:space="preserve">.  </w:t>
      </w:r>
      <w:r w:rsidRPr="00A517B3">
        <w:rPr>
          <w:rFonts w:ascii="Times New Roman (PCL6)" w:hAnsi="Times New Roman (PCL6)"/>
          <w:strike/>
          <w:sz w:val="24"/>
        </w:rPr>
        <w:t>The application instructions are based upon the year of the project - i.e., if the project is a new (first year) or a continuing project.</w:t>
      </w:r>
    </w:p>
    <w:p w:rsidR="006E6A5C" w:rsidRPr="00FE5FD7" w:rsidRDefault="006E6A5C" w:rsidP="00A654A1">
      <w:pPr>
        <w:pStyle w:val="EndnoteText"/>
        <w:widowControl/>
        <w:tabs>
          <w:tab w:val="left" w:pos="-1440"/>
          <w:tab w:val="left" w:pos="-720"/>
          <w:tab w:val="left" w:pos="568"/>
          <w:tab w:val="left" w:pos="993"/>
        </w:tabs>
        <w:suppressAutoHyphens/>
        <w:spacing w:before="120" w:after="120"/>
        <w:ind w:left="360"/>
        <w:rPr>
          <w:rFonts w:ascii="Times New Roman" w:hAnsi="Times New Roman"/>
          <w:strike/>
          <w:szCs w:val="24"/>
        </w:rPr>
      </w:pPr>
      <w:r w:rsidRPr="00FE5FD7">
        <w:rPr>
          <w:rFonts w:ascii="Times New Roman" w:hAnsi="Times New Roman"/>
          <w:strike/>
          <w:szCs w:val="24"/>
        </w:rPr>
        <w:t>An application can receive evaluation points as outlined below:</w:t>
      </w:r>
    </w:p>
    <w:tbl>
      <w:tblPr>
        <w:tblW w:w="0" w:type="auto"/>
        <w:tblInd w:w="468" w:type="dxa"/>
        <w:tblLayout w:type="fixed"/>
        <w:tblLook w:val="0000"/>
      </w:tblPr>
      <w:tblGrid>
        <w:gridCol w:w="4140"/>
        <w:gridCol w:w="2160"/>
        <w:gridCol w:w="2340"/>
      </w:tblGrid>
      <w:tr w:rsidR="006E6A5C" w:rsidRPr="00116CF1" w:rsidTr="00FE5FD7">
        <w:trPr>
          <w:tblHeader/>
        </w:trPr>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First Year Project</w:t>
            </w:r>
          </w:p>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u w:val="single"/>
              </w:rPr>
            </w:pPr>
            <w:r w:rsidRPr="00116CF1">
              <w:rPr>
                <w:rFonts w:ascii="Times New Roman (PCL6)" w:hAnsi="Times New Roman (PCL6)"/>
                <w:strike/>
                <w:u w:val="single"/>
              </w:rPr>
              <w:t>Points</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Continuing Project</w:t>
            </w:r>
          </w:p>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u w:val="single"/>
              </w:rPr>
            </w:pPr>
            <w:r w:rsidRPr="00116CF1">
              <w:rPr>
                <w:rFonts w:ascii="Times New Roman (PCL6)" w:hAnsi="Times New Roman (PCL6)"/>
                <w:strike/>
                <w:u w:val="single"/>
              </w:rPr>
              <w:t>Points</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Introduction</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5</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n/a</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LSTA Outcomes Plan</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15</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15</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Inputs</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5</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n/a</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Need</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30</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n/a</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Action Plan</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25</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45</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Budget Page and Narrative</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20</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40</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jc w:val="right"/>
              <w:rPr>
                <w:rFonts w:ascii="Times New Roman (PCL6)" w:hAnsi="Times New Roman (PCL6)"/>
                <w:b/>
                <w:strike/>
              </w:rPr>
            </w:pPr>
            <w:r w:rsidRPr="00116CF1">
              <w:rPr>
                <w:rFonts w:ascii="Times New Roman (PCL6)" w:hAnsi="Times New Roman (PCL6)"/>
                <w:b/>
                <w:strike/>
              </w:rPr>
              <w:t>Total</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b/>
                <w:strike/>
              </w:rPr>
            </w:pPr>
            <w:r w:rsidRPr="00116CF1">
              <w:rPr>
                <w:rFonts w:ascii="Times New Roman (PCL6)" w:hAnsi="Times New Roman (PCL6)"/>
                <w:b/>
                <w:strike/>
              </w:rPr>
              <w:t>100</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b/>
                <w:strike/>
              </w:rPr>
            </w:pPr>
            <w:r w:rsidRPr="00116CF1">
              <w:rPr>
                <w:rFonts w:ascii="Times New Roman (PCL6)" w:hAnsi="Times New Roman (PCL6)"/>
                <w:b/>
                <w:strike/>
              </w:rPr>
              <w:t>100</w:t>
            </w: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ind w:left="568" w:hanging="568"/>
              <w:rPr>
                <w:rFonts w:ascii="Times New Roman (PCL6)" w:hAnsi="Times New Roman (PCL6)"/>
                <w:strike/>
                <w:u w:val="single"/>
              </w:rPr>
            </w:pP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u w:val="single"/>
              </w:rPr>
            </w:pP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u w:val="single"/>
              </w:rPr>
            </w:pPr>
          </w:p>
        </w:tc>
      </w:tr>
      <w:tr w:rsidR="006E6A5C" w:rsidRPr="00116CF1" w:rsidTr="00FE5FD7">
        <w:tc>
          <w:tcPr>
            <w:tcW w:w="4140" w:type="dxa"/>
          </w:tcPr>
          <w:p w:rsidR="006E6A5C" w:rsidRPr="00116CF1" w:rsidRDefault="006E6A5C" w:rsidP="006E6A5C">
            <w:pPr>
              <w:pStyle w:val="EndnoteText"/>
              <w:widowControl/>
              <w:tabs>
                <w:tab w:val="left" w:pos="-1440"/>
                <w:tab w:val="left" w:pos="-720"/>
                <w:tab w:val="left" w:pos="568"/>
                <w:tab w:val="left" w:pos="993"/>
              </w:tabs>
              <w:suppressAutoHyphens/>
              <w:rPr>
                <w:rFonts w:ascii="Times New Roman (PCL6)" w:hAnsi="Times New Roman (PCL6)"/>
                <w:strike/>
              </w:rPr>
            </w:pPr>
            <w:r w:rsidRPr="00116CF1">
              <w:rPr>
                <w:rFonts w:ascii="Times New Roman (PCL6)" w:hAnsi="Times New Roman (PCL6)"/>
                <w:strike/>
              </w:rPr>
              <w:t>Internet Safety Education (Public Libraries only)</w:t>
            </w:r>
          </w:p>
        </w:tc>
        <w:tc>
          <w:tcPr>
            <w:tcW w:w="216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10</w:t>
            </w:r>
          </w:p>
        </w:tc>
        <w:tc>
          <w:tcPr>
            <w:tcW w:w="2340" w:type="dxa"/>
          </w:tcPr>
          <w:p w:rsidR="006E6A5C" w:rsidRPr="00116CF1" w:rsidRDefault="006E6A5C" w:rsidP="006E6A5C">
            <w:pPr>
              <w:pStyle w:val="EndnoteText"/>
              <w:widowControl/>
              <w:tabs>
                <w:tab w:val="left" w:pos="-1440"/>
                <w:tab w:val="left" w:pos="-720"/>
                <w:tab w:val="left" w:pos="568"/>
                <w:tab w:val="left" w:pos="993"/>
              </w:tabs>
              <w:suppressAutoHyphens/>
              <w:jc w:val="center"/>
              <w:rPr>
                <w:rFonts w:ascii="Times New Roman (PCL6)" w:hAnsi="Times New Roman (PCL6)"/>
                <w:strike/>
              </w:rPr>
            </w:pPr>
            <w:r w:rsidRPr="00116CF1">
              <w:rPr>
                <w:rFonts w:ascii="Times New Roman (PCL6)" w:hAnsi="Times New Roman (PCL6)"/>
                <w:strike/>
              </w:rPr>
              <w:t>10</w:t>
            </w:r>
          </w:p>
        </w:tc>
      </w:tr>
    </w:tbl>
    <w:p w:rsidR="00BF2A1A" w:rsidRPr="003166ED" w:rsidRDefault="00E56088" w:rsidP="003166ED">
      <w:pPr>
        <w:pStyle w:val="Heading3"/>
        <w:spacing w:before="360" w:after="120"/>
        <w:ind w:left="360"/>
        <w:rPr>
          <w:rFonts w:ascii="Arial" w:hAnsi="Arial" w:cs="Arial"/>
          <w:b/>
          <w:color w:val="000000" w:themeColor="text1"/>
          <w:szCs w:val="28"/>
          <w:u w:val="single"/>
        </w:rPr>
      </w:pPr>
      <w:r w:rsidRPr="003166ED">
        <w:rPr>
          <w:rFonts w:ascii="Arial" w:hAnsi="Arial" w:cs="Arial"/>
          <w:b/>
          <w:color w:val="000000" w:themeColor="text1"/>
          <w:szCs w:val="28"/>
          <w:u w:val="single"/>
        </w:rPr>
        <w:t>ASSISTANCE FROM THE DIVISION</w:t>
      </w:r>
      <w:bookmarkEnd w:id="34"/>
      <w:bookmarkEnd w:id="35"/>
    </w:p>
    <w:p w:rsidR="00335A6B" w:rsidRPr="00335A6B" w:rsidRDefault="00E56088" w:rsidP="003B38CC">
      <w:pPr>
        <w:tabs>
          <w:tab w:val="left" w:pos="-1440"/>
          <w:tab w:val="left" w:pos="-720"/>
          <w:tab w:val="left" w:pos="0"/>
          <w:tab w:val="left" w:pos="720"/>
          <w:tab w:val="left" w:pos="1152"/>
          <w:tab w:val="left" w:pos="1584"/>
        </w:tabs>
        <w:suppressAutoHyphens/>
        <w:spacing w:before="120" w:after="120"/>
        <w:ind w:left="364"/>
        <w:rPr>
          <w:sz w:val="24"/>
          <w:szCs w:val="24"/>
          <w:u w:val="single"/>
        </w:rPr>
      </w:pPr>
      <w:r w:rsidRPr="00233294">
        <w:rPr>
          <w:sz w:val="24"/>
          <w:szCs w:val="24"/>
          <w:u w:val="single"/>
        </w:rPr>
        <w:t xml:space="preserve">Grant workshops </w:t>
      </w:r>
      <w:r w:rsidR="00F97979">
        <w:rPr>
          <w:sz w:val="24"/>
          <w:szCs w:val="24"/>
          <w:u w:val="single"/>
        </w:rPr>
        <w:t>may</w:t>
      </w:r>
      <w:r w:rsidRPr="00233294">
        <w:rPr>
          <w:sz w:val="24"/>
          <w:szCs w:val="24"/>
          <w:u w:val="single"/>
        </w:rPr>
        <w:t xml:space="preserve"> be offered to provide assistance with developing an LSTA application.  Division staff </w:t>
      </w:r>
      <w:r w:rsidR="003166ED">
        <w:rPr>
          <w:sz w:val="24"/>
          <w:szCs w:val="24"/>
          <w:u w:val="single"/>
        </w:rPr>
        <w:t>is</w:t>
      </w:r>
      <w:r w:rsidRPr="00233294">
        <w:rPr>
          <w:sz w:val="24"/>
          <w:szCs w:val="24"/>
          <w:u w:val="single"/>
        </w:rPr>
        <w:t xml:space="preserve"> available to assist with development of grant applications</w:t>
      </w:r>
      <w:r w:rsidR="00F1013C">
        <w:rPr>
          <w:sz w:val="24"/>
          <w:szCs w:val="24"/>
          <w:u w:val="single"/>
        </w:rPr>
        <w:t xml:space="preserve">, </w:t>
      </w:r>
      <w:r w:rsidRPr="00233294">
        <w:rPr>
          <w:sz w:val="24"/>
          <w:szCs w:val="24"/>
          <w:u w:val="single"/>
        </w:rPr>
        <w:t>discuss grant ideas</w:t>
      </w:r>
      <w:r w:rsidR="00F1013C">
        <w:rPr>
          <w:sz w:val="24"/>
          <w:szCs w:val="24"/>
          <w:u w:val="single"/>
        </w:rPr>
        <w:t>,</w:t>
      </w:r>
      <w:r w:rsidRPr="00233294">
        <w:rPr>
          <w:sz w:val="24"/>
          <w:szCs w:val="24"/>
          <w:u w:val="single"/>
        </w:rPr>
        <w:t xml:space="preserve"> </w:t>
      </w:r>
      <w:proofErr w:type="gramStart"/>
      <w:r w:rsidRPr="00233294">
        <w:rPr>
          <w:sz w:val="24"/>
          <w:szCs w:val="24"/>
          <w:u w:val="single"/>
        </w:rPr>
        <w:t>assist</w:t>
      </w:r>
      <w:proofErr w:type="gramEnd"/>
      <w:r w:rsidRPr="00233294">
        <w:rPr>
          <w:sz w:val="24"/>
          <w:szCs w:val="24"/>
          <w:u w:val="single"/>
        </w:rPr>
        <w:t xml:space="preserve"> with evaluation design</w:t>
      </w:r>
      <w:r w:rsidR="00F1013C">
        <w:rPr>
          <w:sz w:val="24"/>
          <w:szCs w:val="24"/>
          <w:u w:val="single"/>
        </w:rPr>
        <w:t>,</w:t>
      </w:r>
      <w:r w:rsidRPr="00233294">
        <w:rPr>
          <w:sz w:val="24"/>
          <w:szCs w:val="24"/>
          <w:u w:val="single"/>
        </w:rPr>
        <w:t xml:space="preserve"> review draft applications and offer advice throughout the proposal </w:t>
      </w:r>
      <w:r w:rsidR="00F97979">
        <w:rPr>
          <w:sz w:val="24"/>
          <w:szCs w:val="24"/>
          <w:u w:val="single"/>
        </w:rPr>
        <w:t>development</w:t>
      </w:r>
      <w:r w:rsidRPr="00233294">
        <w:rPr>
          <w:sz w:val="24"/>
          <w:szCs w:val="24"/>
          <w:u w:val="single"/>
        </w:rPr>
        <w:t xml:space="preserve"> period.  Drafts may be submitted online using the Florida Libraries and Grants</w:t>
      </w:r>
      <w:r w:rsidR="00233294" w:rsidRPr="00233294">
        <w:rPr>
          <w:sz w:val="24"/>
          <w:szCs w:val="24"/>
          <w:u w:val="single"/>
        </w:rPr>
        <w:t xml:space="preserve"> system</w:t>
      </w:r>
      <w:r w:rsidRPr="00233294">
        <w:rPr>
          <w:sz w:val="24"/>
          <w:szCs w:val="24"/>
          <w:u w:val="single"/>
        </w:rPr>
        <w:t xml:space="preserve"> at </w:t>
      </w:r>
      <w:hyperlink r:id="rId16" w:history="1">
        <w:r w:rsidR="003166ED" w:rsidRPr="003166ED">
          <w:rPr>
            <w:rStyle w:val="Hyperlink"/>
            <w:sz w:val="24"/>
            <w:szCs w:val="24"/>
            <w:u w:val="single"/>
          </w:rPr>
          <w:t>www.fllibraries.org/</w:t>
        </w:r>
      </w:hyperlink>
      <w:r w:rsidRPr="00233294">
        <w:rPr>
          <w:sz w:val="24"/>
          <w:szCs w:val="24"/>
          <w:u w:val="single"/>
        </w:rPr>
        <w:t>.</w:t>
      </w:r>
      <w:r w:rsidR="003B38CC">
        <w:rPr>
          <w:sz w:val="24"/>
          <w:szCs w:val="24"/>
          <w:u w:val="single"/>
        </w:rPr>
        <w:t xml:space="preserve">  </w:t>
      </w:r>
      <w:r w:rsidR="00335A6B" w:rsidRPr="00335A6B">
        <w:rPr>
          <w:sz w:val="24"/>
          <w:szCs w:val="24"/>
          <w:u w:val="single"/>
        </w:rPr>
        <w:t xml:space="preserve">A draft can be sent at any time prior to the application deadline. </w:t>
      </w:r>
      <w:r w:rsidR="00974145">
        <w:rPr>
          <w:sz w:val="24"/>
          <w:szCs w:val="24"/>
          <w:u w:val="single"/>
        </w:rPr>
        <w:t xml:space="preserve"> </w:t>
      </w:r>
      <w:r w:rsidR="00FA021B">
        <w:rPr>
          <w:sz w:val="24"/>
          <w:szCs w:val="24"/>
          <w:u w:val="single"/>
        </w:rPr>
        <w:t>Drafts should be as</w:t>
      </w:r>
      <w:r w:rsidR="00B31D78">
        <w:rPr>
          <w:sz w:val="24"/>
          <w:szCs w:val="24"/>
          <w:u w:val="single"/>
        </w:rPr>
        <w:t xml:space="preserve"> complete as possible </w:t>
      </w:r>
      <w:r w:rsidR="00FA021B">
        <w:rPr>
          <w:sz w:val="24"/>
          <w:szCs w:val="24"/>
          <w:u w:val="single"/>
        </w:rPr>
        <w:t>to</w:t>
      </w:r>
      <w:r w:rsidR="00B31D78">
        <w:rPr>
          <w:sz w:val="24"/>
          <w:szCs w:val="24"/>
          <w:u w:val="single"/>
        </w:rPr>
        <w:t xml:space="preserve"> allow staff to provide a more thorough and comprehensive review</w:t>
      </w:r>
      <w:r w:rsidR="00335A6B" w:rsidRPr="00335A6B">
        <w:rPr>
          <w:sz w:val="24"/>
          <w:szCs w:val="24"/>
          <w:u w:val="single"/>
        </w:rPr>
        <w:t>.</w:t>
      </w:r>
      <w:r w:rsidR="00974145">
        <w:rPr>
          <w:sz w:val="24"/>
          <w:szCs w:val="24"/>
          <w:u w:val="single"/>
        </w:rPr>
        <w:t xml:space="preserve"> </w:t>
      </w:r>
      <w:r w:rsidR="00335A6B" w:rsidRPr="00335A6B">
        <w:rPr>
          <w:sz w:val="24"/>
          <w:szCs w:val="24"/>
          <w:u w:val="single"/>
        </w:rPr>
        <w:t xml:space="preserve"> </w:t>
      </w:r>
    </w:p>
    <w:p w:rsidR="00BF2A1A" w:rsidRPr="003166ED" w:rsidRDefault="00576887" w:rsidP="003166ED">
      <w:pPr>
        <w:pStyle w:val="Heading3"/>
        <w:numPr>
          <w:ilvl w:val="0"/>
          <w:numId w:val="91"/>
        </w:numPr>
        <w:spacing w:before="360" w:after="120"/>
        <w:rPr>
          <w:rFonts w:ascii="Arial" w:hAnsi="Arial" w:cs="Arial"/>
          <w:b/>
          <w:color w:val="000000" w:themeColor="text1"/>
          <w:szCs w:val="28"/>
        </w:rPr>
      </w:pPr>
      <w:bookmarkStart w:id="39" w:name="_Toc282524943"/>
      <w:bookmarkEnd w:id="36"/>
      <w:r w:rsidRPr="003166ED">
        <w:rPr>
          <w:rFonts w:ascii="Arial" w:hAnsi="Arial" w:cs="Arial"/>
          <w:b/>
          <w:strike/>
          <w:color w:val="000000" w:themeColor="text1"/>
          <w:szCs w:val="28"/>
        </w:rPr>
        <w:lastRenderedPageBreak/>
        <w:t>APPLICATION FUNDING DECISION PROCE</w:t>
      </w:r>
      <w:r w:rsidR="003166ED">
        <w:rPr>
          <w:rFonts w:ascii="Arial" w:hAnsi="Arial" w:cs="Arial"/>
          <w:b/>
          <w:strike/>
          <w:color w:val="000000" w:themeColor="text1"/>
          <w:szCs w:val="28"/>
        </w:rPr>
        <w:t>S</w:t>
      </w:r>
      <w:r w:rsidRPr="003166ED">
        <w:rPr>
          <w:rFonts w:ascii="Arial" w:hAnsi="Arial" w:cs="Arial"/>
          <w:b/>
          <w:strike/>
          <w:color w:val="000000" w:themeColor="text1"/>
          <w:szCs w:val="28"/>
        </w:rPr>
        <w:t>S</w:t>
      </w:r>
    </w:p>
    <w:p w:rsidR="00576887" w:rsidRPr="00576887" w:rsidRDefault="00576887" w:rsidP="00A654A1">
      <w:pPr>
        <w:pStyle w:val="BodyText"/>
        <w:widowControl/>
        <w:tabs>
          <w:tab w:val="left" w:pos="-1440"/>
          <w:tab w:val="left" w:pos="-720"/>
          <w:tab w:val="left" w:pos="0"/>
          <w:tab w:val="left" w:pos="720"/>
          <w:tab w:val="left" w:pos="1152"/>
          <w:tab w:val="left" w:pos="1584"/>
        </w:tabs>
        <w:suppressAutoHyphens/>
        <w:spacing w:before="120"/>
        <w:rPr>
          <w:strike/>
          <w:szCs w:val="24"/>
        </w:rPr>
      </w:pPr>
      <w:r w:rsidRPr="00576887">
        <w:rPr>
          <w:strike/>
          <w:szCs w:val="24"/>
        </w:rPr>
        <w:t>The application funding decision process is accomplished in five phases:</w:t>
      </w:r>
    </w:p>
    <w:p w:rsidR="00576887" w:rsidRPr="00576887" w:rsidRDefault="00576887" w:rsidP="00576887">
      <w:pPr>
        <w:suppressAutoHyphens/>
        <w:spacing w:before="240"/>
        <w:ind w:left="360"/>
        <w:rPr>
          <w:strike/>
          <w:sz w:val="24"/>
          <w:szCs w:val="24"/>
        </w:rPr>
      </w:pPr>
      <w:r w:rsidRPr="00576887">
        <w:rPr>
          <w:b/>
          <w:i/>
          <w:strike/>
          <w:sz w:val="24"/>
          <w:szCs w:val="24"/>
        </w:rPr>
        <w:t>Grants Office Review</w:t>
      </w:r>
      <w:r w:rsidRPr="00576887">
        <w:rPr>
          <w:i/>
          <w:strike/>
          <w:sz w:val="24"/>
          <w:szCs w:val="24"/>
        </w:rPr>
        <w:t>.</w:t>
      </w:r>
      <w:r w:rsidRPr="00576887">
        <w:rPr>
          <w:strike/>
          <w:sz w:val="24"/>
          <w:szCs w:val="24"/>
        </w:rPr>
        <w:t xml:space="preserve">  Upon receipt by the Division, Grants Office staff review applications for eligibility and completeness.</w:t>
      </w:r>
    </w:p>
    <w:p w:rsidR="00576887" w:rsidRPr="00576887" w:rsidRDefault="00576887" w:rsidP="00576887">
      <w:pPr>
        <w:suppressAutoHyphens/>
        <w:spacing w:before="240"/>
        <w:ind w:left="360"/>
        <w:rPr>
          <w:strike/>
          <w:sz w:val="24"/>
          <w:szCs w:val="24"/>
        </w:rPr>
      </w:pPr>
      <w:r w:rsidRPr="00576887">
        <w:rPr>
          <w:b/>
          <w:i/>
          <w:strike/>
          <w:sz w:val="24"/>
          <w:szCs w:val="24"/>
        </w:rPr>
        <w:t>Division Staff Review</w:t>
      </w:r>
      <w:r w:rsidRPr="00576887">
        <w:rPr>
          <w:strike/>
          <w:sz w:val="24"/>
          <w:szCs w:val="24"/>
        </w:rPr>
        <w:t>.  After completion of the initial review, applications are assigned to a team of three Division staff for review and evaluation using evaluation criteria specified in these guidelines.</w:t>
      </w:r>
    </w:p>
    <w:p w:rsidR="00576887" w:rsidRPr="00576887" w:rsidRDefault="00576887" w:rsidP="00576887">
      <w:pPr>
        <w:suppressAutoHyphens/>
        <w:spacing w:before="240" w:after="120"/>
        <w:ind w:left="360"/>
        <w:rPr>
          <w:strike/>
          <w:sz w:val="24"/>
          <w:szCs w:val="24"/>
        </w:rPr>
      </w:pPr>
      <w:proofErr w:type="gramStart"/>
      <w:r w:rsidRPr="00576887">
        <w:rPr>
          <w:b/>
          <w:i/>
          <w:strike/>
          <w:sz w:val="24"/>
          <w:szCs w:val="24"/>
        </w:rPr>
        <w:t>LSTA Advisory Council Review</w:t>
      </w:r>
      <w:r w:rsidRPr="00576887">
        <w:rPr>
          <w:strike/>
          <w:sz w:val="24"/>
          <w:szCs w:val="24"/>
        </w:rPr>
        <w:t>.</w:t>
      </w:r>
      <w:proofErr w:type="gramEnd"/>
      <w:r w:rsidRPr="00576887">
        <w:rPr>
          <w:strike/>
          <w:sz w:val="24"/>
          <w:szCs w:val="24"/>
        </w:rPr>
        <w:t xml:space="preserve">  The staff evaluations along with a copy of each application are sent to Advisory Council members.  The Council reviews and makes recommendations on applications in terms of high, medium, low or no priority for funding.  The Council considers three issues when judging an application: (1) the need for the project; (2) the benefits for the target audience; and (3) the quality of planning for the project as demonstrated by the application.  The following questions are addressed as council members assess the applications:</w:t>
      </w:r>
    </w:p>
    <w:p w:rsidR="00576887" w:rsidRPr="00576887" w:rsidRDefault="00576887" w:rsidP="00576887">
      <w:pPr>
        <w:numPr>
          <w:ilvl w:val="0"/>
          <w:numId w:val="33"/>
        </w:numPr>
        <w:spacing w:after="80"/>
        <w:rPr>
          <w:strike/>
          <w:sz w:val="24"/>
          <w:szCs w:val="24"/>
        </w:rPr>
      </w:pPr>
      <w:r w:rsidRPr="00576887">
        <w:rPr>
          <w:strike/>
          <w:sz w:val="24"/>
          <w:szCs w:val="24"/>
        </w:rPr>
        <w:t xml:space="preserve">Does the project address the goals and objectives of </w:t>
      </w:r>
      <w:r w:rsidRPr="00576887">
        <w:rPr>
          <w:i/>
          <w:strike/>
          <w:sz w:val="24"/>
          <w:szCs w:val="24"/>
        </w:rPr>
        <w:t>Lead</w:t>
      </w:r>
      <w:proofErr w:type="gramStart"/>
      <w:r w:rsidRPr="00576887">
        <w:rPr>
          <w:i/>
          <w:strike/>
          <w:sz w:val="24"/>
          <w:szCs w:val="24"/>
        </w:rPr>
        <w:t>…</w:t>
      </w:r>
      <w:proofErr w:type="gramEnd"/>
      <w:r w:rsidRPr="00576887">
        <w:rPr>
          <w:i/>
          <w:strike/>
          <w:sz w:val="24"/>
          <w:szCs w:val="24"/>
        </w:rPr>
        <w:t xml:space="preserve"> Develop… Innovate… Florida’s Library Services and Technology Act Plan, 2008-2012?</w:t>
      </w:r>
    </w:p>
    <w:p w:rsidR="00576887" w:rsidRPr="00576887" w:rsidRDefault="00576887" w:rsidP="00576887">
      <w:pPr>
        <w:numPr>
          <w:ilvl w:val="0"/>
          <w:numId w:val="33"/>
        </w:numPr>
        <w:spacing w:after="80"/>
        <w:rPr>
          <w:strike/>
          <w:sz w:val="24"/>
          <w:szCs w:val="24"/>
        </w:rPr>
      </w:pPr>
      <w:r w:rsidRPr="00576887">
        <w:rPr>
          <w:strike/>
          <w:sz w:val="24"/>
          <w:szCs w:val="24"/>
        </w:rPr>
        <w:t>Has the need for the project been clearly and persuasively established (for first year projects)?</w:t>
      </w:r>
    </w:p>
    <w:p w:rsidR="00576887" w:rsidRPr="00576887" w:rsidRDefault="00576887" w:rsidP="00576887">
      <w:pPr>
        <w:numPr>
          <w:ilvl w:val="0"/>
          <w:numId w:val="33"/>
        </w:numPr>
        <w:spacing w:after="80"/>
        <w:rPr>
          <w:strike/>
          <w:sz w:val="24"/>
          <w:szCs w:val="24"/>
        </w:rPr>
      </w:pPr>
      <w:r w:rsidRPr="00576887">
        <w:rPr>
          <w:strike/>
          <w:sz w:val="24"/>
          <w:szCs w:val="24"/>
        </w:rPr>
        <w:t>Does the application reflect thoughtful planning to help assure a successful project?</w:t>
      </w:r>
    </w:p>
    <w:p w:rsidR="00576887" w:rsidRPr="00576887" w:rsidRDefault="00576887" w:rsidP="00576887">
      <w:pPr>
        <w:numPr>
          <w:ilvl w:val="0"/>
          <w:numId w:val="33"/>
        </w:numPr>
        <w:spacing w:after="80"/>
        <w:rPr>
          <w:strike/>
          <w:sz w:val="24"/>
          <w:szCs w:val="24"/>
        </w:rPr>
      </w:pPr>
      <w:r w:rsidRPr="00576887">
        <w:rPr>
          <w:strike/>
          <w:sz w:val="24"/>
          <w:szCs w:val="24"/>
        </w:rPr>
        <w:t>Are the outcomes or accomplishments of the project clear and achievable?  Will they result in an improvement or change in library service or in the lives of people targeted by the project that can be evaluated?</w:t>
      </w:r>
    </w:p>
    <w:p w:rsidR="00576887" w:rsidRPr="00576887" w:rsidRDefault="00576887" w:rsidP="00576887">
      <w:pPr>
        <w:numPr>
          <w:ilvl w:val="0"/>
          <w:numId w:val="33"/>
        </w:numPr>
        <w:spacing w:after="80"/>
        <w:rPr>
          <w:strike/>
          <w:sz w:val="24"/>
          <w:szCs w:val="24"/>
        </w:rPr>
      </w:pPr>
      <w:r w:rsidRPr="00576887">
        <w:rPr>
          <w:strike/>
          <w:sz w:val="24"/>
          <w:szCs w:val="24"/>
        </w:rPr>
        <w:t>Does the project reflect support from partnerships?</w:t>
      </w:r>
    </w:p>
    <w:p w:rsidR="00576887" w:rsidRPr="00576887" w:rsidRDefault="00576887" w:rsidP="00576887">
      <w:pPr>
        <w:numPr>
          <w:ilvl w:val="0"/>
          <w:numId w:val="33"/>
        </w:numPr>
        <w:spacing w:after="80"/>
        <w:rPr>
          <w:strike/>
          <w:sz w:val="24"/>
          <w:szCs w:val="24"/>
        </w:rPr>
      </w:pPr>
      <w:r w:rsidRPr="00576887">
        <w:rPr>
          <w:strike/>
          <w:sz w:val="24"/>
          <w:szCs w:val="24"/>
        </w:rPr>
        <w:t>Is the plan of action or work plan clearly stated, appropriate, and reasonable?</w:t>
      </w:r>
    </w:p>
    <w:p w:rsidR="00576887" w:rsidRPr="00576887" w:rsidRDefault="00576887" w:rsidP="00576887">
      <w:pPr>
        <w:numPr>
          <w:ilvl w:val="0"/>
          <w:numId w:val="33"/>
        </w:numPr>
        <w:spacing w:after="80"/>
        <w:rPr>
          <w:strike/>
          <w:sz w:val="24"/>
          <w:szCs w:val="24"/>
        </w:rPr>
      </w:pPr>
      <w:r w:rsidRPr="00576887">
        <w:rPr>
          <w:strike/>
          <w:sz w:val="24"/>
          <w:szCs w:val="24"/>
        </w:rPr>
        <w:t>Is the budget and staffing appropriate, given the scope and anticipated outcomes of the project?</w:t>
      </w:r>
    </w:p>
    <w:p w:rsidR="00576887" w:rsidRPr="00576887" w:rsidRDefault="00576887" w:rsidP="00576887">
      <w:pPr>
        <w:pStyle w:val="BodyText"/>
        <w:widowControl/>
        <w:suppressAutoHyphens/>
        <w:spacing w:before="120"/>
        <w:ind w:left="360"/>
        <w:rPr>
          <w:strike/>
          <w:szCs w:val="24"/>
        </w:rPr>
      </w:pPr>
      <w:r w:rsidRPr="00576887">
        <w:rPr>
          <w:strike/>
          <w:szCs w:val="24"/>
        </w:rPr>
        <w:t>The LSTA Advisory Council advises the Division on policy matters related to the State plan and participates in the LSTA application review process.  Appointed by the Secretary of State, the Council is composed of library supporters and librarians from around Florida who are interested in libraries from a variety of vantage points.</w:t>
      </w:r>
    </w:p>
    <w:p w:rsidR="00576887" w:rsidRPr="00576887" w:rsidRDefault="00576887" w:rsidP="00576887">
      <w:pPr>
        <w:suppressAutoHyphens/>
        <w:spacing w:before="120" w:after="120"/>
        <w:ind w:left="360"/>
        <w:rPr>
          <w:strike/>
          <w:sz w:val="24"/>
          <w:szCs w:val="24"/>
        </w:rPr>
      </w:pPr>
      <w:r w:rsidRPr="00576887">
        <w:rPr>
          <w:b/>
          <w:i/>
          <w:strike/>
          <w:sz w:val="24"/>
          <w:szCs w:val="24"/>
        </w:rPr>
        <w:t>Senior Manager Review</w:t>
      </w:r>
      <w:r w:rsidRPr="00576887">
        <w:rPr>
          <w:strike/>
          <w:sz w:val="24"/>
          <w:szCs w:val="24"/>
        </w:rPr>
        <w:t>.  Using Council recommendations and staff evaluations, senior managers of the Division make funding recommendations for projects.</w:t>
      </w:r>
    </w:p>
    <w:p w:rsidR="00576887" w:rsidRPr="00576887" w:rsidRDefault="00576887" w:rsidP="00576887">
      <w:pPr>
        <w:suppressAutoHyphens/>
        <w:spacing w:before="120" w:after="120"/>
        <w:ind w:left="360"/>
        <w:rPr>
          <w:strike/>
          <w:sz w:val="24"/>
          <w:szCs w:val="24"/>
        </w:rPr>
      </w:pPr>
      <w:r w:rsidRPr="00576887">
        <w:rPr>
          <w:b/>
          <w:i/>
          <w:strike/>
          <w:sz w:val="24"/>
          <w:szCs w:val="24"/>
        </w:rPr>
        <w:t>Secretary of State Review</w:t>
      </w:r>
      <w:r w:rsidRPr="00576887">
        <w:rPr>
          <w:strike/>
          <w:sz w:val="24"/>
          <w:szCs w:val="24"/>
        </w:rPr>
        <w:t xml:space="preserve">.  The Secretary of State has the final authority to approve or deny all grant applications and to award grants.  Such approval or denial is the final agency action for purposes of requesting a hearing under the Administrative Procedures Act, Chapter 120, </w:t>
      </w:r>
      <w:proofErr w:type="gramStart"/>
      <w:r w:rsidRPr="00576887">
        <w:rPr>
          <w:i/>
          <w:strike/>
          <w:sz w:val="24"/>
          <w:szCs w:val="24"/>
        </w:rPr>
        <w:t>Florida</w:t>
      </w:r>
      <w:proofErr w:type="gramEnd"/>
      <w:r w:rsidRPr="00576887">
        <w:rPr>
          <w:i/>
          <w:strike/>
          <w:sz w:val="24"/>
          <w:szCs w:val="24"/>
        </w:rPr>
        <w:t xml:space="preserve"> Statutes</w:t>
      </w:r>
      <w:r w:rsidRPr="00576887">
        <w:rPr>
          <w:strike/>
          <w:sz w:val="24"/>
          <w:szCs w:val="24"/>
        </w:rPr>
        <w:t>.</w:t>
      </w:r>
    </w:p>
    <w:p w:rsidR="00BF2A1A" w:rsidRDefault="00576887" w:rsidP="00BF2A1A">
      <w:pPr>
        <w:rPr>
          <w:strike/>
          <w:sz w:val="24"/>
          <w:szCs w:val="24"/>
        </w:rPr>
      </w:pPr>
      <w:r w:rsidRPr="00576887">
        <w:rPr>
          <w:strike/>
          <w:sz w:val="24"/>
          <w:szCs w:val="24"/>
        </w:rPr>
        <w:lastRenderedPageBreak/>
        <w:t>Upon completion of the application review process, applicants are notified whether or not their application was approved for funding.  Results of the evaluation of grant applications are available upon request.</w:t>
      </w:r>
    </w:p>
    <w:p w:rsidR="00BF2A1A" w:rsidRPr="003166ED" w:rsidRDefault="0065276E" w:rsidP="003166ED">
      <w:pPr>
        <w:pStyle w:val="Heading3"/>
        <w:spacing w:before="360" w:after="120"/>
        <w:rPr>
          <w:rFonts w:ascii="Arial" w:hAnsi="Arial" w:cs="Arial"/>
          <w:b/>
          <w:color w:val="000000" w:themeColor="text1"/>
          <w:szCs w:val="28"/>
          <w:u w:val="single"/>
        </w:rPr>
      </w:pPr>
      <w:r w:rsidRPr="003166ED">
        <w:rPr>
          <w:rFonts w:ascii="Arial" w:hAnsi="Arial" w:cs="Arial"/>
          <w:b/>
          <w:color w:val="000000" w:themeColor="text1"/>
          <w:szCs w:val="28"/>
          <w:u w:val="single"/>
        </w:rPr>
        <w:t xml:space="preserve">TYPES OF </w:t>
      </w:r>
      <w:bookmarkEnd w:id="37"/>
      <w:bookmarkEnd w:id="39"/>
      <w:r w:rsidR="00FA021B" w:rsidRPr="003166ED">
        <w:rPr>
          <w:rFonts w:ascii="Arial" w:hAnsi="Arial" w:cs="Arial"/>
          <w:b/>
          <w:color w:val="000000" w:themeColor="text1"/>
          <w:szCs w:val="28"/>
          <w:u w:val="single"/>
        </w:rPr>
        <w:t xml:space="preserve">PROJECTS </w:t>
      </w:r>
    </w:p>
    <w:p w:rsidR="00F6000A" w:rsidRPr="00F6000A" w:rsidRDefault="00F6000A" w:rsidP="00FA021B">
      <w:pPr>
        <w:spacing w:before="120" w:after="120"/>
        <w:rPr>
          <w:sz w:val="24"/>
          <w:szCs w:val="24"/>
          <w:u w:val="single"/>
        </w:rPr>
      </w:pPr>
      <w:r w:rsidRPr="00F6000A">
        <w:rPr>
          <w:sz w:val="24"/>
          <w:szCs w:val="24"/>
          <w:u w:val="single"/>
        </w:rPr>
        <w:t>Florida’s grant program is based on the purposes of LSTA</w:t>
      </w:r>
      <w:r w:rsidR="003166ED">
        <w:rPr>
          <w:sz w:val="24"/>
          <w:szCs w:val="24"/>
          <w:u w:val="single"/>
        </w:rPr>
        <w:t xml:space="preserve"> and</w:t>
      </w:r>
      <w:r w:rsidRPr="00F6000A">
        <w:rPr>
          <w:sz w:val="24"/>
          <w:szCs w:val="24"/>
          <w:u w:val="single"/>
        </w:rPr>
        <w:t xml:space="preserve"> the needs of Florida residents and libraries</w:t>
      </w:r>
      <w:r w:rsidR="00B672D9">
        <w:rPr>
          <w:sz w:val="24"/>
          <w:szCs w:val="24"/>
          <w:u w:val="single"/>
        </w:rPr>
        <w:t>.  It</w:t>
      </w:r>
      <w:r w:rsidRPr="00F6000A">
        <w:rPr>
          <w:sz w:val="24"/>
          <w:szCs w:val="24"/>
          <w:u w:val="single"/>
        </w:rPr>
        <w:t xml:space="preserve"> is developed from the goals and outcomes provided in Florida’s Library Services and Technology Act </w:t>
      </w:r>
      <w:r w:rsidR="00FA021B">
        <w:rPr>
          <w:sz w:val="24"/>
          <w:szCs w:val="24"/>
          <w:u w:val="single"/>
        </w:rPr>
        <w:t>l</w:t>
      </w:r>
      <w:r w:rsidRPr="00F6000A">
        <w:rPr>
          <w:sz w:val="24"/>
          <w:szCs w:val="24"/>
          <w:u w:val="single"/>
        </w:rPr>
        <w:t xml:space="preserve">ong </w:t>
      </w:r>
      <w:r w:rsidR="00FA021B">
        <w:rPr>
          <w:sz w:val="24"/>
          <w:szCs w:val="24"/>
          <w:u w:val="single"/>
        </w:rPr>
        <w:t>r</w:t>
      </w:r>
      <w:r w:rsidRPr="00F6000A">
        <w:rPr>
          <w:sz w:val="24"/>
          <w:szCs w:val="24"/>
          <w:u w:val="single"/>
        </w:rPr>
        <w:t xml:space="preserve">ange </w:t>
      </w:r>
      <w:r w:rsidR="00FA021B">
        <w:rPr>
          <w:sz w:val="24"/>
          <w:szCs w:val="24"/>
          <w:u w:val="single"/>
        </w:rPr>
        <w:t>p</w:t>
      </w:r>
      <w:r w:rsidRPr="00F6000A">
        <w:rPr>
          <w:sz w:val="24"/>
          <w:szCs w:val="24"/>
          <w:u w:val="single"/>
        </w:rPr>
        <w:t xml:space="preserve">lan.  </w:t>
      </w:r>
      <w:r w:rsidR="00602D0E">
        <w:rPr>
          <w:sz w:val="24"/>
          <w:szCs w:val="24"/>
          <w:u w:val="single"/>
        </w:rPr>
        <w:t>Projects</w:t>
      </w:r>
      <w:r w:rsidRPr="00F6000A">
        <w:rPr>
          <w:sz w:val="24"/>
          <w:szCs w:val="24"/>
          <w:u w:val="single"/>
        </w:rPr>
        <w:t xml:space="preserve"> must clearly fit in with both the </w:t>
      </w:r>
      <w:r w:rsidR="00602D0E">
        <w:rPr>
          <w:sz w:val="24"/>
          <w:szCs w:val="24"/>
          <w:u w:val="single"/>
        </w:rPr>
        <w:t xml:space="preserve">purposes and </w:t>
      </w:r>
      <w:r w:rsidRPr="00F6000A">
        <w:rPr>
          <w:sz w:val="24"/>
          <w:szCs w:val="24"/>
          <w:u w:val="single"/>
        </w:rPr>
        <w:t xml:space="preserve">priorities of LSTA and Florida’s </w:t>
      </w:r>
      <w:r w:rsidR="00FA021B">
        <w:rPr>
          <w:sz w:val="24"/>
          <w:szCs w:val="24"/>
          <w:u w:val="single"/>
        </w:rPr>
        <w:t>l</w:t>
      </w:r>
      <w:r w:rsidRPr="00F6000A">
        <w:rPr>
          <w:sz w:val="24"/>
          <w:szCs w:val="24"/>
          <w:u w:val="single"/>
        </w:rPr>
        <w:t>ong</w:t>
      </w:r>
      <w:r w:rsidR="00B672D9">
        <w:rPr>
          <w:sz w:val="24"/>
          <w:szCs w:val="24"/>
          <w:u w:val="single"/>
        </w:rPr>
        <w:t>-</w:t>
      </w:r>
      <w:r w:rsidR="00FA021B">
        <w:rPr>
          <w:sz w:val="24"/>
          <w:szCs w:val="24"/>
          <w:u w:val="single"/>
        </w:rPr>
        <w:t>r</w:t>
      </w:r>
      <w:r w:rsidRPr="00F6000A">
        <w:rPr>
          <w:sz w:val="24"/>
          <w:szCs w:val="24"/>
          <w:u w:val="single"/>
        </w:rPr>
        <w:t xml:space="preserve">ange </w:t>
      </w:r>
      <w:r w:rsidR="00FA021B">
        <w:rPr>
          <w:sz w:val="24"/>
          <w:szCs w:val="24"/>
          <w:u w:val="single"/>
        </w:rPr>
        <w:t>p</w:t>
      </w:r>
      <w:r w:rsidRPr="00F6000A">
        <w:rPr>
          <w:sz w:val="24"/>
          <w:szCs w:val="24"/>
          <w:u w:val="single"/>
        </w:rPr>
        <w:t>lan.</w:t>
      </w:r>
    </w:p>
    <w:p w:rsidR="00C06C97" w:rsidRDefault="00C06C97" w:rsidP="00FA0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sz w:val="24"/>
          <w:szCs w:val="24"/>
          <w:u w:val="single"/>
        </w:rPr>
      </w:pPr>
      <w:r>
        <w:rPr>
          <w:sz w:val="24"/>
          <w:szCs w:val="24"/>
          <w:u w:val="single"/>
        </w:rPr>
        <w:t xml:space="preserve">The LSTA Act allows funds to be expended for the following types of programs and services (20 </w:t>
      </w:r>
      <w:r w:rsidRPr="00D37604">
        <w:rPr>
          <w:i/>
          <w:sz w:val="24"/>
          <w:szCs w:val="24"/>
          <w:u w:val="single"/>
        </w:rPr>
        <w:t>USC</w:t>
      </w:r>
      <w:r>
        <w:rPr>
          <w:sz w:val="24"/>
          <w:szCs w:val="24"/>
          <w:u w:val="single"/>
        </w:rPr>
        <w:t xml:space="preserve"> </w:t>
      </w:r>
      <w:r w:rsidR="009E442B">
        <w:rPr>
          <w:sz w:val="24"/>
          <w:szCs w:val="24"/>
          <w:u w:val="single"/>
        </w:rPr>
        <w:t xml:space="preserve">Chapter </w:t>
      </w:r>
      <w:r>
        <w:rPr>
          <w:sz w:val="24"/>
          <w:szCs w:val="24"/>
          <w:u w:val="single"/>
        </w:rPr>
        <w:t>72</w:t>
      </w:r>
      <w:r w:rsidR="009E442B">
        <w:rPr>
          <w:sz w:val="24"/>
          <w:szCs w:val="24"/>
          <w:u w:val="single"/>
        </w:rPr>
        <w:t xml:space="preserve"> Section</w:t>
      </w:r>
      <w:r>
        <w:rPr>
          <w:sz w:val="24"/>
          <w:szCs w:val="24"/>
          <w:u w:val="single"/>
        </w:rPr>
        <w:t xml:space="preserve"> 9141):</w:t>
      </w:r>
    </w:p>
    <w:p w:rsidR="00B20008" w:rsidRDefault="00B672D9" w:rsidP="009E442B">
      <w:pPr>
        <w:pStyle w:val="HTMLPreformatted"/>
        <w:numPr>
          <w:ilvl w:val="0"/>
          <w:numId w:val="88"/>
        </w:numPr>
        <w:tabs>
          <w:tab w:val="clear" w:pos="916"/>
          <w:tab w:val="clear" w:pos="1832"/>
          <w:tab w:val="left" w:pos="360"/>
          <w:tab w:val="left" w:pos="720"/>
        </w:tabs>
        <w:spacing w:before="120"/>
        <w:ind w:left="720"/>
        <w:rPr>
          <w:rFonts w:ascii="Times New Roman" w:hAnsi="Times New Roman" w:cs="Times New Roman"/>
          <w:sz w:val="24"/>
          <w:szCs w:val="24"/>
          <w:u w:val="single"/>
        </w:rPr>
      </w:pPr>
      <w:r>
        <w:rPr>
          <w:rFonts w:ascii="Times New Roman" w:hAnsi="Times New Roman" w:cs="Times New Roman"/>
          <w:sz w:val="24"/>
          <w:szCs w:val="24"/>
          <w:u w:val="single"/>
        </w:rPr>
        <w:t>E</w:t>
      </w:r>
      <w:r w:rsidR="00B20008" w:rsidRPr="0065276E">
        <w:rPr>
          <w:rFonts w:ascii="Times New Roman" w:hAnsi="Times New Roman" w:cs="Times New Roman"/>
          <w:sz w:val="24"/>
          <w:szCs w:val="24"/>
          <w:u w:val="single"/>
        </w:rPr>
        <w:t>xpand services for learning and access to information and educational resources in a variety of formats, in all types of libraries, for individuals of all ages in order to support such individuals’ needs for education, lifelong learning, workforce development and digital literacy skills</w:t>
      </w:r>
      <w:r>
        <w:rPr>
          <w:rFonts w:ascii="Times New Roman" w:hAnsi="Times New Roman" w:cs="Times New Roman"/>
          <w:sz w:val="24"/>
          <w:szCs w:val="24"/>
          <w:u w:val="single"/>
        </w:rPr>
        <w:t>.</w:t>
      </w:r>
    </w:p>
    <w:p w:rsidR="00602D0E" w:rsidRDefault="00602D0E" w:rsidP="009E442B">
      <w:pPr>
        <w:numPr>
          <w:ilvl w:val="0"/>
          <w:numId w:val="88"/>
        </w:numPr>
        <w:tabs>
          <w:tab w:val="left" w:pos="360"/>
          <w:tab w:val="left" w:pos="720"/>
        </w:tabs>
        <w:autoSpaceDE w:val="0"/>
        <w:autoSpaceDN w:val="0"/>
        <w:adjustRightInd w:val="0"/>
        <w:spacing w:before="120"/>
        <w:ind w:left="720"/>
        <w:rPr>
          <w:sz w:val="24"/>
          <w:szCs w:val="24"/>
          <w:u w:val="single"/>
        </w:rPr>
      </w:pPr>
      <w:r>
        <w:rPr>
          <w:sz w:val="24"/>
          <w:szCs w:val="24"/>
          <w:u w:val="single"/>
        </w:rPr>
        <w:t>Establish or enhance electronic or other linkages and improved coordination among and between libraries and entities for the purpose of improving the quality of and access to library and information services.</w:t>
      </w:r>
    </w:p>
    <w:p w:rsidR="00602D0E" w:rsidRDefault="00602D0E" w:rsidP="009E442B">
      <w:pPr>
        <w:numPr>
          <w:ilvl w:val="0"/>
          <w:numId w:val="88"/>
        </w:numPr>
        <w:tabs>
          <w:tab w:val="left" w:pos="360"/>
          <w:tab w:val="left" w:pos="720"/>
        </w:tabs>
        <w:autoSpaceDE w:val="0"/>
        <w:autoSpaceDN w:val="0"/>
        <w:adjustRightInd w:val="0"/>
        <w:spacing w:before="120" w:after="120"/>
        <w:ind w:left="720"/>
        <w:rPr>
          <w:sz w:val="24"/>
          <w:szCs w:val="24"/>
          <w:u w:val="single"/>
        </w:rPr>
      </w:pPr>
      <w:r>
        <w:rPr>
          <w:sz w:val="24"/>
          <w:szCs w:val="24"/>
          <w:u w:val="single"/>
        </w:rPr>
        <w:t>P</w:t>
      </w:r>
      <w:r w:rsidRPr="0065276E">
        <w:rPr>
          <w:sz w:val="24"/>
          <w:szCs w:val="24"/>
          <w:u w:val="single"/>
        </w:rPr>
        <w:t>rovide training and professional development, including continuing education, to enhance the skills of the current library workforce and leadership, and advance the delivery of library and information services</w:t>
      </w:r>
    </w:p>
    <w:p w:rsidR="00602D0E" w:rsidRDefault="00602D0E" w:rsidP="009E442B">
      <w:pPr>
        <w:numPr>
          <w:ilvl w:val="0"/>
          <w:numId w:val="88"/>
        </w:numPr>
        <w:tabs>
          <w:tab w:val="left" w:pos="360"/>
          <w:tab w:val="left" w:pos="720"/>
        </w:tabs>
        <w:autoSpaceDE w:val="0"/>
        <w:autoSpaceDN w:val="0"/>
        <w:adjustRightInd w:val="0"/>
        <w:spacing w:before="120" w:after="120"/>
        <w:ind w:left="720"/>
        <w:rPr>
          <w:sz w:val="24"/>
          <w:szCs w:val="24"/>
          <w:u w:val="single"/>
        </w:rPr>
      </w:pPr>
      <w:r>
        <w:rPr>
          <w:sz w:val="24"/>
          <w:szCs w:val="24"/>
          <w:u w:val="single"/>
        </w:rPr>
        <w:t>E</w:t>
      </w:r>
      <w:r w:rsidRPr="0065276E">
        <w:rPr>
          <w:sz w:val="24"/>
          <w:szCs w:val="24"/>
          <w:u w:val="single"/>
        </w:rPr>
        <w:t>nhanc</w:t>
      </w:r>
      <w:r>
        <w:rPr>
          <w:sz w:val="24"/>
          <w:szCs w:val="24"/>
          <w:u w:val="single"/>
        </w:rPr>
        <w:t>e</w:t>
      </w:r>
      <w:r w:rsidRPr="0065276E">
        <w:rPr>
          <w:sz w:val="24"/>
          <w:szCs w:val="24"/>
          <w:u w:val="single"/>
        </w:rPr>
        <w:t xml:space="preserve"> efforts to recruit future professionals to the field of library and information services</w:t>
      </w:r>
      <w:r>
        <w:rPr>
          <w:sz w:val="24"/>
          <w:szCs w:val="24"/>
          <w:u w:val="single"/>
        </w:rPr>
        <w:t>.</w:t>
      </w:r>
    </w:p>
    <w:p w:rsidR="00602D0E" w:rsidRDefault="00602D0E" w:rsidP="009E442B">
      <w:pPr>
        <w:numPr>
          <w:ilvl w:val="0"/>
          <w:numId w:val="88"/>
        </w:numPr>
        <w:tabs>
          <w:tab w:val="left" w:pos="360"/>
          <w:tab w:val="left" w:pos="720"/>
        </w:tabs>
        <w:autoSpaceDE w:val="0"/>
        <w:autoSpaceDN w:val="0"/>
        <w:adjustRightInd w:val="0"/>
        <w:spacing w:before="120"/>
        <w:ind w:left="720"/>
        <w:rPr>
          <w:sz w:val="24"/>
          <w:szCs w:val="24"/>
          <w:u w:val="single"/>
        </w:rPr>
      </w:pPr>
      <w:r>
        <w:rPr>
          <w:sz w:val="24"/>
          <w:szCs w:val="24"/>
          <w:u w:val="single"/>
        </w:rPr>
        <w:t>Develop public and private partnerships with other agencies and community-based organizations.</w:t>
      </w:r>
    </w:p>
    <w:p w:rsidR="00602D0E" w:rsidRDefault="00602D0E" w:rsidP="009E442B">
      <w:pPr>
        <w:pStyle w:val="HTMLPreformatted"/>
        <w:numPr>
          <w:ilvl w:val="0"/>
          <w:numId w:val="88"/>
        </w:numPr>
        <w:tabs>
          <w:tab w:val="clear" w:pos="916"/>
          <w:tab w:val="clear" w:pos="1832"/>
          <w:tab w:val="left" w:pos="360"/>
          <w:tab w:val="left" w:pos="720"/>
        </w:tabs>
        <w:spacing w:before="120"/>
        <w:ind w:left="720"/>
        <w:rPr>
          <w:rFonts w:ascii="Times New Roman" w:hAnsi="Times New Roman" w:cs="Times New Roman"/>
          <w:sz w:val="24"/>
          <w:szCs w:val="24"/>
          <w:u w:val="single"/>
        </w:rPr>
      </w:pPr>
      <w:r>
        <w:rPr>
          <w:rFonts w:ascii="Times New Roman" w:hAnsi="Times New Roman" w:cs="Times New Roman"/>
          <w:sz w:val="24"/>
          <w:szCs w:val="24"/>
          <w:u w:val="single"/>
        </w:rPr>
        <w:t>T</w:t>
      </w:r>
      <w:r w:rsidRPr="0065276E">
        <w:rPr>
          <w:rFonts w:ascii="Times New Roman" w:hAnsi="Times New Roman" w:cs="Times New Roman"/>
          <w:sz w:val="24"/>
          <w:szCs w:val="24"/>
          <w:u w:val="single"/>
        </w:rPr>
        <w:t>arget library services to individuals of diverse geographic, cultural and socioeconomic backgrounds, to individuals with disabilities, and to individuals with limited functional literacy or information skills</w:t>
      </w:r>
      <w:r>
        <w:rPr>
          <w:rFonts w:ascii="Times New Roman" w:hAnsi="Times New Roman" w:cs="Times New Roman"/>
          <w:sz w:val="24"/>
          <w:szCs w:val="24"/>
          <w:u w:val="single"/>
        </w:rPr>
        <w:t>.</w:t>
      </w:r>
    </w:p>
    <w:p w:rsidR="00602D0E" w:rsidRDefault="00602D0E" w:rsidP="009E442B">
      <w:pPr>
        <w:pStyle w:val="HTMLPreformatted"/>
        <w:numPr>
          <w:ilvl w:val="0"/>
          <w:numId w:val="88"/>
        </w:numPr>
        <w:tabs>
          <w:tab w:val="clear" w:pos="916"/>
          <w:tab w:val="clear" w:pos="1832"/>
          <w:tab w:val="left" w:pos="360"/>
          <w:tab w:val="left" w:pos="720"/>
        </w:tabs>
        <w:spacing w:before="120"/>
        <w:ind w:left="720"/>
        <w:rPr>
          <w:rFonts w:ascii="Times New Roman" w:hAnsi="Times New Roman" w:cs="Times New Roman"/>
          <w:sz w:val="24"/>
          <w:szCs w:val="24"/>
          <w:u w:val="single"/>
        </w:rPr>
      </w:pPr>
      <w:r>
        <w:rPr>
          <w:rFonts w:ascii="Times New Roman" w:hAnsi="Times New Roman" w:cs="Times New Roman"/>
          <w:sz w:val="24"/>
          <w:szCs w:val="24"/>
          <w:u w:val="single"/>
        </w:rPr>
        <w:t>T</w:t>
      </w:r>
      <w:r w:rsidRPr="0065276E">
        <w:rPr>
          <w:rFonts w:ascii="Times New Roman" w:hAnsi="Times New Roman" w:cs="Times New Roman"/>
          <w:sz w:val="24"/>
          <w:szCs w:val="24"/>
          <w:u w:val="single"/>
        </w:rPr>
        <w:t>arget library and information services to persons having difficulty using a library and to underserved urban and rural communities, including children (from birth through age 17) from families with incomes below the poverty line</w:t>
      </w:r>
      <w:r>
        <w:rPr>
          <w:rFonts w:ascii="Times New Roman" w:hAnsi="Times New Roman" w:cs="Times New Roman"/>
          <w:sz w:val="24"/>
          <w:szCs w:val="24"/>
          <w:u w:val="single"/>
        </w:rPr>
        <w:t>.</w:t>
      </w:r>
    </w:p>
    <w:p w:rsidR="00602D0E" w:rsidRDefault="00602D0E" w:rsidP="009E442B">
      <w:pPr>
        <w:pStyle w:val="HTMLPreformatted"/>
        <w:numPr>
          <w:ilvl w:val="0"/>
          <w:numId w:val="88"/>
        </w:numPr>
        <w:tabs>
          <w:tab w:val="clear" w:pos="916"/>
          <w:tab w:val="clear" w:pos="1832"/>
          <w:tab w:val="left" w:pos="360"/>
          <w:tab w:val="left" w:pos="720"/>
        </w:tabs>
        <w:spacing w:before="120"/>
        <w:ind w:left="720"/>
        <w:rPr>
          <w:rFonts w:ascii="Times New Roman" w:hAnsi="Times New Roman" w:cs="Times New Roman"/>
          <w:sz w:val="24"/>
          <w:szCs w:val="24"/>
          <w:u w:val="single"/>
        </w:rPr>
      </w:pPr>
      <w:r>
        <w:rPr>
          <w:rFonts w:ascii="Times New Roman" w:hAnsi="Times New Roman" w:cs="Times New Roman"/>
          <w:sz w:val="24"/>
          <w:szCs w:val="24"/>
          <w:u w:val="single"/>
        </w:rPr>
        <w:t>D</w:t>
      </w:r>
      <w:r w:rsidRPr="0065276E">
        <w:rPr>
          <w:rFonts w:ascii="Times New Roman" w:hAnsi="Times New Roman" w:cs="Times New Roman"/>
          <w:sz w:val="24"/>
          <w:szCs w:val="24"/>
          <w:u w:val="single"/>
        </w:rPr>
        <w:t>evelop library services that provide all users access</w:t>
      </w:r>
      <w:r>
        <w:rPr>
          <w:rFonts w:ascii="Times New Roman" w:hAnsi="Times New Roman" w:cs="Times New Roman"/>
          <w:sz w:val="24"/>
          <w:szCs w:val="24"/>
          <w:u w:val="single"/>
        </w:rPr>
        <w:t xml:space="preserve"> to information through local, s</w:t>
      </w:r>
      <w:r w:rsidRPr="0065276E">
        <w:rPr>
          <w:rFonts w:ascii="Times New Roman" w:hAnsi="Times New Roman" w:cs="Times New Roman"/>
          <w:sz w:val="24"/>
          <w:szCs w:val="24"/>
          <w:u w:val="single"/>
        </w:rPr>
        <w:t>tate, regional, national and international collaborations and networks</w:t>
      </w:r>
      <w:r>
        <w:rPr>
          <w:rFonts w:ascii="Times New Roman" w:hAnsi="Times New Roman" w:cs="Times New Roman"/>
          <w:sz w:val="24"/>
          <w:szCs w:val="24"/>
          <w:u w:val="single"/>
        </w:rPr>
        <w:t>.</w:t>
      </w:r>
    </w:p>
    <w:p w:rsidR="00B20008" w:rsidRPr="00C06C97" w:rsidRDefault="00602D0E" w:rsidP="009E442B">
      <w:pPr>
        <w:numPr>
          <w:ilvl w:val="0"/>
          <w:numId w:val="88"/>
        </w:numPr>
        <w:tabs>
          <w:tab w:val="left" w:pos="360"/>
          <w:tab w:val="left" w:pos="720"/>
        </w:tabs>
        <w:autoSpaceDE w:val="0"/>
        <w:autoSpaceDN w:val="0"/>
        <w:adjustRightInd w:val="0"/>
        <w:spacing w:before="120"/>
        <w:ind w:left="720"/>
        <w:rPr>
          <w:sz w:val="24"/>
          <w:szCs w:val="24"/>
          <w:u w:val="single"/>
        </w:rPr>
      </w:pPr>
      <w:r>
        <w:rPr>
          <w:sz w:val="24"/>
          <w:szCs w:val="24"/>
          <w:u w:val="single"/>
        </w:rPr>
        <w:t>To carry out other activities consistent with the purposes of this act</w:t>
      </w:r>
      <w:r w:rsidR="00C06C97">
        <w:rPr>
          <w:sz w:val="24"/>
          <w:szCs w:val="24"/>
          <w:u w:val="single"/>
        </w:rPr>
        <w:t xml:space="preserve"> set forth in section 9121 (</w:t>
      </w:r>
      <w:r w:rsidR="009E442B">
        <w:rPr>
          <w:sz w:val="24"/>
          <w:szCs w:val="24"/>
          <w:u w:val="single"/>
        </w:rPr>
        <w:t xml:space="preserve">20 </w:t>
      </w:r>
      <w:r w:rsidR="009E442B" w:rsidRPr="00D37604">
        <w:rPr>
          <w:i/>
          <w:sz w:val="24"/>
          <w:szCs w:val="24"/>
          <w:u w:val="single"/>
        </w:rPr>
        <w:t>USC</w:t>
      </w:r>
      <w:r w:rsidR="009E442B">
        <w:rPr>
          <w:sz w:val="24"/>
          <w:szCs w:val="24"/>
          <w:u w:val="single"/>
        </w:rPr>
        <w:t xml:space="preserve"> Chapter 72 Section 9121</w:t>
      </w:r>
      <w:r w:rsidR="00C06C97">
        <w:rPr>
          <w:sz w:val="24"/>
          <w:szCs w:val="24"/>
          <w:u w:val="single"/>
        </w:rPr>
        <w:t>)</w:t>
      </w:r>
      <w:r w:rsidR="009E442B">
        <w:rPr>
          <w:sz w:val="24"/>
          <w:szCs w:val="24"/>
          <w:u w:val="single"/>
        </w:rPr>
        <w:t>, which are</w:t>
      </w:r>
      <w:r w:rsidR="00C06C97">
        <w:rPr>
          <w:sz w:val="24"/>
          <w:szCs w:val="24"/>
          <w:u w:val="single"/>
        </w:rPr>
        <w:t xml:space="preserve"> specified below, removing duplication from </w:t>
      </w:r>
      <w:r w:rsidR="009E442B">
        <w:rPr>
          <w:sz w:val="24"/>
          <w:szCs w:val="24"/>
          <w:u w:val="single"/>
        </w:rPr>
        <w:t>S</w:t>
      </w:r>
      <w:r w:rsidR="00C06C97">
        <w:rPr>
          <w:sz w:val="24"/>
          <w:szCs w:val="24"/>
          <w:u w:val="single"/>
        </w:rPr>
        <w:t>ection 9141</w:t>
      </w:r>
      <w:r>
        <w:rPr>
          <w:sz w:val="24"/>
          <w:szCs w:val="24"/>
          <w:u w:val="single"/>
        </w:rPr>
        <w:t>:</w:t>
      </w:r>
    </w:p>
    <w:p w:rsidR="00B20008" w:rsidRDefault="00B672D9" w:rsidP="009E442B">
      <w:pPr>
        <w:numPr>
          <w:ilvl w:val="1"/>
          <w:numId w:val="88"/>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u w:val="single"/>
        </w:rPr>
      </w:pPr>
      <w:r>
        <w:rPr>
          <w:sz w:val="24"/>
          <w:szCs w:val="24"/>
          <w:u w:val="single"/>
        </w:rPr>
        <w:t>P</w:t>
      </w:r>
      <w:r w:rsidR="00B20008" w:rsidRPr="0065276E">
        <w:rPr>
          <w:sz w:val="24"/>
          <w:szCs w:val="24"/>
          <w:u w:val="single"/>
        </w:rPr>
        <w:t>romote continuous improvement in library services in all types of libraries in order to better serve the people of the United States</w:t>
      </w:r>
      <w:r>
        <w:rPr>
          <w:sz w:val="24"/>
          <w:szCs w:val="24"/>
          <w:u w:val="single"/>
        </w:rPr>
        <w:t>.</w:t>
      </w:r>
    </w:p>
    <w:p w:rsidR="00B20008" w:rsidRDefault="00B672D9" w:rsidP="009E442B">
      <w:pPr>
        <w:numPr>
          <w:ilvl w:val="1"/>
          <w:numId w:val="88"/>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u w:val="single"/>
        </w:rPr>
      </w:pPr>
      <w:r>
        <w:rPr>
          <w:sz w:val="24"/>
          <w:szCs w:val="24"/>
          <w:u w:val="single"/>
        </w:rPr>
        <w:lastRenderedPageBreak/>
        <w:t>F</w:t>
      </w:r>
      <w:r w:rsidR="00B20008" w:rsidRPr="0065276E">
        <w:rPr>
          <w:sz w:val="24"/>
          <w:szCs w:val="24"/>
          <w:u w:val="single"/>
        </w:rPr>
        <w:t>acilitate access to resources in all types of libraries for the purpose of cultivating an educated and informed citizenry</w:t>
      </w:r>
      <w:r>
        <w:rPr>
          <w:sz w:val="24"/>
          <w:szCs w:val="24"/>
          <w:u w:val="single"/>
        </w:rPr>
        <w:t>.</w:t>
      </w:r>
    </w:p>
    <w:p w:rsidR="00B20008" w:rsidRDefault="00B672D9" w:rsidP="009E442B">
      <w:pPr>
        <w:numPr>
          <w:ilvl w:val="1"/>
          <w:numId w:val="88"/>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u w:val="single"/>
        </w:rPr>
      </w:pPr>
      <w:r>
        <w:rPr>
          <w:sz w:val="24"/>
          <w:szCs w:val="24"/>
          <w:u w:val="single"/>
        </w:rPr>
        <w:t>E</w:t>
      </w:r>
      <w:r w:rsidR="00B20008" w:rsidRPr="0065276E">
        <w:rPr>
          <w:sz w:val="24"/>
          <w:szCs w:val="24"/>
          <w:u w:val="single"/>
        </w:rPr>
        <w:t>ncourage resource sharing among all types of libraries for the purpose of achieving economical and efficient delivery of library services to the public</w:t>
      </w:r>
      <w:r>
        <w:rPr>
          <w:sz w:val="24"/>
          <w:szCs w:val="24"/>
          <w:u w:val="single"/>
        </w:rPr>
        <w:t>.</w:t>
      </w:r>
    </w:p>
    <w:p w:rsidR="00602D0E" w:rsidRDefault="00602D0E" w:rsidP="009E442B">
      <w:pPr>
        <w:pStyle w:val="HTMLPreformatted"/>
        <w:numPr>
          <w:ilvl w:val="1"/>
          <w:numId w:val="88"/>
        </w:numPr>
        <w:tabs>
          <w:tab w:val="clear" w:pos="916"/>
          <w:tab w:val="clear" w:pos="1832"/>
          <w:tab w:val="left" w:pos="720"/>
          <w:tab w:val="left" w:pos="1080"/>
        </w:tabs>
        <w:spacing w:before="120"/>
        <w:rPr>
          <w:rFonts w:ascii="Times New Roman" w:hAnsi="Times New Roman" w:cs="Times New Roman"/>
          <w:sz w:val="24"/>
          <w:szCs w:val="24"/>
          <w:u w:val="single"/>
        </w:rPr>
      </w:pPr>
      <w:r w:rsidRPr="00602D0E">
        <w:rPr>
          <w:rFonts w:ascii="Times New Roman" w:hAnsi="Times New Roman" w:cs="Times New Roman"/>
          <w:sz w:val="24"/>
          <w:szCs w:val="24"/>
          <w:u w:val="single"/>
        </w:rPr>
        <w:t>Promote literacy, education, and lifelong learning and to enhance and expand the services and resources provided by libraries, including those services and resources relating to workforce development, 21st century skills, and digital literacy skills</w:t>
      </w:r>
      <w:r>
        <w:rPr>
          <w:rFonts w:ascii="Times New Roman" w:hAnsi="Times New Roman" w:cs="Times New Roman"/>
          <w:sz w:val="24"/>
          <w:szCs w:val="24"/>
          <w:u w:val="single"/>
        </w:rPr>
        <w:t>.</w:t>
      </w:r>
    </w:p>
    <w:p w:rsidR="00B20008" w:rsidRDefault="00B672D9" w:rsidP="009E442B">
      <w:pPr>
        <w:numPr>
          <w:ilvl w:val="1"/>
          <w:numId w:val="88"/>
        </w:numPr>
        <w:tabs>
          <w:tab w:val="left" w:pos="720"/>
          <w:tab w:val="left" w:pos="1080"/>
        </w:tabs>
        <w:autoSpaceDE w:val="0"/>
        <w:autoSpaceDN w:val="0"/>
        <w:adjustRightInd w:val="0"/>
        <w:spacing w:before="120"/>
        <w:rPr>
          <w:sz w:val="24"/>
          <w:szCs w:val="24"/>
          <w:u w:val="single"/>
        </w:rPr>
      </w:pPr>
      <w:r>
        <w:rPr>
          <w:sz w:val="24"/>
          <w:szCs w:val="24"/>
          <w:u w:val="single"/>
        </w:rPr>
        <w:t>E</w:t>
      </w:r>
      <w:r w:rsidR="00B20008" w:rsidRPr="0065276E">
        <w:rPr>
          <w:sz w:val="24"/>
          <w:szCs w:val="24"/>
          <w:u w:val="single"/>
        </w:rPr>
        <w:t>nsure the preservation of knowledge and library collections in all formats and to enable libraries to serve their communities during disasters</w:t>
      </w:r>
      <w:r>
        <w:rPr>
          <w:sz w:val="24"/>
          <w:szCs w:val="24"/>
          <w:u w:val="single"/>
        </w:rPr>
        <w:t>.</w:t>
      </w:r>
    </w:p>
    <w:p w:rsidR="00FA021B" w:rsidRDefault="00FA021B" w:rsidP="00FA021B">
      <w:pPr>
        <w:pStyle w:val="BodyText"/>
        <w:widowControl/>
        <w:spacing w:before="120"/>
        <w:rPr>
          <w:u w:val="single"/>
        </w:rPr>
      </w:pPr>
      <w:r w:rsidRPr="0065276E">
        <w:rPr>
          <w:u w:val="single"/>
        </w:rPr>
        <w:t xml:space="preserve">In designing projects, applicants are encouraged to explore innovative and creative ways to deliver services to their identified population, and when applicable, to establish and nurture partnerships and use technology </w:t>
      </w:r>
      <w:r w:rsidR="00B672D9">
        <w:rPr>
          <w:u w:val="single"/>
        </w:rPr>
        <w:t>to</w:t>
      </w:r>
      <w:r w:rsidRPr="0065276E">
        <w:rPr>
          <w:u w:val="single"/>
        </w:rPr>
        <w:t xml:space="preserve"> meet the needs of users. </w:t>
      </w:r>
    </w:p>
    <w:p w:rsidR="00465599" w:rsidRPr="008A12E2" w:rsidRDefault="0065276E" w:rsidP="008A12E2">
      <w:pPr>
        <w:pStyle w:val="BodyText"/>
        <w:widowControl/>
        <w:spacing w:before="120" w:after="0"/>
        <w:rPr>
          <w:strike/>
        </w:rPr>
      </w:pPr>
      <w:r w:rsidRPr="008A12E2">
        <w:rPr>
          <w:strike/>
        </w:rPr>
        <w:t>All types of libraries may apply competitively for grants in the following categories:</w:t>
      </w:r>
    </w:p>
    <w:p w:rsidR="00465599" w:rsidRPr="008A12E2" w:rsidRDefault="0065276E">
      <w:pPr>
        <w:pStyle w:val="BodyText"/>
        <w:widowControl/>
        <w:numPr>
          <w:ilvl w:val="0"/>
          <w:numId w:val="38"/>
        </w:numPr>
        <w:spacing w:before="120" w:after="0"/>
        <w:rPr>
          <w:strike/>
        </w:rPr>
      </w:pPr>
      <w:r w:rsidRPr="008A12E2">
        <w:rPr>
          <w:strike/>
        </w:rPr>
        <w:t>Access for Persons Having Difficulty Using Libraries</w:t>
      </w:r>
    </w:p>
    <w:p w:rsidR="00465599" w:rsidRPr="008A12E2" w:rsidRDefault="0065276E">
      <w:pPr>
        <w:pStyle w:val="BodyText"/>
        <w:widowControl/>
        <w:numPr>
          <w:ilvl w:val="0"/>
          <w:numId w:val="38"/>
        </w:numPr>
        <w:spacing w:before="120" w:after="0"/>
        <w:rPr>
          <w:strike/>
        </w:rPr>
      </w:pPr>
      <w:r w:rsidRPr="008A12E2">
        <w:rPr>
          <w:strike/>
        </w:rPr>
        <w:t>Library Technology Connectivity and Services</w:t>
      </w:r>
    </w:p>
    <w:p w:rsidR="00465599" w:rsidRPr="008A12E2" w:rsidRDefault="0065276E" w:rsidP="008A12E2">
      <w:pPr>
        <w:pStyle w:val="BodyText"/>
        <w:widowControl/>
        <w:spacing w:before="120" w:after="0"/>
        <w:rPr>
          <w:strike/>
        </w:rPr>
      </w:pPr>
      <w:r w:rsidRPr="008A12E2">
        <w:rPr>
          <w:strike/>
        </w:rPr>
        <w:t>The Division may initiate statewide projects and special grant categories other than the ones listed above when special needs and opportunities arise.  When applicable, eligible grant recipients will be notified of application availability, program information and guidelines, and program timelines.</w:t>
      </w:r>
    </w:p>
    <w:p w:rsidR="00884256" w:rsidRDefault="0065276E" w:rsidP="00FA021B">
      <w:pPr>
        <w:spacing w:before="120" w:after="360"/>
        <w:rPr>
          <w:sz w:val="24"/>
          <w:szCs w:val="24"/>
          <w:u w:val="single"/>
        </w:rPr>
      </w:pPr>
      <w:r w:rsidRPr="0065276E">
        <w:rPr>
          <w:sz w:val="24"/>
          <w:szCs w:val="24"/>
          <w:u w:val="single"/>
        </w:rPr>
        <w:t xml:space="preserve">The Division may initiate statewide projects </w:t>
      </w:r>
      <w:r w:rsidR="00B93D12">
        <w:rPr>
          <w:sz w:val="24"/>
          <w:szCs w:val="24"/>
          <w:u w:val="single"/>
        </w:rPr>
        <w:t>to address</w:t>
      </w:r>
      <w:r w:rsidR="00B93D12" w:rsidRPr="0065276E">
        <w:rPr>
          <w:sz w:val="24"/>
          <w:szCs w:val="24"/>
          <w:u w:val="single"/>
        </w:rPr>
        <w:t xml:space="preserve"> </w:t>
      </w:r>
      <w:r w:rsidRPr="0065276E">
        <w:rPr>
          <w:sz w:val="24"/>
          <w:szCs w:val="24"/>
          <w:u w:val="single"/>
        </w:rPr>
        <w:t xml:space="preserve">special needs and opportunities </w:t>
      </w:r>
      <w:r w:rsidR="00B93D12">
        <w:rPr>
          <w:sz w:val="24"/>
          <w:szCs w:val="24"/>
          <w:u w:val="single"/>
        </w:rPr>
        <w:t xml:space="preserve">that implement objectives and activities of the </w:t>
      </w:r>
      <w:r w:rsidR="00FA021B">
        <w:rPr>
          <w:sz w:val="24"/>
          <w:szCs w:val="24"/>
          <w:u w:val="single"/>
        </w:rPr>
        <w:t>lo</w:t>
      </w:r>
      <w:r w:rsidR="00B93D12">
        <w:rPr>
          <w:sz w:val="24"/>
          <w:szCs w:val="24"/>
          <w:u w:val="single"/>
        </w:rPr>
        <w:t>ng</w:t>
      </w:r>
      <w:r w:rsidR="00B672D9">
        <w:rPr>
          <w:sz w:val="24"/>
          <w:szCs w:val="24"/>
          <w:u w:val="single"/>
        </w:rPr>
        <w:t>-</w:t>
      </w:r>
      <w:r w:rsidR="00FA021B">
        <w:rPr>
          <w:sz w:val="24"/>
          <w:szCs w:val="24"/>
          <w:u w:val="single"/>
        </w:rPr>
        <w:t>r</w:t>
      </w:r>
      <w:r w:rsidR="00B93D12">
        <w:rPr>
          <w:sz w:val="24"/>
          <w:szCs w:val="24"/>
          <w:u w:val="single"/>
        </w:rPr>
        <w:t xml:space="preserve">ange </w:t>
      </w:r>
      <w:r w:rsidR="00FA021B">
        <w:rPr>
          <w:sz w:val="24"/>
          <w:szCs w:val="24"/>
          <w:u w:val="single"/>
        </w:rPr>
        <w:t>p</w:t>
      </w:r>
      <w:r w:rsidR="00B93D12">
        <w:rPr>
          <w:sz w:val="24"/>
          <w:szCs w:val="24"/>
          <w:u w:val="single"/>
        </w:rPr>
        <w:t>lan</w:t>
      </w:r>
      <w:r w:rsidRPr="0065276E">
        <w:rPr>
          <w:sz w:val="24"/>
          <w:szCs w:val="24"/>
          <w:u w:val="single"/>
        </w:rPr>
        <w:t>. When applicable, eligible grant recipients will be notified of application availability, program information and guidelines and program timelines.</w:t>
      </w:r>
    </w:p>
    <w:p w:rsidR="00BF2A1A" w:rsidRPr="005E33C5" w:rsidRDefault="004F63B2" w:rsidP="005E33C5">
      <w:pPr>
        <w:pStyle w:val="Heading3"/>
        <w:numPr>
          <w:ilvl w:val="0"/>
          <w:numId w:val="91"/>
        </w:numPr>
        <w:spacing w:before="360" w:after="120"/>
        <w:rPr>
          <w:rFonts w:ascii="Arial" w:hAnsi="Arial" w:cs="Arial"/>
          <w:b/>
          <w:color w:val="000000" w:themeColor="text1"/>
          <w:szCs w:val="28"/>
        </w:rPr>
      </w:pPr>
      <w:bookmarkStart w:id="40" w:name="_Access_for_Persons"/>
      <w:bookmarkStart w:id="41" w:name="_Library_Technology_Connectivity"/>
      <w:bookmarkStart w:id="42" w:name="_LSTA_APPLICATION_INSTRUCTIONS"/>
      <w:bookmarkStart w:id="43" w:name="_Toc282524944"/>
      <w:bookmarkEnd w:id="40"/>
      <w:bookmarkEnd w:id="41"/>
      <w:bookmarkEnd w:id="42"/>
      <w:r w:rsidRPr="005E33C5">
        <w:rPr>
          <w:rFonts w:ascii="Arial" w:hAnsi="Arial" w:cs="Arial"/>
          <w:b/>
          <w:strike/>
          <w:color w:val="000000" w:themeColor="text1"/>
          <w:szCs w:val="28"/>
        </w:rPr>
        <w:t>GRANT ADMINISTRATION</w:t>
      </w:r>
    </w:p>
    <w:p w:rsidR="00BF2A1A" w:rsidRDefault="004F63B2" w:rsidP="00BF2A1A">
      <w:pPr>
        <w:spacing w:before="120"/>
        <w:rPr>
          <w:strike/>
          <w:sz w:val="24"/>
          <w:szCs w:val="24"/>
        </w:rPr>
      </w:pPr>
      <w:proofErr w:type="gramStart"/>
      <w:r w:rsidRPr="00457E07">
        <w:rPr>
          <w:b/>
          <w:i/>
          <w:strike/>
          <w:sz w:val="24"/>
          <w:szCs w:val="24"/>
        </w:rPr>
        <w:t>Noti</w:t>
      </w:r>
      <w:r w:rsidRPr="004F63B2">
        <w:rPr>
          <w:b/>
          <w:i/>
          <w:strike/>
          <w:sz w:val="24"/>
          <w:szCs w:val="24"/>
        </w:rPr>
        <w:t>fication of Grant Award.</w:t>
      </w:r>
      <w:proofErr w:type="gramEnd"/>
      <w:r w:rsidRPr="004F63B2">
        <w:rPr>
          <w:b/>
          <w:i/>
          <w:strike/>
          <w:sz w:val="24"/>
          <w:szCs w:val="24"/>
        </w:rPr>
        <w:t xml:space="preserve">  </w:t>
      </w:r>
      <w:r w:rsidRPr="004F63B2">
        <w:rPr>
          <w:strike/>
          <w:sz w:val="24"/>
          <w:szCs w:val="24"/>
        </w:rPr>
        <w:t xml:space="preserve">If a project is funded, the applicant must submit a project revision that meets any conditions or requirements listed in the Notification of Grant Award prior to signing a grant agreement with the Department of State, Division of Library and Information Services.  </w:t>
      </w:r>
    </w:p>
    <w:p w:rsidR="004F63B2" w:rsidRPr="004F63B2" w:rsidRDefault="004F63B2" w:rsidP="004F63B2">
      <w:pPr>
        <w:spacing w:before="240"/>
        <w:rPr>
          <w:strike/>
          <w:sz w:val="24"/>
          <w:szCs w:val="24"/>
          <w:u w:val="single"/>
        </w:rPr>
      </w:pPr>
      <w:proofErr w:type="gramStart"/>
      <w:r w:rsidRPr="004F63B2">
        <w:rPr>
          <w:b/>
          <w:i/>
          <w:strike/>
          <w:sz w:val="24"/>
          <w:szCs w:val="24"/>
        </w:rPr>
        <w:t>Project Revision.</w:t>
      </w:r>
      <w:proofErr w:type="gramEnd"/>
      <w:r w:rsidRPr="004F63B2">
        <w:rPr>
          <w:i/>
          <w:strike/>
          <w:sz w:val="24"/>
          <w:szCs w:val="24"/>
        </w:rPr>
        <w:t xml:space="preserve"> </w:t>
      </w:r>
      <w:r w:rsidRPr="004F63B2">
        <w:rPr>
          <w:strike/>
          <w:sz w:val="24"/>
          <w:szCs w:val="24"/>
        </w:rPr>
        <w:t xml:space="preserve"> Prior to the start of the project, or at any time during the project, if changes are needed in the project’s outcomes, scope of activities, equipment to be purchased, key personnel or expenditures (over 10 percent cumulative), prior approval must be obtained from the Division before the changes are implemented.  Approval will be granted for changes that are consistent with the intent of the approved project.  </w:t>
      </w:r>
    </w:p>
    <w:p w:rsidR="00BF2A1A" w:rsidRDefault="004F63B2" w:rsidP="00BF2A1A">
      <w:pPr>
        <w:pStyle w:val="BodyText2"/>
        <w:keepNext/>
        <w:spacing w:before="240"/>
        <w:rPr>
          <w:strike/>
          <w:szCs w:val="24"/>
          <w:u w:val="none"/>
        </w:rPr>
      </w:pPr>
      <w:proofErr w:type="gramStart"/>
      <w:r w:rsidRPr="004F63B2">
        <w:rPr>
          <w:b/>
          <w:i/>
          <w:strike/>
          <w:szCs w:val="24"/>
          <w:u w:val="none"/>
        </w:rPr>
        <w:lastRenderedPageBreak/>
        <w:t>Evaluation.</w:t>
      </w:r>
      <w:proofErr w:type="gramEnd"/>
      <w:r w:rsidRPr="004F63B2">
        <w:rPr>
          <w:strike/>
          <w:szCs w:val="24"/>
          <w:u w:val="none"/>
        </w:rPr>
        <w:t xml:space="preserve">  All funded applicants will be required to complete a detailed evaluation plan for the project prior to signing of the grant agreement.  The evaluation plan should complement the LSTA Outcomes Plan, specifically the outcomes, indicators, outputs and data sources.  The narrative should include descriptive, specific information about the project evaluation including:</w:t>
      </w:r>
    </w:p>
    <w:p w:rsidR="004F63B2" w:rsidRPr="004F63B2" w:rsidRDefault="004F63B2" w:rsidP="00471BDE">
      <w:pPr>
        <w:pStyle w:val="BodyText2"/>
        <w:keepNext/>
        <w:numPr>
          <w:ilvl w:val="0"/>
          <w:numId w:val="34"/>
        </w:numPr>
        <w:rPr>
          <w:strike/>
          <w:szCs w:val="24"/>
          <w:u w:val="none"/>
        </w:rPr>
      </w:pPr>
      <w:r w:rsidRPr="004F63B2">
        <w:rPr>
          <w:strike/>
          <w:szCs w:val="24"/>
          <w:u w:val="none"/>
        </w:rPr>
        <w:t>A description of how data will be gathered and analyzed using the data sources listed in the LSTA Outcomes Plan.</w:t>
      </w:r>
    </w:p>
    <w:p w:rsidR="004F63B2" w:rsidRPr="004F63B2" w:rsidRDefault="004F63B2" w:rsidP="00471BDE">
      <w:pPr>
        <w:pStyle w:val="BodyText2"/>
        <w:keepNext/>
        <w:numPr>
          <w:ilvl w:val="0"/>
          <w:numId w:val="34"/>
        </w:numPr>
        <w:rPr>
          <w:rFonts w:ascii="Times New Roman (PCL6)" w:hAnsi="Times New Roman (PCL6)"/>
          <w:strike/>
          <w:u w:val="none"/>
        </w:rPr>
      </w:pPr>
      <w:r w:rsidRPr="004F63B2">
        <w:rPr>
          <w:rFonts w:ascii="Times New Roman (PCL6)" w:hAnsi="Times New Roman (PCL6)"/>
          <w:strike/>
          <w:u w:val="none"/>
        </w:rPr>
        <w:t>A description of any questionnaires or test instruments to be used.</w:t>
      </w:r>
    </w:p>
    <w:p w:rsidR="004F63B2" w:rsidRPr="004F63B2" w:rsidRDefault="004F63B2" w:rsidP="00471BDE">
      <w:pPr>
        <w:pStyle w:val="BodyText2"/>
        <w:keepNext/>
        <w:numPr>
          <w:ilvl w:val="0"/>
          <w:numId w:val="34"/>
        </w:numPr>
        <w:rPr>
          <w:rFonts w:ascii="Times New Roman (PCL6)" w:hAnsi="Times New Roman (PCL6)"/>
          <w:strike/>
          <w:u w:val="none"/>
        </w:rPr>
      </w:pPr>
      <w:r w:rsidRPr="004F63B2">
        <w:rPr>
          <w:rFonts w:ascii="Times New Roman (PCL6)" w:hAnsi="Times New Roman (PCL6)"/>
          <w:strike/>
          <w:u w:val="none"/>
        </w:rPr>
        <w:t>A description of any reports to be produced.</w:t>
      </w:r>
    </w:p>
    <w:p w:rsidR="00BF2A1A" w:rsidRDefault="004F63B2">
      <w:pPr>
        <w:pStyle w:val="BodyText2"/>
        <w:keepNext/>
        <w:numPr>
          <w:ilvl w:val="0"/>
          <w:numId w:val="34"/>
        </w:numPr>
        <w:rPr>
          <w:rFonts w:ascii="Times New Roman (PCL6)" w:hAnsi="Times New Roman (PCL6)"/>
          <w:strike/>
          <w:u w:val="none"/>
        </w:rPr>
      </w:pPr>
      <w:r w:rsidRPr="004F63B2">
        <w:rPr>
          <w:rFonts w:ascii="Times New Roman (PCL6)" w:hAnsi="Times New Roman (PCL6)"/>
          <w:strike/>
          <w:u w:val="none"/>
        </w:rPr>
        <w:t>The person(s) responsible for the evaluation.</w:t>
      </w:r>
    </w:p>
    <w:p w:rsidR="00BF2A1A" w:rsidRDefault="004F63B2">
      <w:pPr>
        <w:pStyle w:val="BodyText"/>
        <w:widowControl/>
        <w:spacing w:before="120" w:after="0"/>
        <w:rPr>
          <w:rFonts w:ascii="Times New Roman (PCL6)" w:hAnsi="Times New Roman (PCL6)"/>
          <w:strike/>
        </w:rPr>
      </w:pPr>
      <w:r w:rsidRPr="004F63B2">
        <w:rPr>
          <w:rFonts w:ascii="Times New Roman (PCL6)" w:hAnsi="Times New Roman (PCL6)"/>
          <w:strike/>
        </w:rPr>
        <w:t>Projects funded under this grant cycle will be evaluated using an outcome-based approach.  Grant recipients will be requested to provide evaluative information after the end of the grant year when it is necessary for the Division to gather such information for federal or state purposes.</w:t>
      </w:r>
    </w:p>
    <w:p w:rsidR="00BF2A1A" w:rsidRDefault="004F63B2">
      <w:pPr>
        <w:spacing w:before="240"/>
        <w:rPr>
          <w:strike/>
          <w:sz w:val="24"/>
          <w:szCs w:val="24"/>
          <w:u w:val="single"/>
        </w:rPr>
      </w:pPr>
      <w:proofErr w:type="gramStart"/>
      <w:r w:rsidRPr="004F63B2">
        <w:rPr>
          <w:b/>
          <w:i/>
          <w:strike/>
          <w:sz w:val="24"/>
          <w:szCs w:val="24"/>
        </w:rPr>
        <w:t>Project Period.</w:t>
      </w:r>
      <w:proofErr w:type="gramEnd"/>
      <w:r w:rsidRPr="004F63B2">
        <w:rPr>
          <w:b/>
          <w:i/>
          <w:strike/>
          <w:sz w:val="24"/>
          <w:szCs w:val="24"/>
        </w:rPr>
        <w:t xml:space="preserve"> </w:t>
      </w:r>
      <w:r w:rsidRPr="004F63B2">
        <w:rPr>
          <w:b/>
          <w:strike/>
          <w:sz w:val="24"/>
          <w:szCs w:val="24"/>
        </w:rPr>
        <w:t xml:space="preserve"> </w:t>
      </w:r>
      <w:r w:rsidRPr="004F63B2">
        <w:rPr>
          <w:strike/>
          <w:sz w:val="24"/>
          <w:szCs w:val="24"/>
        </w:rPr>
        <w:t xml:space="preserve">Projects begin on October 1 and end one year later on September 30.  Project activities and expenditures may begin only after an agreement has been signed by </w:t>
      </w:r>
      <w:proofErr w:type="gramStart"/>
      <w:r w:rsidRPr="004F63B2">
        <w:rPr>
          <w:strike/>
          <w:sz w:val="24"/>
          <w:szCs w:val="24"/>
        </w:rPr>
        <w:t>both the</w:t>
      </w:r>
      <w:proofErr w:type="gramEnd"/>
      <w:r w:rsidRPr="004F63B2">
        <w:rPr>
          <w:strike/>
          <w:sz w:val="24"/>
          <w:szCs w:val="24"/>
        </w:rPr>
        <w:t xml:space="preserve"> grant recipient’s governing body and the Department of State, Division of Library and Information Services.  A library may not obligate grant or matching funds before this time.  All project funds must be paid out by the project ending date, September 30.</w:t>
      </w:r>
    </w:p>
    <w:p w:rsidR="00BF2A1A" w:rsidRDefault="004F63B2">
      <w:pPr>
        <w:spacing w:before="240"/>
        <w:rPr>
          <w:strike/>
          <w:sz w:val="24"/>
          <w:szCs w:val="24"/>
        </w:rPr>
      </w:pPr>
      <w:r w:rsidRPr="004F63B2">
        <w:rPr>
          <w:b/>
          <w:i/>
          <w:strike/>
          <w:sz w:val="24"/>
          <w:szCs w:val="24"/>
        </w:rPr>
        <w:t xml:space="preserve">Grant Agreement.  </w:t>
      </w:r>
      <w:r w:rsidRPr="004F63B2">
        <w:rPr>
          <w:strike/>
          <w:sz w:val="24"/>
          <w:szCs w:val="24"/>
        </w:rPr>
        <w:t xml:space="preserve">A grant agreement must be signed by </w:t>
      </w:r>
      <w:proofErr w:type="gramStart"/>
      <w:r w:rsidRPr="004F63B2">
        <w:rPr>
          <w:strike/>
          <w:sz w:val="24"/>
          <w:szCs w:val="24"/>
        </w:rPr>
        <w:t>both the</w:t>
      </w:r>
      <w:proofErr w:type="gramEnd"/>
      <w:r w:rsidRPr="004F63B2">
        <w:rPr>
          <w:strike/>
          <w:sz w:val="24"/>
          <w:szCs w:val="24"/>
        </w:rPr>
        <w:t xml:space="preserve"> grant recipient’s governing body and the Department of State, Division of Library and Information Services, before any project funds can be obligated or expended.  The agreement, incorporated herein by reference, will be sent to the library along with the grant award notification packet.</w:t>
      </w:r>
    </w:p>
    <w:p w:rsidR="00BF2A1A" w:rsidRDefault="004F63B2">
      <w:pPr>
        <w:tabs>
          <w:tab w:val="left" w:pos="720"/>
          <w:tab w:val="left" w:pos="1152"/>
          <w:tab w:val="left" w:pos="1584"/>
          <w:tab w:val="left" w:pos="2016"/>
        </w:tabs>
        <w:spacing w:before="120"/>
        <w:rPr>
          <w:rFonts w:ascii="Times New Roman (PCL6)" w:hAnsi="Times New Roman (PCL6)"/>
          <w:strike/>
          <w:sz w:val="24"/>
          <w:szCs w:val="24"/>
        </w:rPr>
      </w:pPr>
      <w:r w:rsidRPr="004F63B2">
        <w:rPr>
          <w:rFonts w:ascii="Times New Roman (PCL6)" w:hAnsi="Times New Roman (PCL6)"/>
          <w:b/>
          <w:i/>
          <w:strike/>
          <w:sz w:val="24"/>
          <w:szCs w:val="24"/>
        </w:rPr>
        <w:t>Grant Payments</w:t>
      </w:r>
      <w:r w:rsidRPr="004F63B2">
        <w:rPr>
          <w:rFonts w:ascii="Times New Roman (PCL6)" w:hAnsi="Times New Roman (PCL6)"/>
          <w:b/>
          <w:strike/>
          <w:sz w:val="24"/>
          <w:szCs w:val="24"/>
        </w:rPr>
        <w:t>.</w:t>
      </w:r>
      <w:r w:rsidRPr="004F63B2">
        <w:rPr>
          <w:rFonts w:ascii="Times New Roman (PCL6)" w:hAnsi="Times New Roman (PCL6)"/>
          <w:strike/>
          <w:sz w:val="24"/>
          <w:szCs w:val="24"/>
        </w:rPr>
        <w:t xml:space="preserve">  Grant payments will be made in four equal advance payments, based on the grant award amount.</w:t>
      </w:r>
    </w:p>
    <w:p w:rsidR="00BF2A1A" w:rsidRDefault="004F63B2">
      <w:pPr>
        <w:tabs>
          <w:tab w:val="left" w:pos="720"/>
          <w:tab w:val="left" w:pos="1152"/>
          <w:tab w:val="left" w:pos="1584"/>
          <w:tab w:val="left" w:pos="2016"/>
        </w:tabs>
        <w:spacing w:before="120"/>
        <w:rPr>
          <w:rStyle w:val="NormalWebChar"/>
          <w:strike/>
        </w:rPr>
      </w:pPr>
      <w:proofErr w:type="gramStart"/>
      <w:r w:rsidRPr="004F63B2">
        <w:rPr>
          <w:rStyle w:val="Heading5Char"/>
          <w:strike/>
        </w:rPr>
        <w:t>Non-compliance status.</w:t>
      </w:r>
      <w:proofErr w:type="gramEnd"/>
      <w:r w:rsidRPr="004F63B2">
        <w:rPr>
          <w:rFonts w:ascii="Times New Roman (PCL6)" w:hAnsi="Times New Roman (PCL6)"/>
          <w:b/>
          <w:strike/>
          <w:sz w:val="24"/>
          <w:szCs w:val="24"/>
        </w:rPr>
        <w:t xml:space="preserve"> </w:t>
      </w:r>
      <w:r w:rsidRPr="004F63B2">
        <w:rPr>
          <w:strike/>
          <w:sz w:val="24"/>
          <w:szCs w:val="24"/>
        </w:rPr>
        <w:t xml:space="preserve">If the grant recipient and/or its governing body </w:t>
      </w:r>
      <w:proofErr w:type="gramStart"/>
      <w:r w:rsidRPr="004F63B2">
        <w:rPr>
          <w:strike/>
          <w:sz w:val="24"/>
          <w:szCs w:val="24"/>
        </w:rPr>
        <w:t>is</w:t>
      </w:r>
      <w:proofErr w:type="gramEnd"/>
      <w:r w:rsidRPr="004F63B2">
        <w:rPr>
          <w:strike/>
          <w:sz w:val="24"/>
          <w:szCs w:val="24"/>
        </w:rPr>
        <w:t xml:space="preserve"> in non-compliance with any term(s) of the grant agreement or any other grant agreement with any Division of the Department of State</w:t>
      </w:r>
      <w:r w:rsidRPr="004F63B2">
        <w:rPr>
          <w:rStyle w:val="NormalWebChar"/>
          <w:strike/>
        </w:rPr>
        <w:t xml:space="preserve">, the Division may withhold grant payments until the organization and/or governing body comes into compliance.  </w:t>
      </w:r>
      <w:r w:rsidRPr="004F63B2">
        <w:rPr>
          <w:strike/>
          <w:sz w:val="24"/>
          <w:szCs w:val="24"/>
        </w:rPr>
        <w:t>Failure to submit grant reports and other grant documents, submission of incomplete grant reports or other grant documents, or violation of other contractual requirements shall constitute an adequate</w:t>
      </w:r>
      <w:r w:rsidRPr="004F63B2">
        <w:rPr>
          <w:rStyle w:val="NormalWebChar"/>
          <w:strike/>
        </w:rPr>
        <w:t xml:space="preserve"> basis for the Division to place the recipient and/or its governing body in non-compliance status with the Department of State.</w:t>
      </w:r>
    </w:p>
    <w:p w:rsidR="00BF2A1A" w:rsidRDefault="004F63B2">
      <w:pPr>
        <w:spacing w:before="240" w:after="240"/>
        <w:rPr>
          <w:strike/>
          <w:sz w:val="24"/>
          <w:szCs w:val="24"/>
        </w:rPr>
      </w:pPr>
      <w:proofErr w:type="gramStart"/>
      <w:r w:rsidRPr="004F63B2">
        <w:rPr>
          <w:b/>
          <w:i/>
          <w:strike/>
          <w:sz w:val="24"/>
          <w:szCs w:val="24"/>
        </w:rPr>
        <w:t>Certifications.</w:t>
      </w:r>
      <w:proofErr w:type="gramEnd"/>
      <w:r w:rsidRPr="004F63B2">
        <w:rPr>
          <w:b/>
          <w:i/>
          <w:strike/>
          <w:sz w:val="24"/>
          <w:szCs w:val="24"/>
        </w:rPr>
        <w:t xml:space="preserve">  </w:t>
      </w:r>
      <w:r w:rsidRPr="004F63B2">
        <w:rPr>
          <w:strike/>
          <w:sz w:val="24"/>
          <w:szCs w:val="24"/>
        </w:rPr>
        <w:t>A Certification Regarding Debarment, Suspension, Ineligibility and Voluntary Exclusion, Lower Tier Covered Transactions, an Internet Safety Certification form and, if applicable, a Disclosure of Lobbying Activities form must be signed by the grant recipient’s governing body before the grant agreement is signed by the Department The forms, incorporated herein by reference, will be sent to the library along with the grant award notification packet.</w:t>
      </w:r>
    </w:p>
    <w:p w:rsidR="00BF2A1A" w:rsidRDefault="004F63B2">
      <w:pPr>
        <w:tabs>
          <w:tab w:val="left" w:pos="-1440"/>
          <w:tab w:val="left" w:pos="-720"/>
          <w:tab w:val="left" w:pos="0"/>
          <w:tab w:val="left" w:pos="720"/>
          <w:tab w:val="left" w:pos="1152"/>
          <w:tab w:val="left" w:pos="1584"/>
        </w:tabs>
        <w:suppressAutoHyphens/>
        <w:rPr>
          <w:rFonts w:ascii="Times New Roman (PCL6)" w:hAnsi="Times New Roman (PCL6)"/>
          <w:strike/>
          <w:sz w:val="24"/>
          <w:u w:val="single"/>
        </w:rPr>
      </w:pPr>
      <w:proofErr w:type="gramStart"/>
      <w:r w:rsidRPr="004F63B2">
        <w:rPr>
          <w:rFonts w:ascii="Times New Roman (PCL6)" w:hAnsi="Times New Roman (PCL6)"/>
          <w:b/>
          <w:i/>
          <w:strike/>
          <w:sz w:val="24"/>
        </w:rPr>
        <w:t>Mid-Year Report.</w:t>
      </w:r>
      <w:proofErr w:type="gramEnd"/>
      <w:r w:rsidRPr="004F63B2">
        <w:rPr>
          <w:rFonts w:ascii="Times New Roman (PCL6)" w:hAnsi="Times New Roman (PCL6)"/>
          <w:i/>
          <w:strike/>
          <w:sz w:val="24"/>
        </w:rPr>
        <w:t xml:space="preserve">  </w:t>
      </w:r>
      <w:r w:rsidRPr="004F63B2">
        <w:rPr>
          <w:rFonts w:ascii="Times New Roman (PCL6)" w:hAnsi="Times New Roman (PCL6)"/>
          <w:strike/>
          <w:sz w:val="24"/>
        </w:rPr>
        <w:t>A mid-year report (Form DLIS/LSTA02, effective 04/21/2010</w:t>
      </w:r>
      <w:r w:rsidRPr="004F63B2">
        <w:rPr>
          <w:rFonts w:ascii="Times New Roman (PCL6)" w:hAnsi="Times New Roman (PCL6)"/>
          <w:strike/>
          <w:sz w:val="24"/>
          <w:u w:val="single"/>
        </w:rPr>
        <w:t>)</w:t>
      </w:r>
      <w:r w:rsidRPr="004F63B2">
        <w:rPr>
          <w:rFonts w:ascii="Times New Roman (PCL6)" w:hAnsi="Times New Roman (PCL6)"/>
          <w:strike/>
          <w:sz w:val="24"/>
        </w:rPr>
        <w:t xml:space="preserve"> on the status of project accomplishments, expenditures and use of evaluative data is due April 1.  The report should reflect any mid-course corrections that may be needed. </w:t>
      </w:r>
    </w:p>
    <w:p w:rsidR="00BF2A1A" w:rsidRDefault="004F63B2" w:rsidP="00B51E84">
      <w:pPr>
        <w:tabs>
          <w:tab w:val="left" w:pos="-1440"/>
          <w:tab w:val="left" w:pos="-720"/>
          <w:tab w:val="left" w:pos="0"/>
          <w:tab w:val="left" w:pos="720"/>
          <w:tab w:val="left" w:pos="1152"/>
          <w:tab w:val="left" w:pos="1584"/>
        </w:tabs>
        <w:suppressAutoHyphens/>
        <w:spacing w:before="120"/>
        <w:rPr>
          <w:rFonts w:ascii="Times New Roman (PCL6)" w:hAnsi="Times New Roman (PCL6)"/>
          <w:strike/>
          <w:sz w:val="24"/>
        </w:rPr>
      </w:pPr>
      <w:proofErr w:type="gramStart"/>
      <w:r w:rsidRPr="004F63B2">
        <w:rPr>
          <w:rFonts w:ascii="Times New Roman (PCL6)" w:hAnsi="Times New Roman (PCL6)"/>
          <w:b/>
          <w:i/>
          <w:strike/>
          <w:sz w:val="24"/>
        </w:rPr>
        <w:lastRenderedPageBreak/>
        <w:t>Annual Report.</w:t>
      </w:r>
      <w:proofErr w:type="gramEnd"/>
      <w:r w:rsidRPr="004F63B2">
        <w:rPr>
          <w:rFonts w:ascii="Times New Roman (PCL6)" w:hAnsi="Times New Roman (PCL6)"/>
          <w:i/>
          <w:strike/>
          <w:sz w:val="24"/>
        </w:rPr>
        <w:t xml:space="preserve">  </w:t>
      </w:r>
      <w:r w:rsidRPr="004F63B2">
        <w:rPr>
          <w:rFonts w:ascii="Times New Roman (PCL6)" w:hAnsi="Times New Roman (PCL6)"/>
          <w:strike/>
          <w:sz w:val="24"/>
        </w:rPr>
        <w:t>An annual report (Form DLIS/LSTA03, effective 04/21/2010) for the project is due November 1.  This report provides accomplishments, an evaluation of the impact of the project and a financial accounting of expenditures.</w:t>
      </w:r>
    </w:p>
    <w:p w:rsidR="004F63B2" w:rsidRPr="004F63B2" w:rsidRDefault="004F63B2" w:rsidP="00B51E84">
      <w:pPr>
        <w:spacing w:before="120"/>
        <w:rPr>
          <w:rFonts w:ascii="Times New Roman (PCL6)" w:hAnsi="Times New Roman (PCL6)"/>
          <w:strike/>
          <w:sz w:val="24"/>
          <w:szCs w:val="24"/>
        </w:rPr>
      </w:pPr>
      <w:proofErr w:type="gramStart"/>
      <w:r w:rsidRPr="004F63B2">
        <w:rPr>
          <w:rFonts w:ascii="Times New Roman (PCL6)" w:hAnsi="Times New Roman (PCL6)"/>
          <w:b/>
          <w:i/>
          <w:strike/>
          <w:sz w:val="24"/>
          <w:szCs w:val="24"/>
        </w:rPr>
        <w:t>Audit</w:t>
      </w:r>
      <w:r w:rsidRPr="004F63B2">
        <w:rPr>
          <w:rFonts w:ascii="Times New Roman (PCL6)" w:hAnsi="Times New Roman (PCL6)"/>
          <w:i/>
          <w:strike/>
          <w:sz w:val="24"/>
          <w:szCs w:val="24"/>
        </w:rPr>
        <w:t>.</w:t>
      </w:r>
      <w:proofErr w:type="gramEnd"/>
      <w:r w:rsidRPr="004F63B2">
        <w:rPr>
          <w:rFonts w:ascii="Times New Roman (PCL6)" w:hAnsi="Times New Roman (PCL6)"/>
          <w:i/>
          <w:strike/>
          <w:sz w:val="24"/>
          <w:szCs w:val="24"/>
        </w:rPr>
        <w:t xml:space="preserve">  </w:t>
      </w:r>
      <w:r w:rsidRPr="004F63B2">
        <w:rPr>
          <w:rFonts w:ascii="Times New Roman (PCL6)" w:hAnsi="Times New Roman (PCL6)"/>
          <w:strike/>
          <w:sz w:val="24"/>
          <w:szCs w:val="24"/>
        </w:rPr>
        <w:t xml:space="preserve">An audit that is in compliance with requirements of federal Circular A-133, incorporated herein by reference, and Section 215.97, </w:t>
      </w:r>
      <w:r w:rsidRPr="004F63B2">
        <w:rPr>
          <w:rFonts w:ascii="Times New Roman (PCL6)" w:hAnsi="Times New Roman (PCL6)"/>
          <w:i/>
          <w:strike/>
          <w:sz w:val="24"/>
          <w:szCs w:val="24"/>
        </w:rPr>
        <w:t>Florida Statutes,</w:t>
      </w:r>
      <w:r w:rsidRPr="004F63B2">
        <w:rPr>
          <w:rFonts w:ascii="Times New Roman (PCL6)" w:hAnsi="Times New Roman (PCL6)"/>
          <w:strike/>
          <w:sz w:val="24"/>
          <w:szCs w:val="24"/>
        </w:rPr>
        <w:t xml:space="preserve"> must be submitted following the end of the grant period.</w:t>
      </w:r>
    </w:p>
    <w:p w:rsidR="00BF2A1A" w:rsidRPr="00B51E84" w:rsidRDefault="004F63B2" w:rsidP="00B51E84">
      <w:pPr>
        <w:spacing w:before="120"/>
        <w:rPr>
          <w:strike/>
          <w:sz w:val="24"/>
          <w:szCs w:val="24"/>
        </w:rPr>
      </w:pPr>
      <w:proofErr w:type="gramStart"/>
      <w:r w:rsidRPr="00B51E84">
        <w:rPr>
          <w:rFonts w:ascii="Times New Roman (PCL6)" w:hAnsi="Times New Roman (PCL6)"/>
          <w:b/>
          <w:i/>
          <w:strike/>
          <w:sz w:val="24"/>
          <w:szCs w:val="24"/>
        </w:rPr>
        <w:t>Use of Grant Funds</w:t>
      </w:r>
      <w:r w:rsidRPr="00B51E84">
        <w:rPr>
          <w:b/>
          <w:i/>
          <w:strike/>
          <w:sz w:val="24"/>
          <w:szCs w:val="24"/>
        </w:rPr>
        <w:t>.</w:t>
      </w:r>
      <w:proofErr w:type="gramEnd"/>
      <w:r w:rsidRPr="00B51E84">
        <w:rPr>
          <w:i/>
          <w:strike/>
          <w:sz w:val="24"/>
          <w:szCs w:val="24"/>
        </w:rPr>
        <w:t xml:space="preserve">  </w:t>
      </w:r>
      <w:r w:rsidRPr="00B51E84">
        <w:rPr>
          <w:strike/>
          <w:sz w:val="24"/>
          <w:szCs w:val="24"/>
        </w:rPr>
        <w:t>Grant funds are designed principally for direct support of services and programs to the target audience.</w:t>
      </w:r>
    </w:p>
    <w:p w:rsidR="00BF2A1A" w:rsidRPr="00B51E84" w:rsidRDefault="004F63B2" w:rsidP="00B51E84">
      <w:pPr>
        <w:spacing w:before="120"/>
        <w:rPr>
          <w:strike/>
          <w:sz w:val="24"/>
          <w:szCs w:val="24"/>
        </w:rPr>
      </w:pPr>
      <w:r w:rsidRPr="00B51E84">
        <w:rPr>
          <w:strike/>
          <w:sz w:val="24"/>
          <w:szCs w:val="24"/>
        </w:rPr>
        <w:t>Grant funds may be used for evaluation related costs.</w:t>
      </w:r>
    </w:p>
    <w:p w:rsidR="00BF2A1A" w:rsidRDefault="004F63B2" w:rsidP="00B51E84">
      <w:pPr>
        <w:spacing w:before="120"/>
        <w:rPr>
          <w:strike/>
          <w:sz w:val="24"/>
        </w:rPr>
      </w:pPr>
      <w:r w:rsidRPr="004F63B2">
        <w:rPr>
          <w:strike/>
          <w:sz w:val="24"/>
        </w:rPr>
        <w:t>Grant funds may be used to assist in making technology and information resources available for persons with disabilities.  Libraries are encouraged to make their services and programs accessible in compliance with the Americans with Disabilities Act of 1990.</w:t>
      </w:r>
    </w:p>
    <w:p w:rsidR="00BF2A1A" w:rsidRPr="00B51E84" w:rsidRDefault="004F63B2" w:rsidP="00B51E84">
      <w:pPr>
        <w:spacing w:before="120"/>
        <w:rPr>
          <w:strike/>
          <w:sz w:val="24"/>
          <w:szCs w:val="24"/>
        </w:rPr>
      </w:pPr>
      <w:r w:rsidRPr="00B51E84">
        <w:rPr>
          <w:strike/>
          <w:sz w:val="24"/>
          <w:szCs w:val="24"/>
        </w:rPr>
        <w:t>Grant funds may not be used for:</w:t>
      </w:r>
    </w:p>
    <w:p w:rsidR="00BF2A1A" w:rsidRPr="00B51E84" w:rsidRDefault="004F63B2" w:rsidP="00B51E84">
      <w:pPr>
        <w:numPr>
          <w:ilvl w:val="0"/>
          <w:numId w:val="94"/>
        </w:numPr>
        <w:rPr>
          <w:strike/>
          <w:sz w:val="24"/>
        </w:rPr>
      </w:pPr>
      <w:r w:rsidRPr="004F63B2">
        <w:rPr>
          <w:strike/>
          <w:sz w:val="24"/>
        </w:rPr>
        <w:t>Indirect/overhead costs.  This is an effort to ensure that grant funds are used to support services and not to pay for rental of space, utilities, and other administrative costs.  In this way, grant-funded projects achieve a greater direct benefit for the people served.</w:t>
      </w:r>
    </w:p>
    <w:p w:rsidR="00BF2A1A" w:rsidRDefault="004F63B2" w:rsidP="00B51E84">
      <w:pPr>
        <w:numPr>
          <w:ilvl w:val="0"/>
          <w:numId w:val="94"/>
        </w:numPr>
        <w:rPr>
          <w:strike/>
          <w:sz w:val="24"/>
        </w:rPr>
      </w:pPr>
      <w:r w:rsidRPr="004F63B2">
        <w:rPr>
          <w:strike/>
          <w:sz w:val="24"/>
        </w:rPr>
        <w:t>Construction.  Funds may not be used to build, remodel or expand library facilities.  However, they may be used to retrofit a building to accommodate technologies (e.g., wiring).</w:t>
      </w:r>
    </w:p>
    <w:p w:rsidR="00BF2A1A" w:rsidRDefault="004F63B2" w:rsidP="00B51E84">
      <w:pPr>
        <w:numPr>
          <w:ilvl w:val="0"/>
          <w:numId w:val="94"/>
        </w:numPr>
        <w:rPr>
          <w:strike/>
          <w:sz w:val="24"/>
        </w:rPr>
      </w:pPr>
      <w:r w:rsidRPr="004F63B2">
        <w:rPr>
          <w:strike/>
          <w:sz w:val="24"/>
        </w:rPr>
        <w:t>Audits.  If the grant recipient’s governing entity has received less than $500,000 in federal funds, LSTA funds may not be used to cover audit costs.</w:t>
      </w:r>
    </w:p>
    <w:p w:rsidR="00BF2A1A" w:rsidRPr="00B51E84" w:rsidRDefault="004F63B2" w:rsidP="00B51E84">
      <w:pPr>
        <w:numPr>
          <w:ilvl w:val="0"/>
          <w:numId w:val="94"/>
        </w:numPr>
        <w:rPr>
          <w:strike/>
          <w:sz w:val="24"/>
        </w:rPr>
      </w:pPr>
      <w:r w:rsidRPr="004F63B2">
        <w:rPr>
          <w:strike/>
          <w:sz w:val="24"/>
        </w:rPr>
        <w:t>Food.  Although food may be served at a program being provided with grant funds, the food may not be purchased with grant funds.</w:t>
      </w:r>
    </w:p>
    <w:p w:rsidR="00BF2A1A" w:rsidRPr="00B51E84" w:rsidRDefault="00E56088" w:rsidP="00B51E84">
      <w:pPr>
        <w:pStyle w:val="Heading3"/>
        <w:spacing w:before="360" w:after="120"/>
        <w:rPr>
          <w:rFonts w:ascii="Arial" w:hAnsi="Arial" w:cs="Arial"/>
          <w:b/>
          <w:color w:val="000000" w:themeColor="text1"/>
          <w:szCs w:val="28"/>
          <w:u w:val="single"/>
        </w:rPr>
      </w:pPr>
      <w:r w:rsidRPr="00B51E84">
        <w:rPr>
          <w:rFonts w:ascii="Arial" w:hAnsi="Arial" w:cs="Arial"/>
          <w:b/>
          <w:color w:val="000000" w:themeColor="text1"/>
          <w:szCs w:val="28"/>
          <w:u w:val="single"/>
        </w:rPr>
        <w:t>FUNDING DECISION PROCESS</w:t>
      </w:r>
      <w:bookmarkEnd w:id="43"/>
    </w:p>
    <w:p w:rsidR="00E56088" w:rsidRPr="004F63B2" w:rsidRDefault="00E56088" w:rsidP="00E56088">
      <w:pPr>
        <w:pStyle w:val="BodyText"/>
        <w:widowControl/>
        <w:tabs>
          <w:tab w:val="left" w:pos="-1440"/>
          <w:tab w:val="left" w:pos="-720"/>
          <w:tab w:val="left" w:pos="0"/>
          <w:tab w:val="left" w:pos="720"/>
          <w:tab w:val="left" w:pos="1152"/>
          <w:tab w:val="left" w:pos="1584"/>
        </w:tabs>
        <w:suppressAutoHyphens/>
        <w:spacing w:before="120"/>
        <w:rPr>
          <w:szCs w:val="24"/>
          <w:u w:val="single"/>
        </w:rPr>
      </w:pPr>
      <w:r w:rsidRPr="004F63B2">
        <w:rPr>
          <w:szCs w:val="24"/>
          <w:u w:val="single"/>
        </w:rPr>
        <w:t>The application funding decision process is accomplished in five phases:</w:t>
      </w:r>
    </w:p>
    <w:p w:rsidR="00E56088" w:rsidRPr="004F63B2" w:rsidRDefault="00E56088" w:rsidP="00E56088">
      <w:pPr>
        <w:suppressAutoHyphens/>
        <w:spacing w:before="240"/>
        <w:ind w:left="360"/>
        <w:rPr>
          <w:sz w:val="24"/>
          <w:szCs w:val="24"/>
          <w:u w:val="single"/>
        </w:rPr>
      </w:pPr>
      <w:r w:rsidRPr="004F63B2">
        <w:rPr>
          <w:b/>
          <w:i/>
          <w:sz w:val="24"/>
          <w:szCs w:val="24"/>
          <w:u w:val="single"/>
        </w:rPr>
        <w:t>Grants Office Review</w:t>
      </w:r>
      <w:r w:rsidRPr="004F63B2">
        <w:rPr>
          <w:i/>
          <w:sz w:val="24"/>
          <w:szCs w:val="24"/>
          <w:u w:val="single"/>
        </w:rPr>
        <w:t>.</w:t>
      </w:r>
      <w:r w:rsidRPr="004F63B2">
        <w:rPr>
          <w:sz w:val="24"/>
          <w:szCs w:val="24"/>
          <w:u w:val="single"/>
        </w:rPr>
        <w:t xml:space="preserve">  Upon receipt by the Division, Grants Office staff review</w:t>
      </w:r>
      <w:r w:rsidR="00B51E84">
        <w:rPr>
          <w:sz w:val="24"/>
          <w:szCs w:val="24"/>
          <w:u w:val="single"/>
        </w:rPr>
        <w:t>s</w:t>
      </w:r>
      <w:r w:rsidRPr="004F63B2">
        <w:rPr>
          <w:sz w:val="24"/>
          <w:szCs w:val="24"/>
          <w:u w:val="single"/>
        </w:rPr>
        <w:t xml:space="preserve"> applications for eligibility and completeness.</w:t>
      </w:r>
    </w:p>
    <w:p w:rsidR="00E56088" w:rsidRPr="004F63B2" w:rsidRDefault="00E56088" w:rsidP="00E56088">
      <w:pPr>
        <w:suppressAutoHyphens/>
        <w:spacing w:before="240"/>
        <w:ind w:left="360"/>
        <w:rPr>
          <w:sz w:val="24"/>
          <w:szCs w:val="24"/>
          <w:u w:val="single"/>
        </w:rPr>
      </w:pPr>
      <w:r w:rsidRPr="004F63B2">
        <w:rPr>
          <w:b/>
          <w:i/>
          <w:sz w:val="24"/>
          <w:szCs w:val="24"/>
          <w:u w:val="single"/>
        </w:rPr>
        <w:t>Division Staff Review</w:t>
      </w:r>
      <w:r w:rsidRPr="004F63B2">
        <w:rPr>
          <w:sz w:val="24"/>
          <w:szCs w:val="24"/>
          <w:u w:val="single"/>
        </w:rPr>
        <w:t>.  After completion of the initial review, applications are assigned to a team of three Division staff for review and evaluation using evaluation criteria specified in these guidelines.</w:t>
      </w:r>
    </w:p>
    <w:p w:rsidR="00E56088" w:rsidRPr="004F63B2" w:rsidRDefault="00E56088" w:rsidP="00E56088">
      <w:pPr>
        <w:suppressAutoHyphens/>
        <w:spacing w:before="240" w:after="120"/>
        <w:ind w:left="360"/>
        <w:rPr>
          <w:sz w:val="24"/>
          <w:szCs w:val="24"/>
          <w:u w:val="single"/>
        </w:rPr>
      </w:pPr>
      <w:proofErr w:type="gramStart"/>
      <w:r w:rsidRPr="004F63B2">
        <w:rPr>
          <w:b/>
          <w:i/>
          <w:sz w:val="24"/>
          <w:szCs w:val="24"/>
          <w:u w:val="single"/>
        </w:rPr>
        <w:t>LSTA Advisory Council Review</w:t>
      </w:r>
      <w:r w:rsidRPr="004F63B2">
        <w:rPr>
          <w:sz w:val="24"/>
          <w:szCs w:val="24"/>
          <w:u w:val="single"/>
        </w:rPr>
        <w:t>.</w:t>
      </w:r>
      <w:proofErr w:type="gramEnd"/>
      <w:r w:rsidRPr="004F63B2">
        <w:rPr>
          <w:sz w:val="24"/>
          <w:szCs w:val="24"/>
          <w:u w:val="single"/>
        </w:rPr>
        <w:t xml:space="preserve">  The application and staff evaluations are made available to </w:t>
      </w:r>
      <w:r w:rsidR="00F1013C">
        <w:rPr>
          <w:sz w:val="24"/>
          <w:szCs w:val="24"/>
          <w:u w:val="single"/>
        </w:rPr>
        <w:t xml:space="preserve">LSTA </w:t>
      </w:r>
      <w:r w:rsidRPr="004F63B2">
        <w:rPr>
          <w:sz w:val="24"/>
          <w:szCs w:val="24"/>
          <w:u w:val="single"/>
        </w:rPr>
        <w:t>Advisory Council members.  The Council reviews and makes recommendations on applications in terms of high, medium, low or no priority for funding.  The Council considers three issues when judging an application: (1) the need for the project; (2) the benefits for the target audience; and (3) the quality of planning for the project as demonstrated by the application.  The following questions are addressed as council members assess the applications:</w:t>
      </w:r>
    </w:p>
    <w:p w:rsidR="00E56088" w:rsidRPr="00FB0494" w:rsidRDefault="00E56088" w:rsidP="00E56088">
      <w:pPr>
        <w:numPr>
          <w:ilvl w:val="0"/>
          <w:numId w:val="33"/>
        </w:numPr>
        <w:spacing w:after="80"/>
        <w:rPr>
          <w:sz w:val="24"/>
          <w:szCs w:val="24"/>
          <w:u w:val="single"/>
        </w:rPr>
      </w:pPr>
      <w:r w:rsidRPr="004F63B2">
        <w:rPr>
          <w:sz w:val="24"/>
          <w:szCs w:val="24"/>
          <w:u w:val="single"/>
        </w:rPr>
        <w:lastRenderedPageBreak/>
        <w:t xml:space="preserve">Does the project address the goals and objectives of </w:t>
      </w:r>
      <w:r w:rsidR="0065276E" w:rsidRPr="0065276E">
        <w:rPr>
          <w:sz w:val="24"/>
          <w:szCs w:val="24"/>
          <w:u w:val="single"/>
        </w:rPr>
        <w:t xml:space="preserve">Florida’s Library Services and Technology Act </w:t>
      </w:r>
      <w:r w:rsidR="000309C3">
        <w:rPr>
          <w:sz w:val="24"/>
          <w:szCs w:val="24"/>
          <w:u w:val="single"/>
        </w:rPr>
        <w:t>l</w:t>
      </w:r>
      <w:r w:rsidR="0065276E" w:rsidRPr="0065276E">
        <w:rPr>
          <w:sz w:val="24"/>
          <w:szCs w:val="24"/>
          <w:u w:val="single"/>
        </w:rPr>
        <w:t>ong</w:t>
      </w:r>
      <w:r w:rsidR="00B51E84">
        <w:rPr>
          <w:sz w:val="24"/>
          <w:szCs w:val="24"/>
          <w:u w:val="single"/>
        </w:rPr>
        <w:t>-</w:t>
      </w:r>
      <w:r w:rsidR="000309C3">
        <w:rPr>
          <w:sz w:val="24"/>
          <w:szCs w:val="24"/>
          <w:u w:val="single"/>
        </w:rPr>
        <w:t>r</w:t>
      </w:r>
      <w:r w:rsidR="0065276E" w:rsidRPr="0065276E">
        <w:rPr>
          <w:sz w:val="24"/>
          <w:szCs w:val="24"/>
          <w:u w:val="single"/>
        </w:rPr>
        <w:t xml:space="preserve">ange </w:t>
      </w:r>
      <w:r w:rsidR="000309C3">
        <w:rPr>
          <w:sz w:val="24"/>
          <w:szCs w:val="24"/>
          <w:u w:val="single"/>
        </w:rPr>
        <w:t>p</w:t>
      </w:r>
      <w:r w:rsidR="0065276E" w:rsidRPr="0065276E">
        <w:rPr>
          <w:sz w:val="24"/>
          <w:szCs w:val="24"/>
          <w:u w:val="single"/>
        </w:rPr>
        <w:t>lan?</w:t>
      </w:r>
    </w:p>
    <w:p w:rsidR="00E56088" w:rsidRPr="004F63B2" w:rsidRDefault="00E56088" w:rsidP="00E56088">
      <w:pPr>
        <w:numPr>
          <w:ilvl w:val="0"/>
          <w:numId w:val="33"/>
        </w:numPr>
        <w:spacing w:after="80"/>
        <w:rPr>
          <w:sz w:val="24"/>
          <w:szCs w:val="24"/>
          <w:u w:val="single"/>
        </w:rPr>
      </w:pPr>
      <w:r w:rsidRPr="004F63B2">
        <w:rPr>
          <w:sz w:val="24"/>
          <w:szCs w:val="24"/>
          <w:u w:val="single"/>
        </w:rPr>
        <w:t>Has the need for the project been clearly and persuasively established?</w:t>
      </w:r>
    </w:p>
    <w:p w:rsidR="00E56088" w:rsidRPr="004F63B2" w:rsidRDefault="00E56088" w:rsidP="00E56088">
      <w:pPr>
        <w:numPr>
          <w:ilvl w:val="0"/>
          <w:numId w:val="33"/>
        </w:numPr>
        <w:spacing w:after="80"/>
        <w:rPr>
          <w:sz w:val="24"/>
          <w:szCs w:val="24"/>
          <w:u w:val="single"/>
        </w:rPr>
      </w:pPr>
      <w:r w:rsidRPr="004F63B2">
        <w:rPr>
          <w:sz w:val="24"/>
          <w:szCs w:val="24"/>
          <w:u w:val="single"/>
        </w:rPr>
        <w:t xml:space="preserve">Does the application reflect thoughtful planning to help </w:t>
      </w:r>
      <w:r w:rsidR="00B51E84">
        <w:rPr>
          <w:sz w:val="24"/>
          <w:szCs w:val="24"/>
          <w:u w:val="single"/>
        </w:rPr>
        <w:t>en</w:t>
      </w:r>
      <w:r w:rsidRPr="004F63B2">
        <w:rPr>
          <w:sz w:val="24"/>
          <w:szCs w:val="24"/>
          <w:u w:val="single"/>
        </w:rPr>
        <w:t>sure a successful project?</w:t>
      </w:r>
    </w:p>
    <w:p w:rsidR="00E56088" w:rsidRPr="004F63B2" w:rsidRDefault="00E56088" w:rsidP="00E56088">
      <w:pPr>
        <w:numPr>
          <w:ilvl w:val="0"/>
          <w:numId w:val="33"/>
        </w:numPr>
        <w:spacing w:after="80"/>
        <w:rPr>
          <w:sz w:val="24"/>
          <w:szCs w:val="24"/>
          <w:u w:val="single"/>
        </w:rPr>
      </w:pPr>
      <w:r w:rsidRPr="004F63B2">
        <w:rPr>
          <w:sz w:val="24"/>
          <w:szCs w:val="24"/>
          <w:u w:val="single"/>
        </w:rPr>
        <w:t>Are the outcomes or accomplishments of the project clear and achievable?  Will they result in an improvement or change in library service</w:t>
      </w:r>
      <w:r w:rsidR="00B51E84">
        <w:rPr>
          <w:sz w:val="24"/>
          <w:szCs w:val="24"/>
          <w:u w:val="single"/>
        </w:rPr>
        <w:t>s</w:t>
      </w:r>
      <w:r w:rsidRPr="004F63B2">
        <w:rPr>
          <w:sz w:val="24"/>
          <w:szCs w:val="24"/>
          <w:u w:val="single"/>
        </w:rPr>
        <w:t xml:space="preserve"> or in the lives of people targeted by the project that can be evaluated?</w:t>
      </w:r>
    </w:p>
    <w:p w:rsidR="00E56088" w:rsidRPr="004F63B2" w:rsidRDefault="00E56088" w:rsidP="00E56088">
      <w:pPr>
        <w:numPr>
          <w:ilvl w:val="0"/>
          <w:numId w:val="33"/>
        </w:numPr>
        <w:spacing w:after="80"/>
        <w:rPr>
          <w:sz w:val="24"/>
          <w:szCs w:val="24"/>
          <w:u w:val="single"/>
        </w:rPr>
      </w:pPr>
      <w:r w:rsidRPr="004F63B2">
        <w:rPr>
          <w:sz w:val="24"/>
          <w:szCs w:val="24"/>
          <w:u w:val="single"/>
        </w:rPr>
        <w:t>Does the project reflect support from partnerships?</w:t>
      </w:r>
    </w:p>
    <w:p w:rsidR="00E56088" w:rsidRPr="004F63B2" w:rsidRDefault="00E56088" w:rsidP="00E56088">
      <w:pPr>
        <w:numPr>
          <w:ilvl w:val="0"/>
          <w:numId w:val="33"/>
        </w:numPr>
        <w:spacing w:after="80"/>
        <w:rPr>
          <w:sz w:val="24"/>
          <w:szCs w:val="24"/>
          <w:u w:val="single"/>
        </w:rPr>
      </w:pPr>
      <w:r w:rsidRPr="004F63B2">
        <w:rPr>
          <w:sz w:val="24"/>
          <w:szCs w:val="24"/>
          <w:u w:val="single"/>
        </w:rPr>
        <w:t>Is the plan of action or work plan clearly stated, appropriate and reasonable?</w:t>
      </w:r>
    </w:p>
    <w:p w:rsidR="00E56088" w:rsidRPr="004F63B2" w:rsidRDefault="00D37604" w:rsidP="00E56088">
      <w:pPr>
        <w:numPr>
          <w:ilvl w:val="0"/>
          <w:numId w:val="33"/>
        </w:numPr>
        <w:spacing w:after="80"/>
        <w:rPr>
          <w:sz w:val="24"/>
          <w:szCs w:val="24"/>
          <w:u w:val="single"/>
        </w:rPr>
      </w:pPr>
      <w:r>
        <w:rPr>
          <w:sz w:val="24"/>
          <w:szCs w:val="24"/>
          <w:u w:val="single"/>
        </w:rPr>
        <w:t>Are</w:t>
      </w:r>
      <w:r w:rsidR="00E56088" w:rsidRPr="004F63B2">
        <w:rPr>
          <w:sz w:val="24"/>
          <w:szCs w:val="24"/>
          <w:u w:val="single"/>
        </w:rPr>
        <w:t xml:space="preserve"> the budget and staffing appropriate, given the scope and anticipated outcomes of the project?</w:t>
      </w:r>
    </w:p>
    <w:p w:rsidR="00E56088" w:rsidRPr="004F63B2" w:rsidRDefault="00E56088" w:rsidP="00E56088">
      <w:pPr>
        <w:pStyle w:val="BodyText"/>
        <w:widowControl/>
        <w:suppressAutoHyphens/>
        <w:spacing w:before="120"/>
        <w:ind w:left="360"/>
        <w:rPr>
          <w:szCs w:val="24"/>
          <w:u w:val="single"/>
        </w:rPr>
      </w:pPr>
      <w:r w:rsidRPr="004F63B2">
        <w:rPr>
          <w:szCs w:val="24"/>
          <w:u w:val="single"/>
        </w:rPr>
        <w:t xml:space="preserve">The LSTA Advisory Council advises the Division on policy matters related to the </w:t>
      </w:r>
      <w:r w:rsidR="000309C3">
        <w:rPr>
          <w:szCs w:val="24"/>
          <w:u w:val="single"/>
        </w:rPr>
        <w:t>s</w:t>
      </w:r>
      <w:r w:rsidRPr="004F63B2">
        <w:rPr>
          <w:szCs w:val="24"/>
          <w:u w:val="single"/>
        </w:rPr>
        <w:t>tate plan and participates in the LSTA application review process.  Appointed by the Secretary of State, the Council is composed of library supporters and librarians from around Florida who are interested in libraries from a variety of vantage points.</w:t>
      </w:r>
    </w:p>
    <w:p w:rsidR="00E56088" w:rsidRPr="004F63B2" w:rsidRDefault="00E56088" w:rsidP="00E56088">
      <w:pPr>
        <w:suppressAutoHyphens/>
        <w:spacing w:before="120" w:after="120"/>
        <w:ind w:left="360"/>
        <w:rPr>
          <w:sz w:val="24"/>
          <w:szCs w:val="24"/>
          <w:u w:val="single"/>
        </w:rPr>
      </w:pPr>
      <w:r w:rsidRPr="004F63B2">
        <w:rPr>
          <w:b/>
          <w:i/>
          <w:sz w:val="24"/>
          <w:szCs w:val="24"/>
          <w:u w:val="single"/>
        </w:rPr>
        <w:t>Senior Manager Review</w:t>
      </w:r>
      <w:r w:rsidRPr="004F63B2">
        <w:rPr>
          <w:sz w:val="24"/>
          <w:szCs w:val="24"/>
          <w:u w:val="single"/>
        </w:rPr>
        <w:t>.  Using Council recommendations and staff evaluations, senior managers of the Division make funding recommendations for projects.</w:t>
      </w:r>
    </w:p>
    <w:p w:rsidR="00E56088" w:rsidRPr="004F63B2" w:rsidRDefault="00E56088" w:rsidP="00E56088">
      <w:pPr>
        <w:suppressAutoHyphens/>
        <w:spacing w:before="120" w:after="120"/>
        <w:ind w:left="360"/>
        <w:rPr>
          <w:sz w:val="24"/>
          <w:szCs w:val="24"/>
          <w:u w:val="single"/>
        </w:rPr>
      </w:pPr>
      <w:r w:rsidRPr="004F63B2">
        <w:rPr>
          <w:b/>
          <w:i/>
          <w:sz w:val="24"/>
          <w:szCs w:val="24"/>
          <w:u w:val="single"/>
        </w:rPr>
        <w:t>Secretary of State Review</w:t>
      </w:r>
      <w:r w:rsidRPr="004F63B2">
        <w:rPr>
          <w:sz w:val="24"/>
          <w:szCs w:val="24"/>
          <w:u w:val="single"/>
        </w:rPr>
        <w:t xml:space="preserve">.  The Secretary of State has the final authority to approve or deny all grant applications and to award grants.  Such approval or denial is the final agency action for purposes of requesting a hearing under the Administrative Procedures Act, Chapter 120, </w:t>
      </w:r>
      <w:proofErr w:type="gramStart"/>
      <w:r w:rsidRPr="004F63B2">
        <w:rPr>
          <w:i/>
          <w:sz w:val="24"/>
          <w:szCs w:val="24"/>
          <w:u w:val="single"/>
        </w:rPr>
        <w:t>Florida</w:t>
      </w:r>
      <w:proofErr w:type="gramEnd"/>
      <w:r w:rsidRPr="004F63B2">
        <w:rPr>
          <w:i/>
          <w:sz w:val="24"/>
          <w:szCs w:val="24"/>
          <w:u w:val="single"/>
        </w:rPr>
        <w:t xml:space="preserve"> Statutes</w:t>
      </w:r>
      <w:r w:rsidRPr="004F63B2">
        <w:rPr>
          <w:sz w:val="24"/>
          <w:szCs w:val="24"/>
          <w:u w:val="single"/>
        </w:rPr>
        <w:t>.</w:t>
      </w:r>
    </w:p>
    <w:p w:rsidR="00FB0494" w:rsidRDefault="00E56088" w:rsidP="003A0372">
      <w:pPr>
        <w:rPr>
          <w:sz w:val="24"/>
          <w:szCs w:val="24"/>
          <w:u w:val="single"/>
        </w:rPr>
      </w:pPr>
      <w:r w:rsidRPr="004F63B2">
        <w:rPr>
          <w:sz w:val="24"/>
          <w:szCs w:val="24"/>
          <w:u w:val="single"/>
        </w:rPr>
        <w:t>Upon completion of the application review process, applicants are notified whether or not their application was approved for funding.  Results of the evaluation of grant applications are available upon request after the review process is complete</w:t>
      </w:r>
      <w:r w:rsidR="007B397C" w:rsidRPr="004F63B2">
        <w:rPr>
          <w:sz w:val="24"/>
          <w:szCs w:val="24"/>
          <w:u w:val="single"/>
        </w:rPr>
        <w:t>.</w:t>
      </w:r>
    </w:p>
    <w:p w:rsidR="00BF2A1A" w:rsidRPr="005B2AE7" w:rsidRDefault="004F63B2" w:rsidP="00CE693E">
      <w:pPr>
        <w:pStyle w:val="Heading3"/>
        <w:numPr>
          <w:ilvl w:val="0"/>
          <w:numId w:val="91"/>
        </w:numPr>
        <w:spacing w:before="360" w:after="120"/>
        <w:rPr>
          <w:rFonts w:ascii="Arial" w:hAnsi="Arial" w:cs="Arial"/>
          <w:b/>
          <w:color w:val="000000" w:themeColor="text1"/>
          <w:szCs w:val="28"/>
        </w:rPr>
      </w:pPr>
      <w:bookmarkStart w:id="44" w:name="_Toc282524945"/>
      <w:r w:rsidRPr="00CE693E">
        <w:rPr>
          <w:rFonts w:ascii="Arial" w:hAnsi="Arial" w:cs="Arial"/>
          <w:b/>
          <w:strike/>
          <w:color w:val="000000" w:themeColor="text1"/>
          <w:szCs w:val="28"/>
        </w:rPr>
        <w:t>ASSISTANCE FROM THE DIVISION</w:t>
      </w:r>
    </w:p>
    <w:p w:rsidR="004F63B2" w:rsidRPr="004F63B2" w:rsidRDefault="004F63B2" w:rsidP="004F63B2">
      <w:pPr>
        <w:pStyle w:val="BodyText"/>
        <w:widowControl/>
        <w:spacing w:before="120"/>
        <w:rPr>
          <w:strike/>
        </w:rPr>
      </w:pPr>
      <w:r w:rsidRPr="004F63B2">
        <w:rPr>
          <w:strike/>
        </w:rPr>
        <w:t xml:space="preserve">Grant workshops will be offered in December 2010 – January 2011 to provide assistance with developing an LSTA application.  Additionally, Division staff are available to assist with development of grant applications; discuss grant ideas; assist with evaluation design; review draft applications; and offer other advice throughout the proposal writing period. </w:t>
      </w:r>
    </w:p>
    <w:p w:rsidR="00BF2A1A" w:rsidRPr="00CE693E" w:rsidRDefault="009B6CC7" w:rsidP="00CE693E">
      <w:pPr>
        <w:pStyle w:val="Heading3"/>
        <w:spacing w:before="360" w:after="120"/>
        <w:rPr>
          <w:rFonts w:ascii="Arial" w:hAnsi="Arial" w:cs="Arial"/>
          <w:b/>
          <w:color w:val="000000" w:themeColor="text1"/>
          <w:szCs w:val="28"/>
          <w:u w:val="single"/>
        </w:rPr>
      </w:pPr>
      <w:r w:rsidRPr="00CE693E">
        <w:rPr>
          <w:rFonts w:ascii="Arial" w:hAnsi="Arial" w:cs="Arial"/>
          <w:b/>
          <w:color w:val="000000" w:themeColor="text1"/>
          <w:szCs w:val="28"/>
          <w:u w:val="single"/>
        </w:rPr>
        <w:t>APPLICATION EVALUATION</w:t>
      </w:r>
      <w:bookmarkEnd w:id="38"/>
      <w:bookmarkEnd w:id="44"/>
    </w:p>
    <w:p w:rsidR="001466E4" w:rsidRDefault="004F7FF2">
      <w:pPr>
        <w:pStyle w:val="EndnoteText"/>
        <w:widowControl/>
        <w:tabs>
          <w:tab w:val="left" w:pos="-1440"/>
          <w:tab w:val="left" w:pos="-720"/>
          <w:tab w:val="left" w:pos="568"/>
          <w:tab w:val="left" w:pos="993"/>
        </w:tabs>
        <w:suppressAutoHyphens/>
        <w:spacing w:before="120" w:after="120"/>
        <w:rPr>
          <w:rFonts w:ascii="Times New Roman (PCL6)" w:hAnsi="Times New Roman (PCL6)"/>
          <w:u w:val="single"/>
        </w:rPr>
      </w:pPr>
      <w:r w:rsidRPr="004F7FF2">
        <w:rPr>
          <w:rFonts w:ascii="Times New Roman (PCL6)" w:hAnsi="Times New Roman (PCL6)"/>
          <w:u w:val="single"/>
        </w:rPr>
        <w:t xml:space="preserve">Project applications will be evaluated based on </w:t>
      </w:r>
      <w:r w:rsidR="00CE693E">
        <w:rPr>
          <w:rFonts w:ascii="Times New Roman (PCL6)" w:hAnsi="Times New Roman (PCL6)"/>
          <w:u w:val="single"/>
        </w:rPr>
        <w:t>how clear</w:t>
      </w:r>
      <w:r w:rsidRPr="004F7FF2">
        <w:rPr>
          <w:rFonts w:ascii="Times New Roman (PCL6)" w:hAnsi="Times New Roman (PCL6)"/>
          <w:u w:val="single"/>
        </w:rPr>
        <w:t xml:space="preserve">, complete, </w:t>
      </w:r>
      <w:r w:rsidR="00CE693E">
        <w:rPr>
          <w:rFonts w:ascii="Times New Roman (PCL6)" w:hAnsi="Times New Roman (PCL6)"/>
          <w:u w:val="single"/>
        </w:rPr>
        <w:t xml:space="preserve">and </w:t>
      </w:r>
      <w:r w:rsidRPr="004F7FF2">
        <w:rPr>
          <w:rFonts w:ascii="Times New Roman (PCL6)" w:hAnsi="Times New Roman (PCL6)"/>
          <w:u w:val="single"/>
        </w:rPr>
        <w:t>appropriate</w:t>
      </w:r>
      <w:r w:rsidR="00CE693E">
        <w:rPr>
          <w:rFonts w:ascii="Times New Roman (PCL6)" w:hAnsi="Times New Roman (PCL6)"/>
          <w:u w:val="single"/>
        </w:rPr>
        <w:t xml:space="preserve"> they are</w:t>
      </w:r>
      <w:r w:rsidRPr="004F7FF2">
        <w:rPr>
          <w:rFonts w:ascii="Times New Roman (PCL6)" w:hAnsi="Times New Roman (PCL6)"/>
          <w:u w:val="single"/>
        </w:rPr>
        <w:t xml:space="preserve"> and </w:t>
      </w:r>
      <w:r w:rsidR="00CE693E">
        <w:rPr>
          <w:rFonts w:ascii="Times New Roman (PCL6)" w:hAnsi="Times New Roman (PCL6)"/>
          <w:u w:val="single"/>
        </w:rPr>
        <w:t xml:space="preserve">how </w:t>
      </w:r>
      <w:r w:rsidRPr="004F7FF2">
        <w:rPr>
          <w:rFonts w:ascii="Times New Roman (PCL6)" w:hAnsi="Times New Roman (PCL6)"/>
          <w:u w:val="single"/>
        </w:rPr>
        <w:t xml:space="preserve">reasonable </w:t>
      </w:r>
      <w:r w:rsidR="00CE693E">
        <w:rPr>
          <w:rFonts w:ascii="Times New Roman (PCL6)" w:hAnsi="Times New Roman (PCL6)"/>
          <w:u w:val="single"/>
        </w:rPr>
        <w:t xml:space="preserve">the </w:t>
      </w:r>
      <w:r w:rsidRPr="004F7FF2">
        <w:rPr>
          <w:rFonts w:ascii="Times New Roman (PCL6)" w:hAnsi="Times New Roman (PCL6)"/>
          <w:u w:val="single"/>
        </w:rPr>
        <w:t>information provided in each section</w:t>
      </w:r>
      <w:r w:rsidR="00CE693E">
        <w:rPr>
          <w:rFonts w:ascii="Times New Roman (PCL6)" w:hAnsi="Times New Roman (PCL6)"/>
          <w:u w:val="single"/>
        </w:rPr>
        <w:t xml:space="preserve"> is</w:t>
      </w:r>
      <w:r w:rsidRPr="004F7FF2">
        <w:rPr>
          <w:rFonts w:ascii="Times New Roman (PCL6)" w:hAnsi="Times New Roman (PCL6)"/>
          <w:u w:val="single"/>
        </w:rPr>
        <w:t xml:space="preserve">.  They will also be evaluated on how well </w:t>
      </w:r>
      <w:proofErr w:type="gramStart"/>
      <w:r w:rsidRPr="004F7FF2">
        <w:rPr>
          <w:rFonts w:ascii="Times New Roman (PCL6)" w:hAnsi="Times New Roman (PCL6)"/>
          <w:u w:val="single"/>
        </w:rPr>
        <w:t xml:space="preserve">and </w:t>
      </w:r>
      <w:r w:rsidR="00CE693E">
        <w:rPr>
          <w:rFonts w:ascii="Times New Roman (PCL6)" w:hAnsi="Times New Roman (PCL6)"/>
          <w:u w:val="single"/>
        </w:rPr>
        <w:t xml:space="preserve"> to</w:t>
      </w:r>
      <w:proofErr w:type="gramEnd"/>
      <w:r w:rsidR="00CE693E">
        <w:rPr>
          <w:rFonts w:ascii="Times New Roman (PCL6)" w:hAnsi="Times New Roman (PCL6)"/>
          <w:u w:val="single"/>
        </w:rPr>
        <w:t xml:space="preserve"> what</w:t>
      </w:r>
      <w:r w:rsidRPr="004F7FF2">
        <w:rPr>
          <w:rFonts w:ascii="Times New Roman (PCL6)" w:hAnsi="Times New Roman (PCL6)"/>
          <w:u w:val="single"/>
        </w:rPr>
        <w:t xml:space="preserve"> extent they address the evaluation criteria</w:t>
      </w:r>
      <w:r>
        <w:rPr>
          <w:rFonts w:ascii="Times New Roman (PCL6)" w:hAnsi="Times New Roman (PCL6)"/>
          <w:u w:val="single"/>
        </w:rPr>
        <w:t>.</w:t>
      </w:r>
    </w:p>
    <w:p w:rsidR="004F7FF2" w:rsidRPr="004F7FF2" w:rsidRDefault="004F7FF2" w:rsidP="00DF7FCF">
      <w:pPr>
        <w:pStyle w:val="EndnoteText"/>
        <w:widowControl/>
        <w:tabs>
          <w:tab w:val="left" w:pos="-1440"/>
          <w:tab w:val="left" w:pos="-720"/>
          <w:tab w:val="left" w:pos="568"/>
          <w:tab w:val="left" w:pos="993"/>
        </w:tabs>
        <w:suppressAutoHyphens/>
        <w:spacing w:before="120" w:after="240"/>
        <w:rPr>
          <w:rFonts w:ascii="Times New Roman" w:hAnsi="Times New Roman"/>
          <w:szCs w:val="24"/>
          <w:u w:val="single"/>
        </w:rPr>
      </w:pPr>
      <w:r w:rsidRPr="004F7FF2">
        <w:rPr>
          <w:rFonts w:ascii="Times New Roman" w:hAnsi="Times New Roman"/>
          <w:szCs w:val="24"/>
          <w:u w:val="single"/>
        </w:rPr>
        <w:t>An application can receive evaluation points as outlined below:</w:t>
      </w:r>
    </w:p>
    <w:tbl>
      <w:tblPr>
        <w:tblW w:w="0" w:type="auto"/>
        <w:tblInd w:w="378" w:type="dxa"/>
        <w:tblLayout w:type="fixed"/>
        <w:tblLook w:val="0000"/>
      </w:tblPr>
      <w:tblGrid>
        <w:gridCol w:w="5220"/>
        <w:gridCol w:w="1170"/>
      </w:tblGrid>
      <w:tr w:rsidR="009B6CC7" w:rsidRPr="00116CF1" w:rsidTr="009B6CC7">
        <w:trPr>
          <w:tblHeader/>
        </w:trPr>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Points</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lastRenderedPageBreak/>
              <w:t>Context</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30</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t>Resources</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10</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t>Solution</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30</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t>Evaluation</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15</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t>General</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15</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jc w:val="right"/>
              <w:rPr>
                <w:rFonts w:ascii="Times New Roman (PCL6)" w:hAnsi="Times New Roman (PCL6)"/>
                <w:b/>
                <w:u w:val="single"/>
              </w:rPr>
            </w:pPr>
            <w:r w:rsidRPr="00116CF1">
              <w:rPr>
                <w:rFonts w:ascii="Times New Roman (PCL6)" w:hAnsi="Times New Roman (PCL6)"/>
                <w:b/>
                <w:u w:val="single"/>
              </w:rPr>
              <w:t>Total</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b/>
                <w:u w:val="single"/>
              </w:rPr>
            </w:pPr>
            <w:r w:rsidRPr="00116CF1">
              <w:rPr>
                <w:rFonts w:ascii="Times New Roman (PCL6)" w:hAnsi="Times New Roman (PCL6)"/>
                <w:b/>
                <w:u w:val="single"/>
              </w:rPr>
              <w:t>100</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ind w:left="568" w:hanging="568"/>
              <w:rPr>
                <w:rFonts w:ascii="Times New Roman (PCL6)" w:hAnsi="Times New Roman (PCL6)"/>
                <w:u w:val="single"/>
              </w:rPr>
            </w:pP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sidRPr="00116CF1">
              <w:rPr>
                <w:rFonts w:ascii="Times New Roman (PCL6)" w:hAnsi="Times New Roman (PCL6)"/>
                <w:u w:val="single"/>
              </w:rPr>
              <w:t>Internet Safety Education (Public Libraries only)</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sidRPr="00116CF1">
              <w:rPr>
                <w:rFonts w:ascii="Times New Roman (PCL6)" w:hAnsi="Times New Roman (PCL6)"/>
                <w:u w:val="single"/>
              </w:rPr>
              <w:t>10</w:t>
            </w:r>
          </w:p>
        </w:tc>
      </w:tr>
      <w:tr w:rsidR="009B6CC7" w:rsidRPr="00116CF1" w:rsidTr="009B6CC7">
        <w:tc>
          <w:tcPr>
            <w:tcW w:w="5220" w:type="dxa"/>
          </w:tcPr>
          <w:p w:rsidR="009B6CC7" w:rsidRPr="00116CF1" w:rsidRDefault="009B6CC7" w:rsidP="009B6CC7">
            <w:pPr>
              <w:pStyle w:val="EndnoteText"/>
              <w:widowControl/>
              <w:tabs>
                <w:tab w:val="left" w:pos="-1440"/>
                <w:tab w:val="left" w:pos="-720"/>
                <w:tab w:val="left" w:pos="568"/>
                <w:tab w:val="left" w:pos="993"/>
              </w:tabs>
              <w:suppressAutoHyphens/>
              <w:rPr>
                <w:rFonts w:ascii="Times New Roman (PCL6)" w:hAnsi="Times New Roman (PCL6)"/>
                <w:u w:val="single"/>
              </w:rPr>
            </w:pPr>
            <w:r>
              <w:rPr>
                <w:rFonts w:ascii="Times New Roman (PCL6)" w:hAnsi="Times New Roman (PCL6)"/>
                <w:u w:val="single"/>
              </w:rPr>
              <w:t>Developmental Comments</w:t>
            </w:r>
          </w:p>
        </w:tc>
        <w:tc>
          <w:tcPr>
            <w:tcW w:w="1170" w:type="dxa"/>
          </w:tcPr>
          <w:p w:rsidR="009B6CC7" w:rsidRPr="00116CF1" w:rsidRDefault="009B6CC7" w:rsidP="009B6CC7">
            <w:pPr>
              <w:pStyle w:val="EndnoteText"/>
              <w:widowControl/>
              <w:tabs>
                <w:tab w:val="left" w:pos="-1440"/>
                <w:tab w:val="left" w:pos="-720"/>
                <w:tab w:val="left" w:pos="568"/>
                <w:tab w:val="left" w:pos="993"/>
              </w:tabs>
              <w:suppressAutoHyphens/>
              <w:jc w:val="center"/>
              <w:rPr>
                <w:rFonts w:ascii="Times New Roman (PCL6)" w:hAnsi="Times New Roman (PCL6)"/>
                <w:u w:val="single"/>
              </w:rPr>
            </w:pPr>
            <w:r>
              <w:rPr>
                <w:rFonts w:ascii="Times New Roman (PCL6)" w:hAnsi="Times New Roman (PCL6)"/>
                <w:u w:val="single"/>
              </w:rPr>
              <w:t>0</w:t>
            </w:r>
          </w:p>
        </w:tc>
      </w:tr>
    </w:tbl>
    <w:p w:rsidR="00BF2A1A" w:rsidRPr="00CE693E" w:rsidRDefault="005D775C" w:rsidP="00CE693E">
      <w:pPr>
        <w:pStyle w:val="Heading3"/>
        <w:spacing w:before="360" w:after="120"/>
        <w:rPr>
          <w:rFonts w:ascii="Arial" w:hAnsi="Arial" w:cs="Arial"/>
          <w:b/>
          <w:color w:val="000000" w:themeColor="text1"/>
          <w:szCs w:val="28"/>
          <w:u w:val="single"/>
        </w:rPr>
      </w:pPr>
      <w:bookmarkStart w:id="45" w:name="_APPLICATION_FUNDING_DECISION"/>
      <w:bookmarkEnd w:id="45"/>
      <w:r w:rsidRPr="00CE693E">
        <w:rPr>
          <w:rFonts w:ascii="Arial" w:hAnsi="Arial" w:cs="Arial"/>
          <w:b/>
          <w:color w:val="000000" w:themeColor="text1"/>
          <w:szCs w:val="28"/>
          <w:u w:val="single"/>
        </w:rPr>
        <w:t>EVALUATION CRITERIA</w:t>
      </w:r>
    </w:p>
    <w:p w:rsidR="009B6CC7" w:rsidRPr="00294258" w:rsidRDefault="009B6CC7" w:rsidP="00A654A1">
      <w:pPr>
        <w:spacing w:before="120" w:after="120"/>
        <w:rPr>
          <w:b/>
          <w:sz w:val="24"/>
          <w:szCs w:val="24"/>
          <w:u w:val="single"/>
        </w:rPr>
      </w:pPr>
      <w:r w:rsidRPr="00294258">
        <w:rPr>
          <w:b/>
          <w:sz w:val="24"/>
          <w:szCs w:val="24"/>
          <w:u w:val="single"/>
        </w:rPr>
        <w:t>C</w:t>
      </w:r>
      <w:r w:rsidR="00FD00DC">
        <w:rPr>
          <w:b/>
          <w:sz w:val="24"/>
          <w:szCs w:val="24"/>
          <w:u w:val="single"/>
        </w:rPr>
        <w:t>ontext</w:t>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to 30 points</w:t>
      </w:r>
    </w:p>
    <w:p w:rsidR="009B6CC7" w:rsidRPr="00294258" w:rsidRDefault="009B6CC7" w:rsidP="009B6CC7">
      <w:pPr>
        <w:spacing w:after="120"/>
        <w:rPr>
          <w:sz w:val="24"/>
          <w:szCs w:val="24"/>
          <w:u w:val="single"/>
        </w:rPr>
      </w:pPr>
      <w:r w:rsidRPr="00294258">
        <w:rPr>
          <w:sz w:val="24"/>
          <w:szCs w:val="24"/>
          <w:u w:val="single"/>
        </w:rPr>
        <w:t xml:space="preserve">Reviewers will evaluate whether the application clearly presents </w:t>
      </w:r>
      <w:r>
        <w:rPr>
          <w:sz w:val="24"/>
          <w:szCs w:val="24"/>
          <w:u w:val="single"/>
        </w:rPr>
        <w:t>the following components:</w:t>
      </w:r>
    </w:p>
    <w:p w:rsidR="009B6CC7" w:rsidRPr="00294258" w:rsidRDefault="009B6CC7" w:rsidP="00A654A1">
      <w:pPr>
        <w:numPr>
          <w:ilvl w:val="0"/>
          <w:numId w:val="76"/>
        </w:numPr>
        <w:spacing w:before="120" w:after="120"/>
        <w:rPr>
          <w:sz w:val="24"/>
          <w:szCs w:val="24"/>
          <w:u w:val="single"/>
        </w:rPr>
      </w:pPr>
      <w:r>
        <w:rPr>
          <w:sz w:val="24"/>
          <w:szCs w:val="24"/>
          <w:u w:val="single"/>
        </w:rPr>
        <w:t>A d</w:t>
      </w:r>
      <w:r w:rsidRPr="00294258">
        <w:rPr>
          <w:sz w:val="24"/>
          <w:szCs w:val="24"/>
          <w:u w:val="single"/>
        </w:rPr>
        <w:t xml:space="preserve">escription of the target population.  The description includes information on the characteristics, statistics, relative comparisons or other demographics of the group to be served.  It should include information such as education levels, access to resources, community situations and unemployment, as applicable to the target population. </w:t>
      </w:r>
    </w:p>
    <w:p w:rsidR="009B6CC7" w:rsidRPr="00750C97" w:rsidRDefault="009B6CC7" w:rsidP="00A654A1">
      <w:pPr>
        <w:numPr>
          <w:ilvl w:val="0"/>
          <w:numId w:val="76"/>
        </w:numPr>
        <w:spacing w:before="120" w:after="120"/>
        <w:rPr>
          <w:sz w:val="24"/>
          <w:szCs w:val="24"/>
          <w:u w:val="single"/>
        </w:rPr>
      </w:pPr>
      <w:r w:rsidRPr="00750C97">
        <w:rPr>
          <w:sz w:val="24"/>
          <w:szCs w:val="24"/>
          <w:u w:val="single"/>
        </w:rPr>
        <w:t xml:space="preserve">A description of the unmet need of the target population and a description of how the need was determined. </w:t>
      </w:r>
    </w:p>
    <w:p w:rsidR="009B6CC7" w:rsidRPr="00294258" w:rsidRDefault="009B6CC7" w:rsidP="00A654A1">
      <w:pPr>
        <w:numPr>
          <w:ilvl w:val="0"/>
          <w:numId w:val="76"/>
        </w:numPr>
        <w:spacing w:before="120" w:after="120"/>
        <w:rPr>
          <w:sz w:val="24"/>
          <w:szCs w:val="24"/>
          <w:u w:val="single"/>
        </w:rPr>
      </w:pPr>
      <w:r w:rsidRPr="00294258">
        <w:rPr>
          <w:sz w:val="24"/>
          <w:szCs w:val="24"/>
          <w:u w:val="single"/>
        </w:rPr>
        <w:t xml:space="preserve">A description of what conditions </w:t>
      </w:r>
      <w:r w:rsidR="000309C3">
        <w:rPr>
          <w:sz w:val="24"/>
          <w:szCs w:val="24"/>
          <w:u w:val="single"/>
        </w:rPr>
        <w:t xml:space="preserve">have </w:t>
      </w:r>
      <w:r w:rsidRPr="00294258">
        <w:rPr>
          <w:sz w:val="24"/>
          <w:szCs w:val="24"/>
          <w:u w:val="single"/>
        </w:rPr>
        <w:t>prevent</w:t>
      </w:r>
      <w:r w:rsidR="000309C3">
        <w:rPr>
          <w:sz w:val="24"/>
          <w:szCs w:val="24"/>
          <w:u w:val="single"/>
        </w:rPr>
        <w:t>ed</w:t>
      </w:r>
      <w:r w:rsidRPr="00294258">
        <w:rPr>
          <w:sz w:val="24"/>
          <w:szCs w:val="24"/>
          <w:u w:val="single"/>
        </w:rPr>
        <w:t xml:space="preserve"> the applicant or other organizations from meeting the unmet need.</w:t>
      </w:r>
    </w:p>
    <w:p w:rsidR="009B6CC7" w:rsidRPr="00294258" w:rsidRDefault="009B6CC7" w:rsidP="00A654A1">
      <w:pPr>
        <w:numPr>
          <w:ilvl w:val="0"/>
          <w:numId w:val="76"/>
        </w:numPr>
        <w:spacing w:before="120" w:after="120"/>
        <w:rPr>
          <w:sz w:val="24"/>
          <w:szCs w:val="24"/>
          <w:u w:val="single"/>
        </w:rPr>
      </w:pPr>
      <w:r w:rsidRPr="00294258">
        <w:rPr>
          <w:sz w:val="24"/>
          <w:szCs w:val="24"/>
          <w:u w:val="single"/>
        </w:rPr>
        <w:t>A need that builds a case for the project.</w:t>
      </w:r>
    </w:p>
    <w:p w:rsidR="009B6CC7" w:rsidRDefault="00B93D12" w:rsidP="00A654A1">
      <w:pPr>
        <w:numPr>
          <w:ilvl w:val="0"/>
          <w:numId w:val="76"/>
        </w:numPr>
        <w:spacing w:before="120" w:after="120"/>
        <w:rPr>
          <w:sz w:val="24"/>
          <w:szCs w:val="24"/>
          <w:u w:val="single"/>
        </w:rPr>
      </w:pPr>
      <w:r>
        <w:rPr>
          <w:sz w:val="24"/>
          <w:szCs w:val="24"/>
          <w:u w:val="single"/>
        </w:rPr>
        <w:t>Information</w:t>
      </w:r>
      <w:r w:rsidR="009B6CC7" w:rsidRPr="00750C97">
        <w:rPr>
          <w:sz w:val="24"/>
          <w:szCs w:val="24"/>
          <w:u w:val="single"/>
        </w:rPr>
        <w:t>, statistics and/or anecdotal examples that document facts, support arguments, show interrelationships and demonstrate participation and support</w:t>
      </w:r>
      <w:r>
        <w:rPr>
          <w:sz w:val="24"/>
          <w:szCs w:val="24"/>
          <w:u w:val="single"/>
        </w:rPr>
        <w:t xml:space="preserve"> for the project</w:t>
      </w:r>
      <w:r w:rsidR="009B6CC7" w:rsidRPr="00750C97">
        <w:rPr>
          <w:sz w:val="24"/>
          <w:szCs w:val="24"/>
          <w:u w:val="single"/>
        </w:rPr>
        <w:t>.  This information should be substantiated.</w:t>
      </w:r>
    </w:p>
    <w:p w:rsidR="009B6CC7" w:rsidRDefault="009B6CC7" w:rsidP="00A654A1">
      <w:pPr>
        <w:numPr>
          <w:ilvl w:val="0"/>
          <w:numId w:val="76"/>
        </w:numPr>
        <w:spacing w:before="120" w:after="120"/>
        <w:rPr>
          <w:sz w:val="24"/>
          <w:szCs w:val="24"/>
          <w:u w:val="single"/>
        </w:rPr>
      </w:pPr>
      <w:r>
        <w:rPr>
          <w:sz w:val="24"/>
          <w:szCs w:val="24"/>
          <w:u w:val="single"/>
        </w:rPr>
        <w:t xml:space="preserve">How the project fits within the </w:t>
      </w:r>
      <w:r w:rsidR="00B93D12">
        <w:rPr>
          <w:sz w:val="24"/>
          <w:szCs w:val="24"/>
          <w:u w:val="single"/>
        </w:rPr>
        <w:t xml:space="preserve">applicant’s </w:t>
      </w:r>
      <w:r>
        <w:rPr>
          <w:sz w:val="24"/>
          <w:szCs w:val="24"/>
          <w:u w:val="single"/>
        </w:rPr>
        <w:t>mission and goals.</w:t>
      </w:r>
    </w:p>
    <w:p w:rsidR="009B6CC7" w:rsidRPr="00294258" w:rsidRDefault="009B6CC7" w:rsidP="00A654A1">
      <w:pPr>
        <w:spacing w:before="240" w:after="120"/>
        <w:rPr>
          <w:b/>
          <w:sz w:val="24"/>
          <w:szCs w:val="24"/>
          <w:u w:val="single"/>
        </w:rPr>
      </w:pPr>
      <w:r w:rsidRPr="00294258">
        <w:rPr>
          <w:b/>
          <w:sz w:val="24"/>
          <w:szCs w:val="24"/>
          <w:u w:val="single"/>
        </w:rPr>
        <w:t>R</w:t>
      </w:r>
      <w:r w:rsidR="00FD00DC">
        <w:rPr>
          <w:b/>
          <w:sz w:val="24"/>
          <w:szCs w:val="24"/>
          <w:u w:val="single"/>
        </w:rPr>
        <w:t>esources</w:t>
      </w:r>
      <w:r w:rsidRPr="00DF7FCF">
        <w:rPr>
          <w:b/>
          <w:sz w:val="24"/>
          <w:szCs w:val="24"/>
        </w:rPr>
        <w:tab/>
      </w:r>
      <w:r w:rsidR="00FD00DC">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to 10 points</w:t>
      </w:r>
    </w:p>
    <w:p w:rsidR="009B6CC7" w:rsidRPr="00294258" w:rsidRDefault="009B6CC7" w:rsidP="00A654A1">
      <w:pPr>
        <w:numPr>
          <w:ilvl w:val="0"/>
          <w:numId w:val="81"/>
        </w:numPr>
        <w:spacing w:before="120" w:after="120"/>
        <w:rPr>
          <w:sz w:val="24"/>
          <w:szCs w:val="24"/>
          <w:u w:val="single"/>
        </w:rPr>
      </w:pPr>
      <w:r w:rsidRPr="00294258">
        <w:rPr>
          <w:sz w:val="24"/>
          <w:szCs w:val="24"/>
          <w:u w:val="single"/>
        </w:rPr>
        <w:t xml:space="preserve">Reviewers will </w:t>
      </w:r>
      <w:r>
        <w:rPr>
          <w:sz w:val="24"/>
          <w:szCs w:val="24"/>
          <w:u w:val="single"/>
        </w:rPr>
        <w:t xml:space="preserve">evaluate </w:t>
      </w:r>
      <w:r w:rsidRPr="00294258">
        <w:rPr>
          <w:sz w:val="24"/>
          <w:szCs w:val="24"/>
          <w:u w:val="single"/>
        </w:rPr>
        <w:t xml:space="preserve">whether the </w:t>
      </w:r>
      <w:r>
        <w:rPr>
          <w:sz w:val="24"/>
          <w:szCs w:val="24"/>
          <w:u w:val="single"/>
        </w:rPr>
        <w:t>r</w:t>
      </w:r>
      <w:r w:rsidRPr="00294258">
        <w:rPr>
          <w:sz w:val="24"/>
          <w:szCs w:val="24"/>
          <w:u w:val="single"/>
        </w:rPr>
        <w:t>esources described for the project are appropriate and sufficient</w:t>
      </w:r>
      <w:r>
        <w:rPr>
          <w:sz w:val="24"/>
          <w:szCs w:val="24"/>
          <w:u w:val="single"/>
        </w:rPr>
        <w:t xml:space="preserve"> to carry out the project</w:t>
      </w:r>
      <w:r w:rsidRPr="00294258">
        <w:rPr>
          <w:sz w:val="24"/>
          <w:szCs w:val="24"/>
          <w:u w:val="single"/>
        </w:rPr>
        <w:t>.</w:t>
      </w:r>
    </w:p>
    <w:p w:rsidR="009B6CC7" w:rsidRPr="00294258" w:rsidRDefault="009B6CC7" w:rsidP="00A654A1">
      <w:pPr>
        <w:spacing w:before="240" w:after="120"/>
        <w:rPr>
          <w:b/>
          <w:sz w:val="24"/>
          <w:szCs w:val="24"/>
          <w:u w:val="single"/>
        </w:rPr>
      </w:pPr>
      <w:r w:rsidRPr="00294258">
        <w:rPr>
          <w:b/>
          <w:sz w:val="24"/>
          <w:szCs w:val="24"/>
          <w:u w:val="single"/>
        </w:rPr>
        <w:t>S</w:t>
      </w:r>
      <w:r w:rsidR="00FD00DC">
        <w:rPr>
          <w:b/>
          <w:sz w:val="24"/>
          <w:szCs w:val="24"/>
          <w:u w:val="single"/>
        </w:rPr>
        <w:t>olution</w:t>
      </w:r>
      <w:r w:rsidRPr="00DF7FCF">
        <w:rPr>
          <w:b/>
          <w:sz w:val="24"/>
          <w:szCs w:val="24"/>
        </w:rPr>
        <w:tab/>
      </w:r>
      <w:r w:rsidR="00FD00DC">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to 30 points</w:t>
      </w:r>
    </w:p>
    <w:p w:rsidR="009B6CC7" w:rsidRPr="00294258" w:rsidRDefault="009B6CC7" w:rsidP="00A654A1">
      <w:pPr>
        <w:spacing w:before="120" w:after="120"/>
        <w:rPr>
          <w:sz w:val="24"/>
          <w:szCs w:val="24"/>
          <w:u w:val="single"/>
        </w:rPr>
      </w:pPr>
      <w:r w:rsidRPr="00294258">
        <w:rPr>
          <w:sz w:val="24"/>
          <w:szCs w:val="24"/>
          <w:u w:val="single"/>
        </w:rPr>
        <w:t>Reviewers will evaluate whether the application clearly presents the following components:</w:t>
      </w:r>
    </w:p>
    <w:p w:rsidR="009B6CC7" w:rsidRPr="00294258" w:rsidRDefault="009B6CC7" w:rsidP="00A654A1">
      <w:pPr>
        <w:numPr>
          <w:ilvl w:val="0"/>
          <w:numId w:val="77"/>
        </w:numPr>
        <w:spacing w:before="120" w:after="120"/>
        <w:rPr>
          <w:sz w:val="24"/>
          <w:szCs w:val="24"/>
          <w:u w:val="single"/>
        </w:rPr>
      </w:pPr>
      <w:r w:rsidRPr="00294258">
        <w:rPr>
          <w:sz w:val="24"/>
          <w:szCs w:val="24"/>
          <w:u w:val="single"/>
        </w:rPr>
        <w:t>A solution that will address the identified need of the targeted population.</w:t>
      </w:r>
    </w:p>
    <w:p w:rsidR="009B6CC7" w:rsidRPr="00294258" w:rsidRDefault="009B6CC7" w:rsidP="00A654A1">
      <w:pPr>
        <w:numPr>
          <w:ilvl w:val="0"/>
          <w:numId w:val="77"/>
        </w:numPr>
        <w:spacing w:before="120" w:after="120"/>
        <w:rPr>
          <w:sz w:val="24"/>
          <w:szCs w:val="24"/>
          <w:u w:val="single"/>
        </w:rPr>
      </w:pPr>
      <w:r w:rsidRPr="00294258">
        <w:rPr>
          <w:sz w:val="24"/>
          <w:szCs w:val="24"/>
          <w:u w:val="single"/>
        </w:rPr>
        <w:lastRenderedPageBreak/>
        <w:t xml:space="preserve">A logical and </w:t>
      </w:r>
      <w:r w:rsidR="00F56CA2">
        <w:rPr>
          <w:sz w:val="24"/>
          <w:szCs w:val="24"/>
          <w:u w:val="single"/>
        </w:rPr>
        <w:t>appropriate</w:t>
      </w:r>
      <w:r w:rsidR="00F56CA2" w:rsidRPr="00294258">
        <w:rPr>
          <w:sz w:val="24"/>
          <w:szCs w:val="24"/>
          <w:u w:val="single"/>
        </w:rPr>
        <w:t xml:space="preserve"> </w:t>
      </w:r>
      <w:r w:rsidRPr="00294258">
        <w:rPr>
          <w:sz w:val="24"/>
          <w:szCs w:val="24"/>
          <w:u w:val="single"/>
        </w:rPr>
        <w:t>process of implementation.</w:t>
      </w:r>
    </w:p>
    <w:p w:rsidR="009B6CC7" w:rsidRPr="00294258" w:rsidRDefault="009B6CC7" w:rsidP="00A654A1">
      <w:pPr>
        <w:numPr>
          <w:ilvl w:val="0"/>
          <w:numId w:val="77"/>
        </w:numPr>
        <w:spacing w:before="120" w:after="120"/>
        <w:rPr>
          <w:sz w:val="24"/>
          <w:szCs w:val="24"/>
          <w:u w:val="single"/>
        </w:rPr>
      </w:pPr>
      <w:r w:rsidRPr="00294258">
        <w:rPr>
          <w:sz w:val="24"/>
          <w:szCs w:val="24"/>
          <w:u w:val="single"/>
        </w:rPr>
        <w:t xml:space="preserve">A </w:t>
      </w:r>
      <w:r w:rsidR="00F56CA2">
        <w:rPr>
          <w:sz w:val="24"/>
          <w:szCs w:val="24"/>
          <w:u w:val="single"/>
        </w:rPr>
        <w:t>detailed</w:t>
      </w:r>
      <w:r w:rsidRPr="00294258">
        <w:rPr>
          <w:sz w:val="24"/>
          <w:szCs w:val="24"/>
          <w:u w:val="single"/>
        </w:rPr>
        <w:t xml:space="preserve"> description of the activities to be performed from the beginning to the end of the project.</w:t>
      </w:r>
    </w:p>
    <w:p w:rsidR="009B6CC7" w:rsidRPr="00294258" w:rsidRDefault="009B6CC7" w:rsidP="00A654A1">
      <w:pPr>
        <w:numPr>
          <w:ilvl w:val="0"/>
          <w:numId w:val="77"/>
        </w:numPr>
        <w:spacing w:before="120" w:after="120"/>
        <w:rPr>
          <w:sz w:val="24"/>
          <w:szCs w:val="24"/>
          <w:u w:val="single"/>
        </w:rPr>
      </w:pPr>
      <w:r w:rsidRPr="00294258">
        <w:rPr>
          <w:sz w:val="24"/>
          <w:szCs w:val="24"/>
          <w:u w:val="single"/>
        </w:rPr>
        <w:t>Evidence that the project is feasible and achievable within the project period.</w:t>
      </w:r>
    </w:p>
    <w:p w:rsidR="009B6CC7" w:rsidRPr="00294258" w:rsidRDefault="009B6CC7" w:rsidP="00A654A1">
      <w:pPr>
        <w:numPr>
          <w:ilvl w:val="0"/>
          <w:numId w:val="77"/>
        </w:numPr>
        <w:spacing w:before="120" w:after="120"/>
        <w:rPr>
          <w:sz w:val="24"/>
          <w:szCs w:val="24"/>
          <w:u w:val="single"/>
        </w:rPr>
      </w:pPr>
      <w:r w:rsidRPr="00294258">
        <w:rPr>
          <w:sz w:val="24"/>
          <w:szCs w:val="24"/>
          <w:u w:val="single"/>
        </w:rPr>
        <w:t>An adequate and appropriate publicity plan for the project.</w:t>
      </w:r>
    </w:p>
    <w:p w:rsidR="009B6CC7" w:rsidRPr="00294258" w:rsidRDefault="009B6CC7" w:rsidP="00A654A1">
      <w:pPr>
        <w:numPr>
          <w:ilvl w:val="0"/>
          <w:numId w:val="77"/>
        </w:numPr>
        <w:spacing w:before="120" w:after="120"/>
        <w:rPr>
          <w:sz w:val="24"/>
          <w:szCs w:val="24"/>
          <w:u w:val="single"/>
        </w:rPr>
      </w:pPr>
      <w:r w:rsidRPr="00294258">
        <w:rPr>
          <w:sz w:val="24"/>
          <w:szCs w:val="24"/>
          <w:u w:val="single"/>
        </w:rPr>
        <w:t xml:space="preserve">A realistic </w:t>
      </w:r>
      <w:r w:rsidR="00F56CA2">
        <w:rPr>
          <w:sz w:val="24"/>
          <w:szCs w:val="24"/>
          <w:u w:val="single"/>
        </w:rPr>
        <w:t xml:space="preserve">budget </w:t>
      </w:r>
      <w:r w:rsidRPr="00294258">
        <w:rPr>
          <w:sz w:val="24"/>
          <w:szCs w:val="24"/>
          <w:u w:val="single"/>
        </w:rPr>
        <w:t>for the project</w:t>
      </w:r>
      <w:r w:rsidR="00F56CA2">
        <w:rPr>
          <w:sz w:val="24"/>
          <w:szCs w:val="24"/>
          <w:u w:val="single"/>
        </w:rPr>
        <w:t>.  All</w:t>
      </w:r>
      <w:r w:rsidRPr="00294258">
        <w:rPr>
          <w:sz w:val="24"/>
          <w:szCs w:val="24"/>
          <w:u w:val="single"/>
        </w:rPr>
        <w:t xml:space="preserve"> grant and matching funds </w:t>
      </w:r>
      <w:r w:rsidR="00F56CA2">
        <w:rPr>
          <w:sz w:val="24"/>
          <w:szCs w:val="24"/>
          <w:u w:val="single"/>
        </w:rPr>
        <w:t xml:space="preserve">must be </w:t>
      </w:r>
      <w:r w:rsidRPr="00294258">
        <w:rPr>
          <w:sz w:val="24"/>
          <w:szCs w:val="24"/>
          <w:u w:val="single"/>
        </w:rPr>
        <w:t>related to the project activities being performed.</w:t>
      </w:r>
    </w:p>
    <w:p w:rsidR="009B6CC7" w:rsidRPr="00294258" w:rsidRDefault="009B6CC7" w:rsidP="00A654A1">
      <w:pPr>
        <w:numPr>
          <w:ilvl w:val="0"/>
          <w:numId w:val="77"/>
        </w:numPr>
        <w:spacing w:before="120" w:after="120"/>
        <w:rPr>
          <w:sz w:val="24"/>
          <w:szCs w:val="24"/>
          <w:u w:val="single"/>
        </w:rPr>
      </w:pPr>
      <w:r w:rsidRPr="00294258">
        <w:rPr>
          <w:sz w:val="24"/>
          <w:szCs w:val="24"/>
          <w:u w:val="single"/>
        </w:rPr>
        <w:t>A budget that shows how all grant and matching amounts were calculated.</w:t>
      </w:r>
    </w:p>
    <w:p w:rsidR="009B6CC7" w:rsidRPr="00294258" w:rsidRDefault="009B6CC7" w:rsidP="00A654A1">
      <w:pPr>
        <w:spacing w:before="240" w:after="120"/>
        <w:rPr>
          <w:b/>
          <w:sz w:val="24"/>
          <w:szCs w:val="24"/>
          <w:u w:val="single"/>
        </w:rPr>
      </w:pPr>
      <w:r w:rsidRPr="00294258">
        <w:rPr>
          <w:b/>
          <w:sz w:val="24"/>
          <w:szCs w:val="24"/>
          <w:u w:val="single"/>
        </w:rPr>
        <w:t>E</w:t>
      </w:r>
      <w:r w:rsidR="00FD00DC">
        <w:rPr>
          <w:b/>
          <w:sz w:val="24"/>
          <w:szCs w:val="24"/>
          <w:u w:val="single"/>
        </w:rPr>
        <w:t>valuation</w:t>
      </w:r>
      <w:r w:rsidRPr="00DF7FCF">
        <w:rPr>
          <w:b/>
          <w:sz w:val="24"/>
          <w:szCs w:val="24"/>
        </w:rPr>
        <w:tab/>
      </w:r>
      <w:r w:rsidR="00FD00DC">
        <w:rPr>
          <w:b/>
          <w:sz w:val="24"/>
          <w:szCs w:val="24"/>
        </w:rPr>
        <w:tab/>
      </w:r>
      <w:r w:rsidR="00FD00DC">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to 15 points</w:t>
      </w:r>
    </w:p>
    <w:p w:rsidR="009B6CC7" w:rsidRPr="00294258" w:rsidRDefault="009B6CC7" w:rsidP="00A654A1">
      <w:pPr>
        <w:numPr>
          <w:ilvl w:val="0"/>
          <w:numId w:val="78"/>
        </w:numPr>
        <w:spacing w:before="120" w:after="120"/>
        <w:rPr>
          <w:sz w:val="24"/>
          <w:szCs w:val="24"/>
          <w:u w:val="single"/>
        </w:rPr>
      </w:pPr>
      <w:r w:rsidRPr="00294258">
        <w:rPr>
          <w:sz w:val="24"/>
          <w:szCs w:val="24"/>
          <w:u w:val="single"/>
        </w:rPr>
        <w:t xml:space="preserve">Reviewers will evaluate </w:t>
      </w:r>
      <w:r>
        <w:rPr>
          <w:sz w:val="24"/>
          <w:szCs w:val="24"/>
          <w:u w:val="single"/>
        </w:rPr>
        <w:t>the a</w:t>
      </w:r>
      <w:r w:rsidRPr="00294258">
        <w:rPr>
          <w:sz w:val="24"/>
          <w:szCs w:val="24"/>
          <w:u w:val="single"/>
        </w:rPr>
        <w:t>ppropriateness of the evaluation tools, method</w:t>
      </w:r>
      <w:r>
        <w:rPr>
          <w:sz w:val="24"/>
          <w:szCs w:val="24"/>
          <w:u w:val="single"/>
        </w:rPr>
        <w:t xml:space="preserve">s and the data being collected for </w:t>
      </w:r>
      <w:r w:rsidR="00F56CA2">
        <w:rPr>
          <w:sz w:val="24"/>
          <w:szCs w:val="24"/>
          <w:u w:val="single"/>
        </w:rPr>
        <w:t xml:space="preserve">outcome </w:t>
      </w:r>
      <w:r>
        <w:rPr>
          <w:sz w:val="24"/>
          <w:szCs w:val="24"/>
          <w:u w:val="single"/>
        </w:rPr>
        <w:t>evaluation.</w:t>
      </w:r>
    </w:p>
    <w:p w:rsidR="009B6CC7" w:rsidRPr="00294258" w:rsidRDefault="009B6CC7" w:rsidP="00A654A1">
      <w:pPr>
        <w:spacing w:before="240" w:after="120"/>
        <w:rPr>
          <w:b/>
          <w:sz w:val="24"/>
          <w:szCs w:val="24"/>
          <w:u w:val="single"/>
        </w:rPr>
      </w:pPr>
      <w:r w:rsidRPr="00294258">
        <w:rPr>
          <w:b/>
          <w:sz w:val="24"/>
          <w:szCs w:val="24"/>
          <w:u w:val="single"/>
        </w:rPr>
        <w:t>G</w:t>
      </w:r>
      <w:r w:rsidR="00FD00DC">
        <w:rPr>
          <w:b/>
          <w:sz w:val="24"/>
          <w:szCs w:val="24"/>
          <w:u w:val="single"/>
        </w:rPr>
        <w:t>eneral</w:t>
      </w:r>
      <w:r w:rsidRPr="00DF7FCF">
        <w:rPr>
          <w:b/>
          <w:sz w:val="24"/>
          <w:szCs w:val="24"/>
        </w:rPr>
        <w:tab/>
      </w:r>
      <w:r w:rsidRPr="00DF7FCF">
        <w:rPr>
          <w:b/>
          <w:sz w:val="24"/>
          <w:szCs w:val="24"/>
        </w:rPr>
        <w:tab/>
      </w:r>
      <w:r w:rsidR="00FD00DC">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to 15 points</w:t>
      </w:r>
    </w:p>
    <w:p w:rsidR="009B6CC7" w:rsidRPr="00750C97" w:rsidRDefault="009B6CC7" w:rsidP="00A654A1">
      <w:pPr>
        <w:spacing w:before="120" w:after="120"/>
        <w:rPr>
          <w:sz w:val="24"/>
          <w:szCs w:val="24"/>
          <w:u w:val="single"/>
        </w:rPr>
      </w:pPr>
      <w:r w:rsidRPr="00750C97">
        <w:rPr>
          <w:sz w:val="24"/>
          <w:szCs w:val="24"/>
          <w:u w:val="single"/>
        </w:rPr>
        <w:t>Reviewers will evaluate whether the application includes:</w:t>
      </w:r>
    </w:p>
    <w:p w:rsidR="009B6CC7" w:rsidRPr="00294258" w:rsidRDefault="009B6CC7" w:rsidP="00A654A1">
      <w:pPr>
        <w:numPr>
          <w:ilvl w:val="0"/>
          <w:numId w:val="79"/>
        </w:numPr>
        <w:spacing w:before="120" w:after="120"/>
        <w:rPr>
          <w:sz w:val="24"/>
          <w:szCs w:val="24"/>
          <w:u w:val="single"/>
        </w:rPr>
      </w:pPr>
      <w:r>
        <w:rPr>
          <w:sz w:val="24"/>
          <w:szCs w:val="24"/>
          <w:u w:val="single"/>
        </w:rPr>
        <w:t>S</w:t>
      </w:r>
      <w:r w:rsidRPr="00294258">
        <w:rPr>
          <w:sz w:val="24"/>
          <w:szCs w:val="24"/>
          <w:u w:val="single"/>
        </w:rPr>
        <w:t>ufficient detail to understand the organization</w:t>
      </w:r>
      <w:r w:rsidR="00C73310">
        <w:rPr>
          <w:sz w:val="24"/>
          <w:szCs w:val="24"/>
          <w:u w:val="single"/>
        </w:rPr>
        <w:t>,</w:t>
      </w:r>
      <w:r w:rsidRPr="00294258">
        <w:rPr>
          <w:sz w:val="24"/>
          <w:szCs w:val="24"/>
          <w:u w:val="single"/>
        </w:rPr>
        <w:t xml:space="preserve"> the problem</w:t>
      </w:r>
      <w:r w:rsidR="005B2AE7">
        <w:rPr>
          <w:sz w:val="24"/>
          <w:szCs w:val="24"/>
          <w:u w:val="single"/>
        </w:rPr>
        <w:t>,</w:t>
      </w:r>
      <w:r w:rsidRPr="00294258">
        <w:rPr>
          <w:sz w:val="24"/>
          <w:szCs w:val="24"/>
          <w:u w:val="single"/>
        </w:rPr>
        <w:t xml:space="preserve"> need, or opportunity</w:t>
      </w:r>
      <w:r w:rsidR="00C73310">
        <w:rPr>
          <w:sz w:val="24"/>
          <w:szCs w:val="24"/>
          <w:u w:val="single"/>
        </w:rPr>
        <w:t>,</w:t>
      </w:r>
      <w:r w:rsidRPr="00294258">
        <w:rPr>
          <w:sz w:val="24"/>
          <w:szCs w:val="24"/>
          <w:u w:val="single"/>
        </w:rPr>
        <w:t xml:space="preserve"> and how the proposed project will be implemented.</w:t>
      </w:r>
    </w:p>
    <w:p w:rsidR="009B6CC7" w:rsidRPr="00294258" w:rsidRDefault="009B6CC7" w:rsidP="00A654A1">
      <w:pPr>
        <w:numPr>
          <w:ilvl w:val="0"/>
          <w:numId w:val="79"/>
        </w:numPr>
        <w:spacing w:before="120" w:after="120"/>
        <w:rPr>
          <w:sz w:val="24"/>
          <w:szCs w:val="24"/>
          <w:u w:val="single"/>
        </w:rPr>
      </w:pPr>
      <w:r w:rsidRPr="00294258">
        <w:rPr>
          <w:sz w:val="24"/>
          <w:szCs w:val="24"/>
          <w:u w:val="single"/>
        </w:rPr>
        <w:t>A strong relationship between the need and the proposed solution</w:t>
      </w:r>
      <w:r w:rsidR="005B2AE7">
        <w:rPr>
          <w:sz w:val="24"/>
          <w:szCs w:val="24"/>
          <w:u w:val="single"/>
        </w:rPr>
        <w:t>.</w:t>
      </w:r>
    </w:p>
    <w:p w:rsidR="009B6CC7" w:rsidRPr="00294258" w:rsidRDefault="009B6CC7" w:rsidP="00A654A1">
      <w:pPr>
        <w:numPr>
          <w:ilvl w:val="0"/>
          <w:numId w:val="79"/>
        </w:numPr>
        <w:spacing w:before="120" w:after="120"/>
        <w:rPr>
          <w:sz w:val="24"/>
          <w:szCs w:val="24"/>
          <w:u w:val="single"/>
        </w:rPr>
      </w:pPr>
      <w:r>
        <w:rPr>
          <w:sz w:val="24"/>
          <w:szCs w:val="24"/>
          <w:u w:val="single"/>
        </w:rPr>
        <w:t>Substantiation of a</w:t>
      </w:r>
      <w:r w:rsidRPr="00294258">
        <w:rPr>
          <w:sz w:val="24"/>
          <w:szCs w:val="24"/>
          <w:u w:val="single"/>
        </w:rPr>
        <w:t>ll aspects of the project described</w:t>
      </w:r>
      <w:r>
        <w:rPr>
          <w:sz w:val="24"/>
          <w:szCs w:val="24"/>
          <w:u w:val="single"/>
        </w:rPr>
        <w:t>.</w:t>
      </w:r>
    </w:p>
    <w:p w:rsidR="009B6CC7" w:rsidRPr="00294258" w:rsidRDefault="009B6CC7" w:rsidP="00A654A1">
      <w:pPr>
        <w:numPr>
          <w:ilvl w:val="0"/>
          <w:numId w:val="79"/>
        </w:numPr>
        <w:spacing w:before="120" w:after="120"/>
        <w:rPr>
          <w:sz w:val="24"/>
          <w:szCs w:val="24"/>
          <w:u w:val="single"/>
        </w:rPr>
      </w:pPr>
      <w:r>
        <w:rPr>
          <w:sz w:val="24"/>
          <w:szCs w:val="24"/>
          <w:u w:val="single"/>
        </w:rPr>
        <w:t xml:space="preserve">Suitability of the </w:t>
      </w:r>
      <w:r w:rsidRPr="00294258">
        <w:rPr>
          <w:sz w:val="24"/>
          <w:szCs w:val="24"/>
          <w:u w:val="single"/>
        </w:rPr>
        <w:t>project</w:t>
      </w:r>
      <w:r>
        <w:rPr>
          <w:sz w:val="24"/>
          <w:szCs w:val="24"/>
          <w:u w:val="single"/>
        </w:rPr>
        <w:t xml:space="preserve"> in</w:t>
      </w:r>
      <w:r w:rsidRPr="00294258">
        <w:rPr>
          <w:sz w:val="24"/>
          <w:szCs w:val="24"/>
          <w:u w:val="single"/>
        </w:rPr>
        <w:t xml:space="preserve"> terms of the need.</w:t>
      </w:r>
    </w:p>
    <w:p w:rsidR="009B6CC7" w:rsidRPr="00294258" w:rsidRDefault="009B6CC7" w:rsidP="00A654A1">
      <w:pPr>
        <w:spacing w:before="240" w:after="120"/>
        <w:rPr>
          <w:b/>
          <w:sz w:val="24"/>
          <w:szCs w:val="24"/>
          <w:u w:val="single"/>
        </w:rPr>
      </w:pPr>
      <w:r w:rsidRPr="00294258">
        <w:rPr>
          <w:b/>
          <w:sz w:val="24"/>
          <w:szCs w:val="24"/>
          <w:u w:val="single"/>
        </w:rPr>
        <w:t>I</w:t>
      </w:r>
      <w:r w:rsidR="00FD00DC">
        <w:rPr>
          <w:b/>
          <w:sz w:val="24"/>
          <w:szCs w:val="24"/>
          <w:u w:val="single"/>
        </w:rPr>
        <w:t>nternet Safety</w:t>
      </w:r>
      <w:r w:rsidRPr="00294258">
        <w:rPr>
          <w:b/>
          <w:sz w:val="24"/>
          <w:szCs w:val="24"/>
          <w:u w:val="single"/>
        </w:rPr>
        <w:t xml:space="preserve"> </w:t>
      </w:r>
      <w:r w:rsidRPr="00DF7FCF">
        <w:rPr>
          <w:b/>
          <w:sz w:val="24"/>
          <w:szCs w:val="24"/>
        </w:rPr>
        <w:tab/>
      </w:r>
      <w:r w:rsidR="00FD00DC">
        <w:rPr>
          <w:b/>
          <w:sz w:val="24"/>
          <w:szCs w:val="24"/>
        </w:rPr>
        <w:tab/>
      </w:r>
      <w:r w:rsidR="000309C3">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DF7FCF">
        <w:rPr>
          <w:b/>
          <w:sz w:val="24"/>
          <w:szCs w:val="24"/>
        </w:rPr>
        <w:tab/>
      </w:r>
      <w:r w:rsidRPr="00294258">
        <w:rPr>
          <w:b/>
          <w:sz w:val="24"/>
          <w:szCs w:val="24"/>
          <w:u w:val="single"/>
        </w:rPr>
        <w:t>0 or 10 points</w:t>
      </w:r>
    </w:p>
    <w:p w:rsidR="009B6CC7" w:rsidRPr="00294258" w:rsidRDefault="009B6CC7" w:rsidP="00A654A1">
      <w:pPr>
        <w:spacing w:before="120" w:after="120"/>
        <w:ind w:left="360"/>
        <w:rPr>
          <w:sz w:val="24"/>
          <w:szCs w:val="24"/>
          <w:u w:val="single"/>
        </w:rPr>
      </w:pPr>
      <w:r w:rsidRPr="00294258">
        <w:rPr>
          <w:sz w:val="24"/>
          <w:szCs w:val="24"/>
          <w:u w:val="single"/>
        </w:rPr>
        <w:t>Either 0 or 10 points will be awarded to each applicant and all of the criteria must be met in order to receive the 10 additional points.</w:t>
      </w:r>
    </w:p>
    <w:p w:rsidR="009B6CC7" w:rsidRPr="00294258" w:rsidRDefault="009B6CC7" w:rsidP="00A654A1">
      <w:pPr>
        <w:spacing w:before="120" w:after="120"/>
        <w:ind w:left="360"/>
        <w:rPr>
          <w:sz w:val="24"/>
          <w:szCs w:val="24"/>
          <w:u w:val="single"/>
        </w:rPr>
      </w:pPr>
      <w:r w:rsidRPr="00294258">
        <w:rPr>
          <w:sz w:val="24"/>
          <w:szCs w:val="24"/>
          <w:u w:val="single"/>
        </w:rPr>
        <w:t>A public library shall receive 10 additional points if</w:t>
      </w:r>
      <w:r w:rsidR="00D37604">
        <w:rPr>
          <w:sz w:val="24"/>
          <w:szCs w:val="24"/>
          <w:u w:val="single"/>
        </w:rPr>
        <w:t>:</w:t>
      </w:r>
    </w:p>
    <w:p w:rsidR="009B6CC7" w:rsidRPr="00294258" w:rsidRDefault="009B6CC7" w:rsidP="00A654A1">
      <w:pPr>
        <w:spacing w:before="120" w:after="120"/>
        <w:ind w:left="720"/>
        <w:rPr>
          <w:sz w:val="24"/>
          <w:szCs w:val="24"/>
          <w:u w:val="single"/>
        </w:rPr>
      </w:pPr>
      <w:r w:rsidRPr="00294258">
        <w:rPr>
          <w:sz w:val="24"/>
          <w:szCs w:val="24"/>
          <w:u w:val="single"/>
        </w:rPr>
        <w:t xml:space="preserve">(1) </w:t>
      </w:r>
      <w:r w:rsidR="005B2AE7">
        <w:rPr>
          <w:sz w:val="24"/>
          <w:szCs w:val="24"/>
          <w:u w:val="single"/>
        </w:rPr>
        <w:t>I</w:t>
      </w:r>
      <w:r w:rsidR="00DF7FCF" w:rsidRPr="00294258">
        <w:rPr>
          <w:sz w:val="24"/>
          <w:szCs w:val="24"/>
          <w:u w:val="single"/>
        </w:rPr>
        <w:t xml:space="preserve">t </w:t>
      </w:r>
      <w:r w:rsidRPr="00294258">
        <w:rPr>
          <w:sz w:val="24"/>
          <w:szCs w:val="24"/>
          <w:u w:val="single"/>
        </w:rPr>
        <w:t xml:space="preserve">has adopted an interactive and age-appropriate Internet safety education program whose purpose is to promote the use of prudent online </w:t>
      </w:r>
      <w:r w:rsidR="00F56CA2">
        <w:rPr>
          <w:sz w:val="24"/>
          <w:szCs w:val="24"/>
          <w:u w:val="single"/>
        </w:rPr>
        <w:t>behavior</w:t>
      </w:r>
      <w:r w:rsidR="00F56CA2" w:rsidRPr="00294258">
        <w:rPr>
          <w:sz w:val="24"/>
          <w:szCs w:val="24"/>
          <w:u w:val="single"/>
        </w:rPr>
        <w:t xml:space="preserve"> </w:t>
      </w:r>
      <w:r w:rsidRPr="00294258">
        <w:rPr>
          <w:sz w:val="24"/>
          <w:szCs w:val="24"/>
          <w:u w:val="single"/>
        </w:rPr>
        <w:t xml:space="preserve">and broaden awareness of users concerning online predators; and </w:t>
      </w:r>
    </w:p>
    <w:p w:rsidR="009B6CC7" w:rsidRPr="00294258" w:rsidRDefault="009B6CC7" w:rsidP="00A654A1">
      <w:pPr>
        <w:spacing w:before="120" w:after="120"/>
        <w:ind w:left="720"/>
        <w:rPr>
          <w:sz w:val="24"/>
          <w:szCs w:val="24"/>
          <w:u w:val="single"/>
        </w:rPr>
      </w:pPr>
      <w:r w:rsidRPr="00294258">
        <w:rPr>
          <w:sz w:val="24"/>
          <w:szCs w:val="24"/>
          <w:u w:val="single"/>
        </w:rPr>
        <w:t xml:space="preserve">(2) </w:t>
      </w:r>
      <w:r w:rsidR="005B2AE7">
        <w:rPr>
          <w:sz w:val="24"/>
          <w:szCs w:val="24"/>
          <w:u w:val="single"/>
        </w:rPr>
        <w:t>T</w:t>
      </w:r>
      <w:r w:rsidRPr="00294258">
        <w:rPr>
          <w:sz w:val="24"/>
          <w:szCs w:val="24"/>
          <w:u w:val="single"/>
        </w:rPr>
        <w:t>he annual number of persons who complete the library’s program equals one percent or more of the total number of the library’s registered borrowers from the preceding year.  Additionally, the Internet safety education program must be endorsed by a government-</w:t>
      </w:r>
      <w:r w:rsidRPr="00294258">
        <w:rPr>
          <w:sz w:val="24"/>
          <w:szCs w:val="24"/>
          <w:u w:val="single"/>
        </w:rPr>
        <w:lastRenderedPageBreak/>
        <w:t>sanctioned law enforcement agency or other reputable public safety advocacy organization and be designed for adults and children.</w:t>
      </w:r>
    </w:p>
    <w:p w:rsidR="009B6CC7" w:rsidRPr="00294258" w:rsidRDefault="009B6CC7" w:rsidP="00A654A1">
      <w:pPr>
        <w:spacing w:before="120" w:after="120"/>
        <w:ind w:left="360"/>
        <w:rPr>
          <w:sz w:val="24"/>
          <w:szCs w:val="24"/>
          <w:u w:val="single"/>
        </w:rPr>
      </w:pPr>
      <w:r w:rsidRPr="00294258">
        <w:rPr>
          <w:sz w:val="24"/>
          <w:szCs w:val="24"/>
          <w:u w:val="single"/>
        </w:rPr>
        <w:t>The number of persons who complete the Internet safety education program and the number of registered borrowers of each library shall be reported in the library’s Annual Statistical Report Form for Florida’s Public Libraries.  Participants completing the program as a result of strategic partnerships or collaboration between the library and other entities may be</w:t>
      </w:r>
      <w:r w:rsidR="005B2AE7">
        <w:rPr>
          <w:sz w:val="24"/>
          <w:szCs w:val="24"/>
          <w:u w:val="single"/>
        </w:rPr>
        <w:t xml:space="preserve"> included</w:t>
      </w:r>
      <w:r w:rsidRPr="00294258">
        <w:rPr>
          <w:sz w:val="24"/>
          <w:szCs w:val="24"/>
          <w:u w:val="single"/>
        </w:rPr>
        <w:t xml:space="preserve"> in the annual report.  </w:t>
      </w:r>
      <w:r w:rsidR="00AF46B2" w:rsidRPr="00AF46B2">
        <w:rPr>
          <w:sz w:val="24"/>
          <w:szCs w:val="24"/>
          <w:u w:val="single"/>
        </w:rPr>
        <w:t>A library that has not submitted an Annual Statistical Report should contact Division staff prior to the application deadline.</w:t>
      </w:r>
    </w:p>
    <w:p w:rsidR="009B6CC7" w:rsidRPr="00294258" w:rsidRDefault="00FD00DC" w:rsidP="00A654A1">
      <w:pPr>
        <w:spacing w:before="240" w:after="120"/>
        <w:rPr>
          <w:b/>
          <w:sz w:val="24"/>
          <w:szCs w:val="24"/>
          <w:u w:val="single"/>
        </w:rPr>
      </w:pPr>
      <w:r>
        <w:rPr>
          <w:b/>
          <w:sz w:val="24"/>
          <w:szCs w:val="24"/>
          <w:u w:val="single"/>
        </w:rPr>
        <w:t>Developmental Comments</w:t>
      </w:r>
      <w:r w:rsidR="00DF7FCF" w:rsidRPr="00DF7FCF">
        <w:rPr>
          <w:b/>
          <w:sz w:val="24"/>
          <w:szCs w:val="24"/>
        </w:rPr>
        <w:tab/>
      </w:r>
      <w:r w:rsidR="00DF7FCF" w:rsidRPr="00DF7FCF">
        <w:rPr>
          <w:b/>
          <w:sz w:val="24"/>
          <w:szCs w:val="24"/>
        </w:rPr>
        <w:tab/>
      </w:r>
      <w:r>
        <w:rPr>
          <w:b/>
          <w:sz w:val="24"/>
          <w:szCs w:val="24"/>
        </w:rPr>
        <w:tab/>
      </w:r>
      <w:r>
        <w:rPr>
          <w:b/>
          <w:sz w:val="24"/>
          <w:szCs w:val="24"/>
        </w:rPr>
        <w:tab/>
      </w:r>
      <w:r>
        <w:rPr>
          <w:b/>
          <w:sz w:val="24"/>
          <w:szCs w:val="24"/>
        </w:rPr>
        <w:tab/>
      </w:r>
      <w:r w:rsidR="00DF7FCF" w:rsidRPr="00DF7FCF">
        <w:rPr>
          <w:b/>
          <w:sz w:val="24"/>
          <w:szCs w:val="24"/>
        </w:rPr>
        <w:tab/>
      </w:r>
      <w:r w:rsidR="00DF7FCF" w:rsidRPr="00DF7FCF">
        <w:rPr>
          <w:b/>
          <w:sz w:val="24"/>
          <w:szCs w:val="24"/>
        </w:rPr>
        <w:tab/>
      </w:r>
      <w:r w:rsidR="00DF7FCF" w:rsidRPr="00DF7FCF">
        <w:rPr>
          <w:b/>
          <w:sz w:val="24"/>
          <w:szCs w:val="24"/>
        </w:rPr>
        <w:tab/>
      </w:r>
      <w:r w:rsidR="00DF7FCF">
        <w:rPr>
          <w:b/>
          <w:sz w:val="24"/>
          <w:szCs w:val="24"/>
          <w:u w:val="single"/>
        </w:rPr>
        <w:t>no score</w:t>
      </w:r>
    </w:p>
    <w:p w:rsidR="009B6CC7" w:rsidRPr="00294258" w:rsidRDefault="009B6CC7" w:rsidP="00A654A1">
      <w:pPr>
        <w:spacing w:before="120" w:after="480"/>
        <w:rPr>
          <w:sz w:val="24"/>
          <w:szCs w:val="24"/>
          <w:u w:val="single"/>
        </w:rPr>
      </w:pPr>
      <w:r w:rsidRPr="00294258">
        <w:rPr>
          <w:sz w:val="24"/>
          <w:szCs w:val="24"/>
          <w:u w:val="single"/>
        </w:rPr>
        <w:t xml:space="preserve">This section </w:t>
      </w:r>
      <w:r>
        <w:rPr>
          <w:sz w:val="24"/>
          <w:szCs w:val="24"/>
          <w:u w:val="single"/>
        </w:rPr>
        <w:t>does</w:t>
      </w:r>
      <w:r w:rsidRPr="00294258">
        <w:rPr>
          <w:sz w:val="24"/>
          <w:szCs w:val="24"/>
          <w:u w:val="single"/>
        </w:rPr>
        <w:t xml:space="preserve"> not have an evaluation score.  It </w:t>
      </w:r>
      <w:r>
        <w:rPr>
          <w:sz w:val="24"/>
          <w:szCs w:val="24"/>
          <w:u w:val="single"/>
        </w:rPr>
        <w:t>is</w:t>
      </w:r>
      <w:r w:rsidRPr="00294258">
        <w:rPr>
          <w:sz w:val="24"/>
          <w:szCs w:val="24"/>
          <w:u w:val="single"/>
        </w:rPr>
        <w:t xml:space="preserve"> for additional contextual comments about the project and the library organization as applicable to this project.</w:t>
      </w:r>
    </w:p>
    <w:p w:rsidR="00BF2A1A" w:rsidRPr="005B2AE7" w:rsidRDefault="00DF7FCF" w:rsidP="005B2AE7">
      <w:pPr>
        <w:pStyle w:val="Heading3"/>
        <w:numPr>
          <w:ilvl w:val="0"/>
          <w:numId w:val="91"/>
        </w:numPr>
        <w:spacing w:before="360" w:after="120"/>
        <w:rPr>
          <w:rFonts w:ascii="Arial" w:hAnsi="Arial" w:cs="Arial"/>
          <w:b/>
          <w:color w:val="000000" w:themeColor="text1"/>
          <w:szCs w:val="28"/>
        </w:rPr>
      </w:pPr>
      <w:bookmarkStart w:id="46" w:name="_GRANT_ADMINISTRATION"/>
      <w:bookmarkStart w:id="47" w:name="_Toc243470533"/>
      <w:bookmarkStart w:id="48" w:name="_Toc282524946"/>
      <w:bookmarkStart w:id="49" w:name="_Toc243470536"/>
      <w:bookmarkEnd w:id="46"/>
      <w:r w:rsidRPr="005B2AE7">
        <w:rPr>
          <w:rFonts w:ascii="Arial" w:hAnsi="Arial" w:cs="Arial"/>
          <w:b/>
          <w:strike/>
          <w:color w:val="000000" w:themeColor="text1"/>
          <w:szCs w:val="28"/>
        </w:rPr>
        <w:t>GRANT CATEGORIES</w:t>
      </w:r>
    </w:p>
    <w:p w:rsidR="00BF2A1A" w:rsidRDefault="00DF7FCF" w:rsidP="00BF2A1A">
      <w:pPr>
        <w:pStyle w:val="BodyText"/>
        <w:widowControl/>
        <w:tabs>
          <w:tab w:val="center" w:pos="4680"/>
        </w:tabs>
        <w:suppressAutoHyphens/>
        <w:spacing w:before="240"/>
        <w:rPr>
          <w:strike/>
        </w:rPr>
      </w:pPr>
      <w:r w:rsidRPr="00DF7FCF">
        <w:rPr>
          <w:strike/>
        </w:rPr>
        <w:t>All types of libraries may apply competitively for grants in the following categories:</w:t>
      </w:r>
    </w:p>
    <w:p w:rsidR="00DF7FCF" w:rsidRPr="00DF7FCF" w:rsidRDefault="00DF7FCF" w:rsidP="00DF7FCF">
      <w:pPr>
        <w:numPr>
          <w:ilvl w:val="0"/>
          <w:numId w:val="36"/>
        </w:numPr>
        <w:spacing w:before="120" w:after="120"/>
        <w:rPr>
          <w:strike/>
          <w:sz w:val="24"/>
        </w:rPr>
      </w:pPr>
      <w:r w:rsidRPr="00DF7FCF">
        <w:rPr>
          <w:strike/>
          <w:sz w:val="24"/>
        </w:rPr>
        <w:t>Access for Persons Having Difficulty Using Libraries</w:t>
      </w:r>
    </w:p>
    <w:p w:rsidR="00DF7FCF" w:rsidRPr="00DF7FCF" w:rsidRDefault="00DF7FCF" w:rsidP="00DF7FCF">
      <w:pPr>
        <w:numPr>
          <w:ilvl w:val="0"/>
          <w:numId w:val="36"/>
        </w:numPr>
        <w:spacing w:before="120" w:after="120"/>
        <w:rPr>
          <w:strike/>
          <w:sz w:val="24"/>
        </w:rPr>
      </w:pPr>
      <w:r w:rsidRPr="00DF7FCF">
        <w:rPr>
          <w:strike/>
          <w:sz w:val="24"/>
        </w:rPr>
        <w:t>Library Technology Connectivity and Services</w:t>
      </w:r>
    </w:p>
    <w:p w:rsidR="00DF7FCF" w:rsidRPr="00DF7FCF" w:rsidRDefault="00DF7FCF" w:rsidP="00DF7FCF">
      <w:pPr>
        <w:spacing w:before="120" w:after="120"/>
        <w:rPr>
          <w:strike/>
          <w:sz w:val="24"/>
        </w:rPr>
      </w:pPr>
      <w:r w:rsidRPr="00DF7FCF">
        <w:rPr>
          <w:strike/>
          <w:sz w:val="24"/>
        </w:rPr>
        <w:t>The Division may initiate statewide projects and special grant categories other than the ones listed above when special needs and opportunities arise.  When applicable, eligible grant recipients will be notified of application availability, program information and guidelines, and program timelines.</w:t>
      </w:r>
    </w:p>
    <w:p w:rsidR="00DF7FCF" w:rsidRPr="00B356C4" w:rsidRDefault="00DF7FCF" w:rsidP="00DF7FCF">
      <w:pPr>
        <w:pStyle w:val="Header"/>
        <w:widowControl/>
        <w:numPr>
          <w:ilvl w:val="12"/>
          <w:numId w:val="0"/>
        </w:numPr>
        <w:tabs>
          <w:tab w:val="clear" w:pos="4320"/>
          <w:tab w:val="clear" w:pos="8640"/>
          <w:tab w:val="left" w:pos="3240"/>
        </w:tabs>
        <w:rPr>
          <w:strike/>
          <w:u w:val="single"/>
        </w:rPr>
        <w:sectPr w:rsidR="00DF7FCF" w:rsidRPr="00B356C4" w:rsidSect="00411961">
          <w:footerReference w:type="default" r:id="rId17"/>
          <w:pgSz w:w="12240" w:h="15840" w:code="1"/>
          <w:pgMar w:top="1440" w:right="1440" w:bottom="1440" w:left="1440" w:header="720" w:footer="720" w:gutter="0"/>
          <w:paperSrc w:first="15" w:other="15"/>
          <w:pgNumType w:start="1"/>
          <w:cols w:sep="1" w:space="720"/>
        </w:sectPr>
      </w:pPr>
    </w:p>
    <w:p w:rsidR="00BF2A1A" w:rsidRDefault="00DF7FCF" w:rsidP="005B2AE7">
      <w:pPr>
        <w:pStyle w:val="Heading4"/>
        <w:pBdr>
          <w:top w:val="single" w:sz="4" w:space="1" w:color="auto"/>
          <w:left w:val="single" w:sz="4" w:space="4" w:color="auto"/>
          <w:bottom w:val="single" w:sz="4" w:space="1" w:color="auto"/>
          <w:right w:val="single" w:sz="4" w:space="4" w:color="auto"/>
        </w:pBdr>
        <w:shd w:val="clear" w:color="auto" w:fill="F2F2F2"/>
        <w:jc w:val="center"/>
        <w:rPr>
          <w:strike/>
          <w:sz w:val="22"/>
          <w:szCs w:val="22"/>
          <w:u w:val="single"/>
        </w:rPr>
      </w:pPr>
      <w:r w:rsidRPr="00DF7FCF">
        <w:rPr>
          <w:strike/>
          <w:sz w:val="22"/>
          <w:szCs w:val="22"/>
          <w:u w:val="single"/>
        </w:rPr>
        <w:lastRenderedPageBreak/>
        <w:t>Grant Category</w:t>
      </w:r>
    </w:p>
    <w:p w:rsidR="00BF2A1A" w:rsidRDefault="00DF7FCF" w:rsidP="005B2AE7">
      <w:pPr>
        <w:pStyle w:val="Heading4"/>
        <w:pBdr>
          <w:top w:val="single" w:sz="4" w:space="1" w:color="auto"/>
          <w:left w:val="single" w:sz="4" w:space="4" w:color="auto"/>
          <w:bottom w:val="single" w:sz="4" w:space="1" w:color="auto"/>
          <w:right w:val="single" w:sz="4" w:space="4" w:color="auto"/>
        </w:pBdr>
        <w:shd w:val="clear" w:color="auto" w:fill="F2F2F2"/>
        <w:spacing w:after="240"/>
        <w:jc w:val="center"/>
        <w:rPr>
          <w:strike/>
          <w:szCs w:val="28"/>
        </w:rPr>
      </w:pPr>
      <w:r w:rsidRPr="00DF7FCF">
        <w:rPr>
          <w:strike/>
          <w:szCs w:val="28"/>
        </w:rPr>
        <w:t>Access for Persons Having Difficulty Using Libraries</w:t>
      </w:r>
    </w:p>
    <w:tbl>
      <w:tblPr>
        <w:tblW w:w="9648" w:type="dxa"/>
        <w:tblLayout w:type="fixed"/>
        <w:tblLook w:val="0000"/>
      </w:tblPr>
      <w:tblGrid>
        <w:gridCol w:w="2088"/>
        <w:gridCol w:w="2250"/>
        <w:gridCol w:w="1890"/>
        <w:gridCol w:w="1530"/>
        <w:gridCol w:w="1890"/>
      </w:tblGrid>
      <w:tr w:rsidR="00DF7FCF" w:rsidRPr="00DF7FCF" w:rsidTr="00DF7FCF">
        <w:tc>
          <w:tcPr>
            <w:tcW w:w="2088" w:type="dxa"/>
          </w:tcPr>
          <w:p w:rsidR="00DF7FCF" w:rsidRPr="00DF7FCF" w:rsidRDefault="00DF7FCF" w:rsidP="00DF7FCF">
            <w:pPr>
              <w:numPr>
                <w:ilvl w:val="12"/>
                <w:numId w:val="0"/>
              </w:numPr>
              <w:spacing w:before="120"/>
              <w:rPr>
                <w:rFonts w:ascii="Times New Roman (PCL6)" w:hAnsi="Times New Roman (PCL6)"/>
                <w:b/>
                <w:strike/>
              </w:rPr>
            </w:pPr>
            <w:r w:rsidRPr="00DF7FCF">
              <w:rPr>
                <w:rFonts w:ascii="Times New Roman (PCL6)" w:hAnsi="Times New Roman (PCL6)"/>
                <w:b/>
                <w:strike/>
              </w:rPr>
              <w:t>REQUIRED OUTCOME:</w:t>
            </w:r>
          </w:p>
        </w:tc>
        <w:tc>
          <w:tcPr>
            <w:tcW w:w="7560" w:type="dxa"/>
            <w:gridSpan w:val="4"/>
          </w:tcPr>
          <w:p w:rsidR="00DF7FCF" w:rsidRPr="00DF7FCF" w:rsidRDefault="00DF7FCF" w:rsidP="00DF7FCF">
            <w:pPr>
              <w:pStyle w:val="Heading6"/>
              <w:widowControl/>
              <w:numPr>
                <w:ilvl w:val="0"/>
                <w:numId w:val="37"/>
              </w:numPr>
              <w:spacing w:before="120" w:after="0"/>
              <w:rPr>
                <w:rFonts w:ascii="Times New Roman (PCL6)" w:hAnsi="Times New Roman (PCL6)"/>
                <w:i/>
                <w:strike/>
              </w:rPr>
            </w:pPr>
            <w:r w:rsidRPr="00DF7FCF">
              <w:rPr>
                <w:rFonts w:ascii="Times New Roman (PCL6)" w:hAnsi="Times New Roman (PCL6)"/>
                <w:i/>
                <w:strike/>
              </w:rPr>
              <w:t>Persons having difficulty using library services use services or information that were not previously available</w:t>
            </w:r>
          </w:p>
          <w:p w:rsidR="00DF7FCF" w:rsidRPr="00DF7FCF" w:rsidRDefault="00DF7FCF" w:rsidP="00DF7FCF">
            <w:pPr>
              <w:spacing w:before="360"/>
              <w:rPr>
                <w:rFonts w:ascii="Times New Roman (PCL6)" w:hAnsi="Times New Roman (PCL6)"/>
                <w:strike/>
              </w:rPr>
            </w:pPr>
          </w:p>
        </w:tc>
      </w:tr>
      <w:tr w:rsidR="00DF7FCF" w:rsidRPr="00DF7FCF" w:rsidTr="00DF7FCF">
        <w:tc>
          <w:tcPr>
            <w:tcW w:w="2088" w:type="dxa"/>
          </w:tcPr>
          <w:p w:rsidR="00DF7FCF" w:rsidRPr="00DF7FCF" w:rsidRDefault="00DF7FCF" w:rsidP="00DF7FCF">
            <w:pPr>
              <w:numPr>
                <w:ilvl w:val="12"/>
                <w:numId w:val="0"/>
              </w:numPr>
              <w:rPr>
                <w:rFonts w:ascii="Times New Roman (PCL6)" w:hAnsi="Times New Roman (PCL6)"/>
                <w:b/>
                <w:strike/>
              </w:rPr>
            </w:pPr>
            <w:r w:rsidRPr="00DF7FCF">
              <w:rPr>
                <w:rFonts w:ascii="Times New Roman (PCL6)" w:hAnsi="Times New Roman (PCL6)"/>
                <w:b/>
                <w:strike/>
              </w:rPr>
              <w:t>PROGRAM DESCRIPTION:</w:t>
            </w:r>
          </w:p>
        </w:tc>
        <w:tc>
          <w:tcPr>
            <w:tcW w:w="7560" w:type="dxa"/>
            <w:gridSpan w:val="4"/>
          </w:tcPr>
          <w:p w:rsidR="00DF7FCF" w:rsidRPr="00DF7FCF" w:rsidRDefault="00DF7FCF" w:rsidP="00DF7FCF">
            <w:pPr>
              <w:pStyle w:val="BodyText"/>
              <w:widowControl/>
              <w:numPr>
                <w:ilvl w:val="0"/>
                <w:numId w:val="37"/>
              </w:numPr>
              <w:spacing w:after="0"/>
              <w:rPr>
                <w:rFonts w:ascii="Times New Roman (PCL6)" w:hAnsi="Times New Roman (PCL6)"/>
                <w:strike/>
              </w:rPr>
            </w:pPr>
            <w:r w:rsidRPr="00DF7FCF">
              <w:rPr>
                <w:rFonts w:ascii="Times New Roman (PCL6)" w:hAnsi="Times New Roman (PCL6)"/>
                <w:strike/>
              </w:rPr>
              <w:t xml:space="preserve">Projects in this grant category target library and information services to persons who have difficulty using a library and who are underserved in urban and rural communities.  Examples of persons who have difficulty using a library are persons with disabilities, adults and families with literacy needs, persons who are economically disadvantaged, children, young adults, older adults, homeless and persons from other cultures.  </w:t>
            </w:r>
          </w:p>
          <w:p w:rsidR="00DF7FCF" w:rsidRPr="00DF7FCF" w:rsidRDefault="00DF7FCF" w:rsidP="00DF7FCF">
            <w:pPr>
              <w:pStyle w:val="BodyText"/>
              <w:widowControl/>
              <w:numPr>
                <w:ilvl w:val="0"/>
                <w:numId w:val="37"/>
              </w:numPr>
              <w:spacing w:before="240" w:after="0"/>
              <w:rPr>
                <w:rFonts w:ascii="Times New Roman (PCL6)" w:hAnsi="Times New Roman (PCL6)"/>
                <w:strike/>
              </w:rPr>
            </w:pPr>
            <w:r w:rsidRPr="00DF7FCF">
              <w:rPr>
                <w:rFonts w:ascii="Times New Roman (PCL6)" w:hAnsi="Times New Roman (PCL6)"/>
                <w:strike/>
              </w:rPr>
              <w:t xml:space="preserve">In designing projects, applicants are encouraged to explore innovative and creative ways to deliver services to their identified population; and when applicable, to establish and nurture partnerships and use technology in meeting the needs of users. </w:t>
            </w:r>
          </w:p>
          <w:p w:rsidR="00DF7FCF" w:rsidRPr="00DF7FCF" w:rsidRDefault="00DF7FCF" w:rsidP="00DF7FCF">
            <w:pPr>
              <w:pStyle w:val="BodyText"/>
              <w:widowControl/>
              <w:tabs>
                <w:tab w:val="left" w:pos="3240"/>
              </w:tabs>
              <w:spacing w:before="240" w:after="0"/>
              <w:ind w:left="360" w:firstLine="342"/>
              <w:rPr>
                <w:rFonts w:ascii="Times New Roman (PCL6)" w:hAnsi="Times New Roman (PCL6)"/>
                <w:strike/>
              </w:rPr>
            </w:pPr>
            <w:r w:rsidRPr="00DF7FCF">
              <w:rPr>
                <w:rFonts w:ascii="Times New Roman (PCL6)" w:hAnsi="Times New Roman (PCL6)"/>
                <w:strike/>
              </w:rPr>
              <w:t>Types of projects might include:</w:t>
            </w:r>
          </w:p>
          <w:p w:rsidR="00DF7FCF" w:rsidRPr="00DF7FCF" w:rsidRDefault="00DF7FCF" w:rsidP="00DF7FCF">
            <w:pPr>
              <w:pStyle w:val="BodyText"/>
              <w:widowControl/>
              <w:numPr>
                <w:ilvl w:val="0"/>
                <w:numId w:val="38"/>
              </w:numPr>
              <w:spacing w:after="0"/>
              <w:rPr>
                <w:rFonts w:ascii="Times New Roman (PCL6)" w:hAnsi="Times New Roman (PCL6)"/>
                <w:strike/>
              </w:rPr>
            </w:pPr>
            <w:r w:rsidRPr="00DF7FCF">
              <w:rPr>
                <w:rFonts w:ascii="Times New Roman (PCL6)" w:hAnsi="Times New Roman (PCL6)"/>
                <w:strike/>
              </w:rPr>
              <w:t>After school programs for children at risk.</w:t>
            </w:r>
          </w:p>
          <w:p w:rsidR="00DF7FCF" w:rsidRPr="00DF7FCF" w:rsidRDefault="00DF7FCF" w:rsidP="00DF7FCF">
            <w:pPr>
              <w:pStyle w:val="BodyText"/>
              <w:widowControl/>
              <w:numPr>
                <w:ilvl w:val="0"/>
                <w:numId w:val="38"/>
              </w:numPr>
              <w:spacing w:after="0"/>
              <w:rPr>
                <w:rFonts w:ascii="Times New Roman (PCL6)" w:hAnsi="Times New Roman (PCL6)"/>
                <w:strike/>
              </w:rPr>
            </w:pPr>
            <w:r w:rsidRPr="00DF7FCF">
              <w:rPr>
                <w:rFonts w:ascii="Times New Roman (PCL6)" w:hAnsi="Times New Roman (PCL6)"/>
                <w:strike/>
              </w:rPr>
              <w:t>Provision of accessible services and technology.</w:t>
            </w:r>
          </w:p>
          <w:p w:rsidR="00DF7FCF" w:rsidRPr="00DF7FCF" w:rsidRDefault="00DF7FCF" w:rsidP="00DF7FCF">
            <w:pPr>
              <w:pStyle w:val="BodyText"/>
              <w:widowControl/>
              <w:numPr>
                <w:ilvl w:val="0"/>
                <w:numId w:val="38"/>
              </w:numPr>
              <w:spacing w:after="0"/>
              <w:rPr>
                <w:rFonts w:ascii="Times New Roman (PCL6)" w:hAnsi="Times New Roman (PCL6)"/>
                <w:strike/>
              </w:rPr>
            </w:pPr>
            <w:r w:rsidRPr="00DF7FCF">
              <w:rPr>
                <w:rFonts w:ascii="Times New Roman (PCL6)" w:hAnsi="Times New Roman (PCL6)"/>
                <w:strike/>
              </w:rPr>
              <w:t>Services to persons who cannot get to the library.</w:t>
            </w:r>
          </w:p>
          <w:p w:rsidR="00DF7FCF" w:rsidRPr="00DF7FCF" w:rsidRDefault="00DF7FCF" w:rsidP="00DF7FCF">
            <w:pPr>
              <w:pStyle w:val="BodyText"/>
              <w:widowControl/>
              <w:tabs>
                <w:tab w:val="left" w:pos="3240"/>
              </w:tabs>
              <w:spacing w:before="360" w:after="0"/>
              <w:ind w:left="360"/>
              <w:rPr>
                <w:rFonts w:ascii="Times New Roman (PCL6)" w:hAnsi="Times New Roman (PCL6)"/>
                <w:strike/>
              </w:rPr>
            </w:pPr>
          </w:p>
        </w:tc>
      </w:tr>
      <w:tr w:rsidR="00DF7FCF" w:rsidRPr="00DF7FCF" w:rsidTr="00DF7FCF">
        <w:trPr>
          <w:cantSplit/>
        </w:trPr>
        <w:tc>
          <w:tcPr>
            <w:tcW w:w="2088" w:type="dxa"/>
            <w:shd w:val="clear" w:color="auto" w:fill="FFFFFF"/>
          </w:tcPr>
          <w:p w:rsidR="00DF7FCF" w:rsidRPr="00DF7FCF" w:rsidRDefault="00DF7FCF" w:rsidP="00DF7FCF">
            <w:pPr>
              <w:numPr>
                <w:ilvl w:val="12"/>
                <w:numId w:val="0"/>
              </w:numPr>
              <w:rPr>
                <w:rFonts w:ascii="Times New Roman (PCL6)" w:hAnsi="Times New Roman (PCL6)"/>
                <w:b/>
                <w:strike/>
              </w:rPr>
            </w:pPr>
            <w:r w:rsidRPr="00DF7FCF">
              <w:rPr>
                <w:rFonts w:ascii="Times New Roman (PCL6)" w:hAnsi="Times New Roman (PCL6)"/>
                <w:b/>
                <w:strike/>
              </w:rPr>
              <w:t>DATA COLLECTION:</w:t>
            </w:r>
          </w:p>
        </w:tc>
        <w:tc>
          <w:tcPr>
            <w:tcW w:w="225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rPr>
                <w:rFonts w:ascii="Times New Roman (PCL6)" w:hAnsi="Times New Roman (PCL6)"/>
                <w:b/>
                <w:strike/>
              </w:rPr>
            </w:pPr>
            <w:r w:rsidRPr="00DF7FCF">
              <w:rPr>
                <w:rFonts w:ascii="Times New Roman (PCL6)" w:hAnsi="Times New Roman (PCL6)"/>
                <w:b/>
                <w:strike/>
                <w:u w:val="single"/>
              </w:rPr>
              <w:t>Required Outcome</w:t>
            </w:r>
            <w:r w:rsidRPr="00DF7FCF">
              <w:rPr>
                <w:rFonts w:ascii="Times New Roman (PCL6)" w:hAnsi="Times New Roman (PCL6)"/>
                <w:b/>
                <w:strike/>
              </w:rPr>
              <w:t>:</w:t>
            </w:r>
          </w:p>
          <w:p w:rsidR="00DF7FCF" w:rsidRPr="00DF7FCF" w:rsidRDefault="00DF7FCF" w:rsidP="00DF7FCF">
            <w:pPr>
              <w:pStyle w:val="Heading6"/>
              <w:widowControl/>
              <w:spacing w:before="240" w:after="0"/>
              <w:rPr>
                <w:rFonts w:ascii="Times New Roman (PCL6)" w:hAnsi="Times New Roman (PCL6)"/>
                <w:strike/>
                <w:sz w:val="20"/>
              </w:rPr>
            </w:pPr>
            <w:r w:rsidRPr="00DF7FCF">
              <w:rPr>
                <w:rFonts w:ascii="Times New Roman (PCL6)" w:hAnsi="Times New Roman (PCL6)"/>
                <w:strike/>
                <w:sz w:val="20"/>
              </w:rPr>
              <w:t>Persons having difficulty using library services use services or information that were not previously available</w:t>
            </w:r>
          </w:p>
          <w:p w:rsidR="00DF7FCF" w:rsidRPr="00DF7FCF" w:rsidRDefault="00DF7FCF" w:rsidP="00DF7FCF">
            <w:pPr>
              <w:rPr>
                <w:rFonts w:ascii="Times New Roman (PCL6)" w:hAnsi="Times New Roman (PCL6)"/>
                <w:strike/>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Outputs</w:t>
            </w:r>
            <w:r w:rsidRPr="00DF7FCF">
              <w:rPr>
                <w:rFonts w:ascii="Times New Roman (PCL6)" w:hAnsi="Times New Roman (PCL6)"/>
                <w:strike/>
                <w:sz w:val="20"/>
              </w:rPr>
              <w:t>:</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 xml:space="preserve"># </w:t>
            </w:r>
            <w:proofErr w:type="gramStart"/>
            <w:r w:rsidRPr="00DF7FCF">
              <w:rPr>
                <w:rFonts w:ascii="Times New Roman (PCL6)" w:hAnsi="Times New Roman (PCL6)"/>
                <w:b w:val="0"/>
                <w:strike/>
                <w:sz w:val="20"/>
              </w:rPr>
              <w:t>people</w:t>
            </w:r>
            <w:proofErr w:type="gramEnd"/>
            <w:r w:rsidRPr="00DF7FCF">
              <w:rPr>
                <w:rFonts w:ascii="Times New Roman (PCL6)" w:hAnsi="Times New Roman (PCL6)"/>
                <w:b w:val="0"/>
                <w:strike/>
                <w:sz w:val="20"/>
              </w:rPr>
              <w:t xml:space="preserve"> served</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 xml:space="preserve"># </w:t>
            </w:r>
            <w:proofErr w:type="gramStart"/>
            <w:r w:rsidRPr="00DF7FCF">
              <w:rPr>
                <w:rFonts w:ascii="Times New Roman (PCL6)" w:hAnsi="Times New Roman (PCL6)"/>
                <w:b w:val="0"/>
                <w:strike/>
                <w:sz w:val="20"/>
              </w:rPr>
              <w:t>programs</w:t>
            </w:r>
            <w:proofErr w:type="gramEnd"/>
            <w:r w:rsidRPr="00DF7FCF">
              <w:rPr>
                <w:rFonts w:ascii="Times New Roman (PCL6)" w:hAnsi="Times New Roman (PCL6)"/>
                <w:b w:val="0"/>
                <w:strike/>
                <w:sz w:val="20"/>
              </w:rPr>
              <w:t xml:space="preserve"> </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 xml:space="preserve"># </w:t>
            </w:r>
            <w:proofErr w:type="gramStart"/>
            <w:r w:rsidRPr="00DF7FCF">
              <w:rPr>
                <w:rFonts w:ascii="Times New Roman (PCL6)" w:hAnsi="Times New Roman (PCL6)"/>
                <w:b w:val="0"/>
                <w:strike/>
                <w:sz w:val="20"/>
              </w:rPr>
              <w:t>program</w:t>
            </w:r>
            <w:proofErr w:type="gramEnd"/>
            <w:r w:rsidRPr="00DF7FCF">
              <w:rPr>
                <w:rFonts w:ascii="Times New Roman (PCL6)" w:hAnsi="Times New Roman (PCL6)"/>
                <w:b w:val="0"/>
                <w:strike/>
                <w:sz w:val="20"/>
              </w:rPr>
              <w:t xml:space="preserve"> participants</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 xml:space="preserve"># </w:t>
            </w:r>
            <w:proofErr w:type="gramStart"/>
            <w:r w:rsidRPr="00DF7FCF">
              <w:rPr>
                <w:rFonts w:ascii="Times New Roman (PCL6)" w:hAnsi="Times New Roman (PCL6)"/>
                <w:b w:val="0"/>
                <w:strike/>
                <w:sz w:val="20"/>
              </w:rPr>
              <w:t>resources</w:t>
            </w:r>
            <w:proofErr w:type="gramEnd"/>
            <w:r w:rsidRPr="00DF7FCF">
              <w:rPr>
                <w:rFonts w:ascii="Times New Roman (PCL6)" w:hAnsi="Times New Roman (PCL6)"/>
                <w:b w:val="0"/>
                <w:strike/>
                <w:sz w:val="20"/>
              </w:rPr>
              <w:t xml:space="preserve"> available</w:t>
            </w:r>
          </w:p>
          <w:p w:rsidR="00DF7FCF" w:rsidRPr="00DF7FCF" w:rsidRDefault="00DF7FCF" w:rsidP="00DF7FCF">
            <w:pPr>
              <w:pStyle w:val="Title"/>
              <w:jc w:val="left"/>
              <w:rPr>
                <w:rFonts w:ascii="Times New Roman (PCL6)" w:hAnsi="Times New Roman (PCL6)"/>
                <w:b w:val="0"/>
                <w:strike/>
                <w:sz w:val="20"/>
              </w:rPr>
            </w:pP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Indicator</w:t>
            </w:r>
            <w:r w:rsidRPr="00DF7FCF">
              <w:rPr>
                <w:rFonts w:ascii="Times New Roman (PCL6)" w:hAnsi="Times New Roman (PCL6)"/>
                <w:strike/>
                <w:sz w:val="20"/>
              </w:rPr>
              <w:t>:</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 or, # and % of targeted users demonstrating increased ability to access and use services</w:t>
            </w: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18"/>
              </w:rPr>
            </w:pPr>
            <w:r w:rsidRPr="00DF7FCF">
              <w:rPr>
                <w:rFonts w:ascii="Times New Roman (PCL6)" w:hAnsi="Times New Roman (PCL6)"/>
                <w:strike/>
                <w:sz w:val="20"/>
                <w:u w:val="single"/>
              </w:rPr>
              <w:t>Sources/Methods</w:t>
            </w:r>
            <w:r w:rsidRPr="00DF7FCF">
              <w:rPr>
                <w:rFonts w:ascii="Times New Roman (PCL6)" w:hAnsi="Times New Roman (PCL6)"/>
                <w:strike/>
                <w:sz w:val="20"/>
              </w:rPr>
              <w:t>:</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Program records</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Surveys</w:t>
            </w:r>
          </w:p>
          <w:p w:rsidR="00DF7FCF" w:rsidRPr="00DF7FCF" w:rsidRDefault="00DF7FCF" w:rsidP="00DF7FCF">
            <w:pPr>
              <w:pStyle w:val="Title"/>
              <w:spacing w:before="240"/>
              <w:jc w:val="left"/>
              <w:rPr>
                <w:rFonts w:ascii="Times New Roman (PCL6)" w:hAnsi="Times New Roman (PCL6)"/>
                <w:b w:val="0"/>
                <w:strike/>
                <w:sz w:val="20"/>
              </w:rPr>
            </w:pPr>
            <w:r w:rsidRPr="00DF7FCF">
              <w:rPr>
                <w:rFonts w:ascii="Times New Roman (PCL6)" w:hAnsi="Times New Roman (PCL6)"/>
                <w:b w:val="0"/>
                <w:strike/>
                <w:sz w:val="20"/>
              </w:rPr>
              <w:t>Observation</w:t>
            </w:r>
          </w:p>
          <w:p w:rsidR="00DF7FCF" w:rsidRPr="00DF7FCF" w:rsidRDefault="00DF7FCF" w:rsidP="00DF7FCF">
            <w:pPr>
              <w:pStyle w:val="Title"/>
              <w:jc w:val="left"/>
              <w:rPr>
                <w:rFonts w:ascii="Times New Roman (PCL6)" w:hAnsi="Times New Roman (PCL6)"/>
                <w:b w:val="0"/>
                <w:strike/>
                <w:sz w:val="20"/>
              </w:rPr>
            </w:pPr>
          </w:p>
        </w:tc>
      </w:tr>
    </w:tbl>
    <w:p w:rsidR="00DF7FCF" w:rsidRPr="00DF7FCF" w:rsidRDefault="00DF7FCF" w:rsidP="00DF7FCF">
      <w:pPr>
        <w:pStyle w:val="Heading4"/>
        <w:jc w:val="center"/>
        <w:rPr>
          <w:strike/>
          <w:u w:val="single"/>
        </w:rPr>
      </w:pPr>
    </w:p>
    <w:p w:rsidR="00DF7FCF" w:rsidRPr="00DF7FCF" w:rsidRDefault="00DF7FCF" w:rsidP="00DF7FCF">
      <w:pPr>
        <w:rPr>
          <w:strike/>
        </w:rPr>
        <w:sectPr w:rsidR="00DF7FCF" w:rsidRPr="00DF7FCF" w:rsidSect="001F6826">
          <w:pgSz w:w="12240" w:h="15840" w:code="1"/>
          <w:pgMar w:top="1440" w:right="1440" w:bottom="1440" w:left="1440" w:header="720" w:footer="720" w:gutter="0"/>
          <w:paperSrc w:first="15" w:other="15"/>
          <w:cols w:sep="1" w:space="720"/>
        </w:sectPr>
      </w:pPr>
    </w:p>
    <w:p w:rsidR="00BF2A1A" w:rsidRDefault="00DF7FCF" w:rsidP="004E5188">
      <w:pPr>
        <w:pStyle w:val="Heading4"/>
        <w:pBdr>
          <w:top w:val="single" w:sz="4" w:space="1" w:color="000000"/>
          <w:left w:val="single" w:sz="4" w:space="4" w:color="000000"/>
          <w:bottom w:val="single" w:sz="4" w:space="1" w:color="000000"/>
          <w:right w:val="single" w:sz="4" w:space="4" w:color="000000"/>
        </w:pBdr>
        <w:shd w:val="clear" w:color="auto" w:fill="F2F2F2"/>
        <w:jc w:val="center"/>
        <w:rPr>
          <w:strike/>
          <w:sz w:val="22"/>
          <w:szCs w:val="22"/>
          <w:u w:val="single"/>
        </w:rPr>
      </w:pPr>
      <w:r w:rsidRPr="00DF7FCF">
        <w:rPr>
          <w:strike/>
          <w:sz w:val="22"/>
          <w:szCs w:val="22"/>
          <w:u w:val="single"/>
        </w:rPr>
        <w:lastRenderedPageBreak/>
        <w:t>Grant Category</w:t>
      </w:r>
    </w:p>
    <w:p w:rsidR="00BF2A1A" w:rsidRDefault="00DF7FCF" w:rsidP="004E5188">
      <w:pPr>
        <w:pStyle w:val="Heading4"/>
        <w:pBdr>
          <w:top w:val="single" w:sz="4" w:space="1" w:color="000000"/>
          <w:left w:val="single" w:sz="4" w:space="4" w:color="000000"/>
          <w:bottom w:val="single" w:sz="4" w:space="1" w:color="000000"/>
          <w:right w:val="single" w:sz="4" w:space="4" w:color="000000"/>
        </w:pBdr>
        <w:shd w:val="clear" w:color="auto" w:fill="F2F2F2"/>
        <w:spacing w:after="240"/>
        <w:jc w:val="center"/>
        <w:rPr>
          <w:strike/>
          <w:szCs w:val="28"/>
          <w:u w:val="single"/>
        </w:rPr>
      </w:pPr>
      <w:r w:rsidRPr="00DF7FCF">
        <w:rPr>
          <w:strike/>
          <w:szCs w:val="28"/>
        </w:rPr>
        <w:t>Library Technology Connectivity and Services</w:t>
      </w:r>
    </w:p>
    <w:tbl>
      <w:tblPr>
        <w:tblW w:w="9630" w:type="dxa"/>
        <w:tblInd w:w="18" w:type="dxa"/>
        <w:tblLayout w:type="fixed"/>
        <w:tblLook w:val="0000"/>
      </w:tblPr>
      <w:tblGrid>
        <w:gridCol w:w="2070"/>
        <w:gridCol w:w="7560"/>
      </w:tblGrid>
      <w:tr w:rsidR="00DF7FCF" w:rsidRPr="00DF7FCF" w:rsidTr="00DF7FCF">
        <w:tc>
          <w:tcPr>
            <w:tcW w:w="2070" w:type="dxa"/>
          </w:tcPr>
          <w:p w:rsidR="00DF7FCF" w:rsidRPr="00DF7FCF" w:rsidRDefault="00DF7FCF" w:rsidP="00DF7FCF">
            <w:pPr>
              <w:numPr>
                <w:ilvl w:val="12"/>
                <w:numId w:val="0"/>
              </w:numPr>
              <w:spacing w:before="240"/>
              <w:rPr>
                <w:rFonts w:ascii="Times New Roman (PCL6)" w:hAnsi="Times New Roman (PCL6)"/>
                <w:b/>
                <w:strike/>
              </w:rPr>
            </w:pPr>
            <w:r w:rsidRPr="00DF7FCF">
              <w:rPr>
                <w:rFonts w:ascii="Times New Roman (PCL6)" w:hAnsi="Times New Roman (PCL6)"/>
                <w:b/>
                <w:strike/>
              </w:rPr>
              <w:t>REQUIRED OUTCOMES:</w:t>
            </w:r>
          </w:p>
          <w:p w:rsidR="00DF7FCF" w:rsidRPr="00DF7FCF" w:rsidRDefault="00DF7FCF" w:rsidP="00DF7FCF">
            <w:pPr>
              <w:numPr>
                <w:ilvl w:val="12"/>
                <w:numId w:val="0"/>
              </w:numPr>
              <w:rPr>
                <w:rFonts w:ascii="Times New Roman (PCL6)" w:hAnsi="Times New Roman (PCL6)"/>
                <w:b/>
                <w:strike/>
              </w:rPr>
            </w:pPr>
          </w:p>
        </w:tc>
        <w:tc>
          <w:tcPr>
            <w:tcW w:w="7560" w:type="dxa"/>
          </w:tcPr>
          <w:p w:rsidR="00DF7FCF" w:rsidRPr="00DF7FCF" w:rsidRDefault="00DF7FCF" w:rsidP="00DF7FCF">
            <w:pPr>
              <w:numPr>
                <w:ilvl w:val="0"/>
                <w:numId w:val="39"/>
              </w:numPr>
              <w:spacing w:before="240"/>
              <w:rPr>
                <w:rFonts w:ascii="Times New Roman (PCL6)" w:hAnsi="Times New Roman (PCL6)"/>
                <w:i/>
                <w:strike/>
                <w:sz w:val="24"/>
              </w:rPr>
            </w:pPr>
            <w:r w:rsidRPr="00DF7FCF">
              <w:rPr>
                <w:rFonts w:ascii="Times New Roman (PCL6)" w:hAnsi="Times New Roman (PCL6)"/>
                <w:i/>
                <w:strike/>
                <w:sz w:val="24"/>
              </w:rPr>
              <w:t>Public uses technology to get information</w:t>
            </w:r>
          </w:p>
          <w:p w:rsidR="00DF7FCF" w:rsidRPr="00DF7FCF" w:rsidRDefault="00DF7FCF" w:rsidP="00DF7FCF">
            <w:pPr>
              <w:numPr>
                <w:ilvl w:val="0"/>
                <w:numId w:val="39"/>
              </w:numPr>
              <w:rPr>
                <w:rFonts w:ascii="Times New Roman (PCL6)" w:hAnsi="Times New Roman (PCL6)"/>
                <w:i/>
                <w:strike/>
                <w:sz w:val="24"/>
              </w:rPr>
            </w:pPr>
            <w:r w:rsidRPr="00DF7FCF">
              <w:rPr>
                <w:rFonts w:ascii="Times New Roman (PCL6)" w:hAnsi="Times New Roman (PCL6)"/>
                <w:i/>
                <w:strike/>
                <w:sz w:val="24"/>
              </w:rPr>
              <w:t>Public learns to use technology (Use this outcome if training is a project component.)</w:t>
            </w:r>
          </w:p>
          <w:p w:rsidR="00DF7FCF" w:rsidRPr="00DF7FCF" w:rsidRDefault="00DF7FCF" w:rsidP="00DF7FCF">
            <w:pPr>
              <w:numPr>
                <w:ilvl w:val="12"/>
                <w:numId w:val="0"/>
              </w:numPr>
              <w:rPr>
                <w:rFonts w:ascii="Times New Roman (PCL6)" w:hAnsi="Times New Roman (PCL6)"/>
                <w:strike/>
                <w:sz w:val="24"/>
              </w:rPr>
            </w:pPr>
          </w:p>
        </w:tc>
      </w:tr>
      <w:tr w:rsidR="00DF7FCF" w:rsidRPr="00DF7FCF" w:rsidTr="00DF7FCF">
        <w:tc>
          <w:tcPr>
            <w:tcW w:w="2070" w:type="dxa"/>
          </w:tcPr>
          <w:p w:rsidR="00DF7FCF" w:rsidRPr="00DF7FCF" w:rsidRDefault="00DF7FCF" w:rsidP="00DF7FCF">
            <w:pPr>
              <w:numPr>
                <w:ilvl w:val="12"/>
                <w:numId w:val="0"/>
              </w:numPr>
              <w:rPr>
                <w:rFonts w:ascii="Times New Roman (PCL6)" w:hAnsi="Times New Roman (PCL6)"/>
                <w:b/>
                <w:strike/>
              </w:rPr>
            </w:pPr>
            <w:r w:rsidRPr="00DF7FCF">
              <w:rPr>
                <w:rFonts w:ascii="Times New Roman (PCL6)" w:hAnsi="Times New Roman (PCL6)"/>
                <w:b/>
                <w:strike/>
              </w:rPr>
              <w:t>PROGRAM DESCRIPTION:</w:t>
            </w:r>
          </w:p>
        </w:tc>
        <w:tc>
          <w:tcPr>
            <w:tcW w:w="7560" w:type="dxa"/>
          </w:tcPr>
          <w:p w:rsidR="00DF7FCF" w:rsidRPr="00DF7FCF" w:rsidRDefault="00DF7FCF" w:rsidP="00DF7FCF">
            <w:pPr>
              <w:pStyle w:val="BodyText"/>
              <w:widowControl/>
              <w:spacing w:before="120"/>
              <w:rPr>
                <w:rFonts w:ascii="Times New Roman (PCL6)" w:hAnsi="Times New Roman (PCL6)"/>
                <w:strike/>
              </w:rPr>
            </w:pPr>
            <w:r w:rsidRPr="00DF7FCF">
              <w:rPr>
                <w:rFonts w:ascii="Times New Roman (PCL6)" w:hAnsi="Times New Roman (PCL6)"/>
                <w:strike/>
              </w:rPr>
              <w:t>Purposes of this category include:</w:t>
            </w:r>
          </w:p>
          <w:p w:rsidR="00DF7FCF" w:rsidRPr="00DF7FCF" w:rsidRDefault="00DF7FCF" w:rsidP="00DF7FCF">
            <w:pPr>
              <w:numPr>
                <w:ilvl w:val="0"/>
                <w:numId w:val="40"/>
              </w:numPr>
              <w:spacing w:before="120" w:after="120"/>
              <w:rPr>
                <w:rFonts w:ascii="Times New Roman (PCL6)" w:hAnsi="Times New Roman (PCL6)"/>
                <w:strike/>
                <w:sz w:val="24"/>
              </w:rPr>
            </w:pPr>
            <w:r w:rsidRPr="00DF7FCF">
              <w:rPr>
                <w:rFonts w:ascii="Times New Roman (PCL6)" w:hAnsi="Times New Roman (PCL6)"/>
                <w:strike/>
                <w:sz w:val="24"/>
              </w:rPr>
              <w:t>Establishing or enhancing electronic linkages among or between libraries.</w:t>
            </w:r>
          </w:p>
          <w:p w:rsidR="00DF7FCF" w:rsidRPr="00DF7FCF" w:rsidRDefault="00DF7FCF" w:rsidP="00DF7FCF">
            <w:pPr>
              <w:numPr>
                <w:ilvl w:val="0"/>
                <w:numId w:val="40"/>
              </w:numPr>
              <w:spacing w:before="120" w:after="120"/>
              <w:rPr>
                <w:rFonts w:ascii="Times New Roman (PCL6)" w:hAnsi="Times New Roman (PCL6)"/>
                <w:strike/>
                <w:sz w:val="24"/>
              </w:rPr>
            </w:pPr>
            <w:r w:rsidRPr="00DF7FCF">
              <w:rPr>
                <w:rFonts w:ascii="Times New Roman (PCL6)" w:hAnsi="Times New Roman (PCL6)"/>
                <w:strike/>
                <w:sz w:val="24"/>
              </w:rPr>
              <w:t>Linking libraries electronically with education, social or informational services</w:t>
            </w:r>
          </w:p>
          <w:p w:rsidR="00DF7FCF" w:rsidRPr="00DF7FCF" w:rsidRDefault="00DF7FCF" w:rsidP="00DF7FCF">
            <w:pPr>
              <w:numPr>
                <w:ilvl w:val="0"/>
                <w:numId w:val="40"/>
              </w:numPr>
              <w:spacing w:before="120" w:after="120"/>
              <w:rPr>
                <w:rFonts w:ascii="Times New Roman (PCL6)" w:hAnsi="Times New Roman (PCL6)"/>
                <w:strike/>
                <w:sz w:val="24"/>
              </w:rPr>
            </w:pPr>
            <w:r w:rsidRPr="00DF7FCF">
              <w:rPr>
                <w:rFonts w:ascii="Times New Roman (PCL6)" w:hAnsi="Times New Roman (PCL6)"/>
                <w:strike/>
                <w:sz w:val="24"/>
              </w:rPr>
              <w:t>Assisting libraries in accessing information through electronic networks.</w:t>
            </w:r>
          </w:p>
          <w:p w:rsidR="00DF7FCF" w:rsidRPr="00DF7FCF" w:rsidRDefault="00DF7FCF" w:rsidP="00DF7FCF">
            <w:pPr>
              <w:numPr>
                <w:ilvl w:val="0"/>
                <w:numId w:val="40"/>
              </w:numPr>
              <w:spacing w:before="120" w:after="120"/>
              <w:rPr>
                <w:rFonts w:ascii="Times New Roman (PCL6)" w:hAnsi="Times New Roman (PCL6)"/>
                <w:strike/>
                <w:sz w:val="24"/>
              </w:rPr>
            </w:pPr>
            <w:r w:rsidRPr="00DF7FCF">
              <w:rPr>
                <w:rFonts w:ascii="Times New Roman (PCL6)" w:hAnsi="Times New Roman (PCL6)"/>
                <w:strike/>
                <w:sz w:val="24"/>
              </w:rPr>
              <w:t>Encouraging all types of libraries to participate in consortia and share resources.</w:t>
            </w:r>
          </w:p>
          <w:p w:rsidR="00DF7FCF" w:rsidRPr="00DF7FCF" w:rsidRDefault="00DF7FCF" w:rsidP="00DF7FCF">
            <w:pPr>
              <w:numPr>
                <w:ilvl w:val="0"/>
                <w:numId w:val="40"/>
              </w:numPr>
              <w:spacing w:before="120" w:after="120"/>
              <w:rPr>
                <w:rFonts w:ascii="Times New Roman (PCL6)" w:hAnsi="Times New Roman (PCL6)"/>
                <w:strike/>
                <w:sz w:val="24"/>
              </w:rPr>
            </w:pPr>
            <w:r w:rsidRPr="00DF7FCF">
              <w:rPr>
                <w:rFonts w:ascii="Times New Roman (PCL6)" w:hAnsi="Times New Roman (PCL6)"/>
                <w:strike/>
                <w:sz w:val="24"/>
              </w:rPr>
              <w:t xml:space="preserve">Helping libraries acquire and share computer systems and telecommunications technologies. </w:t>
            </w:r>
          </w:p>
          <w:p w:rsidR="00DF7FCF" w:rsidRPr="00DF7FCF" w:rsidRDefault="00DF7FCF" w:rsidP="00DF7FCF">
            <w:pPr>
              <w:pStyle w:val="BodyText"/>
              <w:widowControl/>
              <w:numPr>
                <w:ilvl w:val="12"/>
                <w:numId w:val="0"/>
              </w:numPr>
              <w:tabs>
                <w:tab w:val="left" w:pos="3240"/>
              </w:tabs>
              <w:spacing w:before="120"/>
              <w:rPr>
                <w:rFonts w:ascii="Times New Roman (PCL6)" w:hAnsi="Times New Roman (PCL6)"/>
                <w:strike/>
              </w:rPr>
            </w:pPr>
            <w:r w:rsidRPr="00DF7FCF">
              <w:rPr>
                <w:rFonts w:ascii="Times New Roman (PCL6)" w:hAnsi="Times New Roman (PCL6)"/>
                <w:strike/>
              </w:rPr>
              <w:t xml:space="preserve">Libraries are encouraged to use technology to help meet the information needs of Floridians.  This furthers the concept of value-added information services by enabling local libraries to increasingly integrate print, </w:t>
            </w:r>
            <w:proofErr w:type="spellStart"/>
            <w:r w:rsidRPr="00DF7FCF">
              <w:rPr>
                <w:rFonts w:ascii="Times New Roman (PCL6)" w:hAnsi="Times New Roman (PCL6)"/>
                <w:strike/>
              </w:rPr>
              <w:t>nonprint</w:t>
            </w:r>
            <w:proofErr w:type="spellEnd"/>
            <w:r w:rsidRPr="00DF7FCF">
              <w:rPr>
                <w:rFonts w:ascii="Times New Roman (PCL6)" w:hAnsi="Times New Roman (PCL6)"/>
                <w:strike/>
              </w:rPr>
              <w:t>, and networked information services.  It addresses the issue of equity among libraries by making access to networked information services available to all on equal terms.  It provides the means to maximize access to local, state, and national information resources and library materials.  Interoperability in applications and protocols is the standard for all communication and computing options to ensure integration of local libraries into a statewide electronic network.</w:t>
            </w:r>
          </w:p>
          <w:p w:rsidR="00DF7FCF" w:rsidRPr="00DF7FCF" w:rsidRDefault="00DF7FCF" w:rsidP="00DF7FCF">
            <w:pPr>
              <w:numPr>
                <w:ilvl w:val="12"/>
                <w:numId w:val="0"/>
              </w:numPr>
              <w:spacing w:before="120" w:after="120"/>
              <w:rPr>
                <w:rFonts w:ascii="Times New Roman (PCL6)" w:hAnsi="Times New Roman (PCL6)"/>
                <w:strike/>
                <w:sz w:val="24"/>
              </w:rPr>
            </w:pPr>
            <w:r w:rsidRPr="00DF7FCF">
              <w:rPr>
                <w:rFonts w:ascii="Times New Roman (PCL6)" w:hAnsi="Times New Roman (PCL6)"/>
                <w:strike/>
                <w:sz w:val="24"/>
              </w:rPr>
              <w:t>Grants are provided to assist libraries in any of the following areas:</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Technical infrastructure – hardware, software, equipment, communication lines, and technical aspects of the network</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Information content and services – information resources available on the network as well as the activities in which customers can engage to meet their information need</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 xml:space="preserve">Training support – assistance and support services to help customers </w:t>
            </w:r>
            <w:r w:rsidRPr="00DF7FCF">
              <w:rPr>
                <w:rFonts w:ascii="Times New Roman (PCL6)" w:hAnsi="Times New Roman (PCL6)"/>
                <w:strike/>
                <w:sz w:val="24"/>
              </w:rPr>
              <w:lastRenderedPageBreak/>
              <w:t xml:space="preserve">use networked information services </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Telecommunications infrastructure – installation and maintenance  within and among libraries including routers, hubs, switches, network application servers, wireless local area networks and/or wide area networks, satellite communications, and network application software</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 xml:space="preserve">Bibliographic enhancement – continued development of a statewide union database and statewide union list of serials, through addition and maintenance of bibliographic records in MARC format </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Collaborative development of library intranets, imaging projects, and creation and sharing of web-based information</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Collaborative development among groups of libraries of Z39.50 catalog and web interfaces that support virtual union catalogs, interlibrary loan management, and reciprocal borrowing.  Z39.50 is an international standard developed by the American National Standards Institute for communication between computer systems, primarily library and information related systems.</w:t>
            </w:r>
          </w:p>
          <w:p w:rsidR="00DF7FCF" w:rsidRPr="00DF7FCF" w:rsidRDefault="00DF7FCF" w:rsidP="00DF7FCF">
            <w:pPr>
              <w:numPr>
                <w:ilvl w:val="0"/>
                <w:numId w:val="41"/>
              </w:numPr>
              <w:spacing w:before="120" w:after="120"/>
              <w:rPr>
                <w:rFonts w:ascii="Times New Roman (PCL6)" w:hAnsi="Times New Roman (PCL6)"/>
                <w:strike/>
                <w:sz w:val="24"/>
              </w:rPr>
            </w:pPr>
            <w:r w:rsidRPr="00DF7FCF">
              <w:rPr>
                <w:rFonts w:ascii="Times New Roman (PCL6)" w:hAnsi="Times New Roman (PCL6)"/>
                <w:strike/>
                <w:sz w:val="24"/>
              </w:rPr>
              <w:t>Library automation systems that incorporate web-based technologies, linking standards such as Z39.50, and the creation of MARC based bibliographic databases to be used in conjunction with a library automation system.  MARC format is a machine-readable standard for cataloging material established by the Library of Congress.  Bibliographic records created by such a project must be contributed to the statewide database on OCLC (Online Computer Library Center, Inc.).  OCLC is a national utility providing for the automated handling of bibliographic records and other functions for member libraries.</w:t>
            </w:r>
          </w:p>
          <w:p w:rsidR="00DF7FCF" w:rsidRPr="00DF7FCF" w:rsidRDefault="00DF7FCF" w:rsidP="00DF7FCF">
            <w:pPr>
              <w:numPr>
                <w:ilvl w:val="12"/>
                <w:numId w:val="0"/>
              </w:numPr>
              <w:tabs>
                <w:tab w:val="left" w:pos="3240"/>
              </w:tabs>
              <w:spacing w:before="120" w:after="120"/>
              <w:rPr>
                <w:rFonts w:ascii="Times New Roman (PCL6)" w:hAnsi="Times New Roman (PCL6)"/>
                <w:strike/>
                <w:sz w:val="24"/>
              </w:rPr>
            </w:pPr>
            <w:r w:rsidRPr="00DF7FCF">
              <w:rPr>
                <w:rFonts w:ascii="Times New Roman (PCL6)" w:hAnsi="Times New Roman (PCL6)"/>
                <w:strike/>
                <w:sz w:val="24"/>
              </w:rPr>
              <w:t>Grant recipients will be expected to provide free public access to the Internet and to develop local partnerships to help promote and develop electronic access for their communities.</w:t>
            </w:r>
          </w:p>
          <w:p w:rsidR="00DF7FCF" w:rsidRPr="00DF7FCF" w:rsidRDefault="00DF7FCF" w:rsidP="00DF7FCF">
            <w:pPr>
              <w:numPr>
                <w:ilvl w:val="12"/>
                <w:numId w:val="0"/>
              </w:numPr>
              <w:spacing w:before="120" w:after="120"/>
              <w:rPr>
                <w:rFonts w:ascii="Times New Roman (PCL6)" w:hAnsi="Times New Roman (PCL6)"/>
                <w:strike/>
                <w:sz w:val="24"/>
              </w:rPr>
            </w:pPr>
          </w:p>
        </w:tc>
      </w:tr>
    </w:tbl>
    <w:p w:rsidR="00DF7FCF" w:rsidRPr="00DF7FCF" w:rsidRDefault="00DF7FCF" w:rsidP="00DF7FCF">
      <w:pPr>
        <w:spacing w:after="240"/>
        <w:rPr>
          <w:strike/>
        </w:rPr>
      </w:pPr>
      <w:r w:rsidRPr="00DF7FCF">
        <w:rPr>
          <w:strike/>
        </w:rPr>
        <w:lastRenderedPageBreak/>
        <w:br w:type="page"/>
      </w:r>
    </w:p>
    <w:tbl>
      <w:tblPr>
        <w:tblW w:w="0" w:type="auto"/>
        <w:tblLayout w:type="fixed"/>
        <w:tblLook w:val="0000"/>
      </w:tblPr>
      <w:tblGrid>
        <w:gridCol w:w="2088"/>
        <w:gridCol w:w="1890"/>
        <w:gridCol w:w="1800"/>
        <w:gridCol w:w="1980"/>
        <w:gridCol w:w="1890"/>
      </w:tblGrid>
      <w:tr w:rsidR="00DF7FCF" w:rsidRPr="00DF7FCF" w:rsidTr="00DF7FCF">
        <w:tc>
          <w:tcPr>
            <w:tcW w:w="2088" w:type="dxa"/>
            <w:shd w:val="clear" w:color="auto" w:fill="FFFFFF"/>
          </w:tcPr>
          <w:p w:rsidR="00DF7FCF" w:rsidRPr="00DF7FCF" w:rsidRDefault="00DF7FCF" w:rsidP="00DF7FCF">
            <w:pPr>
              <w:numPr>
                <w:ilvl w:val="12"/>
                <w:numId w:val="0"/>
              </w:numPr>
              <w:rPr>
                <w:rFonts w:ascii="Times New Roman (PCL6)" w:hAnsi="Times New Roman (PCL6)"/>
                <w:b/>
                <w:strike/>
              </w:rPr>
            </w:pPr>
            <w:r w:rsidRPr="00DF7FCF">
              <w:rPr>
                <w:rFonts w:ascii="Times New Roman (PCL6)" w:hAnsi="Times New Roman (PCL6)"/>
                <w:b/>
                <w:strike/>
              </w:rPr>
              <w:t>DATA COLLECTION:</w:t>
            </w: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rPr>
                <w:rFonts w:ascii="Times New Roman (PCL6)" w:hAnsi="Times New Roman (PCL6)"/>
                <w:b/>
                <w:strike/>
              </w:rPr>
            </w:pPr>
            <w:r w:rsidRPr="00DF7FCF">
              <w:rPr>
                <w:rFonts w:ascii="Times New Roman (PCL6)" w:hAnsi="Times New Roman (PCL6)"/>
                <w:b/>
                <w:strike/>
                <w:u w:val="single"/>
              </w:rPr>
              <w:t>Required Outcome</w:t>
            </w:r>
            <w:r w:rsidRPr="00DF7FCF">
              <w:rPr>
                <w:rFonts w:ascii="Times New Roman (PCL6)" w:hAnsi="Times New Roman (PCL6)"/>
                <w:b/>
                <w:strike/>
              </w:rPr>
              <w:t>:</w:t>
            </w:r>
          </w:p>
          <w:p w:rsidR="00DF7FCF" w:rsidRPr="00DF7FCF" w:rsidRDefault="00DF7FCF" w:rsidP="00DF7FCF">
            <w:pPr>
              <w:spacing w:before="120"/>
              <w:rPr>
                <w:rFonts w:ascii="Times New Roman (PCL6)" w:hAnsi="Times New Roman (PCL6)"/>
                <w:strike/>
                <w:sz w:val="22"/>
              </w:rPr>
            </w:pPr>
            <w:r w:rsidRPr="00DF7FCF">
              <w:rPr>
                <w:rFonts w:ascii="Times New Roman (PCL6)" w:hAnsi="Times New Roman (PCL6)"/>
                <w:strike/>
              </w:rPr>
              <w:t>Public uses technology to get information</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Outputs</w:t>
            </w:r>
            <w:r w:rsidRPr="00DF7FCF">
              <w:rPr>
                <w:rFonts w:ascii="Times New Roman (PCL6)" w:hAnsi="Times New Roman (PCL6)"/>
                <w:strike/>
                <w:sz w:val="20"/>
              </w:rPr>
              <w:t>:</w:t>
            </w:r>
          </w:p>
          <w:p w:rsidR="00DF7FCF" w:rsidRPr="00DF7FCF" w:rsidRDefault="00DF7FCF" w:rsidP="00DF7FCF">
            <w:pPr>
              <w:numPr>
                <w:ilvl w:val="12"/>
                <w:numId w:val="0"/>
              </w:numPr>
              <w:spacing w:before="120"/>
              <w:rPr>
                <w:rFonts w:ascii="Times New Roman (PCL6)" w:hAnsi="Times New Roman (PCL6)"/>
                <w:strike/>
              </w:rPr>
            </w:pPr>
            <w:r w:rsidRPr="00DF7FCF">
              <w:rPr>
                <w:rFonts w:ascii="Times New Roman (PCL6)" w:hAnsi="Times New Roman (PCL6)"/>
                <w:strike/>
              </w:rPr>
              <w:t># people served</w:t>
            </w:r>
          </w:p>
          <w:p w:rsidR="00DF7FCF" w:rsidRPr="00DF7FCF" w:rsidRDefault="00DF7FCF" w:rsidP="00DF7FCF">
            <w:pPr>
              <w:pStyle w:val="Header"/>
              <w:widowControl/>
              <w:numPr>
                <w:ilvl w:val="12"/>
                <w:numId w:val="0"/>
              </w:numPr>
              <w:tabs>
                <w:tab w:val="clear" w:pos="4320"/>
                <w:tab w:val="clear" w:pos="8640"/>
              </w:tabs>
              <w:spacing w:before="120"/>
              <w:rPr>
                <w:rFonts w:ascii="Times New Roman (PCL6)" w:hAnsi="Times New Roman (PCL6)"/>
                <w:strike/>
              </w:rPr>
            </w:pPr>
            <w:r w:rsidRPr="00DF7FCF">
              <w:rPr>
                <w:rFonts w:ascii="Times New Roman (PCL6)" w:hAnsi="Times New Roman (PCL6)"/>
                <w:strike/>
              </w:rPr>
              <w:t># of units of service provided</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Indicators</w:t>
            </w:r>
            <w:r w:rsidRPr="00DF7FCF">
              <w:rPr>
                <w:rFonts w:ascii="Times New Roman (PCL6)" w:hAnsi="Times New Roman (PCL6)"/>
                <w:strike/>
                <w:sz w:val="20"/>
              </w:rPr>
              <w:t>:</w:t>
            </w:r>
          </w:p>
          <w:p w:rsidR="00DF7FCF" w:rsidRPr="00DF7FCF" w:rsidRDefault="00DF7FCF" w:rsidP="00DF7FCF">
            <w:pPr>
              <w:pStyle w:val="Title"/>
              <w:spacing w:before="120"/>
              <w:jc w:val="left"/>
              <w:rPr>
                <w:rFonts w:ascii="Times New Roman (PCL6)" w:hAnsi="Times New Roman (PCL6)"/>
                <w:b w:val="0"/>
                <w:strike/>
                <w:sz w:val="20"/>
              </w:rPr>
            </w:pPr>
            <w:r w:rsidRPr="00DF7FCF">
              <w:rPr>
                <w:rFonts w:ascii="Times New Roman (PCL6)" w:hAnsi="Times New Roman (PCL6)"/>
                <w:b w:val="0"/>
                <w:strike/>
                <w:sz w:val="20"/>
              </w:rPr>
              <w:t>#, or, # and % of targeted users demonstrating increased ability to find needed information</w:t>
            </w:r>
          </w:p>
          <w:p w:rsidR="00DF7FCF" w:rsidRPr="00DF7FCF" w:rsidRDefault="00DF7FCF" w:rsidP="00DF7FCF">
            <w:pPr>
              <w:pStyle w:val="Title"/>
              <w:spacing w:before="120"/>
              <w:jc w:val="left"/>
              <w:rPr>
                <w:rFonts w:ascii="Times New Roman (PCL6)" w:hAnsi="Times New Roman (PCL6)"/>
                <w:b w:val="0"/>
                <w:strike/>
                <w:sz w:val="20"/>
              </w:rPr>
            </w:pPr>
            <w:r w:rsidRPr="00DF7FCF">
              <w:rPr>
                <w:rFonts w:ascii="Times New Roman (PCL6)" w:hAnsi="Times New Roman (PCL6)"/>
                <w:b w:val="0"/>
                <w:strike/>
                <w:sz w:val="20"/>
              </w:rPr>
              <w:t>#, or, # and % of participants who access information previously unavailable to them</w:t>
            </w:r>
          </w:p>
          <w:p w:rsidR="00DF7FCF" w:rsidRPr="00DF7FCF" w:rsidRDefault="00DF7FCF" w:rsidP="00DF7FCF">
            <w:pPr>
              <w:pStyle w:val="Title"/>
              <w:jc w:val="left"/>
              <w:rPr>
                <w:rFonts w:ascii="Times New Roman (PCL6)" w:hAnsi="Times New Roman (PCL6)"/>
                <w:b w:val="0"/>
                <w:strike/>
                <w:sz w:val="20"/>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Sources/Methods</w:t>
            </w:r>
            <w:r w:rsidRPr="00DF7FCF">
              <w:rPr>
                <w:rFonts w:ascii="Times New Roman (PCL6)" w:hAnsi="Times New Roman (PCL6)"/>
                <w:strike/>
                <w:sz w:val="20"/>
              </w:rPr>
              <w:t xml:space="preserve">: </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 xml:space="preserve">Observation, anecdotes, or </w:t>
            </w:r>
          </w:p>
          <w:p w:rsidR="00DF7FCF" w:rsidRPr="00DF7FCF" w:rsidRDefault="00DF7FCF" w:rsidP="00DF7FCF">
            <w:pPr>
              <w:rPr>
                <w:rFonts w:ascii="Times New Roman (PCL6)" w:hAnsi="Times New Roman (PCL6)"/>
                <w:strike/>
              </w:rPr>
            </w:pPr>
            <w:r w:rsidRPr="00DF7FCF">
              <w:rPr>
                <w:rFonts w:ascii="Times New Roman (PCL6)" w:hAnsi="Times New Roman (PCL6)"/>
                <w:strike/>
              </w:rPr>
              <w:t>post-test</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 xml:space="preserve">Sign-in sheets, logins, or </w:t>
            </w:r>
          </w:p>
          <w:p w:rsidR="00DF7FCF" w:rsidRPr="00DF7FCF" w:rsidRDefault="00DF7FCF" w:rsidP="00DF7FCF">
            <w:pPr>
              <w:rPr>
                <w:rFonts w:ascii="Times New Roman (PCL6)" w:hAnsi="Times New Roman (PCL6)"/>
                <w:strike/>
              </w:rPr>
            </w:pPr>
            <w:r w:rsidRPr="00DF7FCF">
              <w:rPr>
                <w:rFonts w:ascii="Times New Roman (PCL6)" w:hAnsi="Times New Roman (PCL6)"/>
                <w:strike/>
              </w:rPr>
              <w:t>electronic/manual counts</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Program records</w:t>
            </w:r>
          </w:p>
        </w:tc>
      </w:tr>
      <w:tr w:rsidR="00DF7FCF" w:rsidRPr="00DF7FCF" w:rsidTr="00DF7FCF">
        <w:tc>
          <w:tcPr>
            <w:tcW w:w="2088" w:type="dxa"/>
            <w:shd w:val="clear" w:color="auto" w:fill="FFFFFF"/>
          </w:tcPr>
          <w:p w:rsidR="00DF7FCF" w:rsidRPr="00DF7FCF" w:rsidRDefault="00DF7FCF" w:rsidP="00DF7FCF">
            <w:pPr>
              <w:numPr>
                <w:ilvl w:val="12"/>
                <w:numId w:val="0"/>
              </w:numPr>
              <w:rPr>
                <w:rFonts w:ascii="Times New Roman (PCL6)" w:hAnsi="Times New Roman (PCL6)"/>
                <w:strike/>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rPr>
                <w:rFonts w:ascii="Times New Roman (PCL6)" w:hAnsi="Times New Roman (PCL6)"/>
                <w:b/>
                <w:strike/>
              </w:rPr>
            </w:pPr>
            <w:r w:rsidRPr="00DF7FCF">
              <w:rPr>
                <w:rFonts w:ascii="Times New Roman (PCL6)" w:hAnsi="Times New Roman (PCL6)"/>
                <w:b/>
                <w:strike/>
                <w:u w:val="single"/>
              </w:rPr>
              <w:t>Required Outcome</w:t>
            </w:r>
            <w:r w:rsidRPr="00DF7FCF">
              <w:rPr>
                <w:rFonts w:ascii="Times New Roman (PCL6)" w:hAnsi="Times New Roman (PCL6)"/>
                <w:b/>
                <w:strike/>
              </w:rPr>
              <w:t>:</w:t>
            </w:r>
          </w:p>
          <w:p w:rsidR="00DF7FCF" w:rsidRPr="00DF7FCF" w:rsidRDefault="00DF7FCF" w:rsidP="00DF7FCF">
            <w:pPr>
              <w:rPr>
                <w:rFonts w:ascii="Times New Roman (PCL6)" w:hAnsi="Times New Roman (PCL6)"/>
                <w:strike/>
              </w:rPr>
            </w:pPr>
            <w:r w:rsidRPr="00DF7FCF">
              <w:rPr>
                <w:rFonts w:ascii="Times New Roman (PCL6)" w:hAnsi="Times New Roman (PCL6)"/>
                <w:i/>
                <w:strike/>
              </w:rPr>
              <w:t>(Use this outcome if training is a project component</w:t>
            </w:r>
            <w:r w:rsidRPr="00DF7FCF">
              <w:rPr>
                <w:rFonts w:ascii="Times New Roman (PCL6)" w:hAnsi="Times New Roman (PCL6)"/>
                <w:strike/>
              </w:rPr>
              <w:t>)</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Public learns to use technology</w:t>
            </w:r>
          </w:p>
          <w:p w:rsidR="00DF7FCF" w:rsidRPr="00DF7FCF" w:rsidRDefault="00DF7FCF" w:rsidP="00DF7FCF">
            <w:pPr>
              <w:rPr>
                <w:rFonts w:ascii="Times New Roman (PCL6)" w:hAnsi="Times New Roman (PCL6)"/>
                <w:strike/>
                <w:sz w:val="22"/>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Outputs</w:t>
            </w:r>
            <w:r w:rsidRPr="00DF7FCF">
              <w:rPr>
                <w:rFonts w:ascii="Times New Roman (PCL6)" w:hAnsi="Times New Roman (PCL6)"/>
                <w:strike/>
                <w:sz w:val="20"/>
              </w:rPr>
              <w:t>:</w:t>
            </w:r>
          </w:p>
          <w:p w:rsidR="00DF7FCF" w:rsidRPr="00DF7FCF" w:rsidRDefault="00DF7FCF" w:rsidP="00DF7FCF">
            <w:pPr>
              <w:numPr>
                <w:ilvl w:val="12"/>
                <w:numId w:val="0"/>
              </w:numPr>
              <w:spacing w:before="120"/>
              <w:rPr>
                <w:rFonts w:ascii="Times New Roman (PCL6)" w:hAnsi="Times New Roman (PCL6)"/>
                <w:strike/>
              </w:rPr>
            </w:pPr>
            <w:r w:rsidRPr="00DF7FCF">
              <w:rPr>
                <w:rFonts w:ascii="Times New Roman (PCL6)" w:hAnsi="Times New Roman (PCL6)"/>
                <w:strike/>
              </w:rPr>
              <w:t># people trained</w:t>
            </w:r>
          </w:p>
          <w:p w:rsidR="00DF7FCF" w:rsidRPr="00DF7FCF" w:rsidRDefault="00DF7FCF" w:rsidP="00DF7FCF">
            <w:pPr>
              <w:numPr>
                <w:ilvl w:val="12"/>
                <w:numId w:val="0"/>
              </w:numPr>
              <w:spacing w:before="120"/>
              <w:rPr>
                <w:rFonts w:ascii="Times New Roman (PCL6)" w:hAnsi="Times New Roman (PCL6)"/>
                <w:strike/>
              </w:rPr>
            </w:pPr>
            <w:r w:rsidRPr="00DF7FCF">
              <w:rPr>
                <w:rFonts w:ascii="Times New Roman (PCL6)" w:hAnsi="Times New Roman (PCL6)"/>
                <w:strike/>
              </w:rPr>
              <w:t># classes taught</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Indicator</w:t>
            </w:r>
            <w:r w:rsidRPr="00DF7FCF">
              <w:rPr>
                <w:rFonts w:ascii="Times New Roman (PCL6)" w:hAnsi="Times New Roman (PCL6)"/>
                <w:strike/>
                <w:sz w:val="20"/>
              </w:rPr>
              <w:t>:</w:t>
            </w:r>
          </w:p>
          <w:p w:rsidR="00DF7FCF" w:rsidRPr="00DF7FCF" w:rsidRDefault="00DF7FCF" w:rsidP="00DF7FCF">
            <w:pPr>
              <w:pStyle w:val="Header"/>
              <w:widowControl/>
              <w:numPr>
                <w:ilvl w:val="12"/>
                <w:numId w:val="0"/>
              </w:numPr>
              <w:tabs>
                <w:tab w:val="clear" w:pos="4320"/>
                <w:tab w:val="clear" w:pos="8640"/>
              </w:tabs>
              <w:spacing w:before="120"/>
              <w:rPr>
                <w:rFonts w:ascii="Times New Roman (PCL6)" w:hAnsi="Times New Roman (PCL6)"/>
                <w:strike/>
              </w:rPr>
            </w:pPr>
            <w:r w:rsidRPr="00DF7FCF">
              <w:rPr>
                <w:rFonts w:ascii="Times New Roman (PCL6)" w:hAnsi="Times New Roman (PCL6)"/>
                <w:strike/>
              </w:rPr>
              <w:t>#, or, # and % of targeted  users demonstrate an ability to use technology</w:t>
            </w: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DF7FCF" w:rsidRPr="00DF7FCF" w:rsidRDefault="00DF7FCF" w:rsidP="00DF7FCF">
            <w:pPr>
              <w:pStyle w:val="Title"/>
              <w:jc w:val="left"/>
              <w:rPr>
                <w:rFonts w:ascii="Times New Roman (PCL6)" w:hAnsi="Times New Roman (PCL6)"/>
                <w:strike/>
                <w:sz w:val="20"/>
                <w:u w:val="single"/>
              </w:rPr>
            </w:pPr>
            <w:r w:rsidRPr="00DF7FCF">
              <w:rPr>
                <w:rFonts w:ascii="Times New Roman (PCL6)" w:hAnsi="Times New Roman (PCL6)"/>
                <w:strike/>
                <w:sz w:val="20"/>
                <w:u w:val="single"/>
              </w:rPr>
              <w:t>Sample</w:t>
            </w:r>
          </w:p>
          <w:p w:rsidR="00DF7FCF" w:rsidRPr="00DF7FCF" w:rsidRDefault="00DF7FCF" w:rsidP="00DF7FCF">
            <w:pPr>
              <w:pStyle w:val="Title"/>
              <w:jc w:val="left"/>
              <w:rPr>
                <w:rFonts w:ascii="Times New Roman (PCL6)" w:hAnsi="Times New Roman (PCL6)"/>
                <w:strike/>
                <w:sz w:val="20"/>
              </w:rPr>
            </w:pPr>
            <w:r w:rsidRPr="00DF7FCF">
              <w:rPr>
                <w:rFonts w:ascii="Times New Roman (PCL6)" w:hAnsi="Times New Roman (PCL6)"/>
                <w:strike/>
                <w:sz w:val="20"/>
                <w:u w:val="single"/>
              </w:rPr>
              <w:t>Sources/Methods</w:t>
            </w:r>
            <w:r w:rsidRPr="00DF7FCF">
              <w:rPr>
                <w:rFonts w:ascii="Times New Roman (PCL6)" w:hAnsi="Times New Roman (PCL6)"/>
                <w:strike/>
                <w:sz w:val="20"/>
              </w:rPr>
              <w:t xml:space="preserve">: </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Evaluation form or pre- and post-test</w:t>
            </w:r>
          </w:p>
          <w:p w:rsidR="00DF7FCF" w:rsidRPr="00DF7FCF" w:rsidRDefault="00DF7FCF" w:rsidP="00DF7FCF">
            <w:pPr>
              <w:spacing w:before="120"/>
              <w:rPr>
                <w:rFonts w:ascii="Times New Roman (PCL6)" w:hAnsi="Times New Roman (PCL6)"/>
                <w:strike/>
              </w:rPr>
            </w:pPr>
            <w:r w:rsidRPr="00DF7FCF">
              <w:rPr>
                <w:rFonts w:ascii="Times New Roman (PCL6)" w:hAnsi="Times New Roman (PCL6)"/>
                <w:strike/>
              </w:rPr>
              <w:t>Program records</w:t>
            </w:r>
          </w:p>
        </w:tc>
      </w:tr>
    </w:tbl>
    <w:p w:rsidR="00BF2A1A" w:rsidRPr="0087644D" w:rsidRDefault="00DF7FCF" w:rsidP="0087644D">
      <w:pPr>
        <w:pStyle w:val="Heading3"/>
        <w:spacing w:after="120"/>
        <w:rPr>
          <w:rFonts w:ascii="Arial" w:hAnsi="Arial" w:cs="Arial"/>
          <w:b/>
          <w:color w:val="000000" w:themeColor="text1"/>
          <w:szCs w:val="28"/>
          <w:u w:val="single"/>
        </w:rPr>
      </w:pPr>
      <w:r w:rsidRPr="00B356C4">
        <w:br w:type="page"/>
      </w:r>
      <w:r w:rsidR="00915C55" w:rsidRPr="0087644D">
        <w:rPr>
          <w:rFonts w:ascii="Arial" w:hAnsi="Arial" w:cs="Arial"/>
          <w:b/>
          <w:color w:val="000000" w:themeColor="text1"/>
          <w:szCs w:val="28"/>
          <w:u w:val="single"/>
        </w:rPr>
        <w:lastRenderedPageBreak/>
        <w:t>GRANT ADMINISTRATION</w:t>
      </w:r>
      <w:bookmarkEnd w:id="47"/>
      <w:bookmarkEnd w:id="48"/>
    </w:p>
    <w:p w:rsidR="00F6000A" w:rsidRPr="0087644D" w:rsidRDefault="00F6000A" w:rsidP="00F6000A">
      <w:pPr>
        <w:spacing w:before="120" w:after="120"/>
        <w:rPr>
          <w:sz w:val="24"/>
          <w:szCs w:val="24"/>
          <w:u w:val="single"/>
        </w:rPr>
      </w:pPr>
      <w:proofErr w:type="gramStart"/>
      <w:r w:rsidRPr="00CB65D0">
        <w:rPr>
          <w:rFonts w:ascii="Times New Roman (PCL6)" w:hAnsi="Times New Roman (PCL6)"/>
          <w:b/>
          <w:i/>
          <w:sz w:val="24"/>
          <w:szCs w:val="24"/>
          <w:u w:val="single"/>
        </w:rPr>
        <w:t>Accessible Programs and Services.</w:t>
      </w:r>
      <w:proofErr w:type="gramEnd"/>
      <w:r>
        <w:rPr>
          <w:rFonts w:ascii="Times New Roman (PCL6)" w:hAnsi="Times New Roman (PCL6)"/>
          <w:sz w:val="24"/>
          <w:szCs w:val="24"/>
          <w:u w:val="single"/>
        </w:rPr>
        <w:t xml:space="preserve">  </w:t>
      </w:r>
      <w:r w:rsidR="00E334E9">
        <w:rPr>
          <w:sz w:val="24"/>
          <w:u w:val="single"/>
        </w:rPr>
        <w:t>Grant recipients</w:t>
      </w:r>
      <w:r w:rsidR="00E334E9" w:rsidRPr="00DF7FCF">
        <w:rPr>
          <w:sz w:val="24"/>
          <w:u w:val="single"/>
        </w:rPr>
        <w:t xml:space="preserve"> </w:t>
      </w:r>
      <w:r w:rsidRPr="00DF7FCF">
        <w:rPr>
          <w:sz w:val="24"/>
          <w:u w:val="single"/>
        </w:rPr>
        <w:t xml:space="preserve">are </w:t>
      </w:r>
      <w:r w:rsidRPr="00795CC9">
        <w:rPr>
          <w:color w:val="000000" w:themeColor="text1"/>
          <w:sz w:val="24"/>
          <w:u w:val="single"/>
        </w:rPr>
        <w:t xml:space="preserve">required </w:t>
      </w:r>
      <w:r w:rsidRPr="00DF7FCF">
        <w:rPr>
          <w:sz w:val="24"/>
          <w:u w:val="single"/>
        </w:rPr>
        <w:t>to make their services and programs accessible in compliance with the Americans with Disabilities Act of 1990.</w:t>
      </w:r>
      <w:r>
        <w:rPr>
          <w:sz w:val="24"/>
          <w:u w:val="single"/>
        </w:rPr>
        <w:t xml:space="preserve">  For more information on these requirements, see </w:t>
      </w:r>
      <w:r w:rsidR="0087644D" w:rsidRPr="0087644D">
        <w:rPr>
          <w:rStyle w:val="Hyperlink"/>
          <w:sz w:val="24"/>
          <w:szCs w:val="24"/>
          <w:u w:val="single"/>
        </w:rPr>
        <w:t>www.ada.gov</w:t>
      </w:r>
      <w:r w:rsidRPr="0087644D">
        <w:rPr>
          <w:sz w:val="24"/>
          <w:szCs w:val="24"/>
          <w:u w:val="single"/>
        </w:rPr>
        <w:t>.</w:t>
      </w:r>
    </w:p>
    <w:p w:rsidR="00F6000A" w:rsidRPr="000309C3" w:rsidRDefault="000309C3" w:rsidP="00F6000A">
      <w:pPr>
        <w:spacing w:before="120" w:after="120"/>
        <w:rPr>
          <w:rFonts w:cs="NFBCLD+TimesNewRomanPSMT"/>
          <w:color w:val="000000"/>
          <w:sz w:val="24"/>
          <w:szCs w:val="24"/>
          <w:u w:val="single"/>
        </w:rPr>
      </w:pPr>
      <w:r>
        <w:rPr>
          <w:sz w:val="24"/>
          <w:szCs w:val="24"/>
          <w:u w:val="single"/>
        </w:rPr>
        <w:t>R</w:t>
      </w:r>
      <w:r w:rsidR="00F6000A" w:rsidRPr="00FB491B">
        <w:rPr>
          <w:sz w:val="24"/>
          <w:szCs w:val="24"/>
          <w:u w:val="single"/>
        </w:rPr>
        <w:t>ecipient</w:t>
      </w:r>
      <w:r>
        <w:rPr>
          <w:sz w:val="24"/>
          <w:szCs w:val="24"/>
          <w:u w:val="single"/>
        </w:rPr>
        <w:t>s</w:t>
      </w:r>
      <w:r w:rsidR="00F6000A" w:rsidRPr="00FB491B">
        <w:rPr>
          <w:sz w:val="24"/>
          <w:szCs w:val="24"/>
          <w:u w:val="single"/>
        </w:rPr>
        <w:t xml:space="preserve"> of </w:t>
      </w:r>
      <w:r>
        <w:rPr>
          <w:sz w:val="24"/>
          <w:szCs w:val="24"/>
          <w:u w:val="single"/>
        </w:rPr>
        <w:t xml:space="preserve">LSTA </w:t>
      </w:r>
      <w:r w:rsidR="00F6000A" w:rsidRPr="00FB491B">
        <w:rPr>
          <w:sz w:val="24"/>
          <w:szCs w:val="24"/>
          <w:u w:val="single"/>
        </w:rPr>
        <w:t>grant funds</w:t>
      </w:r>
      <w:r>
        <w:rPr>
          <w:sz w:val="24"/>
          <w:szCs w:val="24"/>
          <w:u w:val="single"/>
        </w:rPr>
        <w:t xml:space="preserve"> are</w:t>
      </w:r>
      <w:r w:rsidR="00F6000A" w:rsidRPr="00FB491B">
        <w:rPr>
          <w:sz w:val="24"/>
          <w:szCs w:val="24"/>
          <w:u w:val="single"/>
        </w:rPr>
        <w:t xml:space="preserve"> </w:t>
      </w:r>
      <w:r w:rsidR="00E334E9">
        <w:rPr>
          <w:sz w:val="24"/>
          <w:szCs w:val="24"/>
          <w:u w:val="single"/>
        </w:rPr>
        <w:t xml:space="preserve">also </w:t>
      </w:r>
      <w:r w:rsidR="00F6000A" w:rsidRPr="00FB491B">
        <w:rPr>
          <w:sz w:val="24"/>
          <w:szCs w:val="24"/>
          <w:u w:val="single"/>
        </w:rPr>
        <w:t xml:space="preserve">required to comply with Title VI of the 1964 Civil Rights Act.  Title VI and its implementing regulations </w:t>
      </w:r>
      <w:r w:rsidR="00F6000A" w:rsidRPr="00FB491B">
        <w:rPr>
          <w:color w:val="000000"/>
          <w:sz w:val="24"/>
          <w:szCs w:val="24"/>
          <w:u w:val="single"/>
        </w:rPr>
        <w:t>provide that no person shall be subjected to discrimination on the basis of race, color or national origin under any program or activity. Th</w:t>
      </w:r>
      <w:r>
        <w:rPr>
          <w:color w:val="000000"/>
          <w:sz w:val="24"/>
          <w:szCs w:val="24"/>
          <w:u w:val="single"/>
        </w:rPr>
        <w:t>is includes</w:t>
      </w:r>
      <w:r w:rsidR="00F6000A" w:rsidRPr="00FB491B">
        <w:rPr>
          <w:color w:val="000000"/>
          <w:sz w:val="24"/>
          <w:szCs w:val="24"/>
          <w:u w:val="single"/>
        </w:rPr>
        <w:t xml:space="preserve"> English language for </w:t>
      </w:r>
      <w:r w:rsidR="00F6000A">
        <w:rPr>
          <w:color w:val="000000"/>
          <w:sz w:val="24"/>
          <w:szCs w:val="24"/>
          <w:u w:val="single"/>
        </w:rPr>
        <w:t>p</w:t>
      </w:r>
      <w:r w:rsidR="00F6000A" w:rsidRPr="00FB491B">
        <w:rPr>
          <w:color w:val="000000"/>
          <w:sz w:val="24"/>
          <w:szCs w:val="24"/>
          <w:u w:val="single"/>
        </w:rPr>
        <w:t>ersons with Limited English Proficiency</w:t>
      </w:r>
      <w:r w:rsidR="00F6000A">
        <w:rPr>
          <w:color w:val="000000"/>
          <w:sz w:val="24"/>
          <w:szCs w:val="24"/>
          <w:u w:val="single"/>
        </w:rPr>
        <w:t xml:space="preserve"> (</w:t>
      </w:r>
      <w:r w:rsidR="00F6000A" w:rsidRPr="00FB491B">
        <w:rPr>
          <w:color w:val="000000"/>
          <w:sz w:val="24"/>
          <w:szCs w:val="24"/>
          <w:u w:val="single"/>
        </w:rPr>
        <w:t>LEP</w:t>
      </w:r>
      <w:r w:rsidR="00F6000A">
        <w:rPr>
          <w:color w:val="000000"/>
          <w:sz w:val="24"/>
          <w:szCs w:val="24"/>
          <w:u w:val="single"/>
        </w:rPr>
        <w:t>),</w:t>
      </w:r>
      <w:r w:rsidR="00F6000A" w:rsidRPr="00FB491B">
        <w:rPr>
          <w:color w:val="000000"/>
          <w:sz w:val="24"/>
          <w:szCs w:val="24"/>
          <w:u w:val="single"/>
        </w:rPr>
        <w:t xml:space="preserve"> </w:t>
      </w:r>
      <w:r>
        <w:rPr>
          <w:color w:val="000000"/>
          <w:sz w:val="24"/>
          <w:szCs w:val="24"/>
          <w:u w:val="single"/>
        </w:rPr>
        <w:t xml:space="preserve">which </w:t>
      </w:r>
      <w:r w:rsidR="00F6000A" w:rsidRPr="00FB491B">
        <w:rPr>
          <w:color w:val="000000"/>
          <w:sz w:val="24"/>
          <w:szCs w:val="24"/>
          <w:u w:val="single"/>
        </w:rPr>
        <w:t xml:space="preserve">can provide a barrier </w:t>
      </w:r>
      <w:r w:rsidR="00F6000A" w:rsidRPr="00FB491B">
        <w:rPr>
          <w:rFonts w:cs="NFBCLD+TimesNewRomanPSMT"/>
          <w:color w:val="000000"/>
          <w:sz w:val="24"/>
          <w:szCs w:val="24"/>
          <w:u w:val="single"/>
        </w:rPr>
        <w:t xml:space="preserve">to accessing important benefits or services, understanding and exercising important rights, complying with applicable responsibilities or understanding other information provided by federally funded programs and activities. </w:t>
      </w:r>
      <w:r>
        <w:rPr>
          <w:rFonts w:cs="NFBCLD+TimesNewRomanPSMT"/>
          <w:color w:val="000000"/>
          <w:sz w:val="24"/>
          <w:szCs w:val="24"/>
          <w:u w:val="single"/>
        </w:rPr>
        <w:t xml:space="preserve"> G</w:t>
      </w:r>
      <w:r w:rsidR="00F6000A" w:rsidRPr="00FB491B">
        <w:rPr>
          <w:rFonts w:cs="NFBCLD+TimesNewRomanPSMT"/>
          <w:color w:val="000000"/>
          <w:sz w:val="24"/>
          <w:szCs w:val="24"/>
          <w:u w:val="single"/>
        </w:rPr>
        <w:t xml:space="preserve">rant recipients </w:t>
      </w:r>
      <w:r w:rsidR="00F80FCA">
        <w:rPr>
          <w:rFonts w:cs="NFBCLD+TimesNewRomanPSMT"/>
          <w:color w:val="000000"/>
          <w:sz w:val="24"/>
          <w:szCs w:val="24"/>
          <w:u w:val="single"/>
        </w:rPr>
        <w:t xml:space="preserve">must have </w:t>
      </w:r>
      <w:r w:rsidR="00F6000A" w:rsidRPr="00FB491B">
        <w:rPr>
          <w:rFonts w:cs="NFBCLD+TimesNewRomanPSMT"/>
          <w:color w:val="000000"/>
          <w:sz w:val="24"/>
          <w:szCs w:val="24"/>
          <w:u w:val="single"/>
        </w:rPr>
        <w:t xml:space="preserve">appropriate and reasonable language assistance measures designed to address the needs of </w:t>
      </w:r>
      <w:r w:rsidR="00F80FCA">
        <w:rPr>
          <w:rFonts w:cs="NFBCLD+TimesNewRomanPSMT"/>
          <w:color w:val="000000"/>
          <w:sz w:val="24"/>
          <w:szCs w:val="24"/>
          <w:u w:val="single"/>
        </w:rPr>
        <w:t>persons with limited English proficiency</w:t>
      </w:r>
      <w:r w:rsidR="00F6000A" w:rsidRPr="00FB491B">
        <w:rPr>
          <w:rFonts w:cs="NFBCLD+TimesNewRomanPSMT"/>
          <w:color w:val="000000"/>
          <w:sz w:val="24"/>
          <w:szCs w:val="24"/>
          <w:u w:val="single"/>
        </w:rPr>
        <w:t>.</w:t>
      </w:r>
      <w:r w:rsidR="00F6000A">
        <w:rPr>
          <w:rFonts w:cs="NFBCLD+TimesNewRomanPSMT"/>
          <w:color w:val="000000"/>
          <w:sz w:val="24"/>
          <w:szCs w:val="24"/>
          <w:u w:val="single"/>
        </w:rPr>
        <w:t xml:space="preserve">  For </w:t>
      </w:r>
      <w:r w:rsidR="00F80FCA">
        <w:rPr>
          <w:rFonts w:cs="NFBCLD+TimesNewRomanPSMT"/>
          <w:color w:val="000000"/>
          <w:sz w:val="24"/>
          <w:szCs w:val="24"/>
          <w:u w:val="single"/>
        </w:rPr>
        <w:t xml:space="preserve">additional </w:t>
      </w:r>
      <w:r w:rsidR="00F6000A">
        <w:rPr>
          <w:rFonts w:cs="NFBCLD+TimesNewRomanPSMT"/>
          <w:color w:val="000000"/>
          <w:sz w:val="24"/>
          <w:szCs w:val="24"/>
          <w:u w:val="single"/>
        </w:rPr>
        <w:t>guidance on the</w:t>
      </w:r>
      <w:r>
        <w:rPr>
          <w:rFonts w:cs="NFBCLD+TimesNewRomanPSMT"/>
          <w:color w:val="000000"/>
          <w:sz w:val="24"/>
          <w:szCs w:val="24"/>
          <w:u w:val="single"/>
        </w:rPr>
        <w:t>se</w:t>
      </w:r>
      <w:r w:rsidR="00F6000A">
        <w:rPr>
          <w:rFonts w:cs="NFBCLD+TimesNewRomanPSMT"/>
          <w:color w:val="000000"/>
          <w:sz w:val="24"/>
          <w:szCs w:val="24"/>
          <w:u w:val="single"/>
        </w:rPr>
        <w:t xml:space="preserve"> requirements, see </w:t>
      </w:r>
      <w:hyperlink r:id="rId18" w:history="1">
        <w:r w:rsidR="0087644D" w:rsidRPr="0087644D">
          <w:rPr>
            <w:rStyle w:val="Hyperlink"/>
            <w:rFonts w:cs="NFBCLD+TimesNewRomanPSMT"/>
            <w:sz w:val="24"/>
            <w:szCs w:val="24"/>
            <w:u w:val="single"/>
          </w:rPr>
          <w:t>www.imls.gov/pdf/LEP.pdf</w:t>
        </w:r>
      </w:hyperlink>
      <w:r w:rsidR="00F6000A">
        <w:rPr>
          <w:rFonts w:cs="NFBCLD+TimesNewRomanPSMT"/>
          <w:color w:val="000000"/>
          <w:sz w:val="24"/>
          <w:szCs w:val="24"/>
          <w:u w:val="single"/>
        </w:rPr>
        <w:t xml:space="preserve"> </w:t>
      </w:r>
      <w:r w:rsidR="00F80FCA">
        <w:rPr>
          <w:rFonts w:cs="NFBCLD+TimesNewRomanPSMT"/>
          <w:color w:val="000000"/>
          <w:sz w:val="24"/>
          <w:szCs w:val="24"/>
          <w:u w:val="single"/>
        </w:rPr>
        <w:t xml:space="preserve">and </w:t>
      </w:r>
      <w:r w:rsidR="00F6000A" w:rsidRPr="00FB491B">
        <w:rPr>
          <w:rFonts w:cs="NFBCLD+TimesNewRomanPSMT"/>
          <w:color w:val="000000"/>
          <w:sz w:val="24"/>
          <w:szCs w:val="24"/>
          <w:u w:val="single"/>
        </w:rPr>
        <w:t>www.justice.gov/crt/lep</w:t>
      </w:r>
      <w:r w:rsidR="00F6000A">
        <w:rPr>
          <w:rFonts w:cs="NFBCLD+TimesNewRomanPSMT"/>
          <w:color w:val="000000"/>
          <w:sz w:val="24"/>
          <w:szCs w:val="24"/>
          <w:u w:val="single"/>
        </w:rPr>
        <w:t>.</w:t>
      </w:r>
    </w:p>
    <w:p w:rsidR="00F6000A" w:rsidRDefault="00F6000A" w:rsidP="00F6000A">
      <w:pPr>
        <w:spacing w:before="120" w:after="120"/>
        <w:rPr>
          <w:rFonts w:ascii="Times New Roman (PCL6)" w:hAnsi="Times New Roman (PCL6)"/>
          <w:sz w:val="24"/>
          <w:szCs w:val="24"/>
          <w:u w:val="single"/>
        </w:rPr>
      </w:pPr>
      <w:proofErr w:type="gramStart"/>
      <w:r w:rsidRPr="00DF7FCF">
        <w:rPr>
          <w:rFonts w:ascii="Times New Roman (PCL6)" w:hAnsi="Times New Roman (PCL6)"/>
          <w:b/>
          <w:i/>
          <w:sz w:val="24"/>
          <w:szCs w:val="24"/>
          <w:u w:val="single"/>
        </w:rPr>
        <w:t>Audit</w:t>
      </w:r>
      <w:r w:rsidRPr="00DF7FCF">
        <w:rPr>
          <w:rFonts w:ascii="Times New Roman (PCL6)" w:hAnsi="Times New Roman (PCL6)"/>
          <w:i/>
          <w:sz w:val="24"/>
          <w:szCs w:val="24"/>
          <w:u w:val="single"/>
        </w:rPr>
        <w:t>.</w:t>
      </w:r>
      <w:proofErr w:type="gramEnd"/>
      <w:r w:rsidRPr="00DF7FCF">
        <w:rPr>
          <w:rFonts w:ascii="Times New Roman (PCL6)" w:hAnsi="Times New Roman (PCL6)"/>
          <w:i/>
          <w:sz w:val="24"/>
          <w:szCs w:val="24"/>
          <w:u w:val="single"/>
        </w:rPr>
        <w:t xml:space="preserve">  </w:t>
      </w:r>
      <w:r w:rsidRPr="00DF7FCF">
        <w:rPr>
          <w:rFonts w:ascii="Times New Roman (PCL6)" w:hAnsi="Times New Roman (PCL6)"/>
          <w:sz w:val="24"/>
          <w:szCs w:val="24"/>
          <w:u w:val="single"/>
        </w:rPr>
        <w:t xml:space="preserve">An audit that is in compliance with requirements of federal Circular A-133, and Section 215.97, </w:t>
      </w:r>
      <w:r w:rsidRPr="00DF7FCF">
        <w:rPr>
          <w:rFonts w:ascii="Times New Roman (PCL6)" w:hAnsi="Times New Roman (PCL6)"/>
          <w:i/>
          <w:sz w:val="24"/>
          <w:szCs w:val="24"/>
          <w:u w:val="single"/>
        </w:rPr>
        <w:t>Florida Statutes,</w:t>
      </w:r>
      <w:r w:rsidRPr="00DF7FCF">
        <w:rPr>
          <w:rFonts w:ascii="Times New Roman (PCL6)" w:hAnsi="Times New Roman (PCL6)"/>
          <w:sz w:val="24"/>
          <w:szCs w:val="24"/>
          <w:u w:val="single"/>
        </w:rPr>
        <w:t xml:space="preserve"> must be submitted following the end of the grant period.</w:t>
      </w:r>
    </w:p>
    <w:p w:rsidR="00F6000A" w:rsidRPr="00DF7FCF" w:rsidRDefault="007C3191" w:rsidP="00F6000A">
      <w:pPr>
        <w:tabs>
          <w:tab w:val="left" w:pos="-1440"/>
          <w:tab w:val="left" w:pos="-720"/>
          <w:tab w:val="left" w:pos="0"/>
          <w:tab w:val="left" w:pos="720"/>
          <w:tab w:val="left" w:pos="1152"/>
          <w:tab w:val="left" w:pos="1584"/>
        </w:tabs>
        <w:suppressAutoHyphens/>
        <w:spacing w:before="120" w:after="120"/>
        <w:rPr>
          <w:rFonts w:ascii="Times New Roman (PCL6)" w:hAnsi="Times New Roman (PCL6)"/>
          <w:sz w:val="24"/>
          <w:u w:val="single"/>
        </w:rPr>
      </w:pPr>
      <w:hyperlink r:id="rId19" w:history="1">
        <w:proofErr w:type="gramStart"/>
        <w:r w:rsidR="00F6000A" w:rsidRPr="00CB65D0">
          <w:rPr>
            <w:b/>
            <w:i/>
            <w:sz w:val="24"/>
            <w:szCs w:val="24"/>
            <w:u w:val="single"/>
          </w:rPr>
          <w:t>Catalog of Federal Domestic Assistance (CFDA)</w:t>
        </w:r>
      </w:hyperlink>
      <w:r w:rsidR="00F6000A" w:rsidRPr="00CB65D0">
        <w:rPr>
          <w:b/>
          <w:i/>
          <w:sz w:val="24"/>
          <w:szCs w:val="24"/>
          <w:u w:val="single"/>
        </w:rPr>
        <w:t xml:space="preserve"> Number.</w:t>
      </w:r>
      <w:proofErr w:type="gramEnd"/>
      <w:r w:rsidR="00F6000A" w:rsidRPr="006D165C">
        <w:rPr>
          <w:sz w:val="24"/>
          <w:szCs w:val="24"/>
          <w:u w:val="single"/>
        </w:rPr>
        <w:t xml:space="preserve">  The LSTA program is funded</w:t>
      </w:r>
      <w:r w:rsidR="00F6000A">
        <w:rPr>
          <w:sz w:val="24"/>
          <w:szCs w:val="24"/>
          <w:u w:val="single"/>
        </w:rPr>
        <w:t xml:space="preserve"> from the Institute of Museum and Library Services</w:t>
      </w:r>
      <w:r w:rsidR="0087644D">
        <w:rPr>
          <w:sz w:val="24"/>
          <w:szCs w:val="24"/>
          <w:u w:val="single"/>
        </w:rPr>
        <w:t>.</w:t>
      </w:r>
      <w:r w:rsidR="000309C3">
        <w:rPr>
          <w:sz w:val="24"/>
          <w:szCs w:val="24"/>
          <w:u w:val="single"/>
        </w:rPr>
        <w:t xml:space="preserve"> </w:t>
      </w:r>
      <w:r w:rsidR="00F6000A" w:rsidRPr="0068778B">
        <w:rPr>
          <w:sz w:val="24"/>
          <w:szCs w:val="24"/>
          <w:u w:val="single"/>
        </w:rPr>
        <w:t xml:space="preserve"> The CFDA number for LSTA grants is: 45.310</w:t>
      </w:r>
      <w:r w:rsidR="00F6000A">
        <w:rPr>
          <w:sz w:val="24"/>
          <w:szCs w:val="24"/>
          <w:u w:val="single"/>
        </w:rPr>
        <w:t xml:space="preserve">.  </w:t>
      </w:r>
    </w:p>
    <w:p w:rsidR="00F6000A" w:rsidRPr="00C034AB" w:rsidRDefault="00F6000A" w:rsidP="00F6000A">
      <w:pPr>
        <w:tabs>
          <w:tab w:val="left" w:pos="-1440"/>
          <w:tab w:val="left" w:pos="-720"/>
          <w:tab w:val="left" w:pos="0"/>
          <w:tab w:val="left" w:pos="720"/>
          <w:tab w:val="left" w:pos="1152"/>
          <w:tab w:val="left" w:pos="1584"/>
        </w:tabs>
        <w:suppressAutoHyphens/>
        <w:spacing w:before="120" w:after="120"/>
        <w:rPr>
          <w:rFonts w:ascii="Times New Roman (PCL6)" w:hAnsi="Times New Roman (PCL6)"/>
          <w:b/>
          <w:sz w:val="24"/>
          <w:u w:val="single"/>
        </w:rPr>
      </w:pPr>
      <w:r w:rsidRPr="00CB65D0">
        <w:rPr>
          <w:rFonts w:ascii="Times New Roman (PCL6)" w:hAnsi="Times New Roman (PCL6)"/>
          <w:b/>
          <w:i/>
          <w:sz w:val="24"/>
          <w:u w:val="single"/>
        </w:rPr>
        <w:t>DUNS Number.</w:t>
      </w:r>
      <w:r>
        <w:rPr>
          <w:rFonts w:ascii="Times New Roman (PCL6)" w:hAnsi="Times New Roman (PCL6)"/>
          <w:b/>
          <w:sz w:val="24"/>
          <w:u w:val="single"/>
        </w:rPr>
        <w:t xml:space="preserve">  </w:t>
      </w:r>
      <w:r w:rsidRPr="008B6FCA">
        <w:rPr>
          <w:sz w:val="24"/>
          <w:szCs w:val="24"/>
          <w:u w:val="single"/>
        </w:rPr>
        <w:t xml:space="preserve">The Data Universal Number System (DUNS) </w:t>
      </w:r>
      <w:r w:rsidR="00C73310">
        <w:rPr>
          <w:sz w:val="24"/>
          <w:szCs w:val="24"/>
          <w:u w:val="single"/>
        </w:rPr>
        <w:t>n</w:t>
      </w:r>
      <w:r w:rsidRPr="008B6FCA">
        <w:rPr>
          <w:sz w:val="24"/>
          <w:szCs w:val="24"/>
          <w:u w:val="single"/>
        </w:rPr>
        <w:t>umber</w:t>
      </w:r>
      <w:r>
        <w:rPr>
          <w:sz w:val="24"/>
          <w:szCs w:val="24"/>
          <w:u w:val="single"/>
        </w:rPr>
        <w:t xml:space="preserve"> is a nine digit number established and assigned by Dun and Bradstreet, Inc. (D&amp;B) to uniquely identify business entities.  </w:t>
      </w:r>
      <w:r w:rsidRPr="006E7E35">
        <w:rPr>
          <w:sz w:val="24"/>
          <w:szCs w:val="24"/>
          <w:u w:val="single"/>
        </w:rPr>
        <w:t xml:space="preserve">It is a tool the federal government </w:t>
      </w:r>
      <w:r w:rsidR="0087644D">
        <w:rPr>
          <w:sz w:val="24"/>
          <w:szCs w:val="24"/>
          <w:u w:val="single"/>
        </w:rPr>
        <w:t xml:space="preserve">uses </w:t>
      </w:r>
      <w:r w:rsidRPr="006E7E35">
        <w:rPr>
          <w:sz w:val="24"/>
          <w:szCs w:val="24"/>
          <w:u w:val="single"/>
        </w:rPr>
        <w:t xml:space="preserve">to track how federal money is distributed, and </w:t>
      </w:r>
      <w:r w:rsidR="000309C3">
        <w:rPr>
          <w:sz w:val="24"/>
          <w:szCs w:val="24"/>
          <w:u w:val="single"/>
        </w:rPr>
        <w:t xml:space="preserve">is </w:t>
      </w:r>
      <w:r w:rsidRPr="006E7E35">
        <w:rPr>
          <w:sz w:val="24"/>
          <w:szCs w:val="24"/>
          <w:u w:val="single"/>
        </w:rPr>
        <w:t>required for all organizations that receive federal funding.</w:t>
      </w:r>
      <w:r w:rsidR="000309C3">
        <w:rPr>
          <w:sz w:val="24"/>
          <w:szCs w:val="24"/>
          <w:u w:val="single"/>
        </w:rPr>
        <w:t xml:space="preserve"> </w:t>
      </w:r>
      <w:r w:rsidRPr="006E7E35">
        <w:rPr>
          <w:sz w:val="24"/>
          <w:szCs w:val="24"/>
          <w:u w:val="single"/>
        </w:rPr>
        <w:t xml:space="preserve"> </w:t>
      </w:r>
      <w:r>
        <w:rPr>
          <w:sz w:val="24"/>
          <w:szCs w:val="24"/>
          <w:u w:val="single"/>
        </w:rPr>
        <w:t>This number should be for your organization’s governing body</w:t>
      </w:r>
      <w:r w:rsidR="000309C3">
        <w:rPr>
          <w:sz w:val="24"/>
          <w:szCs w:val="24"/>
          <w:u w:val="single"/>
        </w:rPr>
        <w:t>, which</w:t>
      </w:r>
      <w:r>
        <w:rPr>
          <w:sz w:val="24"/>
          <w:szCs w:val="24"/>
          <w:u w:val="single"/>
        </w:rPr>
        <w:t xml:space="preserve"> is the same </w:t>
      </w:r>
      <w:r w:rsidR="000309C3">
        <w:rPr>
          <w:sz w:val="24"/>
          <w:szCs w:val="24"/>
          <w:u w:val="single"/>
        </w:rPr>
        <w:t>organization</w:t>
      </w:r>
      <w:r>
        <w:rPr>
          <w:sz w:val="24"/>
          <w:szCs w:val="24"/>
          <w:u w:val="single"/>
        </w:rPr>
        <w:t xml:space="preserve"> that the </w:t>
      </w:r>
      <w:proofErr w:type="gramStart"/>
      <w:r>
        <w:rPr>
          <w:sz w:val="24"/>
          <w:szCs w:val="24"/>
          <w:u w:val="single"/>
        </w:rPr>
        <w:t>Division  sign</w:t>
      </w:r>
      <w:r w:rsidR="0087644D">
        <w:rPr>
          <w:sz w:val="24"/>
          <w:szCs w:val="24"/>
          <w:u w:val="single"/>
        </w:rPr>
        <w:t>s</w:t>
      </w:r>
      <w:proofErr w:type="gramEnd"/>
      <w:r>
        <w:rPr>
          <w:sz w:val="24"/>
          <w:szCs w:val="24"/>
          <w:u w:val="single"/>
        </w:rPr>
        <w:t xml:space="preserve"> a grant agreement with</w:t>
      </w:r>
      <w:r w:rsidR="000309C3">
        <w:rPr>
          <w:sz w:val="24"/>
          <w:szCs w:val="24"/>
          <w:u w:val="single"/>
        </w:rPr>
        <w:t xml:space="preserve">.  </w:t>
      </w:r>
      <w:r w:rsidR="0087644D">
        <w:rPr>
          <w:sz w:val="24"/>
          <w:szCs w:val="24"/>
          <w:u w:val="single"/>
        </w:rPr>
        <w:t>E</w:t>
      </w:r>
      <w:r w:rsidR="000309C3">
        <w:rPr>
          <w:sz w:val="24"/>
          <w:szCs w:val="24"/>
          <w:u w:val="single"/>
        </w:rPr>
        <w:t>xample</w:t>
      </w:r>
      <w:r w:rsidR="0087644D">
        <w:rPr>
          <w:sz w:val="24"/>
          <w:szCs w:val="24"/>
          <w:u w:val="single"/>
        </w:rPr>
        <w:t xml:space="preserve">s include </w:t>
      </w:r>
      <w:r>
        <w:rPr>
          <w:sz w:val="24"/>
          <w:szCs w:val="24"/>
          <w:u w:val="single"/>
        </w:rPr>
        <w:t>a county commission, city council or governing board.  Many organizations already have a DUNS number.  If your organization does not have a DUNS number,</w:t>
      </w:r>
      <w:r w:rsidR="00F80FCA">
        <w:rPr>
          <w:sz w:val="24"/>
          <w:szCs w:val="24"/>
          <w:u w:val="single"/>
        </w:rPr>
        <w:t xml:space="preserve"> one</w:t>
      </w:r>
      <w:r>
        <w:rPr>
          <w:sz w:val="24"/>
          <w:szCs w:val="24"/>
          <w:u w:val="single"/>
        </w:rPr>
        <w:t xml:space="preserve"> may be obtained free of charge from D&amp;B by telephone </w:t>
      </w:r>
      <w:r w:rsidR="00F80FCA">
        <w:rPr>
          <w:sz w:val="24"/>
          <w:szCs w:val="24"/>
          <w:u w:val="single"/>
        </w:rPr>
        <w:t xml:space="preserve">at </w:t>
      </w:r>
      <w:r>
        <w:rPr>
          <w:sz w:val="24"/>
          <w:szCs w:val="24"/>
          <w:u w:val="single"/>
        </w:rPr>
        <w:t xml:space="preserve">866.705.5711 or on the Internet at </w:t>
      </w:r>
      <w:hyperlink r:id="rId20" w:history="1">
        <w:r w:rsidR="0087644D" w:rsidRPr="0087644D">
          <w:rPr>
            <w:rStyle w:val="Hyperlink"/>
            <w:sz w:val="24"/>
            <w:szCs w:val="24"/>
            <w:u w:val="single"/>
          </w:rPr>
          <w:t>fedgov.dnb.com/</w:t>
        </w:r>
        <w:proofErr w:type="spellStart"/>
        <w:r w:rsidR="0087644D" w:rsidRPr="0087644D">
          <w:rPr>
            <w:rStyle w:val="Hyperlink"/>
            <w:sz w:val="24"/>
            <w:szCs w:val="24"/>
            <w:u w:val="single"/>
          </w:rPr>
          <w:t>webform</w:t>
        </w:r>
        <w:proofErr w:type="spellEnd"/>
      </w:hyperlink>
      <w:r w:rsidRPr="00CB65D0">
        <w:rPr>
          <w:sz w:val="24"/>
          <w:szCs w:val="24"/>
          <w:u w:val="single"/>
        </w:rPr>
        <w:t>.</w:t>
      </w:r>
    </w:p>
    <w:p w:rsidR="00F6000A" w:rsidRPr="00DF7FCF" w:rsidRDefault="00F6000A" w:rsidP="00F6000A">
      <w:pPr>
        <w:spacing w:before="120" w:after="120"/>
        <w:rPr>
          <w:sz w:val="24"/>
          <w:szCs w:val="24"/>
          <w:u w:val="single"/>
        </w:rPr>
      </w:pPr>
      <w:r w:rsidRPr="00DF7FCF">
        <w:rPr>
          <w:b/>
          <w:i/>
          <w:sz w:val="24"/>
          <w:szCs w:val="24"/>
          <w:u w:val="single"/>
        </w:rPr>
        <w:t xml:space="preserve">Grant Agreement.  </w:t>
      </w:r>
      <w:r w:rsidRPr="00DF7FCF">
        <w:rPr>
          <w:sz w:val="24"/>
          <w:szCs w:val="24"/>
          <w:u w:val="single"/>
        </w:rPr>
        <w:t>A grant agreement must be signed by both the grant recipient’s governing body and the Department of State, Division of Library and Information Services before any project funds can be obligated or expended.  The agreement, incorporated herein by reference, will be sent to the library along with the grant award notification.</w:t>
      </w:r>
    </w:p>
    <w:p w:rsidR="00F6000A" w:rsidRPr="00DF7FCF" w:rsidRDefault="00F6000A" w:rsidP="00F6000A">
      <w:pPr>
        <w:tabs>
          <w:tab w:val="left" w:pos="720"/>
          <w:tab w:val="left" w:pos="1152"/>
          <w:tab w:val="left" w:pos="1584"/>
          <w:tab w:val="left" w:pos="2016"/>
        </w:tabs>
        <w:spacing w:before="120" w:after="120"/>
        <w:rPr>
          <w:rFonts w:ascii="Times New Roman (PCL6)" w:hAnsi="Times New Roman (PCL6)"/>
          <w:sz w:val="24"/>
          <w:szCs w:val="24"/>
          <w:u w:val="single"/>
        </w:rPr>
      </w:pPr>
      <w:r w:rsidRPr="00DF7FCF">
        <w:rPr>
          <w:rFonts w:ascii="Times New Roman (PCL6)" w:hAnsi="Times New Roman (PCL6)"/>
          <w:b/>
          <w:i/>
          <w:sz w:val="24"/>
          <w:szCs w:val="24"/>
          <w:u w:val="single"/>
        </w:rPr>
        <w:t>Grant Payments</w:t>
      </w:r>
      <w:r w:rsidRPr="00DF7FCF">
        <w:rPr>
          <w:rFonts w:ascii="Times New Roman (PCL6)" w:hAnsi="Times New Roman (PCL6)"/>
          <w:b/>
          <w:sz w:val="24"/>
          <w:szCs w:val="24"/>
          <w:u w:val="single"/>
        </w:rPr>
        <w:t>.</w:t>
      </w:r>
      <w:r w:rsidRPr="00DF7FCF">
        <w:rPr>
          <w:rFonts w:ascii="Times New Roman (PCL6)" w:hAnsi="Times New Roman (PCL6)"/>
          <w:sz w:val="24"/>
          <w:szCs w:val="24"/>
          <w:u w:val="single"/>
        </w:rPr>
        <w:t xml:space="preserve">  Grant payments will be made in four equal advance payments.</w:t>
      </w:r>
    </w:p>
    <w:p w:rsidR="00F6000A" w:rsidRPr="00DF7FCF" w:rsidRDefault="00F6000A" w:rsidP="00F6000A">
      <w:pPr>
        <w:tabs>
          <w:tab w:val="left" w:pos="720"/>
          <w:tab w:val="left" w:pos="1152"/>
          <w:tab w:val="left" w:pos="1584"/>
          <w:tab w:val="left" w:pos="2016"/>
        </w:tabs>
        <w:spacing w:before="120" w:after="120"/>
        <w:rPr>
          <w:rStyle w:val="NormalWebChar"/>
          <w:u w:val="single"/>
        </w:rPr>
      </w:pPr>
      <w:proofErr w:type="gramStart"/>
      <w:r w:rsidRPr="00DF7FCF">
        <w:rPr>
          <w:rStyle w:val="Heading5Char"/>
          <w:u w:val="single"/>
        </w:rPr>
        <w:t>Noncompliance.</w:t>
      </w:r>
      <w:proofErr w:type="gramEnd"/>
      <w:r w:rsidRPr="00DF7FCF">
        <w:rPr>
          <w:rFonts w:ascii="Times New Roman (PCL6)" w:hAnsi="Times New Roman (PCL6)"/>
          <w:b/>
          <w:sz w:val="24"/>
          <w:szCs w:val="24"/>
          <w:u w:val="single"/>
        </w:rPr>
        <w:t xml:space="preserve"> </w:t>
      </w:r>
      <w:r w:rsidRPr="00DF7FCF">
        <w:rPr>
          <w:sz w:val="24"/>
          <w:szCs w:val="24"/>
          <w:u w:val="single"/>
        </w:rPr>
        <w:t>If the grant recipient is in noncompliance with any term(s) of the grant agreement or any other grant agreement with the Division of Library and Information Services, the Division of Historical Resources or the Division of Cultural Affairs</w:t>
      </w:r>
      <w:r w:rsidRPr="00DF7FCF">
        <w:rPr>
          <w:rStyle w:val="NormalWebChar"/>
          <w:u w:val="single"/>
        </w:rPr>
        <w:t xml:space="preserve">, the Division may withhold grant payments until the organization and/or governing body comes into compliance.  </w:t>
      </w:r>
      <w:r w:rsidRPr="00DF7FCF">
        <w:rPr>
          <w:sz w:val="24"/>
          <w:szCs w:val="24"/>
          <w:u w:val="single"/>
        </w:rPr>
        <w:t>Violation of a grant program requirement</w:t>
      </w:r>
      <w:r w:rsidR="0087644D">
        <w:rPr>
          <w:sz w:val="24"/>
          <w:szCs w:val="24"/>
          <w:u w:val="single"/>
        </w:rPr>
        <w:t>,</w:t>
      </w:r>
      <w:r w:rsidRPr="00DF7FCF">
        <w:rPr>
          <w:sz w:val="24"/>
          <w:szCs w:val="24"/>
          <w:u w:val="single"/>
        </w:rPr>
        <w:t xml:space="preserve"> including but not limited to failure to submit grant reports and other grant documents, submission of incomplete grant reports or other grant documents or violation of other contractual requirements shall constitute a </w:t>
      </w:r>
      <w:r w:rsidRPr="00DF7FCF">
        <w:rPr>
          <w:rStyle w:val="NormalWebChar"/>
          <w:u w:val="single"/>
        </w:rPr>
        <w:t xml:space="preserve">basis for the Division </w:t>
      </w:r>
      <w:r w:rsidRPr="00DF7FCF">
        <w:rPr>
          <w:rStyle w:val="NormalWebChar"/>
          <w:u w:val="single"/>
        </w:rPr>
        <w:lastRenderedPageBreak/>
        <w:t>to place the recipient and/or its governing body in noncompliance status with the Department of State.</w:t>
      </w:r>
    </w:p>
    <w:p w:rsidR="0068778B" w:rsidRDefault="0084313D" w:rsidP="00A654A1">
      <w:pPr>
        <w:spacing w:before="120" w:after="120"/>
        <w:rPr>
          <w:sz w:val="24"/>
          <w:szCs w:val="24"/>
          <w:u w:val="single"/>
        </w:rPr>
      </w:pPr>
      <w:proofErr w:type="gramStart"/>
      <w:r w:rsidRPr="0084313D">
        <w:rPr>
          <w:b/>
          <w:i/>
          <w:sz w:val="24"/>
          <w:szCs w:val="24"/>
          <w:u w:val="single"/>
        </w:rPr>
        <w:t>Noti</w:t>
      </w:r>
      <w:r w:rsidR="00915C55" w:rsidRPr="00FB432E">
        <w:rPr>
          <w:b/>
          <w:i/>
          <w:sz w:val="24"/>
          <w:szCs w:val="24"/>
          <w:u w:val="single"/>
        </w:rPr>
        <w:t>f</w:t>
      </w:r>
      <w:r w:rsidR="00915C55" w:rsidRPr="00DF7FCF">
        <w:rPr>
          <w:b/>
          <w:i/>
          <w:sz w:val="24"/>
          <w:szCs w:val="24"/>
          <w:u w:val="single"/>
        </w:rPr>
        <w:t>ication of Grant Award.</w:t>
      </w:r>
      <w:proofErr w:type="gramEnd"/>
      <w:r w:rsidR="00915C55" w:rsidRPr="00DF7FCF">
        <w:rPr>
          <w:b/>
          <w:i/>
          <w:sz w:val="24"/>
          <w:szCs w:val="24"/>
          <w:u w:val="single"/>
        </w:rPr>
        <w:t xml:space="preserve">  </w:t>
      </w:r>
      <w:r w:rsidR="0068778B" w:rsidRPr="0068778B">
        <w:rPr>
          <w:sz w:val="24"/>
          <w:szCs w:val="24"/>
          <w:u w:val="single"/>
        </w:rPr>
        <w:t xml:space="preserve">The Notification of Grant Award is used to advise applicants of the amount of their grant award for the applicable fiscal year.  On the </w:t>
      </w:r>
      <w:r w:rsidR="00777012">
        <w:rPr>
          <w:sz w:val="24"/>
          <w:szCs w:val="24"/>
          <w:u w:val="single"/>
        </w:rPr>
        <w:t>notification</w:t>
      </w:r>
      <w:r w:rsidR="0068778B" w:rsidRPr="0068778B">
        <w:rPr>
          <w:sz w:val="24"/>
          <w:szCs w:val="24"/>
          <w:u w:val="single"/>
        </w:rPr>
        <w:t xml:space="preserve">, the project to be funded is listed along with the award amount, </w:t>
      </w:r>
      <w:hyperlink r:id="rId21" w:history="1">
        <w:r w:rsidR="0068778B" w:rsidRPr="0068778B">
          <w:rPr>
            <w:sz w:val="24"/>
            <w:szCs w:val="24"/>
            <w:u w:val="single"/>
          </w:rPr>
          <w:t>Catalog of Federal Domestic Assistance (CFDA)</w:t>
        </w:r>
      </w:hyperlink>
      <w:r w:rsidR="0068778B" w:rsidRPr="0068778B">
        <w:rPr>
          <w:sz w:val="24"/>
          <w:szCs w:val="24"/>
          <w:u w:val="single"/>
        </w:rPr>
        <w:t xml:space="preserve"> number, and any special project</w:t>
      </w:r>
      <w:r w:rsidR="00090F42">
        <w:rPr>
          <w:sz w:val="24"/>
          <w:szCs w:val="24"/>
          <w:u w:val="single"/>
        </w:rPr>
        <w:t>-</w:t>
      </w:r>
      <w:r w:rsidR="0068778B" w:rsidRPr="0068778B">
        <w:rPr>
          <w:sz w:val="24"/>
          <w:szCs w:val="24"/>
          <w:u w:val="single"/>
        </w:rPr>
        <w:t>related comments or instructions.  This form should be maintained as a part of the official project files.</w:t>
      </w:r>
      <w:r w:rsidR="0068778B">
        <w:rPr>
          <w:sz w:val="24"/>
          <w:szCs w:val="24"/>
          <w:u w:val="single"/>
        </w:rPr>
        <w:t xml:space="preserve">  </w:t>
      </w:r>
    </w:p>
    <w:p w:rsidR="00915C55" w:rsidRPr="00DF7FCF" w:rsidRDefault="00915C55" w:rsidP="00A654A1">
      <w:pPr>
        <w:spacing w:before="120" w:after="120"/>
        <w:rPr>
          <w:sz w:val="24"/>
          <w:szCs w:val="24"/>
          <w:u w:val="single"/>
        </w:rPr>
      </w:pPr>
      <w:r w:rsidRPr="00DF7FCF">
        <w:rPr>
          <w:sz w:val="24"/>
          <w:szCs w:val="24"/>
          <w:u w:val="single"/>
        </w:rPr>
        <w:t xml:space="preserve">If a project is funded, the applicant must submit a </w:t>
      </w:r>
      <w:r w:rsidR="00F80FCA">
        <w:rPr>
          <w:sz w:val="24"/>
          <w:szCs w:val="24"/>
          <w:u w:val="single"/>
        </w:rPr>
        <w:t xml:space="preserve">General </w:t>
      </w:r>
      <w:r w:rsidR="005D775C">
        <w:rPr>
          <w:sz w:val="24"/>
          <w:szCs w:val="24"/>
          <w:u w:val="single"/>
        </w:rPr>
        <w:t>Status Report</w:t>
      </w:r>
      <w:r w:rsidRPr="00DF7FCF">
        <w:rPr>
          <w:sz w:val="24"/>
          <w:szCs w:val="24"/>
          <w:u w:val="single"/>
        </w:rPr>
        <w:t xml:space="preserve"> that </w:t>
      </w:r>
      <w:r w:rsidR="00F56CA2">
        <w:rPr>
          <w:sz w:val="24"/>
          <w:szCs w:val="24"/>
          <w:u w:val="single"/>
        </w:rPr>
        <w:t>addresses</w:t>
      </w:r>
      <w:r w:rsidR="00F56CA2" w:rsidRPr="00DF7FCF">
        <w:rPr>
          <w:sz w:val="24"/>
          <w:szCs w:val="24"/>
          <w:u w:val="single"/>
        </w:rPr>
        <w:t xml:space="preserve"> </w:t>
      </w:r>
      <w:r w:rsidRPr="00DF7FCF">
        <w:rPr>
          <w:sz w:val="24"/>
          <w:szCs w:val="24"/>
          <w:u w:val="single"/>
        </w:rPr>
        <w:t xml:space="preserve">any conditions or requirements listed in the Notification of Grant Award prior to signing a grant agreement with the Department of State, Division of Library and Information Services.  </w:t>
      </w:r>
    </w:p>
    <w:p w:rsidR="00915C55" w:rsidRPr="00DF7FCF" w:rsidRDefault="00915C55" w:rsidP="00A654A1">
      <w:pPr>
        <w:spacing w:before="120" w:after="120"/>
        <w:rPr>
          <w:sz w:val="24"/>
          <w:szCs w:val="24"/>
          <w:u w:val="single"/>
        </w:rPr>
      </w:pPr>
      <w:proofErr w:type="gramStart"/>
      <w:r w:rsidRPr="00DF7FCF">
        <w:rPr>
          <w:b/>
          <w:i/>
          <w:sz w:val="24"/>
          <w:szCs w:val="24"/>
          <w:u w:val="single"/>
        </w:rPr>
        <w:t>Project Period.</w:t>
      </w:r>
      <w:proofErr w:type="gramEnd"/>
      <w:r w:rsidRPr="00DF7FCF">
        <w:rPr>
          <w:b/>
          <w:i/>
          <w:sz w:val="24"/>
          <w:szCs w:val="24"/>
          <w:u w:val="single"/>
        </w:rPr>
        <w:t xml:space="preserve"> </w:t>
      </w:r>
      <w:r w:rsidRPr="00DF7FCF">
        <w:rPr>
          <w:b/>
          <w:sz w:val="24"/>
          <w:szCs w:val="24"/>
          <w:u w:val="single"/>
        </w:rPr>
        <w:t xml:space="preserve"> </w:t>
      </w:r>
      <w:r w:rsidRPr="00DF7FCF">
        <w:rPr>
          <w:sz w:val="24"/>
          <w:szCs w:val="24"/>
          <w:u w:val="single"/>
        </w:rPr>
        <w:t>Projects begin on October 1 and end one year later on September 30.  Project activities and expenditures may begin only after an agreement has been signed by both the grant recipient’s governing body and the Department of State, Division of Library and Information Services.  A library may not obligate grant or matching funds before this time.  All project funds must be paid out by the project ending date, September 30.</w:t>
      </w:r>
    </w:p>
    <w:p w:rsidR="00F80FCA" w:rsidRDefault="00F80FCA" w:rsidP="00090F42">
      <w:pPr>
        <w:pStyle w:val="Heading4"/>
        <w:spacing w:before="120" w:after="120"/>
        <w:rPr>
          <w:rFonts w:ascii="Times New Roman" w:hAnsi="Times New Roman"/>
          <w:i/>
          <w:u w:val="single"/>
        </w:rPr>
      </w:pPr>
      <w:r>
        <w:rPr>
          <w:rFonts w:ascii="Times New Roman" w:hAnsi="Times New Roman"/>
          <w:i/>
          <w:u w:val="single"/>
        </w:rPr>
        <w:t>Reports</w:t>
      </w:r>
    </w:p>
    <w:p w:rsidR="001466E4" w:rsidRDefault="00777012">
      <w:pPr>
        <w:tabs>
          <w:tab w:val="left" w:pos="-1440"/>
          <w:tab w:val="left" w:pos="-720"/>
          <w:tab w:val="left" w:pos="0"/>
          <w:tab w:val="left" w:pos="720"/>
          <w:tab w:val="left" w:pos="1152"/>
          <w:tab w:val="left" w:pos="1584"/>
        </w:tabs>
        <w:suppressAutoHyphens/>
        <w:spacing w:before="120" w:after="120"/>
        <w:ind w:left="360"/>
        <w:rPr>
          <w:rFonts w:ascii="Times New Roman (PCL6)" w:hAnsi="Times New Roman (PCL6)"/>
          <w:sz w:val="24"/>
          <w:u w:val="single"/>
        </w:rPr>
      </w:pPr>
      <w:r w:rsidRPr="00DF7FCF">
        <w:rPr>
          <w:rFonts w:ascii="Times New Roman (PCL6)" w:hAnsi="Times New Roman (PCL6)"/>
          <w:b/>
          <w:i/>
          <w:sz w:val="24"/>
          <w:u w:val="single"/>
        </w:rPr>
        <w:t>Mid-Year Status Report.</w:t>
      </w:r>
      <w:r w:rsidRPr="00DF7FCF">
        <w:rPr>
          <w:rFonts w:ascii="Times New Roman (PCL6)" w:hAnsi="Times New Roman (PCL6)"/>
          <w:i/>
          <w:sz w:val="24"/>
          <w:u w:val="single"/>
        </w:rPr>
        <w:t xml:space="preserve">  </w:t>
      </w:r>
      <w:r w:rsidRPr="00DF7FCF">
        <w:rPr>
          <w:rFonts w:ascii="Times New Roman (PCL6)" w:hAnsi="Times New Roman (PCL6)"/>
          <w:sz w:val="24"/>
          <w:u w:val="single"/>
        </w:rPr>
        <w:t xml:space="preserve">A mid-year status report </w:t>
      </w:r>
      <w:r>
        <w:rPr>
          <w:rFonts w:ascii="Times New Roman (PCL6)" w:hAnsi="Times New Roman (PCL6)"/>
          <w:sz w:val="24"/>
          <w:u w:val="single"/>
        </w:rPr>
        <w:t>for</w:t>
      </w:r>
      <w:r w:rsidRPr="00DF7FCF">
        <w:rPr>
          <w:rFonts w:ascii="Times New Roman (PCL6)" w:hAnsi="Times New Roman (PCL6)"/>
          <w:sz w:val="24"/>
          <w:u w:val="single"/>
        </w:rPr>
        <w:t xml:space="preserve"> project accomplishments, expenditures and use of evaluative data is due April 1.  This report must be submitted online using the Florida Libraries and Grants system at www.fllibraries.org</w:t>
      </w:r>
      <w:r w:rsidR="00F80FCA" w:rsidRPr="00DF7FCF">
        <w:rPr>
          <w:rFonts w:ascii="Times New Roman (PCL6)" w:hAnsi="Times New Roman (PCL6)"/>
          <w:sz w:val="24"/>
          <w:u w:val="single"/>
        </w:rPr>
        <w:t>.</w:t>
      </w:r>
    </w:p>
    <w:p w:rsidR="001466E4" w:rsidRDefault="00F80FCA">
      <w:pPr>
        <w:spacing w:before="120" w:after="120"/>
        <w:ind w:left="360"/>
        <w:rPr>
          <w:sz w:val="24"/>
          <w:szCs w:val="24"/>
          <w:u w:val="single"/>
        </w:rPr>
      </w:pPr>
      <w:r>
        <w:rPr>
          <w:b/>
          <w:i/>
          <w:sz w:val="24"/>
          <w:szCs w:val="24"/>
          <w:u w:val="single"/>
        </w:rPr>
        <w:t xml:space="preserve">General </w:t>
      </w:r>
      <w:r w:rsidRPr="00DF7FCF">
        <w:rPr>
          <w:b/>
          <w:i/>
          <w:sz w:val="24"/>
          <w:szCs w:val="24"/>
          <w:u w:val="single"/>
        </w:rPr>
        <w:t>Status Report.</w:t>
      </w:r>
      <w:r w:rsidRPr="00DF7FCF">
        <w:rPr>
          <w:i/>
          <w:sz w:val="24"/>
          <w:szCs w:val="24"/>
          <w:u w:val="single"/>
        </w:rPr>
        <w:t xml:space="preserve"> </w:t>
      </w:r>
      <w:r w:rsidRPr="00DF7FCF">
        <w:rPr>
          <w:sz w:val="24"/>
          <w:szCs w:val="24"/>
          <w:u w:val="single"/>
        </w:rPr>
        <w:t xml:space="preserve"> Prior to the start of the project, or at any time during the project, </w:t>
      </w:r>
      <w:r>
        <w:rPr>
          <w:sz w:val="24"/>
          <w:szCs w:val="24"/>
          <w:u w:val="single"/>
        </w:rPr>
        <w:t xml:space="preserve">the organization may request approval to make </w:t>
      </w:r>
      <w:r w:rsidRPr="00DF7FCF">
        <w:rPr>
          <w:sz w:val="24"/>
          <w:szCs w:val="24"/>
          <w:u w:val="single"/>
        </w:rPr>
        <w:t>changes</w:t>
      </w:r>
      <w:r>
        <w:rPr>
          <w:sz w:val="24"/>
          <w:szCs w:val="24"/>
          <w:u w:val="single"/>
        </w:rPr>
        <w:t xml:space="preserve"> to</w:t>
      </w:r>
      <w:r w:rsidRPr="00DF7FCF">
        <w:rPr>
          <w:sz w:val="24"/>
          <w:szCs w:val="24"/>
          <w:u w:val="single"/>
        </w:rPr>
        <w:t xml:space="preserve"> the project’s outcomes, scope of activities, equipment to be purchased, key personnel or expenditures</w:t>
      </w:r>
      <w:r>
        <w:rPr>
          <w:sz w:val="24"/>
          <w:szCs w:val="24"/>
          <w:u w:val="single"/>
        </w:rPr>
        <w:t>.  Once changes to the project’s expenditures cumulatively total more than 10 percent of the grant award amount, all changes to the expenditures must be submitted for approval.  A</w:t>
      </w:r>
      <w:r w:rsidRPr="00DF7FCF">
        <w:rPr>
          <w:sz w:val="24"/>
          <w:szCs w:val="24"/>
          <w:u w:val="single"/>
        </w:rPr>
        <w:t xml:space="preserve">pproval must be obtained from the Division before the changes are implemented.  Approval will be granted for changes that are consistent with the intent of the approved project.  Project revisions must be submitted </w:t>
      </w:r>
      <w:r w:rsidRPr="00DF7FCF">
        <w:rPr>
          <w:rFonts w:ascii="Times New Roman (PCL6)" w:hAnsi="Times New Roman (PCL6)"/>
          <w:sz w:val="24"/>
          <w:u w:val="single"/>
        </w:rPr>
        <w:t>online using</w:t>
      </w:r>
      <w:r>
        <w:rPr>
          <w:rFonts w:ascii="Times New Roman (PCL6)" w:hAnsi="Times New Roman (PCL6)"/>
          <w:sz w:val="24"/>
          <w:u w:val="single"/>
        </w:rPr>
        <w:t xml:space="preserve"> the General Status Report in</w:t>
      </w:r>
      <w:r w:rsidRPr="00DF7FCF">
        <w:rPr>
          <w:rFonts w:ascii="Times New Roman (PCL6)" w:hAnsi="Times New Roman (PCL6)"/>
          <w:sz w:val="24"/>
          <w:u w:val="single"/>
        </w:rPr>
        <w:t xml:space="preserve"> the Florida Libraries and Grants system at </w:t>
      </w:r>
      <w:r w:rsidRPr="00142578">
        <w:rPr>
          <w:rFonts w:ascii="Times New Roman (PCL6)" w:hAnsi="Times New Roman (PCL6)"/>
          <w:sz w:val="24"/>
          <w:u w:val="single"/>
        </w:rPr>
        <w:t>www.fllibraries.org.</w:t>
      </w:r>
    </w:p>
    <w:p w:rsidR="001466E4" w:rsidRDefault="00777012">
      <w:pPr>
        <w:tabs>
          <w:tab w:val="left" w:pos="-1440"/>
          <w:tab w:val="left" w:pos="-720"/>
          <w:tab w:val="left" w:pos="0"/>
          <w:tab w:val="left" w:pos="720"/>
          <w:tab w:val="left" w:pos="1152"/>
          <w:tab w:val="left" w:pos="1584"/>
        </w:tabs>
        <w:suppressAutoHyphens/>
        <w:spacing w:before="120" w:after="120"/>
        <w:ind w:left="360"/>
        <w:rPr>
          <w:rFonts w:ascii="Times New Roman (PCL6)" w:hAnsi="Times New Roman (PCL6)"/>
          <w:sz w:val="24"/>
          <w:u w:val="single"/>
        </w:rPr>
      </w:pPr>
      <w:proofErr w:type="gramStart"/>
      <w:r w:rsidRPr="00DF7FCF">
        <w:rPr>
          <w:rFonts w:ascii="Times New Roman (PCL6)" w:hAnsi="Times New Roman (PCL6)"/>
          <w:b/>
          <w:i/>
          <w:sz w:val="24"/>
          <w:u w:val="single"/>
        </w:rPr>
        <w:t>Final Status Report.</w:t>
      </w:r>
      <w:proofErr w:type="gramEnd"/>
      <w:r w:rsidRPr="00DF7FCF">
        <w:rPr>
          <w:rFonts w:ascii="Times New Roman (PCL6)" w:hAnsi="Times New Roman (PCL6)"/>
          <w:i/>
          <w:sz w:val="24"/>
          <w:u w:val="single"/>
        </w:rPr>
        <w:t xml:space="preserve">  </w:t>
      </w:r>
      <w:r w:rsidRPr="00DF7FCF">
        <w:rPr>
          <w:rFonts w:ascii="Times New Roman (PCL6)" w:hAnsi="Times New Roman (PCL6)"/>
          <w:sz w:val="24"/>
          <w:u w:val="single"/>
        </w:rPr>
        <w:t xml:space="preserve">A final report for the project is due November 1.  This report provides accomplishments, an evaluation of the impact of the project and a financial accounting of expenditures.  This report must be submitted online using the Florida Libraries and Grants system at </w:t>
      </w:r>
      <w:r w:rsidRPr="00142578">
        <w:rPr>
          <w:rFonts w:ascii="Times New Roman (PCL6)" w:hAnsi="Times New Roman (PCL6)"/>
          <w:sz w:val="24"/>
          <w:u w:val="single"/>
        </w:rPr>
        <w:t>www.fllibraries.org</w:t>
      </w:r>
      <w:r w:rsidR="00F80FCA" w:rsidRPr="00DF7FCF">
        <w:rPr>
          <w:rFonts w:ascii="Times New Roman (PCL6)" w:hAnsi="Times New Roman (PCL6)"/>
          <w:sz w:val="24"/>
          <w:u w:val="single"/>
        </w:rPr>
        <w:t>.</w:t>
      </w:r>
    </w:p>
    <w:p w:rsidR="001466E4" w:rsidRPr="00777012" w:rsidRDefault="00032077">
      <w:pPr>
        <w:tabs>
          <w:tab w:val="left" w:pos="-1440"/>
          <w:tab w:val="left" w:pos="-720"/>
          <w:tab w:val="left" w:pos="0"/>
          <w:tab w:val="left" w:pos="720"/>
          <w:tab w:val="left" w:pos="1152"/>
          <w:tab w:val="left" w:pos="1584"/>
        </w:tabs>
        <w:suppressAutoHyphens/>
        <w:spacing w:before="120" w:after="120"/>
        <w:rPr>
          <w:sz w:val="24"/>
          <w:szCs w:val="24"/>
          <w:u w:val="single"/>
        </w:rPr>
      </w:pPr>
      <w:proofErr w:type="gramStart"/>
      <w:r w:rsidRPr="00032077">
        <w:rPr>
          <w:rFonts w:ascii="Times New Roman (PCL6)" w:hAnsi="Times New Roman (PCL6)"/>
          <w:b/>
          <w:i/>
          <w:sz w:val="24"/>
          <w:szCs w:val="24"/>
          <w:u w:val="single"/>
        </w:rPr>
        <w:t>Use of Grant Funds.</w:t>
      </w:r>
      <w:proofErr w:type="gramEnd"/>
      <w:r w:rsidRPr="00032077">
        <w:rPr>
          <w:rFonts w:ascii="Times New Roman (PCL6)" w:hAnsi="Times New Roman (PCL6)"/>
          <w:b/>
          <w:i/>
          <w:sz w:val="24"/>
          <w:szCs w:val="24"/>
          <w:u w:val="single"/>
        </w:rPr>
        <w:t xml:space="preserve">  </w:t>
      </w:r>
      <w:r w:rsidRPr="00032077">
        <w:rPr>
          <w:rFonts w:ascii="Times New Roman (PCL6)" w:hAnsi="Times New Roman (PCL6)"/>
          <w:sz w:val="24"/>
          <w:szCs w:val="24"/>
          <w:u w:val="single"/>
        </w:rPr>
        <w:t>Federal grants, such as the LSTA grants, have limitations on what items and services may be purchased using grant funds. Some items and services are "allowable costs," meaning that they may be purchased using grant funds, while others are not. Examples of some of the more common uses of grant funds and whether they are allowable or not may be found at the Division’s website at</w:t>
      </w:r>
      <w:hyperlink r:id="rId22" w:history="1">
        <w:r w:rsidRPr="00777012">
          <w:rPr>
            <w:sz w:val="24"/>
            <w:szCs w:val="24"/>
            <w:u w:val="single"/>
          </w:rPr>
          <w:t xml:space="preserve"> info.fl.gov/</w:t>
        </w:r>
        <w:proofErr w:type="spellStart"/>
        <w:r w:rsidRPr="00777012">
          <w:rPr>
            <w:sz w:val="24"/>
            <w:szCs w:val="24"/>
            <w:u w:val="single"/>
          </w:rPr>
          <w:t>bld</w:t>
        </w:r>
        <w:proofErr w:type="spellEnd"/>
        <w:r w:rsidRPr="00777012">
          <w:rPr>
            <w:sz w:val="24"/>
            <w:szCs w:val="24"/>
            <w:u w:val="single"/>
          </w:rPr>
          <w:t>/grants/LSTA/Manual/AllowableExpenditures.html</w:t>
        </w:r>
      </w:hyperlink>
      <w:r w:rsidRPr="00777012">
        <w:rPr>
          <w:sz w:val="24"/>
          <w:szCs w:val="24"/>
          <w:u w:val="single"/>
        </w:rPr>
        <w:t xml:space="preserve">.  More detailed information can be found in CFR 225, Appendix A, at the government website </w:t>
      </w:r>
      <w:hyperlink r:id="rId23" w:history="1">
        <w:r w:rsidRPr="00777012">
          <w:rPr>
            <w:sz w:val="24"/>
            <w:szCs w:val="24"/>
            <w:u w:val="single"/>
          </w:rPr>
          <w:t>ecfr.gpoaccess.gov</w:t>
        </w:r>
      </w:hyperlink>
      <w:r w:rsidRPr="00777012">
        <w:rPr>
          <w:sz w:val="24"/>
          <w:szCs w:val="24"/>
          <w:u w:val="single"/>
        </w:rPr>
        <w:t xml:space="preserve">. </w:t>
      </w:r>
    </w:p>
    <w:p w:rsidR="00BF2A1A" w:rsidRPr="00777012" w:rsidRDefault="00142578" w:rsidP="00BF2A1A">
      <w:pPr>
        <w:rPr>
          <w:sz w:val="24"/>
          <w:szCs w:val="24"/>
          <w:u w:val="single"/>
        </w:rPr>
      </w:pPr>
      <w:r w:rsidRPr="00777012">
        <w:rPr>
          <w:sz w:val="24"/>
          <w:szCs w:val="24"/>
          <w:u w:val="single"/>
        </w:rPr>
        <w:lastRenderedPageBreak/>
        <w:t>In general:</w:t>
      </w:r>
    </w:p>
    <w:p w:rsidR="00BF2A1A" w:rsidRPr="004B5998" w:rsidRDefault="00915C55" w:rsidP="004B5998">
      <w:pPr>
        <w:pStyle w:val="Heading4"/>
        <w:spacing w:before="120" w:after="120"/>
        <w:ind w:left="360"/>
        <w:rPr>
          <w:rFonts w:ascii="Times New Roman" w:hAnsi="Times New Roman"/>
          <w:b w:val="0"/>
          <w:szCs w:val="24"/>
          <w:u w:val="single"/>
        </w:rPr>
      </w:pPr>
      <w:r w:rsidRPr="004B5998">
        <w:rPr>
          <w:rFonts w:ascii="Times New Roman" w:hAnsi="Times New Roman"/>
          <w:b w:val="0"/>
          <w:szCs w:val="24"/>
          <w:u w:val="single"/>
        </w:rPr>
        <w:t xml:space="preserve">Grant funds are designed principally for direct support of services and programs </w:t>
      </w:r>
      <w:r w:rsidR="004B5998" w:rsidRPr="004B5998">
        <w:rPr>
          <w:rFonts w:ascii="Times New Roman" w:hAnsi="Times New Roman"/>
          <w:b w:val="0"/>
          <w:szCs w:val="24"/>
          <w:u w:val="single"/>
        </w:rPr>
        <w:t xml:space="preserve">for </w:t>
      </w:r>
      <w:r w:rsidRPr="004B5998">
        <w:rPr>
          <w:rFonts w:ascii="Times New Roman" w:hAnsi="Times New Roman"/>
          <w:b w:val="0"/>
          <w:szCs w:val="24"/>
          <w:u w:val="single"/>
        </w:rPr>
        <w:t>the target audience.</w:t>
      </w:r>
    </w:p>
    <w:p w:rsidR="00BF2A1A" w:rsidRPr="00090F42" w:rsidRDefault="00915C55" w:rsidP="004B5998">
      <w:pPr>
        <w:pStyle w:val="BodyText2"/>
        <w:widowControl/>
        <w:tabs>
          <w:tab w:val="left" w:pos="720"/>
          <w:tab w:val="left" w:pos="1152"/>
        </w:tabs>
        <w:spacing w:before="120" w:after="120"/>
        <w:ind w:left="360"/>
        <w:rPr>
          <w:szCs w:val="24"/>
        </w:rPr>
      </w:pPr>
      <w:r w:rsidRPr="00090F42">
        <w:rPr>
          <w:szCs w:val="24"/>
        </w:rPr>
        <w:t>Grant funds may be used for evaluation related costs.</w:t>
      </w:r>
    </w:p>
    <w:p w:rsidR="00BF2A1A" w:rsidRDefault="00915C55" w:rsidP="004B5998">
      <w:pPr>
        <w:tabs>
          <w:tab w:val="left" w:pos="720"/>
          <w:tab w:val="left" w:pos="1152"/>
        </w:tabs>
        <w:spacing w:before="120" w:after="120"/>
        <w:ind w:left="360"/>
        <w:rPr>
          <w:sz w:val="24"/>
          <w:u w:val="single"/>
        </w:rPr>
      </w:pPr>
      <w:r w:rsidRPr="00DF7FCF">
        <w:rPr>
          <w:sz w:val="24"/>
          <w:u w:val="single"/>
        </w:rPr>
        <w:t xml:space="preserve">Grant funds may be used to assist in making technology and information resources available for persons with disabilities.  </w:t>
      </w:r>
    </w:p>
    <w:p w:rsidR="00BF2A1A" w:rsidRDefault="00915C55" w:rsidP="004B5998">
      <w:pPr>
        <w:spacing w:before="120" w:after="120"/>
        <w:rPr>
          <w:sz w:val="24"/>
          <w:szCs w:val="24"/>
          <w:u w:val="single"/>
        </w:rPr>
      </w:pPr>
      <w:r w:rsidRPr="009B3C37">
        <w:rPr>
          <w:sz w:val="24"/>
          <w:szCs w:val="24"/>
          <w:u w:val="single"/>
        </w:rPr>
        <w:t>Grant funds may not be used for:</w:t>
      </w:r>
    </w:p>
    <w:p w:rsidR="00BF2A1A" w:rsidRDefault="00915C55" w:rsidP="004B5998">
      <w:pPr>
        <w:numPr>
          <w:ilvl w:val="0"/>
          <w:numId w:val="85"/>
        </w:numPr>
        <w:spacing w:before="120" w:after="120"/>
        <w:rPr>
          <w:sz w:val="24"/>
          <w:u w:val="single"/>
        </w:rPr>
      </w:pPr>
      <w:r w:rsidRPr="00DF7FCF">
        <w:rPr>
          <w:sz w:val="24"/>
          <w:u w:val="single"/>
        </w:rPr>
        <w:t>Indirect/overhead costs.  This is an effort to ensure that grant funds are used to support services and not to pay for rental of space, utilities and other administrative costs.  In this way, grant-funded projects achieve a greater direct benefit for the people served.</w:t>
      </w:r>
    </w:p>
    <w:p w:rsidR="00BF2A1A" w:rsidRDefault="00915C55" w:rsidP="004B5998">
      <w:pPr>
        <w:numPr>
          <w:ilvl w:val="0"/>
          <w:numId w:val="85"/>
        </w:numPr>
        <w:spacing w:before="120" w:after="120"/>
        <w:rPr>
          <w:sz w:val="24"/>
          <w:u w:val="single"/>
        </w:rPr>
      </w:pPr>
      <w:r w:rsidRPr="00DF7FCF">
        <w:rPr>
          <w:sz w:val="24"/>
          <w:u w:val="single"/>
        </w:rPr>
        <w:t>Construction.  Funds may not be used to build, remodel or expand library facilities.  However, they may be used to retrofit a building to accommodate technologies (e.g., wiring).</w:t>
      </w:r>
    </w:p>
    <w:p w:rsidR="00BF2A1A" w:rsidRDefault="00915C55" w:rsidP="004B5998">
      <w:pPr>
        <w:numPr>
          <w:ilvl w:val="0"/>
          <w:numId w:val="85"/>
        </w:numPr>
        <w:spacing w:before="120" w:after="120"/>
        <w:rPr>
          <w:sz w:val="24"/>
          <w:u w:val="single"/>
        </w:rPr>
      </w:pPr>
      <w:r w:rsidRPr="00DF7FCF">
        <w:rPr>
          <w:sz w:val="24"/>
          <w:u w:val="single"/>
        </w:rPr>
        <w:t>Audits.  If the grant recipient’s governing entity has received less than $500,000 in federal funds, LSTA funds may not be used to cover audit costs.</w:t>
      </w:r>
    </w:p>
    <w:p w:rsidR="00BF2A1A" w:rsidRDefault="00915C55" w:rsidP="004B5998">
      <w:pPr>
        <w:numPr>
          <w:ilvl w:val="0"/>
          <w:numId w:val="85"/>
        </w:numPr>
        <w:spacing w:before="120" w:after="120"/>
        <w:rPr>
          <w:sz w:val="24"/>
          <w:u w:val="single"/>
        </w:rPr>
      </w:pPr>
      <w:r w:rsidRPr="00DF7FCF">
        <w:rPr>
          <w:sz w:val="24"/>
          <w:u w:val="single"/>
        </w:rPr>
        <w:t>Food.  Although food may be served at a program being provided with grant funds, the food may not be purchased with grant funds.</w:t>
      </w:r>
    </w:p>
    <w:p w:rsidR="00BF2A1A" w:rsidRPr="004B5998" w:rsidRDefault="00EA4E1A" w:rsidP="004B5998">
      <w:pPr>
        <w:pStyle w:val="Heading3"/>
        <w:numPr>
          <w:ilvl w:val="0"/>
          <w:numId w:val="91"/>
        </w:numPr>
        <w:spacing w:before="360" w:after="120"/>
        <w:rPr>
          <w:rFonts w:ascii="Arial" w:hAnsi="Arial" w:cs="Arial"/>
          <w:b/>
          <w:strike/>
          <w:color w:val="000000" w:themeColor="text1"/>
          <w:szCs w:val="28"/>
        </w:rPr>
      </w:pPr>
      <w:bookmarkStart w:id="50" w:name="_Toc282524947"/>
      <w:r w:rsidRPr="004B5998">
        <w:rPr>
          <w:rFonts w:ascii="Arial" w:hAnsi="Arial" w:cs="Arial"/>
          <w:b/>
          <w:strike/>
          <w:color w:val="000000" w:themeColor="text1"/>
          <w:szCs w:val="28"/>
        </w:rPr>
        <w:t>APPLICATION INSTRUCTIONS</w:t>
      </w:r>
      <w:bookmarkEnd w:id="49"/>
      <w:bookmarkEnd w:id="50"/>
    </w:p>
    <w:p w:rsidR="00901A2F" w:rsidRPr="00142578" w:rsidRDefault="00901A2F" w:rsidP="000C5DAC">
      <w:pPr>
        <w:pStyle w:val="BodyText"/>
        <w:widowControl/>
        <w:spacing w:before="120"/>
        <w:rPr>
          <w:strike/>
        </w:rPr>
      </w:pPr>
      <w:r w:rsidRPr="00142578">
        <w:rPr>
          <w:strike/>
        </w:rPr>
        <w:t>This section contains instructions for completing the LSTA Application form.</w:t>
      </w:r>
    </w:p>
    <w:p w:rsidR="00901A2F" w:rsidRPr="00142578" w:rsidRDefault="00901A2F" w:rsidP="00A654A1">
      <w:pPr>
        <w:pStyle w:val="BodyText"/>
        <w:widowControl/>
        <w:tabs>
          <w:tab w:val="left" w:pos="-1440"/>
          <w:tab w:val="left" w:pos="-720"/>
          <w:tab w:val="left" w:pos="568"/>
          <w:tab w:val="left" w:pos="993"/>
        </w:tabs>
        <w:suppressAutoHyphens/>
        <w:spacing w:before="120"/>
        <w:rPr>
          <w:strike/>
        </w:rPr>
      </w:pPr>
      <w:r w:rsidRPr="00142578">
        <w:rPr>
          <w:strike/>
        </w:rPr>
        <w:t xml:space="preserve">Applications will be reviewed and evaluated based on the information provided in each section.  Reviewers will consider clarity, completeness, appropriateness and reasonableness of information provided.  The maximum point totals are provided for each section.  </w:t>
      </w:r>
    </w:p>
    <w:p w:rsidR="00901A2F" w:rsidRPr="001E603E" w:rsidRDefault="00901A2F" w:rsidP="000C5DAC">
      <w:pPr>
        <w:spacing w:before="120" w:after="120"/>
        <w:rPr>
          <w:strike/>
          <w:spacing w:val="-2"/>
          <w:sz w:val="24"/>
          <w:szCs w:val="24"/>
        </w:rPr>
      </w:pPr>
      <w:r w:rsidRPr="001E603E">
        <w:rPr>
          <w:strike/>
          <w:spacing w:val="-2"/>
          <w:sz w:val="24"/>
          <w:szCs w:val="24"/>
        </w:rPr>
        <w:t>There are different application requirements for new and continuing projects.  The application should be completed based upon the instructions for either first year or continuing projects.</w:t>
      </w:r>
      <w:r w:rsidR="00B00333" w:rsidRPr="001E603E">
        <w:rPr>
          <w:strike/>
          <w:spacing w:val="-2"/>
          <w:sz w:val="24"/>
          <w:szCs w:val="24"/>
        </w:rPr>
        <w:t xml:space="preserve"> </w:t>
      </w:r>
      <w:r w:rsidRPr="001E603E">
        <w:rPr>
          <w:strike/>
          <w:spacing w:val="-2"/>
          <w:sz w:val="24"/>
          <w:szCs w:val="24"/>
        </w:rPr>
        <w:t xml:space="preserve"> Applicants are encouraged to provide concise information in the application and eliminate unnecessary information wherever possible.</w:t>
      </w:r>
    </w:p>
    <w:p w:rsidR="00BF2A1A" w:rsidRPr="004B5998" w:rsidRDefault="00EA4E1A" w:rsidP="00BF2A1A">
      <w:pPr>
        <w:pStyle w:val="Heading5"/>
        <w:rPr>
          <w:rFonts w:ascii="Univers Condensed (PCL6)" w:hAnsi="Univers Condensed (PCL6)"/>
          <w:i w:val="0"/>
          <w:strike/>
          <w:spacing w:val="-2"/>
          <w:szCs w:val="24"/>
        </w:rPr>
      </w:pPr>
      <w:r w:rsidRPr="004B5998">
        <w:rPr>
          <w:rFonts w:ascii="Univers Condensed (PCL6)" w:hAnsi="Univers Condensed (PCL6)"/>
          <w:i w:val="0"/>
          <w:strike/>
          <w:spacing w:val="-2"/>
          <w:szCs w:val="24"/>
        </w:rPr>
        <w:t>Application Components</w:t>
      </w:r>
    </w:p>
    <w:p w:rsidR="00EA4E1A" w:rsidRPr="001E603E" w:rsidRDefault="00EA4E1A" w:rsidP="000C5DAC">
      <w:pPr>
        <w:tabs>
          <w:tab w:val="left" w:pos="720"/>
          <w:tab w:val="left" w:pos="1185"/>
          <w:tab w:val="left" w:pos="1459"/>
        </w:tabs>
        <w:suppressAutoHyphens/>
        <w:spacing w:before="120" w:after="120"/>
        <w:rPr>
          <w:rFonts w:ascii="Times New Roman (PCL6)" w:hAnsi="Times New Roman (PCL6)"/>
          <w:strike/>
          <w:spacing w:val="-2"/>
          <w:sz w:val="24"/>
        </w:rPr>
      </w:pPr>
      <w:r w:rsidRPr="001E603E">
        <w:rPr>
          <w:rFonts w:ascii="Times New Roman (PCL6)" w:hAnsi="Times New Roman (PCL6)"/>
          <w:strike/>
          <w:spacing w:val="-2"/>
          <w:sz w:val="24"/>
        </w:rPr>
        <w:t xml:space="preserve">The application </w:t>
      </w:r>
      <w:r w:rsidRPr="001E603E">
        <w:rPr>
          <w:rFonts w:ascii="Times New Roman (PCL6)" w:hAnsi="Times New Roman (PCL6)"/>
          <w:b/>
          <w:strike/>
          <w:spacing w:val="-2"/>
          <w:sz w:val="24"/>
          <w:u w:val="single"/>
        </w:rPr>
        <w:t>must</w:t>
      </w:r>
      <w:r w:rsidRPr="001E603E">
        <w:rPr>
          <w:rFonts w:ascii="Times New Roman (PCL6)" w:hAnsi="Times New Roman (PCL6)"/>
          <w:strike/>
          <w:spacing w:val="-2"/>
          <w:sz w:val="24"/>
        </w:rPr>
        <w:t xml:space="preserve"> include and be organized as noted below.</w:t>
      </w:r>
    </w:p>
    <w:p w:rsidR="00EA4E1A" w:rsidRPr="001E603E" w:rsidRDefault="00EA4E1A" w:rsidP="00DF7AD5">
      <w:pPr>
        <w:pStyle w:val="BodyText2"/>
        <w:widowControl/>
        <w:tabs>
          <w:tab w:val="left" w:pos="720"/>
          <w:tab w:val="left" w:pos="1185"/>
          <w:tab w:val="left" w:pos="1459"/>
        </w:tabs>
        <w:suppressAutoHyphens/>
        <w:spacing w:before="120"/>
        <w:rPr>
          <w:rFonts w:ascii="Times New Roman (PCL6)" w:hAnsi="Times New Roman (PCL6)"/>
          <w:b/>
          <w:strike/>
          <w:spacing w:val="-2"/>
          <w:u w:val="none"/>
        </w:rPr>
      </w:pPr>
      <w:r w:rsidRPr="001E603E">
        <w:rPr>
          <w:rFonts w:ascii="Times New Roman (PCL6)" w:hAnsi="Times New Roman (PCL6)"/>
          <w:b/>
          <w:strike/>
          <w:spacing w:val="-2"/>
          <w:u w:val="none"/>
        </w:rPr>
        <w:t>For first year projects:</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Application cover page.</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Introduction.</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LSTA Outcomes Plan.</w:t>
      </w:r>
    </w:p>
    <w:p w:rsidR="00BF2A1A" w:rsidRDefault="00EA4E1A" w:rsidP="004B5998">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Need.</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Inputs.</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lastRenderedPageBreak/>
        <w:t>Action Plan.</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pacing w:val="-2"/>
          <w:sz w:val="24"/>
        </w:rPr>
      </w:pPr>
      <w:r w:rsidRPr="001E603E">
        <w:rPr>
          <w:rFonts w:ascii="Times New Roman (PCL6)" w:hAnsi="Times New Roman (PCL6)"/>
          <w:strike/>
          <w:sz w:val="24"/>
        </w:rPr>
        <w:t>Budget Page and Narrative.</w:t>
      </w:r>
    </w:p>
    <w:p w:rsidR="00EA4E1A" w:rsidRPr="001E603E" w:rsidRDefault="00EA4E1A" w:rsidP="00B274F3">
      <w:pPr>
        <w:numPr>
          <w:ilvl w:val="0"/>
          <w:numId w:val="42"/>
        </w:numPr>
        <w:tabs>
          <w:tab w:val="left" w:pos="-1440"/>
          <w:tab w:val="left" w:pos="-720"/>
        </w:tabs>
        <w:suppressAutoHyphens/>
        <w:rPr>
          <w:rFonts w:ascii="Times New Roman (PCL6)" w:hAnsi="Times New Roman (PCL6)"/>
          <w:strike/>
          <w:spacing w:val="-2"/>
          <w:sz w:val="24"/>
        </w:rPr>
      </w:pPr>
      <w:r w:rsidRPr="001E603E">
        <w:rPr>
          <w:rFonts w:ascii="Times New Roman (PCL6)" w:hAnsi="Times New Roman (PCL6)"/>
          <w:strike/>
          <w:spacing w:val="-2"/>
          <w:sz w:val="24"/>
        </w:rPr>
        <w:t>Signed partnership agreements from each partner, if applicable.</w:t>
      </w:r>
    </w:p>
    <w:p w:rsidR="00EA4E1A" w:rsidRPr="001E603E" w:rsidRDefault="00EA4E1A" w:rsidP="00B274F3">
      <w:pPr>
        <w:numPr>
          <w:ilvl w:val="0"/>
          <w:numId w:val="42"/>
        </w:numPr>
        <w:tabs>
          <w:tab w:val="left" w:pos="-1440"/>
          <w:tab w:val="left" w:pos="-720"/>
        </w:tabs>
        <w:suppressAutoHyphens/>
        <w:rPr>
          <w:strike/>
          <w:sz w:val="24"/>
        </w:rPr>
      </w:pPr>
      <w:r w:rsidRPr="001E603E">
        <w:rPr>
          <w:strike/>
          <w:sz w:val="24"/>
        </w:rPr>
        <w:t xml:space="preserve">Certification of Credentials.  Only one original of this form is needed if the library does </w:t>
      </w:r>
      <w:r w:rsidRPr="001E603E">
        <w:rPr>
          <w:b/>
          <w:strike/>
          <w:sz w:val="24"/>
        </w:rPr>
        <w:t>not</w:t>
      </w:r>
      <w:r w:rsidRPr="001E603E">
        <w:rPr>
          <w:strike/>
          <w:sz w:val="24"/>
        </w:rPr>
        <w:t xml:space="preserve"> receive State Aid to Libraries or Library Cooperative grant funding.</w:t>
      </w:r>
    </w:p>
    <w:p w:rsidR="00EA4E1A" w:rsidRPr="001E603E" w:rsidRDefault="00EA4E1A" w:rsidP="00B274F3">
      <w:pPr>
        <w:numPr>
          <w:ilvl w:val="0"/>
          <w:numId w:val="42"/>
        </w:numPr>
        <w:suppressAutoHyphens/>
        <w:ind w:right="180"/>
        <w:rPr>
          <w:rFonts w:ascii="Times New Roman (PCL6)" w:hAnsi="Times New Roman (PCL6)"/>
          <w:strike/>
          <w:spacing w:val="-2"/>
          <w:sz w:val="24"/>
        </w:rPr>
      </w:pPr>
      <w:r w:rsidRPr="001E603E">
        <w:rPr>
          <w:strike/>
          <w:sz w:val="24"/>
        </w:rPr>
        <w:t xml:space="preserve">Certificate of Status for Nonprofit Organizations.  Only one copy of this form is needed if the applicant is a nonprofit organization.  Multitype library cooperatives do </w:t>
      </w:r>
      <w:r w:rsidRPr="001E603E">
        <w:rPr>
          <w:b/>
          <w:strike/>
          <w:sz w:val="24"/>
        </w:rPr>
        <w:t>not</w:t>
      </w:r>
      <w:r w:rsidRPr="001E603E">
        <w:rPr>
          <w:strike/>
          <w:sz w:val="24"/>
        </w:rPr>
        <w:t xml:space="preserve"> need to submit this form.</w:t>
      </w:r>
    </w:p>
    <w:p w:rsidR="00EA4E1A" w:rsidRPr="001E603E" w:rsidRDefault="00EA4E1A">
      <w:pPr>
        <w:pStyle w:val="BodyText"/>
        <w:widowControl/>
        <w:tabs>
          <w:tab w:val="left" w:pos="4788"/>
          <w:tab w:val="left" w:pos="9288"/>
        </w:tabs>
        <w:suppressAutoHyphens/>
        <w:spacing w:before="160" w:after="0"/>
        <w:ind w:left="562"/>
        <w:rPr>
          <w:rFonts w:ascii="Times New Roman (PCL6)" w:hAnsi="Times New Roman (PCL6)"/>
          <w:strike/>
        </w:rPr>
      </w:pPr>
      <w:r w:rsidRPr="001E603E">
        <w:rPr>
          <w:strike/>
        </w:rPr>
        <w:t xml:space="preserve">Applications received without </w:t>
      </w:r>
      <w:r w:rsidRPr="001E603E">
        <w:rPr>
          <w:b/>
          <w:strike/>
          <w:u w:val="single"/>
        </w:rPr>
        <w:t>each</w:t>
      </w:r>
      <w:r w:rsidRPr="001E603E">
        <w:rPr>
          <w:strike/>
        </w:rPr>
        <w:t xml:space="preserve"> of the required components A-H above will not receive consideration for funding.  </w:t>
      </w:r>
    </w:p>
    <w:p w:rsidR="00EA4E1A" w:rsidRPr="001E603E" w:rsidRDefault="00EA4E1A">
      <w:pPr>
        <w:pStyle w:val="BodyText"/>
        <w:widowControl/>
        <w:tabs>
          <w:tab w:val="left" w:pos="4788"/>
          <w:tab w:val="left" w:pos="9288"/>
        </w:tabs>
        <w:suppressAutoHyphens/>
        <w:spacing w:before="160" w:after="0"/>
        <w:rPr>
          <w:rFonts w:ascii="Times New Roman (PCL6)" w:hAnsi="Times New Roman (PCL6)"/>
          <w:b/>
          <w:strike/>
        </w:rPr>
      </w:pPr>
      <w:r w:rsidRPr="001E603E">
        <w:rPr>
          <w:rFonts w:ascii="Times New Roman (PCL6)" w:hAnsi="Times New Roman (PCL6)"/>
          <w:b/>
          <w:strike/>
        </w:rPr>
        <w:t>For continuing projects:</w:t>
      </w:r>
    </w:p>
    <w:p w:rsidR="00EA4E1A" w:rsidRPr="001E603E" w:rsidRDefault="00EA4E1A" w:rsidP="008C7447">
      <w:pPr>
        <w:numPr>
          <w:ilvl w:val="0"/>
          <w:numId w:val="5"/>
        </w:numPr>
        <w:tabs>
          <w:tab w:val="left" w:pos="-1440"/>
          <w:tab w:val="left" w:pos="-720"/>
          <w:tab w:val="left" w:pos="568"/>
          <w:tab w:val="left" w:pos="993"/>
        </w:tabs>
        <w:suppressAutoHyphens/>
        <w:ind w:left="922"/>
        <w:rPr>
          <w:rFonts w:ascii="Times New Roman (PCL6)" w:hAnsi="Times New Roman (PCL6)"/>
          <w:strike/>
          <w:sz w:val="24"/>
        </w:rPr>
      </w:pPr>
      <w:r w:rsidRPr="001E603E">
        <w:rPr>
          <w:rFonts w:ascii="Times New Roman (PCL6)" w:hAnsi="Times New Roman (PCL6)"/>
          <w:strike/>
          <w:sz w:val="24"/>
        </w:rPr>
        <w:t>Application cover page.</w:t>
      </w:r>
    </w:p>
    <w:p w:rsidR="00EA4E1A" w:rsidRPr="001E603E" w:rsidRDefault="00EA4E1A" w:rsidP="008C7447">
      <w:pPr>
        <w:numPr>
          <w:ilvl w:val="0"/>
          <w:numId w:val="5"/>
        </w:numPr>
        <w:tabs>
          <w:tab w:val="left" w:pos="-1440"/>
          <w:tab w:val="left" w:pos="-720"/>
          <w:tab w:val="left" w:pos="568"/>
          <w:tab w:val="left" w:pos="993"/>
        </w:tabs>
        <w:suppressAutoHyphens/>
        <w:ind w:left="922"/>
        <w:rPr>
          <w:rFonts w:ascii="Times New Roman (PCL6)" w:hAnsi="Times New Roman (PCL6)"/>
          <w:strike/>
          <w:sz w:val="24"/>
        </w:rPr>
      </w:pPr>
      <w:r w:rsidRPr="001E603E">
        <w:rPr>
          <w:rFonts w:ascii="Times New Roman (PCL6)" w:hAnsi="Times New Roman (PCL6)"/>
          <w:strike/>
          <w:sz w:val="24"/>
        </w:rPr>
        <w:t>LSTA Outcomes Plan.</w:t>
      </w:r>
    </w:p>
    <w:p w:rsidR="00EA4E1A" w:rsidRPr="001E603E" w:rsidRDefault="00EA4E1A" w:rsidP="008C7447">
      <w:pPr>
        <w:numPr>
          <w:ilvl w:val="0"/>
          <w:numId w:val="5"/>
        </w:numPr>
        <w:tabs>
          <w:tab w:val="left" w:pos="-1440"/>
          <w:tab w:val="left" w:pos="-720"/>
          <w:tab w:val="left" w:pos="568"/>
          <w:tab w:val="left" w:pos="993"/>
        </w:tabs>
        <w:suppressAutoHyphens/>
        <w:ind w:left="922"/>
        <w:rPr>
          <w:rFonts w:ascii="Times New Roman (PCL6)" w:hAnsi="Times New Roman (PCL6)"/>
          <w:strike/>
          <w:sz w:val="24"/>
        </w:rPr>
      </w:pPr>
      <w:r w:rsidRPr="001E603E">
        <w:rPr>
          <w:rFonts w:ascii="Times New Roman (PCL6)" w:hAnsi="Times New Roman (PCL6)"/>
          <w:strike/>
          <w:sz w:val="24"/>
        </w:rPr>
        <w:t>Action Plan.</w:t>
      </w:r>
    </w:p>
    <w:p w:rsidR="00EA4E1A" w:rsidRPr="001E603E" w:rsidRDefault="00EA4E1A" w:rsidP="008C7447">
      <w:pPr>
        <w:numPr>
          <w:ilvl w:val="0"/>
          <w:numId w:val="5"/>
        </w:numPr>
        <w:tabs>
          <w:tab w:val="left" w:pos="-1440"/>
          <w:tab w:val="left" w:pos="-720"/>
          <w:tab w:val="left" w:pos="568"/>
          <w:tab w:val="left" w:pos="993"/>
        </w:tabs>
        <w:suppressAutoHyphens/>
        <w:ind w:left="922"/>
        <w:rPr>
          <w:rFonts w:ascii="Times New Roman (PCL6)" w:hAnsi="Times New Roman (PCL6)"/>
          <w:strike/>
          <w:spacing w:val="-2"/>
          <w:sz w:val="24"/>
        </w:rPr>
      </w:pPr>
      <w:r w:rsidRPr="001E603E">
        <w:rPr>
          <w:rFonts w:ascii="Times New Roman (PCL6)" w:hAnsi="Times New Roman (PCL6)"/>
          <w:strike/>
          <w:sz w:val="24"/>
        </w:rPr>
        <w:t>Budget Page and Narrative.</w:t>
      </w:r>
    </w:p>
    <w:p w:rsidR="00EA4E1A" w:rsidRPr="001E603E" w:rsidRDefault="00EA4E1A" w:rsidP="008C7447">
      <w:pPr>
        <w:numPr>
          <w:ilvl w:val="0"/>
          <w:numId w:val="5"/>
        </w:numPr>
        <w:tabs>
          <w:tab w:val="left" w:pos="-1440"/>
          <w:tab w:val="left" w:pos="-720"/>
          <w:tab w:val="left" w:pos="568"/>
          <w:tab w:val="left" w:pos="993"/>
        </w:tabs>
        <w:suppressAutoHyphens/>
        <w:ind w:left="922"/>
        <w:rPr>
          <w:rFonts w:ascii="Times New Roman (PCL6)" w:hAnsi="Times New Roman (PCL6)"/>
          <w:strike/>
          <w:spacing w:val="-2"/>
          <w:sz w:val="24"/>
        </w:rPr>
      </w:pPr>
      <w:r w:rsidRPr="001E603E">
        <w:rPr>
          <w:rFonts w:ascii="Times New Roman (PCL6)" w:hAnsi="Times New Roman (PCL6)"/>
          <w:strike/>
          <w:spacing w:val="-2"/>
          <w:sz w:val="24"/>
        </w:rPr>
        <w:t>Signed partnership agreements from any additional or new partners, if applicable.</w:t>
      </w:r>
    </w:p>
    <w:p w:rsidR="00EA4E1A" w:rsidRPr="001E603E" w:rsidRDefault="00EA4E1A" w:rsidP="008C7447">
      <w:pPr>
        <w:numPr>
          <w:ilvl w:val="0"/>
          <w:numId w:val="5"/>
        </w:numPr>
        <w:tabs>
          <w:tab w:val="left" w:pos="-1440"/>
          <w:tab w:val="left" w:pos="-720"/>
          <w:tab w:val="left" w:pos="568"/>
          <w:tab w:val="left" w:pos="993"/>
        </w:tabs>
        <w:suppressAutoHyphens/>
        <w:ind w:left="994" w:hanging="432"/>
        <w:rPr>
          <w:rFonts w:ascii="Times New Roman (PCL6)" w:hAnsi="Times New Roman (PCL6)"/>
          <w:strike/>
          <w:spacing w:val="-2"/>
          <w:sz w:val="24"/>
        </w:rPr>
      </w:pPr>
      <w:r w:rsidRPr="001E603E">
        <w:rPr>
          <w:rFonts w:ascii="Times New Roman (PCL6)" w:hAnsi="Times New Roman (PCL6)"/>
          <w:strike/>
          <w:spacing w:val="-2"/>
          <w:sz w:val="24"/>
        </w:rPr>
        <w:t xml:space="preserve">Certificate of Status for Nonprofit Organizations. </w:t>
      </w:r>
      <w:r w:rsidR="00B00333" w:rsidRPr="001E603E">
        <w:rPr>
          <w:rFonts w:ascii="Times New Roman (PCL6)" w:hAnsi="Times New Roman (PCL6)"/>
          <w:strike/>
          <w:spacing w:val="-2"/>
          <w:sz w:val="24"/>
        </w:rPr>
        <w:t xml:space="preserve"> </w:t>
      </w:r>
      <w:r w:rsidRPr="001E603E">
        <w:rPr>
          <w:rFonts w:ascii="Times New Roman (PCL6)" w:hAnsi="Times New Roman (PCL6)"/>
          <w:strike/>
          <w:spacing w:val="-2"/>
          <w:sz w:val="24"/>
        </w:rPr>
        <w:t xml:space="preserve">Submit only one copy of this form if the library/organization does </w:t>
      </w:r>
      <w:r w:rsidRPr="001E603E">
        <w:rPr>
          <w:rFonts w:ascii="Times New Roman (PCL6)" w:hAnsi="Times New Roman (PCL6)"/>
          <w:b/>
          <w:strike/>
          <w:spacing w:val="-2"/>
          <w:sz w:val="24"/>
        </w:rPr>
        <w:t>not</w:t>
      </w:r>
      <w:r w:rsidRPr="001E603E">
        <w:rPr>
          <w:rFonts w:ascii="Times New Roman (PCL6)" w:hAnsi="Times New Roman (PCL6)"/>
          <w:strike/>
          <w:spacing w:val="-2"/>
          <w:sz w:val="24"/>
        </w:rPr>
        <w:t xml:space="preserve"> receive </w:t>
      </w:r>
      <w:r w:rsidRPr="001E603E">
        <w:rPr>
          <w:strike/>
          <w:sz w:val="24"/>
        </w:rPr>
        <w:t>State Aid to Libraries or Library Cooperative grant</w:t>
      </w:r>
      <w:r w:rsidRPr="001E603E">
        <w:rPr>
          <w:rFonts w:ascii="Times New Roman (PCL6)" w:hAnsi="Times New Roman (PCL6)"/>
          <w:strike/>
          <w:spacing w:val="-2"/>
          <w:sz w:val="24"/>
        </w:rPr>
        <w:t xml:space="preserve"> funding.</w:t>
      </w:r>
    </w:p>
    <w:p w:rsidR="00EA4E1A" w:rsidRPr="001E603E" w:rsidRDefault="00EA4E1A" w:rsidP="00677DA7">
      <w:pPr>
        <w:pStyle w:val="BodyText"/>
        <w:widowControl/>
        <w:tabs>
          <w:tab w:val="left" w:pos="4788"/>
          <w:tab w:val="left" w:pos="9288"/>
        </w:tabs>
        <w:suppressAutoHyphens/>
        <w:spacing w:before="160" w:after="480"/>
        <w:ind w:left="562"/>
        <w:rPr>
          <w:rFonts w:ascii="Times New Roman (PCL6)" w:hAnsi="Times New Roman (PCL6)"/>
          <w:strike/>
        </w:rPr>
      </w:pPr>
      <w:r w:rsidRPr="001E603E">
        <w:rPr>
          <w:rFonts w:ascii="Times New Roman (PCL6)" w:hAnsi="Times New Roman (PCL6)"/>
          <w:strike/>
        </w:rPr>
        <w:t xml:space="preserve">Applications received without </w:t>
      </w:r>
      <w:r w:rsidRPr="001E603E">
        <w:rPr>
          <w:rFonts w:ascii="Times New Roman (PCL6)" w:hAnsi="Times New Roman (PCL6)"/>
          <w:b/>
          <w:strike/>
          <w:u w:val="single"/>
        </w:rPr>
        <w:t>each</w:t>
      </w:r>
      <w:r w:rsidRPr="001E603E">
        <w:rPr>
          <w:rFonts w:ascii="Times New Roman (PCL6)" w:hAnsi="Times New Roman (PCL6)"/>
          <w:strike/>
        </w:rPr>
        <w:t xml:space="preserve"> of the required components A-E above will not receive consideration for funding.</w:t>
      </w:r>
    </w:p>
    <w:p w:rsidR="00677DA7" w:rsidRPr="001E603E" w:rsidRDefault="00EA4E1A" w:rsidP="00677DA7">
      <w:pPr>
        <w:pStyle w:val="BodyText"/>
        <w:widowControl/>
        <w:tabs>
          <w:tab w:val="left" w:pos="4788"/>
          <w:tab w:val="left" w:pos="9288"/>
        </w:tabs>
        <w:suppressAutoHyphens/>
        <w:spacing w:before="360" w:after="0"/>
        <w:ind w:left="360"/>
        <w:rPr>
          <w:rFonts w:ascii="Univers" w:hAnsi="Univers"/>
          <w:b/>
          <w:strike/>
        </w:rPr>
      </w:pPr>
      <w:r w:rsidRPr="001E603E">
        <w:rPr>
          <w:rFonts w:ascii="Univers" w:hAnsi="Univers"/>
          <w:b/>
          <w:strike/>
        </w:rPr>
        <w:t>ORGANIZATION OF APPLICATION</w:t>
      </w:r>
    </w:p>
    <w:p w:rsidR="00EA4E1A" w:rsidRPr="001E603E" w:rsidRDefault="00EA4E1A" w:rsidP="00B274F3">
      <w:pPr>
        <w:pStyle w:val="BodyText"/>
        <w:widowControl/>
        <w:numPr>
          <w:ilvl w:val="0"/>
          <w:numId w:val="73"/>
        </w:numPr>
        <w:tabs>
          <w:tab w:val="left" w:pos="1080"/>
          <w:tab w:val="left" w:pos="9288"/>
        </w:tabs>
        <w:suppressAutoHyphens/>
        <w:spacing w:before="120"/>
        <w:rPr>
          <w:rFonts w:ascii="Times New Roman (PCL6)" w:hAnsi="Times New Roman (PCL6)"/>
          <w:strike/>
        </w:rPr>
      </w:pPr>
      <w:r w:rsidRPr="001E603E">
        <w:rPr>
          <w:rFonts w:ascii="Times New Roman (PCL6)" w:hAnsi="Times New Roman (PCL6)"/>
          <w:strike/>
        </w:rPr>
        <w:t>Label each section of the narrative.</w:t>
      </w:r>
    </w:p>
    <w:p w:rsidR="00EA4E1A" w:rsidRPr="001E603E" w:rsidRDefault="00EA4E1A"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The library and project name should be on each page of the narrative.</w:t>
      </w:r>
    </w:p>
    <w:p w:rsidR="00EA4E1A" w:rsidRPr="001E603E" w:rsidRDefault="00EA4E1A"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Number narrative pages.</w:t>
      </w:r>
    </w:p>
    <w:p w:rsidR="00371F79" w:rsidRPr="001E603E" w:rsidRDefault="00371F79"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Please place budget page last.</w:t>
      </w:r>
    </w:p>
    <w:p w:rsidR="00EA4E1A" w:rsidRPr="001E603E" w:rsidRDefault="00EA4E1A"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Type on a single side of the page using 8½" by 11" paper.</w:t>
      </w:r>
    </w:p>
    <w:p w:rsidR="00EA4E1A" w:rsidRPr="001E603E" w:rsidRDefault="00EA4E1A"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 xml:space="preserve">Staple in the upper left corner. </w:t>
      </w:r>
    </w:p>
    <w:p w:rsidR="00EA4E1A" w:rsidRPr="001E603E" w:rsidRDefault="00EA4E1A" w:rsidP="00B274F3">
      <w:pPr>
        <w:numPr>
          <w:ilvl w:val="0"/>
          <w:numId w:val="43"/>
        </w:numPr>
        <w:tabs>
          <w:tab w:val="left" w:pos="-1440"/>
          <w:tab w:val="left" w:pos="-720"/>
          <w:tab w:val="left" w:pos="810"/>
        </w:tabs>
        <w:suppressAutoHyphens/>
        <w:spacing w:before="120" w:after="120"/>
        <w:rPr>
          <w:rFonts w:ascii="Times New Roman (PCL6)" w:hAnsi="Times New Roman (PCL6)"/>
          <w:strike/>
          <w:sz w:val="24"/>
        </w:rPr>
      </w:pPr>
      <w:r w:rsidRPr="001E603E">
        <w:rPr>
          <w:rFonts w:ascii="Times New Roman (PCL6)" w:hAnsi="Times New Roman (PCL6)"/>
          <w:strike/>
          <w:sz w:val="24"/>
        </w:rPr>
        <w:t>Do not use binders, folders, or notebooks.</w:t>
      </w:r>
    </w:p>
    <w:p w:rsidR="00936AA7" w:rsidRPr="001E603E" w:rsidRDefault="00936AA7" w:rsidP="007331F3">
      <w:pPr>
        <w:pStyle w:val="Heading3"/>
        <w:jc w:val="center"/>
        <w:rPr>
          <w:rFonts w:ascii="Times New Roman (PCL6)" w:hAnsi="Times New Roman (PCL6)"/>
          <w:strike/>
          <w:spacing w:val="-2"/>
          <w:sz w:val="24"/>
        </w:rPr>
        <w:sectPr w:rsidR="00936AA7" w:rsidRPr="001E603E" w:rsidSect="001F6826">
          <w:pgSz w:w="12240" w:h="15840" w:code="1"/>
          <w:pgMar w:top="1440" w:right="1440" w:bottom="1440" w:left="1440" w:header="720" w:footer="720" w:gutter="0"/>
          <w:paperSrc w:first="15" w:other="15"/>
          <w:cols w:sep="1" w:space="720"/>
        </w:sectPr>
      </w:pPr>
      <w:bookmarkStart w:id="51" w:name="_FIRST_YEAR_PROJECTS"/>
      <w:bookmarkEnd w:id="51"/>
    </w:p>
    <w:p w:rsidR="00BF2A1A" w:rsidRDefault="00EA4E1A" w:rsidP="00BF2A1A">
      <w:pPr>
        <w:pStyle w:val="Heading2"/>
        <w:rPr>
          <w:strike/>
          <w:sz w:val="36"/>
          <w:szCs w:val="36"/>
        </w:rPr>
      </w:pPr>
      <w:bookmarkStart w:id="52" w:name="_Toc243470537"/>
      <w:r w:rsidRPr="001E603E">
        <w:rPr>
          <w:strike/>
          <w:sz w:val="36"/>
          <w:szCs w:val="36"/>
        </w:rPr>
        <w:lastRenderedPageBreak/>
        <w:t>FIRST YEAR PROJECTS</w:t>
      </w:r>
      <w:bookmarkEnd w:id="52"/>
    </w:p>
    <w:p w:rsidR="00EA4E1A" w:rsidRPr="001E603E" w:rsidRDefault="00EA4E1A" w:rsidP="00B461FF">
      <w:pPr>
        <w:pStyle w:val="BodyText2"/>
        <w:widowControl/>
        <w:tabs>
          <w:tab w:val="left" w:pos="-1440"/>
          <w:tab w:val="left" w:pos="-720"/>
          <w:tab w:val="left" w:pos="568"/>
          <w:tab w:val="left" w:pos="993"/>
        </w:tabs>
        <w:suppressAutoHyphens/>
        <w:spacing w:before="120"/>
        <w:rPr>
          <w:rFonts w:ascii="Univers Condensed (PCL6)" w:hAnsi="Univers Condensed (PCL6)"/>
          <w:b/>
          <w:strike/>
          <w:u w:val="none"/>
        </w:rPr>
      </w:pPr>
      <w:r w:rsidRPr="001E603E">
        <w:rPr>
          <w:strike/>
          <w:u w:val="none"/>
        </w:rPr>
        <w:t>Applications should be submitted using the instructions listed below if a project is a new or first year project.  If a project is a continuing project, use the instructions listed on page 2</w:t>
      </w:r>
      <w:r w:rsidR="005B3D4B" w:rsidRPr="001E603E">
        <w:rPr>
          <w:strike/>
          <w:u w:val="none"/>
        </w:rPr>
        <w:t>6</w:t>
      </w:r>
      <w:r w:rsidRPr="001E603E">
        <w:rPr>
          <w:strike/>
          <w:u w:val="none"/>
        </w:rPr>
        <w:t>.</w:t>
      </w:r>
    </w:p>
    <w:p w:rsidR="00BF2A1A" w:rsidRPr="004B5998" w:rsidRDefault="00EA4E1A" w:rsidP="004B5998">
      <w:pPr>
        <w:pStyle w:val="ListParagraph"/>
        <w:keepNext/>
        <w:widowControl w:val="0"/>
        <w:numPr>
          <w:ilvl w:val="0"/>
          <w:numId w:val="97"/>
        </w:numPr>
        <w:tabs>
          <w:tab w:val="left" w:pos="720"/>
          <w:tab w:val="right" w:pos="9216"/>
        </w:tabs>
        <w:suppressAutoHyphens/>
        <w:spacing w:before="240" w:after="120"/>
        <w:outlineLvl w:val="2"/>
        <w:rPr>
          <w:rFonts w:ascii="Univers" w:hAnsi="Univers"/>
          <w:b/>
          <w:strike/>
          <w:sz w:val="24"/>
          <w:szCs w:val="24"/>
        </w:rPr>
      </w:pPr>
      <w:r w:rsidRPr="004B5998">
        <w:rPr>
          <w:rFonts w:ascii="Univers" w:hAnsi="Univers"/>
          <w:b/>
          <w:strike/>
          <w:sz w:val="24"/>
          <w:szCs w:val="24"/>
        </w:rPr>
        <w:t>APPLICATION COVER PAGE</w:t>
      </w:r>
      <w:r w:rsidR="00B5737C" w:rsidRPr="004B5998">
        <w:rPr>
          <w:rFonts w:ascii="Univers" w:hAnsi="Univers"/>
          <w:b/>
          <w:strike/>
          <w:sz w:val="24"/>
          <w:szCs w:val="24"/>
        </w:rPr>
        <w:t xml:space="preserve"> (Form DLIS/LSTA01)</w:t>
      </w:r>
    </w:p>
    <w:p w:rsidR="00EA4E1A" w:rsidRPr="001E603E" w:rsidRDefault="00EA4E1A" w:rsidP="00B274F3">
      <w:pPr>
        <w:numPr>
          <w:ilvl w:val="0"/>
          <w:numId w:val="74"/>
        </w:numPr>
        <w:spacing w:before="120"/>
        <w:rPr>
          <w:strike/>
        </w:rPr>
      </w:pPr>
      <w:r w:rsidRPr="001E603E">
        <w:rPr>
          <w:b/>
          <w:strike/>
          <w:sz w:val="24"/>
          <w:szCs w:val="24"/>
        </w:rPr>
        <w:t xml:space="preserve">Library/Organization Name:  </w:t>
      </w:r>
      <w:r w:rsidRPr="001E603E">
        <w:rPr>
          <w:strike/>
          <w:sz w:val="24"/>
          <w:szCs w:val="24"/>
        </w:rPr>
        <w:t>The applicant library/organization’s official name</w:t>
      </w:r>
      <w:r w:rsidRPr="001E603E">
        <w:rPr>
          <w:strike/>
        </w:rPr>
        <w:t>.</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Mailing Address:  </w:t>
      </w:r>
      <w:r w:rsidRPr="001E603E">
        <w:rPr>
          <w:rFonts w:ascii="Times New Roman (PCL6)" w:hAnsi="Times New Roman (PCL6)"/>
          <w:strike/>
          <w:sz w:val="24"/>
        </w:rPr>
        <w:t>The library/organization’s complete address.</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Phone # &amp; Fax #:  </w:t>
      </w:r>
      <w:r w:rsidRPr="001E603E">
        <w:rPr>
          <w:rFonts w:ascii="Times New Roman (PCL6)" w:hAnsi="Times New Roman (PCL6)"/>
          <w:strike/>
          <w:sz w:val="24"/>
        </w:rPr>
        <w:t>The library/organization’s telephone and fax numbers at which contact can be made regarding the application or project</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Contact Person:  </w:t>
      </w:r>
      <w:r w:rsidRPr="001E603E">
        <w:rPr>
          <w:rFonts w:ascii="Times New Roman (PCL6)" w:hAnsi="Times New Roman (PCL6)"/>
          <w:strike/>
          <w:sz w:val="24"/>
        </w:rPr>
        <w:t>The name of the person who may be contacted regarding all project-related information or activities.</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E-mail Address:  </w:t>
      </w:r>
      <w:r w:rsidRPr="001E603E">
        <w:rPr>
          <w:rFonts w:ascii="Times New Roman (PCL6)" w:hAnsi="Times New Roman (PCL6)"/>
          <w:strike/>
          <w:sz w:val="24"/>
        </w:rPr>
        <w:t>The e-mail address of the contact person.</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FEID # or </w:t>
      </w:r>
      <w:r w:rsidR="000D7788" w:rsidRPr="001E603E">
        <w:rPr>
          <w:rFonts w:ascii="Times New Roman (PCL6)" w:hAnsi="Times New Roman (PCL6)"/>
          <w:b/>
          <w:strike/>
          <w:sz w:val="24"/>
        </w:rPr>
        <w:t xml:space="preserve">FLAIRS </w:t>
      </w:r>
      <w:r w:rsidRPr="001E603E">
        <w:rPr>
          <w:rFonts w:ascii="Times New Roman (PCL6)" w:hAnsi="Times New Roman (PCL6)"/>
          <w:b/>
          <w:strike/>
          <w:sz w:val="24"/>
        </w:rPr>
        <w:t xml:space="preserve">#:  </w:t>
      </w:r>
      <w:r w:rsidRPr="001E603E">
        <w:rPr>
          <w:rFonts w:ascii="Times New Roman (PCL6)" w:hAnsi="Times New Roman (PCL6)"/>
          <w:strike/>
          <w:sz w:val="24"/>
        </w:rPr>
        <w:t xml:space="preserve">All organizations must provide either their Federal Employer Identification (FEID) Number or </w:t>
      </w:r>
      <w:r w:rsidR="000D7788" w:rsidRPr="001E603E">
        <w:rPr>
          <w:rFonts w:ascii="Times New Roman (PCL6)" w:hAnsi="Times New Roman (PCL6)"/>
          <w:strike/>
          <w:sz w:val="24"/>
        </w:rPr>
        <w:t xml:space="preserve">FLAIRS </w:t>
      </w:r>
      <w:r w:rsidRPr="001E603E">
        <w:rPr>
          <w:rFonts w:ascii="Times New Roman (PCL6)" w:hAnsi="Times New Roman (PCL6)"/>
          <w:strike/>
          <w:sz w:val="24"/>
        </w:rPr>
        <w:t xml:space="preserve">(the State Accounting System used by state agencies) number.  All non-state agencies must provide their FEID number.  State agencies must provide their 29 digit </w:t>
      </w:r>
      <w:r w:rsidR="000D7788" w:rsidRPr="001E603E">
        <w:rPr>
          <w:rFonts w:ascii="Times New Roman (PCL6)" w:hAnsi="Times New Roman (PCL6)"/>
          <w:strike/>
          <w:sz w:val="24"/>
        </w:rPr>
        <w:t xml:space="preserve">FLAIRS </w:t>
      </w:r>
      <w:r w:rsidRPr="001E603E">
        <w:rPr>
          <w:rFonts w:ascii="Times New Roman (PCL6)" w:hAnsi="Times New Roman (PCL6)"/>
          <w:strike/>
          <w:sz w:val="24"/>
        </w:rPr>
        <w:t>number for project payments.</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Contracting Agency Name:  </w:t>
      </w:r>
      <w:r w:rsidRPr="001E603E">
        <w:rPr>
          <w:rFonts w:ascii="Times New Roman (PCL6)" w:hAnsi="Times New Roman (PCL6)"/>
          <w:strike/>
          <w:sz w:val="24"/>
        </w:rPr>
        <w:t>The official name of the organization with which a project agreement will be signed (</w:t>
      </w:r>
      <w:r w:rsidR="00B00333" w:rsidRPr="001E603E">
        <w:rPr>
          <w:rFonts w:ascii="Times New Roman (PCL6)" w:hAnsi="Times New Roman (PCL6)"/>
          <w:strike/>
          <w:sz w:val="24"/>
        </w:rPr>
        <w:t>e.g.,</w:t>
      </w:r>
      <w:r w:rsidR="00371F79" w:rsidRPr="001E603E">
        <w:rPr>
          <w:rFonts w:ascii="Times New Roman (PCL6)" w:hAnsi="Times New Roman (PCL6)"/>
          <w:strike/>
          <w:sz w:val="24"/>
        </w:rPr>
        <w:t xml:space="preserve"> “</w:t>
      </w:r>
      <w:r w:rsidRPr="001E603E">
        <w:rPr>
          <w:rFonts w:ascii="Times New Roman (PCL6)" w:hAnsi="Times New Roman (PCL6)"/>
          <w:strike/>
          <w:sz w:val="24"/>
        </w:rPr>
        <w:t>X” County Board of County Commissioners or “Y” Library Governing Board).</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Type:  </w:t>
      </w:r>
      <w:r w:rsidRPr="001E603E">
        <w:rPr>
          <w:rFonts w:ascii="Times New Roman (PCL6)" w:hAnsi="Times New Roman (PCL6)"/>
          <w:strike/>
          <w:sz w:val="24"/>
        </w:rPr>
        <w:t>The type of library/organization that you represent.</w:t>
      </w:r>
    </w:p>
    <w:p w:rsidR="00BF12C8" w:rsidRPr="001E603E" w:rsidRDefault="00BF12C8" w:rsidP="00B274F3">
      <w:pPr>
        <w:numPr>
          <w:ilvl w:val="0"/>
          <w:numId w:val="74"/>
        </w:numPr>
        <w:suppressAutoHyphens/>
        <w:spacing w:before="120"/>
        <w:rPr>
          <w:b/>
          <w:strike/>
          <w:sz w:val="24"/>
          <w:szCs w:val="24"/>
        </w:rPr>
      </w:pPr>
      <w:r w:rsidRPr="001E603E">
        <w:rPr>
          <w:b/>
          <w:strike/>
          <w:sz w:val="24"/>
          <w:szCs w:val="24"/>
        </w:rPr>
        <w:t>In</w:t>
      </w:r>
      <w:r w:rsidR="005D6576" w:rsidRPr="001E603E">
        <w:rPr>
          <w:b/>
          <w:strike/>
          <w:sz w:val="24"/>
          <w:szCs w:val="24"/>
        </w:rPr>
        <w:t xml:space="preserve">ternet Safety Education Program: </w:t>
      </w:r>
      <w:r w:rsidR="009E6E23" w:rsidRPr="001E603E">
        <w:rPr>
          <w:strike/>
          <w:sz w:val="24"/>
          <w:szCs w:val="24"/>
        </w:rPr>
        <w:t>I</w:t>
      </w:r>
      <w:r w:rsidRPr="001E603E">
        <w:rPr>
          <w:strike/>
          <w:sz w:val="24"/>
          <w:szCs w:val="24"/>
        </w:rPr>
        <w:t xml:space="preserve">ndicate whether </w:t>
      </w:r>
      <w:r w:rsidR="00F05926" w:rsidRPr="001E603E">
        <w:rPr>
          <w:strike/>
          <w:sz w:val="24"/>
          <w:szCs w:val="24"/>
        </w:rPr>
        <w:t>the</w:t>
      </w:r>
      <w:r w:rsidR="005F7BD3" w:rsidRPr="001E603E">
        <w:rPr>
          <w:strike/>
          <w:sz w:val="24"/>
          <w:szCs w:val="24"/>
        </w:rPr>
        <w:t xml:space="preserve"> public li</w:t>
      </w:r>
      <w:r w:rsidR="00F05926" w:rsidRPr="001E603E">
        <w:rPr>
          <w:strike/>
          <w:sz w:val="24"/>
          <w:szCs w:val="24"/>
        </w:rPr>
        <w:t>brary has</w:t>
      </w:r>
      <w:r w:rsidRPr="001E603E">
        <w:rPr>
          <w:strike/>
          <w:sz w:val="24"/>
          <w:szCs w:val="24"/>
        </w:rPr>
        <w:t xml:space="preserve"> implemented an </w:t>
      </w:r>
      <w:r w:rsidR="001F1766" w:rsidRPr="001E603E">
        <w:rPr>
          <w:strike/>
          <w:sz w:val="24"/>
          <w:szCs w:val="24"/>
        </w:rPr>
        <w:t xml:space="preserve">age-appropriate </w:t>
      </w:r>
      <w:r w:rsidRPr="001E603E">
        <w:rPr>
          <w:strike/>
          <w:sz w:val="24"/>
          <w:szCs w:val="24"/>
        </w:rPr>
        <w:t xml:space="preserve">Internet </w:t>
      </w:r>
      <w:r w:rsidR="00284D0F" w:rsidRPr="001E603E">
        <w:rPr>
          <w:strike/>
          <w:sz w:val="24"/>
          <w:szCs w:val="24"/>
        </w:rPr>
        <w:t>s</w:t>
      </w:r>
      <w:r w:rsidRPr="001E603E">
        <w:rPr>
          <w:strike/>
          <w:sz w:val="24"/>
          <w:szCs w:val="24"/>
        </w:rPr>
        <w:t xml:space="preserve">afety </w:t>
      </w:r>
      <w:r w:rsidR="00284D0F" w:rsidRPr="001E603E">
        <w:rPr>
          <w:strike/>
          <w:sz w:val="24"/>
          <w:szCs w:val="24"/>
        </w:rPr>
        <w:t>e</w:t>
      </w:r>
      <w:r w:rsidRPr="001E603E">
        <w:rPr>
          <w:strike/>
          <w:sz w:val="24"/>
          <w:szCs w:val="24"/>
        </w:rPr>
        <w:t xml:space="preserve">ducation </w:t>
      </w:r>
      <w:r w:rsidR="00284D0F" w:rsidRPr="001E603E">
        <w:rPr>
          <w:strike/>
          <w:sz w:val="24"/>
          <w:szCs w:val="24"/>
        </w:rPr>
        <w:t>p</w:t>
      </w:r>
      <w:r w:rsidRPr="001E603E">
        <w:rPr>
          <w:strike/>
          <w:sz w:val="24"/>
          <w:szCs w:val="24"/>
        </w:rPr>
        <w:t xml:space="preserve">rogram that has been endorsed by a government-sanctioned law enforcement agency or other reputable public safety advocacy organization. </w:t>
      </w:r>
      <w:r w:rsidRPr="001E603E">
        <w:rPr>
          <w:b/>
          <w:strike/>
          <w:sz w:val="24"/>
          <w:szCs w:val="24"/>
        </w:rPr>
        <w:t xml:space="preserve"> </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Category:  </w:t>
      </w:r>
      <w:r w:rsidRPr="001E603E">
        <w:rPr>
          <w:rFonts w:ascii="Times New Roman (PCL6)" w:hAnsi="Times New Roman (PCL6)"/>
          <w:strike/>
          <w:sz w:val="24"/>
        </w:rPr>
        <w:t>The grant category under which you are applying.</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Project Name:  </w:t>
      </w:r>
      <w:r w:rsidRPr="001E603E">
        <w:rPr>
          <w:rFonts w:ascii="Times New Roman (PCL6)" w:hAnsi="Times New Roman (PCL6)"/>
          <w:strike/>
          <w:sz w:val="24"/>
        </w:rPr>
        <w:t>A brief project title.</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New/Continuing Project:</w:t>
      </w:r>
      <w:r w:rsidRPr="001E603E">
        <w:rPr>
          <w:rFonts w:ascii="Times New Roman (PCL6)" w:hAnsi="Times New Roman (PCL6)"/>
          <w:strike/>
          <w:sz w:val="24"/>
        </w:rPr>
        <w:t xml:space="preserve">  If the project is a new or first year project check “New.”  If the project has been funded for at least one year check “Continuing.”  For continuing projects, indicate the year of the project.</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LSTA Funds Requested:  </w:t>
      </w:r>
      <w:r w:rsidRPr="001E603E">
        <w:rPr>
          <w:rFonts w:ascii="Times New Roman (PCL6)" w:hAnsi="Times New Roman (PCL6)"/>
          <w:strike/>
          <w:sz w:val="24"/>
        </w:rPr>
        <w:t>The amount of LSTA funds being requested for this project.</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Priority:  </w:t>
      </w:r>
      <w:r w:rsidRPr="001E603E">
        <w:rPr>
          <w:rFonts w:ascii="Times New Roman (PCL6)" w:hAnsi="Times New Roman (PCL6)"/>
          <w:strike/>
          <w:sz w:val="24"/>
        </w:rPr>
        <w:t>Prioritize all applications from an organization if submitting more than one.  If submitting only one application, indicate that it is priority “1 of 1.”  All applications must be prioritized.</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Library Service Area Population:  </w:t>
      </w:r>
      <w:r w:rsidRPr="001E603E">
        <w:rPr>
          <w:rFonts w:ascii="Times New Roman (PCL6)" w:hAnsi="Times New Roman (PCL6)"/>
          <w:strike/>
          <w:sz w:val="24"/>
        </w:rPr>
        <w:t>The total population of the library’s service area.</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Number of Persons to be </w:t>
      </w:r>
      <w:proofErr w:type="gramStart"/>
      <w:r w:rsidRPr="001E603E">
        <w:rPr>
          <w:rFonts w:ascii="Times New Roman (PCL6)" w:hAnsi="Times New Roman (PCL6)"/>
          <w:b/>
          <w:strike/>
          <w:sz w:val="24"/>
        </w:rPr>
        <w:t>Served</w:t>
      </w:r>
      <w:proofErr w:type="gramEnd"/>
      <w:r w:rsidRPr="001E603E">
        <w:rPr>
          <w:rFonts w:ascii="Times New Roman (PCL6)" w:hAnsi="Times New Roman (PCL6)"/>
          <w:b/>
          <w:strike/>
          <w:sz w:val="24"/>
        </w:rPr>
        <w:t xml:space="preserve"> by Project: </w:t>
      </w:r>
      <w:r w:rsidRPr="001E603E">
        <w:rPr>
          <w:rFonts w:ascii="Times New Roman (PCL6)" w:hAnsi="Times New Roman (PCL6)"/>
          <w:strike/>
          <w:sz w:val="24"/>
        </w:rPr>
        <w:t>Estimate the actual number of persons to be served by the proposed project.  Count each person only once, even though they may receive services more than one time during the project.</w:t>
      </w:r>
      <w:r w:rsidRPr="001E603E">
        <w:rPr>
          <w:rFonts w:ascii="Times New Roman (PCL6)" w:hAnsi="Times New Roman (PCL6)"/>
          <w:b/>
          <w:strike/>
          <w:sz w:val="24"/>
        </w:rPr>
        <w:t xml:space="preserve"> </w:t>
      </w:r>
    </w:p>
    <w:p w:rsidR="00EA4E1A" w:rsidRPr="001E603E" w:rsidRDefault="00EA4E1A" w:rsidP="00B274F3">
      <w:pPr>
        <w:numPr>
          <w:ilvl w:val="0"/>
          <w:numId w:val="74"/>
        </w:numPr>
        <w:suppressAutoHyphens/>
        <w:spacing w:before="120"/>
        <w:rPr>
          <w:rFonts w:ascii="Times New Roman (PCL6)" w:hAnsi="Times New Roman (PCL6)"/>
          <w:strike/>
          <w:sz w:val="24"/>
        </w:rPr>
      </w:pPr>
      <w:r w:rsidRPr="001E603E">
        <w:rPr>
          <w:rFonts w:ascii="Times New Roman (PCL6)" w:hAnsi="Times New Roman (PCL6)"/>
          <w:b/>
          <w:strike/>
          <w:sz w:val="24"/>
        </w:rPr>
        <w:t xml:space="preserve">Targeted User Group:  </w:t>
      </w:r>
      <w:r w:rsidRPr="001E603E">
        <w:rPr>
          <w:rFonts w:ascii="Times New Roman (PCL6)" w:hAnsi="Times New Roman (PCL6)"/>
          <w:strike/>
          <w:sz w:val="24"/>
        </w:rPr>
        <w:t>The primary target audience.  “Other” generally refers to services to a special interest group.</w:t>
      </w:r>
    </w:p>
    <w:p w:rsidR="00936AA7" w:rsidRPr="001E603E" w:rsidRDefault="00EA4E1A" w:rsidP="00B274F3">
      <w:pPr>
        <w:numPr>
          <w:ilvl w:val="0"/>
          <w:numId w:val="74"/>
        </w:numPr>
        <w:suppressAutoHyphens/>
        <w:spacing w:before="120"/>
        <w:rPr>
          <w:rFonts w:ascii="Times New Roman (PCL6)" w:hAnsi="Times New Roman (PCL6)"/>
          <w:strike/>
          <w:sz w:val="24"/>
        </w:rPr>
        <w:sectPr w:rsidR="00936AA7" w:rsidRPr="001E603E" w:rsidSect="00936AA7">
          <w:pgSz w:w="12240" w:h="15840" w:code="1"/>
          <w:pgMar w:top="720" w:right="1440" w:bottom="720" w:left="1440" w:header="720" w:footer="720" w:gutter="0"/>
          <w:paperSrc w:first="15" w:other="15"/>
          <w:cols w:sep="1" w:space="720"/>
        </w:sectPr>
      </w:pPr>
      <w:r w:rsidRPr="001E603E">
        <w:rPr>
          <w:rFonts w:ascii="Times New Roman (PCL6)" w:hAnsi="Times New Roman (PCL6)"/>
          <w:b/>
          <w:strike/>
          <w:sz w:val="24"/>
        </w:rPr>
        <w:t xml:space="preserve">Signature and Date:  </w:t>
      </w:r>
      <w:r w:rsidRPr="001E603E">
        <w:rPr>
          <w:rFonts w:ascii="Times New Roman (PCL6)" w:hAnsi="Times New Roman (PCL6)"/>
          <w:strike/>
          <w:sz w:val="24"/>
        </w:rPr>
        <w:t>The library director or other authorized official’s typed and signed name along with the date signed.</w:t>
      </w:r>
    </w:p>
    <w:p w:rsidR="00BF2A1A" w:rsidRDefault="00EA4E1A" w:rsidP="004B5998">
      <w:pPr>
        <w:pStyle w:val="ListParagraph"/>
        <w:keepNext/>
        <w:widowControl w:val="0"/>
        <w:numPr>
          <w:ilvl w:val="0"/>
          <w:numId w:val="19"/>
        </w:numPr>
        <w:tabs>
          <w:tab w:val="left" w:pos="360"/>
          <w:tab w:val="left" w:pos="720"/>
          <w:tab w:val="right" w:pos="9216"/>
        </w:tabs>
        <w:suppressAutoHyphens/>
        <w:spacing w:before="240" w:after="120"/>
        <w:ind w:left="994" w:hanging="994"/>
        <w:outlineLvl w:val="2"/>
        <w:rPr>
          <w:rFonts w:ascii="Univers" w:hAnsi="Univers"/>
          <w:b/>
          <w:strike/>
          <w:vanish/>
          <w:sz w:val="24"/>
          <w:szCs w:val="24"/>
        </w:rPr>
      </w:pPr>
      <w:r w:rsidRPr="001E603E">
        <w:rPr>
          <w:rFonts w:ascii="Univers" w:hAnsi="Univers"/>
          <w:b/>
          <w:strike/>
          <w:sz w:val="24"/>
          <w:szCs w:val="24"/>
        </w:rPr>
        <w:lastRenderedPageBreak/>
        <w:t>INTRODUCTION</w:t>
      </w:r>
      <w:r w:rsidR="008B1C95" w:rsidRPr="001E603E">
        <w:rPr>
          <w:rFonts w:ascii="Univers" w:hAnsi="Univers"/>
          <w:b/>
          <w:strike/>
          <w:sz w:val="24"/>
          <w:szCs w:val="24"/>
        </w:rPr>
        <w:t xml:space="preserve"> </w:t>
      </w:r>
      <w:r w:rsidR="008B1C95" w:rsidRPr="001E603E">
        <w:rPr>
          <w:rFonts w:ascii="Univers" w:hAnsi="Univers"/>
          <w:b/>
          <w:strike/>
          <w:sz w:val="24"/>
          <w:szCs w:val="24"/>
        </w:rPr>
        <w:tab/>
      </w:r>
      <w:r w:rsidRPr="001E603E">
        <w:rPr>
          <w:rFonts w:ascii="Univers" w:hAnsi="Univers"/>
          <w:b/>
          <w:strike/>
          <w:sz w:val="24"/>
          <w:szCs w:val="24"/>
        </w:rPr>
        <w:t>(0-5 points)</w:t>
      </w:r>
    </w:p>
    <w:p w:rsidR="00BF2A1A" w:rsidRDefault="00EA4E1A" w:rsidP="00BF2A1A">
      <w:pPr>
        <w:pStyle w:val="BodyTextIndent3"/>
        <w:widowControl/>
        <w:numPr>
          <w:ilvl w:val="12"/>
          <w:numId w:val="0"/>
        </w:numPr>
        <w:tabs>
          <w:tab w:val="left" w:pos="-1440"/>
          <w:tab w:val="left" w:pos="-720"/>
          <w:tab w:val="left" w:pos="568"/>
          <w:tab w:val="left" w:pos="993"/>
          <w:tab w:val="left" w:pos="1435"/>
        </w:tabs>
        <w:suppressAutoHyphens/>
        <w:spacing w:before="240"/>
        <w:ind w:left="360"/>
        <w:rPr>
          <w:strike/>
        </w:rPr>
      </w:pPr>
      <w:r w:rsidRPr="001E603E">
        <w:rPr>
          <w:strike/>
        </w:rPr>
        <w:t>The Introduction establishes who is applying for funds.  To give a clear picture or description of the organization, provide concise responses to each of the following:</w:t>
      </w:r>
    </w:p>
    <w:p w:rsidR="00EA4E1A" w:rsidRPr="001E603E" w:rsidRDefault="00EA4E1A" w:rsidP="00B274F3">
      <w:pPr>
        <w:numPr>
          <w:ilvl w:val="0"/>
          <w:numId w:val="44"/>
        </w:numPr>
        <w:suppressAutoHyphens/>
        <w:spacing w:before="40"/>
        <w:rPr>
          <w:strike/>
          <w:sz w:val="24"/>
        </w:rPr>
      </w:pPr>
      <w:r w:rsidRPr="001E603E">
        <w:rPr>
          <w:strike/>
          <w:sz w:val="24"/>
        </w:rPr>
        <w:t>Where is the organization located geographically? i.e., county and region of state, etc.</w:t>
      </w:r>
    </w:p>
    <w:p w:rsidR="00EA4E1A" w:rsidRPr="001E603E" w:rsidRDefault="00EA4E1A" w:rsidP="00B274F3">
      <w:pPr>
        <w:numPr>
          <w:ilvl w:val="0"/>
          <w:numId w:val="44"/>
        </w:numPr>
        <w:suppressAutoHyphens/>
        <w:spacing w:before="40"/>
        <w:rPr>
          <w:strike/>
          <w:sz w:val="24"/>
        </w:rPr>
      </w:pPr>
      <w:r w:rsidRPr="001E603E">
        <w:rPr>
          <w:strike/>
          <w:sz w:val="24"/>
        </w:rPr>
        <w:t>How many staff does the organization have?  Full time, part time, volunteer?</w:t>
      </w:r>
    </w:p>
    <w:p w:rsidR="00EA4E1A" w:rsidRPr="001E603E" w:rsidRDefault="00EA4E1A" w:rsidP="00B274F3">
      <w:pPr>
        <w:numPr>
          <w:ilvl w:val="0"/>
          <w:numId w:val="44"/>
        </w:numPr>
        <w:suppressAutoHyphens/>
        <w:spacing w:before="40"/>
        <w:rPr>
          <w:strike/>
          <w:sz w:val="24"/>
        </w:rPr>
      </w:pPr>
      <w:r w:rsidRPr="001E603E">
        <w:rPr>
          <w:strike/>
          <w:sz w:val="24"/>
        </w:rPr>
        <w:t>How many service outlets does the organization have?</w:t>
      </w:r>
    </w:p>
    <w:p w:rsidR="00EA4E1A" w:rsidRPr="001E603E" w:rsidRDefault="00EA4E1A" w:rsidP="00B274F3">
      <w:pPr>
        <w:numPr>
          <w:ilvl w:val="0"/>
          <w:numId w:val="44"/>
        </w:numPr>
        <w:suppressAutoHyphens/>
        <w:spacing w:before="40"/>
        <w:rPr>
          <w:strike/>
          <w:sz w:val="24"/>
        </w:rPr>
      </w:pPr>
      <w:r w:rsidRPr="001E603E">
        <w:rPr>
          <w:strike/>
          <w:sz w:val="24"/>
        </w:rPr>
        <w:t>How many registered borrowers does the organization have?</w:t>
      </w:r>
    </w:p>
    <w:p w:rsidR="00EA4E1A" w:rsidRPr="001E603E" w:rsidRDefault="00EA4E1A" w:rsidP="00B274F3">
      <w:pPr>
        <w:numPr>
          <w:ilvl w:val="0"/>
          <w:numId w:val="44"/>
        </w:numPr>
        <w:suppressAutoHyphens/>
        <w:spacing w:before="40"/>
        <w:rPr>
          <w:strike/>
          <w:sz w:val="24"/>
        </w:rPr>
      </w:pPr>
      <w:r w:rsidRPr="001E603E">
        <w:rPr>
          <w:strike/>
          <w:sz w:val="24"/>
        </w:rPr>
        <w:t>What is the governance of the organization?</w:t>
      </w:r>
    </w:p>
    <w:p w:rsidR="00EA4E1A" w:rsidRPr="001E603E" w:rsidRDefault="00EA4E1A" w:rsidP="00B274F3">
      <w:pPr>
        <w:numPr>
          <w:ilvl w:val="0"/>
          <w:numId w:val="44"/>
        </w:numPr>
        <w:suppressAutoHyphens/>
        <w:spacing w:before="40"/>
        <w:rPr>
          <w:strike/>
          <w:sz w:val="24"/>
        </w:rPr>
      </w:pPr>
      <w:r w:rsidRPr="001E603E">
        <w:rPr>
          <w:strike/>
          <w:sz w:val="24"/>
        </w:rPr>
        <w:t>What is the overall total budget of the organization?</w:t>
      </w:r>
    </w:p>
    <w:p w:rsidR="00EA4E1A" w:rsidRPr="001E603E" w:rsidRDefault="00EA4E1A" w:rsidP="00B274F3">
      <w:pPr>
        <w:numPr>
          <w:ilvl w:val="0"/>
          <w:numId w:val="44"/>
        </w:numPr>
        <w:suppressAutoHyphens/>
        <w:spacing w:before="40"/>
        <w:rPr>
          <w:strike/>
          <w:sz w:val="24"/>
          <w:szCs w:val="24"/>
        </w:rPr>
      </w:pPr>
      <w:r w:rsidRPr="001E603E">
        <w:rPr>
          <w:strike/>
          <w:sz w:val="24"/>
        </w:rPr>
        <w:t>If there is any additional information to provide context for the project or influences affecting the organization or community, concisely provide this information.  For example: a large seasonal population influx, special collections, community or economic influences.</w:t>
      </w:r>
    </w:p>
    <w:p w:rsidR="00BF2A1A" w:rsidRPr="004B5998" w:rsidRDefault="00EA4E1A" w:rsidP="004B5998">
      <w:pPr>
        <w:pStyle w:val="ListParagraph"/>
        <w:keepNext/>
        <w:widowControl w:val="0"/>
        <w:numPr>
          <w:ilvl w:val="0"/>
          <w:numId w:val="19"/>
        </w:numPr>
        <w:tabs>
          <w:tab w:val="left" w:pos="360"/>
          <w:tab w:val="left" w:pos="720"/>
          <w:tab w:val="right" w:pos="9216"/>
        </w:tabs>
        <w:suppressAutoHyphens/>
        <w:spacing w:before="240" w:after="120"/>
        <w:ind w:left="994" w:hanging="994"/>
        <w:outlineLvl w:val="2"/>
        <w:rPr>
          <w:rFonts w:ascii="Univers" w:hAnsi="Univers"/>
          <w:b/>
          <w:strike/>
          <w:sz w:val="24"/>
          <w:szCs w:val="24"/>
        </w:rPr>
      </w:pPr>
      <w:r w:rsidRPr="004B5998">
        <w:rPr>
          <w:rFonts w:ascii="Univers" w:hAnsi="Univers"/>
          <w:b/>
          <w:strike/>
          <w:sz w:val="24"/>
          <w:szCs w:val="24"/>
        </w:rPr>
        <w:t>LSTA OUTCOMES PLAN</w:t>
      </w:r>
      <w:r w:rsidR="006766AC" w:rsidRPr="004B5998">
        <w:rPr>
          <w:rFonts w:ascii="Univers" w:hAnsi="Univers"/>
          <w:b/>
          <w:strike/>
          <w:sz w:val="24"/>
          <w:szCs w:val="24"/>
        </w:rPr>
        <w:tab/>
      </w:r>
      <w:r w:rsidRPr="004B5998">
        <w:rPr>
          <w:rFonts w:ascii="Univers" w:hAnsi="Univers"/>
          <w:b/>
          <w:strike/>
          <w:sz w:val="24"/>
          <w:szCs w:val="24"/>
        </w:rPr>
        <w:t>(0-15 points)</w:t>
      </w:r>
    </w:p>
    <w:p w:rsidR="00EA4E1A" w:rsidRPr="001E603E" w:rsidRDefault="00EA4E1A">
      <w:pPr>
        <w:pStyle w:val="BodyText"/>
        <w:tabs>
          <w:tab w:val="left" w:pos="450"/>
        </w:tabs>
        <w:spacing w:before="120" w:after="0"/>
        <w:ind w:left="360"/>
        <w:rPr>
          <w:rFonts w:ascii="Times New Roman (PCL6)" w:hAnsi="Times New Roman (PCL6)"/>
          <w:strike/>
        </w:rPr>
      </w:pPr>
      <w:r w:rsidRPr="001E603E">
        <w:rPr>
          <w:rFonts w:ascii="Times New Roman (PCL6)" w:hAnsi="Times New Roman (PCL6)"/>
          <w:strike/>
        </w:rPr>
        <w:t>The LSTA Outcomes Plan is a snapshot or overview of a project.  It describes the project and the results it achieves in a concise way using simple, jargon-free statements that can be understood by all.</w:t>
      </w:r>
    </w:p>
    <w:p w:rsidR="00EA4E1A" w:rsidRPr="001E603E" w:rsidRDefault="00EA4E1A" w:rsidP="0096353A">
      <w:pPr>
        <w:pStyle w:val="BodyText"/>
        <w:spacing w:before="120"/>
        <w:ind w:left="360"/>
        <w:rPr>
          <w:rFonts w:ascii="Times New Roman (PCL6)" w:hAnsi="Times New Roman (PCL6)"/>
          <w:strike/>
        </w:rPr>
      </w:pPr>
      <w:r w:rsidRPr="001E603E">
        <w:rPr>
          <w:rFonts w:ascii="Times New Roman (PCL6)" w:hAnsi="Times New Roman (PCL6)"/>
          <w:strike/>
        </w:rPr>
        <w:t xml:space="preserve">Each grant category contains required common statewide outcomes, indicators and sources/methods for purposes of evaluation.  These </w:t>
      </w:r>
      <w:r w:rsidRPr="001E603E">
        <w:rPr>
          <w:rFonts w:ascii="Times New Roman (PCL6)" w:hAnsi="Times New Roman (PCL6)"/>
          <w:b/>
          <w:strike/>
        </w:rPr>
        <w:t>must</w:t>
      </w:r>
      <w:r w:rsidRPr="001E603E">
        <w:rPr>
          <w:rFonts w:ascii="Times New Roman (PCL6)" w:hAnsi="Times New Roman (PCL6)"/>
          <w:strike/>
        </w:rPr>
        <w:t xml:space="preserve"> be included in the LSTA Outcomes Plan for your project.  Depending on the type </w:t>
      </w:r>
      <w:r w:rsidR="00856555" w:rsidRPr="001E603E">
        <w:rPr>
          <w:rFonts w:ascii="Times New Roman (PCL6)" w:hAnsi="Times New Roman (PCL6)"/>
          <w:strike/>
        </w:rPr>
        <w:t xml:space="preserve">of </w:t>
      </w:r>
      <w:r w:rsidRPr="001E603E">
        <w:rPr>
          <w:rFonts w:ascii="Times New Roman (PCL6)" w:hAnsi="Times New Roman (PCL6)"/>
          <w:strike/>
        </w:rPr>
        <w:t xml:space="preserve">project that you propose, you are encouraged to include other outcomes, indicators and sources/methods that relate more specifically to what you plan to do. </w:t>
      </w:r>
    </w:p>
    <w:p w:rsidR="00EA4E1A" w:rsidRPr="001E603E" w:rsidRDefault="00EA4E1A" w:rsidP="0096353A">
      <w:pPr>
        <w:spacing w:before="120" w:after="120"/>
        <w:ind w:left="288"/>
        <w:rPr>
          <w:rFonts w:ascii="Times New Roman (PCL6)" w:hAnsi="Times New Roman (PCL6)"/>
          <w:strike/>
          <w:sz w:val="24"/>
        </w:rPr>
      </w:pPr>
      <w:proofErr w:type="gramStart"/>
      <w:r w:rsidRPr="001E603E">
        <w:rPr>
          <w:b/>
          <w:strike/>
          <w:sz w:val="24"/>
        </w:rPr>
        <w:t>Project Summary/Program Purpose.</w:t>
      </w:r>
      <w:proofErr w:type="gramEnd"/>
      <w:r w:rsidRPr="001E603E">
        <w:rPr>
          <w:b/>
          <w:strike/>
          <w:sz w:val="24"/>
        </w:rPr>
        <w:t xml:space="preserve">  </w:t>
      </w:r>
      <w:proofErr w:type="gramStart"/>
      <w:r w:rsidRPr="001E603E">
        <w:rPr>
          <w:strike/>
          <w:sz w:val="24"/>
        </w:rPr>
        <w:t>Provides a concise summary of the project in a few sentences.</w:t>
      </w:r>
      <w:proofErr w:type="gramEnd"/>
      <w:r w:rsidRPr="001E603E">
        <w:rPr>
          <w:strike/>
          <w:sz w:val="24"/>
        </w:rPr>
        <w:t xml:space="preserve">  Indicate what you plan to do, and who will benefit from the project.</w:t>
      </w:r>
    </w:p>
    <w:p w:rsidR="00EA4E1A" w:rsidRPr="001E603E" w:rsidRDefault="00EA4E1A" w:rsidP="00B461FF">
      <w:pPr>
        <w:tabs>
          <w:tab w:val="left" w:pos="-1440"/>
          <w:tab w:val="left" w:pos="-720"/>
          <w:tab w:val="left" w:pos="568"/>
          <w:tab w:val="left" w:pos="993"/>
        </w:tabs>
        <w:suppressAutoHyphens/>
        <w:spacing w:before="120"/>
        <w:ind w:left="360"/>
        <w:rPr>
          <w:strike/>
          <w:sz w:val="24"/>
        </w:rPr>
      </w:pPr>
      <w:r w:rsidRPr="001E603E">
        <w:rPr>
          <w:b/>
          <w:strike/>
          <w:sz w:val="24"/>
        </w:rPr>
        <w:t xml:space="preserve">Inputs </w:t>
      </w:r>
      <w:r w:rsidRPr="001E603E">
        <w:rPr>
          <w:i/>
          <w:strike/>
          <w:sz w:val="24"/>
        </w:rPr>
        <w:t>(What resources do you need to accomplish the outcomes?)</w:t>
      </w:r>
    </w:p>
    <w:p w:rsidR="00EA4E1A" w:rsidRPr="001E603E" w:rsidRDefault="00EA4E1A" w:rsidP="00936AA7">
      <w:pPr>
        <w:pStyle w:val="BodyText"/>
        <w:spacing w:after="360"/>
        <w:ind w:left="360"/>
        <w:rPr>
          <w:rFonts w:ascii="Times New Roman (PCL6)" w:hAnsi="Times New Roman (PCL6)"/>
          <w:strike/>
        </w:rPr>
      </w:pPr>
      <w:r w:rsidRPr="001E603E">
        <w:rPr>
          <w:rFonts w:ascii="Times New Roman (PCL6)" w:hAnsi="Times New Roman (PCL6)"/>
          <w:strike/>
        </w:rPr>
        <w:t>Inputs are the resources used by a project, such as money, staff, facilities, volunteers or</w:t>
      </w:r>
      <w:r w:rsidRPr="001E603E">
        <w:rPr>
          <w:rFonts w:ascii="Times New Roman (PCL6)" w:hAnsi="Times New Roman (PCL6)"/>
          <w:strike/>
          <w:u w:val="single"/>
        </w:rPr>
        <w:t xml:space="preserve"> </w:t>
      </w:r>
      <w:r w:rsidRPr="001E603E">
        <w:rPr>
          <w:rFonts w:ascii="Times New Roman (PCL6)" w:hAnsi="Times New Roman (PCL6)"/>
          <w:strike/>
        </w:rPr>
        <w:t>partners.  Inputs may include referrals from other organizations (</w:t>
      </w:r>
      <w:r w:rsidR="00D63012" w:rsidRPr="001E603E">
        <w:rPr>
          <w:rFonts w:ascii="Times New Roman (PCL6)" w:hAnsi="Times New Roman (PCL6)"/>
          <w:strike/>
        </w:rPr>
        <w:t>e.g.,</w:t>
      </w:r>
      <w:r w:rsidRPr="001E603E">
        <w:rPr>
          <w:rFonts w:ascii="Times New Roman (PCL6)" w:hAnsi="Times New Roman (PCL6)"/>
          <w:strike/>
        </w:rPr>
        <w:t xml:space="preserve"> if a school identifies children for a reading program).</w:t>
      </w:r>
    </w:p>
    <w:p w:rsidR="00EA4E1A" w:rsidRPr="001E603E" w:rsidRDefault="00EA4E1A" w:rsidP="0096353A">
      <w:pPr>
        <w:pStyle w:val="BodyText"/>
        <w:spacing w:before="120" w:after="0"/>
        <w:ind w:left="720"/>
        <w:rPr>
          <w:rFonts w:ascii="Times New Roman (PCL6)" w:hAnsi="Times New Roman (PCL6)"/>
          <w:i/>
          <w:strike/>
          <w:u w:val="single"/>
        </w:rPr>
      </w:pPr>
      <w:r w:rsidRPr="001E603E">
        <w:rPr>
          <w:rFonts w:ascii="Times New Roman (PCL6)" w:hAnsi="Times New Roman (PCL6)"/>
          <w:i/>
          <w:strike/>
          <w:u w:val="single"/>
        </w:rPr>
        <w:t>Criteria:</w:t>
      </w:r>
    </w:p>
    <w:tbl>
      <w:tblPr>
        <w:tblW w:w="0" w:type="auto"/>
        <w:tblInd w:w="738" w:type="dxa"/>
        <w:tblLayout w:type="fixed"/>
        <w:tblLook w:val="0000"/>
      </w:tblPr>
      <w:tblGrid>
        <w:gridCol w:w="3870"/>
        <w:gridCol w:w="3600"/>
      </w:tblGrid>
      <w:tr w:rsidR="00EA4E1A" w:rsidRPr="001E603E" w:rsidTr="00A67C62">
        <w:tc>
          <w:tcPr>
            <w:tcW w:w="3870" w:type="dxa"/>
          </w:tcPr>
          <w:p w:rsidR="00EA4E1A" w:rsidRPr="001E603E" w:rsidRDefault="00EA4E1A" w:rsidP="00B274F3">
            <w:pPr>
              <w:pStyle w:val="BodyText"/>
              <w:numPr>
                <w:ilvl w:val="0"/>
                <w:numId w:val="45"/>
              </w:numPr>
              <w:spacing w:before="120" w:after="0"/>
              <w:rPr>
                <w:rFonts w:ascii="Times New Roman (PCL6)" w:hAnsi="Times New Roman (PCL6)"/>
                <w:i/>
                <w:strike/>
                <w:szCs w:val="24"/>
              </w:rPr>
            </w:pPr>
            <w:r w:rsidRPr="001E603E">
              <w:rPr>
                <w:rFonts w:ascii="Times New Roman (PCL6)" w:hAnsi="Times New Roman (PCL6)"/>
                <w:i/>
                <w:strike/>
                <w:szCs w:val="24"/>
              </w:rPr>
              <w:t>Identifies each resource used by the project</w:t>
            </w:r>
          </w:p>
        </w:tc>
        <w:tc>
          <w:tcPr>
            <w:tcW w:w="3600" w:type="dxa"/>
          </w:tcPr>
          <w:p w:rsidR="00EA4E1A" w:rsidRPr="001E603E" w:rsidRDefault="00EA4E1A" w:rsidP="00B274F3">
            <w:pPr>
              <w:pStyle w:val="BodyText"/>
              <w:numPr>
                <w:ilvl w:val="0"/>
                <w:numId w:val="45"/>
              </w:numPr>
              <w:spacing w:before="120" w:after="0"/>
              <w:rPr>
                <w:rFonts w:ascii="Times New Roman (PCL6)" w:hAnsi="Times New Roman (PCL6)"/>
                <w:i/>
                <w:strike/>
                <w:szCs w:val="24"/>
              </w:rPr>
            </w:pPr>
            <w:r w:rsidRPr="001E603E">
              <w:rPr>
                <w:rFonts w:ascii="Times New Roman (PCL6)" w:hAnsi="Times New Roman (PCL6)"/>
                <w:i/>
                <w:strike/>
                <w:szCs w:val="24"/>
              </w:rPr>
              <w:t>Each item identifies a single input</w:t>
            </w:r>
          </w:p>
        </w:tc>
      </w:tr>
      <w:tr w:rsidR="00EA4E1A" w:rsidRPr="001E603E">
        <w:tc>
          <w:tcPr>
            <w:tcW w:w="3870" w:type="dxa"/>
          </w:tcPr>
          <w:p w:rsidR="00EA4E1A" w:rsidRPr="001E603E" w:rsidRDefault="00EA4E1A" w:rsidP="00B274F3">
            <w:pPr>
              <w:pStyle w:val="BodyText"/>
              <w:numPr>
                <w:ilvl w:val="0"/>
                <w:numId w:val="45"/>
              </w:numPr>
              <w:spacing w:after="0"/>
              <w:rPr>
                <w:rFonts w:ascii="Times New Roman (PCL6)" w:hAnsi="Times New Roman (PCL6)"/>
                <w:i/>
                <w:strike/>
                <w:szCs w:val="24"/>
              </w:rPr>
            </w:pPr>
            <w:r w:rsidRPr="001E603E">
              <w:rPr>
                <w:rFonts w:ascii="Times New Roman (PCL6)" w:hAnsi="Times New Roman (PCL6)"/>
                <w:i/>
                <w:strike/>
                <w:szCs w:val="24"/>
              </w:rPr>
              <w:t>Is quantified, if possible</w:t>
            </w:r>
          </w:p>
        </w:tc>
        <w:tc>
          <w:tcPr>
            <w:tcW w:w="3420" w:type="dxa"/>
          </w:tcPr>
          <w:p w:rsidR="00EA4E1A" w:rsidRPr="001E603E" w:rsidRDefault="00EA4E1A" w:rsidP="00B274F3">
            <w:pPr>
              <w:pStyle w:val="BodyText"/>
              <w:numPr>
                <w:ilvl w:val="0"/>
                <w:numId w:val="45"/>
              </w:numPr>
              <w:spacing w:after="0"/>
              <w:rPr>
                <w:rFonts w:ascii="Times New Roman (PCL6)" w:hAnsi="Times New Roman (PCL6)"/>
                <w:i/>
                <w:strike/>
                <w:szCs w:val="24"/>
              </w:rPr>
            </w:pPr>
            <w:r w:rsidRPr="001E603E">
              <w:rPr>
                <w:rFonts w:ascii="Times New Roman (PCL6)" w:hAnsi="Times New Roman (PCL6)"/>
                <w:i/>
                <w:strike/>
                <w:szCs w:val="24"/>
              </w:rPr>
              <w:t>Lists all project partners</w:t>
            </w:r>
          </w:p>
        </w:tc>
      </w:tr>
      <w:tr w:rsidR="00EA4E1A" w:rsidRPr="001E603E">
        <w:tc>
          <w:tcPr>
            <w:tcW w:w="3870" w:type="dxa"/>
          </w:tcPr>
          <w:p w:rsidR="00EA4E1A" w:rsidRPr="001E603E" w:rsidRDefault="00EA4E1A" w:rsidP="00B274F3">
            <w:pPr>
              <w:pStyle w:val="BodyText"/>
              <w:numPr>
                <w:ilvl w:val="0"/>
                <w:numId w:val="45"/>
              </w:numPr>
              <w:spacing w:after="0"/>
              <w:rPr>
                <w:rFonts w:ascii="Times New Roman (PCL6)" w:hAnsi="Times New Roman (PCL6)"/>
                <w:i/>
                <w:strike/>
                <w:szCs w:val="24"/>
              </w:rPr>
            </w:pPr>
            <w:r w:rsidRPr="001E603E">
              <w:rPr>
                <w:rFonts w:ascii="Times New Roman (PCL6)" w:hAnsi="Times New Roman (PCL6)"/>
                <w:i/>
                <w:strike/>
                <w:szCs w:val="24"/>
              </w:rPr>
              <w:t xml:space="preserve">Reflects Inputs section of </w:t>
            </w:r>
            <w:r w:rsidR="00A67C62" w:rsidRPr="001E603E">
              <w:rPr>
                <w:rFonts w:ascii="Times New Roman (PCL6)" w:hAnsi="Times New Roman (PCL6)"/>
                <w:i/>
                <w:strike/>
                <w:szCs w:val="24"/>
              </w:rPr>
              <w:t>N</w:t>
            </w:r>
            <w:r w:rsidRPr="001E603E">
              <w:rPr>
                <w:rFonts w:ascii="Times New Roman (PCL6)" w:hAnsi="Times New Roman (PCL6)"/>
                <w:i/>
                <w:strike/>
                <w:szCs w:val="24"/>
              </w:rPr>
              <w:t>arrative</w:t>
            </w:r>
          </w:p>
        </w:tc>
        <w:tc>
          <w:tcPr>
            <w:tcW w:w="3420" w:type="dxa"/>
          </w:tcPr>
          <w:p w:rsidR="00EA4E1A" w:rsidRPr="001E603E" w:rsidRDefault="00EA4E1A" w:rsidP="0079527B">
            <w:pPr>
              <w:pStyle w:val="BodyText"/>
              <w:spacing w:after="0"/>
              <w:ind w:left="720"/>
              <w:rPr>
                <w:rFonts w:ascii="Times New Roman (PCL6)" w:hAnsi="Times New Roman (PCL6)"/>
                <w:i/>
                <w:strike/>
                <w:szCs w:val="24"/>
              </w:rPr>
            </w:pPr>
          </w:p>
        </w:tc>
      </w:tr>
    </w:tbl>
    <w:p w:rsidR="00EA4E1A" w:rsidRPr="001E603E" w:rsidRDefault="00EA4E1A" w:rsidP="00677DA7">
      <w:pPr>
        <w:pStyle w:val="BodyText"/>
        <w:spacing w:before="120" w:after="0"/>
        <w:ind w:left="360"/>
        <w:rPr>
          <w:rFonts w:ascii="Times New Roman (PCL6)" w:hAnsi="Times New Roman (PCL6)"/>
          <w:strike/>
        </w:rPr>
      </w:pPr>
      <w:proofErr w:type="gramStart"/>
      <w:r w:rsidRPr="001E603E">
        <w:rPr>
          <w:rFonts w:ascii="Times New Roman (PCL6)" w:hAnsi="Times New Roman (PCL6)"/>
          <w:b/>
          <w:strike/>
        </w:rPr>
        <w:t xml:space="preserve">Activities  </w:t>
      </w:r>
      <w:r w:rsidRPr="001E603E">
        <w:rPr>
          <w:rFonts w:ascii="Times New Roman (PCL6)" w:hAnsi="Times New Roman (PCL6)"/>
          <w:i/>
          <w:strike/>
        </w:rPr>
        <w:t>(</w:t>
      </w:r>
      <w:proofErr w:type="gramEnd"/>
      <w:r w:rsidRPr="001E603E">
        <w:rPr>
          <w:rFonts w:ascii="Times New Roman (PCL6)" w:hAnsi="Times New Roman (PCL6)"/>
          <w:i/>
          <w:strike/>
        </w:rPr>
        <w:t>How do you get there?)</w:t>
      </w:r>
    </w:p>
    <w:p w:rsidR="00EA4E1A" w:rsidRPr="001E603E" w:rsidRDefault="00EA4E1A" w:rsidP="0096353A">
      <w:pPr>
        <w:pStyle w:val="BodyText"/>
        <w:ind w:left="360"/>
        <w:rPr>
          <w:rFonts w:ascii="Times New Roman (PCL6)" w:hAnsi="Times New Roman (PCL6)"/>
          <w:b/>
          <w:strike/>
        </w:rPr>
      </w:pPr>
      <w:r w:rsidRPr="001E603E">
        <w:rPr>
          <w:rFonts w:ascii="Times New Roman (PCL6)" w:hAnsi="Times New Roman (PCL6)"/>
          <w:strike/>
        </w:rPr>
        <w:t xml:space="preserve">Activities are what a project does using its inputs to achieve its purpose or mission.  Activities are the “verbs” of a project. </w:t>
      </w:r>
    </w:p>
    <w:p w:rsidR="00EA4E1A" w:rsidRPr="001E603E" w:rsidRDefault="00EA4E1A" w:rsidP="005A0498">
      <w:pPr>
        <w:pStyle w:val="BodyText"/>
        <w:spacing w:after="0"/>
        <w:ind w:left="360" w:firstLine="360"/>
        <w:rPr>
          <w:rFonts w:ascii="Times New Roman (PCL6)" w:hAnsi="Times New Roman (PCL6)"/>
          <w:i/>
          <w:strike/>
          <w:szCs w:val="24"/>
          <w:u w:val="single"/>
        </w:rPr>
      </w:pPr>
      <w:r w:rsidRPr="001E603E">
        <w:rPr>
          <w:rFonts w:ascii="Times New Roman (PCL6)" w:hAnsi="Times New Roman (PCL6)"/>
          <w:i/>
          <w:strike/>
          <w:szCs w:val="24"/>
          <w:u w:val="single"/>
        </w:rPr>
        <w:t>Criteria:</w:t>
      </w:r>
    </w:p>
    <w:tbl>
      <w:tblPr>
        <w:tblW w:w="0" w:type="auto"/>
        <w:tblInd w:w="738" w:type="dxa"/>
        <w:tblLayout w:type="fixed"/>
        <w:tblLook w:val="0000"/>
      </w:tblPr>
      <w:tblGrid>
        <w:gridCol w:w="3870"/>
        <w:gridCol w:w="3600"/>
      </w:tblGrid>
      <w:tr w:rsidR="00EA4E1A" w:rsidRPr="001E603E">
        <w:tc>
          <w:tcPr>
            <w:tcW w:w="3870" w:type="dxa"/>
          </w:tcPr>
          <w:p w:rsidR="00EA4E1A" w:rsidRPr="001E603E" w:rsidRDefault="00EA4E1A" w:rsidP="00B274F3">
            <w:pPr>
              <w:numPr>
                <w:ilvl w:val="0"/>
                <w:numId w:val="46"/>
              </w:numPr>
              <w:spacing w:before="120"/>
              <w:rPr>
                <w:rFonts w:ascii="Times New Roman (PCL6)" w:hAnsi="Times New Roman (PCL6)"/>
                <w:i/>
                <w:strike/>
                <w:sz w:val="24"/>
                <w:szCs w:val="24"/>
              </w:rPr>
            </w:pPr>
            <w:r w:rsidRPr="001E603E">
              <w:rPr>
                <w:rFonts w:ascii="Times New Roman (PCL6)" w:hAnsi="Times New Roman (PCL6)"/>
                <w:i/>
                <w:strike/>
                <w:sz w:val="24"/>
                <w:szCs w:val="24"/>
              </w:rPr>
              <w:t>Shows what the project does</w:t>
            </w:r>
          </w:p>
        </w:tc>
        <w:tc>
          <w:tcPr>
            <w:tcW w:w="3600" w:type="dxa"/>
          </w:tcPr>
          <w:p w:rsidR="00EA4E1A" w:rsidRPr="001E603E" w:rsidRDefault="00EA4E1A" w:rsidP="00B274F3">
            <w:pPr>
              <w:numPr>
                <w:ilvl w:val="0"/>
                <w:numId w:val="46"/>
              </w:numPr>
              <w:suppressAutoHyphens/>
              <w:spacing w:before="120"/>
              <w:rPr>
                <w:rFonts w:ascii="Times New Roman (PCL6)" w:hAnsi="Times New Roman (PCL6)"/>
                <w:i/>
                <w:strike/>
                <w:sz w:val="24"/>
                <w:szCs w:val="24"/>
              </w:rPr>
            </w:pPr>
            <w:r w:rsidRPr="001E603E">
              <w:rPr>
                <w:rFonts w:ascii="Times New Roman (PCL6)" w:hAnsi="Times New Roman (PCL6)"/>
                <w:i/>
                <w:strike/>
                <w:sz w:val="24"/>
                <w:szCs w:val="24"/>
              </w:rPr>
              <w:t>Identifies major project activities</w:t>
            </w:r>
          </w:p>
        </w:tc>
      </w:tr>
      <w:tr w:rsidR="00EA4E1A" w:rsidRPr="001E603E">
        <w:tc>
          <w:tcPr>
            <w:tcW w:w="3870" w:type="dxa"/>
          </w:tcPr>
          <w:p w:rsidR="00EA4E1A" w:rsidRPr="001E603E" w:rsidRDefault="00EA4E1A" w:rsidP="00B274F3">
            <w:pPr>
              <w:numPr>
                <w:ilvl w:val="0"/>
                <w:numId w:val="46"/>
              </w:numPr>
              <w:rPr>
                <w:rFonts w:ascii="Times New Roman (PCL6)" w:hAnsi="Times New Roman (PCL6)"/>
                <w:i/>
                <w:strike/>
                <w:sz w:val="24"/>
                <w:szCs w:val="24"/>
              </w:rPr>
            </w:pPr>
            <w:r w:rsidRPr="001E603E">
              <w:rPr>
                <w:rFonts w:ascii="Times New Roman (PCL6)" w:hAnsi="Times New Roman (PCL6)"/>
                <w:i/>
                <w:strike/>
                <w:sz w:val="24"/>
                <w:szCs w:val="24"/>
              </w:rPr>
              <w:t>Each item identifies a single activity</w:t>
            </w:r>
          </w:p>
        </w:tc>
        <w:tc>
          <w:tcPr>
            <w:tcW w:w="3600" w:type="dxa"/>
          </w:tcPr>
          <w:p w:rsidR="00EA4E1A" w:rsidRPr="001E603E" w:rsidRDefault="00A67C62" w:rsidP="00B274F3">
            <w:pPr>
              <w:numPr>
                <w:ilvl w:val="0"/>
                <w:numId w:val="46"/>
              </w:numPr>
              <w:rPr>
                <w:rFonts w:ascii="Times New Roman (PCL6)" w:hAnsi="Times New Roman (PCL6)"/>
                <w:i/>
                <w:strike/>
                <w:sz w:val="24"/>
                <w:szCs w:val="24"/>
              </w:rPr>
            </w:pPr>
            <w:r w:rsidRPr="001E603E">
              <w:rPr>
                <w:rFonts w:ascii="Times New Roman (PCL6)" w:hAnsi="Times New Roman (PCL6)"/>
                <w:i/>
                <w:strike/>
                <w:sz w:val="24"/>
                <w:szCs w:val="24"/>
              </w:rPr>
              <w:t>Reflects Action Plan section of Narrative</w:t>
            </w:r>
          </w:p>
        </w:tc>
      </w:tr>
      <w:tr w:rsidR="00EA4E1A" w:rsidRPr="001E603E">
        <w:tc>
          <w:tcPr>
            <w:tcW w:w="3870" w:type="dxa"/>
          </w:tcPr>
          <w:p w:rsidR="00EA4E1A" w:rsidRPr="001E603E" w:rsidRDefault="00EA4E1A" w:rsidP="005A0498">
            <w:pPr>
              <w:ind w:left="360"/>
              <w:rPr>
                <w:rFonts w:ascii="Times New Roman (PCL6)" w:hAnsi="Times New Roman (PCL6)"/>
                <w:i/>
                <w:strike/>
                <w:sz w:val="24"/>
                <w:szCs w:val="24"/>
              </w:rPr>
            </w:pPr>
          </w:p>
        </w:tc>
        <w:tc>
          <w:tcPr>
            <w:tcW w:w="3600" w:type="dxa"/>
          </w:tcPr>
          <w:p w:rsidR="00EA4E1A" w:rsidRPr="001E603E" w:rsidRDefault="00EA4E1A" w:rsidP="005A0498">
            <w:pPr>
              <w:tabs>
                <w:tab w:val="left" w:pos="4788"/>
                <w:tab w:val="left" w:pos="9288"/>
              </w:tabs>
              <w:suppressAutoHyphens/>
              <w:rPr>
                <w:rFonts w:ascii="Times New Roman (PCL6)" w:hAnsi="Times New Roman (PCL6)"/>
                <w:i/>
                <w:strike/>
                <w:sz w:val="24"/>
                <w:szCs w:val="24"/>
              </w:rPr>
            </w:pPr>
          </w:p>
        </w:tc>
      </w:tr>
    </w:tbl>
    <w:p w:rsidR="00EA4E1A" w:rsidRPr="001E603E" w:rsidRDefault="00EA4E1A" w:rsidP="00B06778">
      <w:pPr>
        <w:pStyle w:val="BodyText"/>
        <w:spacing w:before="240" w:after="0"/>
        <w:ind w:left="360"/>
        <w:rPr>
          <w:rFonts w:ascii="Times New Roman (PCL6)" w:hAnsi="Times New Roman (PCL6)"/>
          <w:strike/>
        </w:rPr>
      </w:pPr>
      <w:r w:rsidRPr="001E603E">
        <w:rPr>
          <w:rFonts w:ascii="Times New Roman (PCL6)" w:hAnsi="Times New Roman (PCL6)"/>
          <w:b/>
          <w:strike/>
        </w:rPr>
        <w:lastRenderedPageBreak/>
        <w:t xml:space="preserve">Outputs </w:t>
      </w:r>
      <w:r w:rsidRPr="001E603E">
        <w:rPr>
          <w:rFonts w:ascii="Times New Roman (PCL6)" w:hAnsi="Times New Roman (PCL6)"/>
          <w:i/>
          <w:strike/>
        </w:rPr>
        <w:t>(What do you count?)</w:t>
      </w:r>
    </w:p>
    <w:p w:rsidR="00EA4E1A" w:rsidRPr="001E603E" w:rsidRDefault="00EA4E1A" w:rsidP="006766AC">
      <w:pPr>
        <w:pStyle w:val="BodyText"/>
        <w:spacing w:after="0"/>
        <w:ind w:left="360"/>
        <w:rPr>
          <w:rFonts w:ascii="Times New Roman (PCL6)" w:hAnsi="Times New Roman (PCL6)"/>
          <w:strike/>
        </w:rPr>
      </w:pPr>
      <w:r w:rsidRPr="001E603E">
        <w:rPr>
          <w:rFonts w:ascii="Times New Roman (PCL6)" w:hAnsi="Times New Roman (PCL6)"/>
          <w:strike/>
        </w:rPr>
        <w:t>Outputs are the direct products of the project activities.  Outputs measure “how many” for the activities</w:t>
      </w:r>
      <w:r w:rsidR="00856555" w:rsidRPr="001E603E">
        <w:rPr>
          <w:rFonts w:ascii="Times New Roman (PCL6)" w:hAnsi="Times New Roman (PCL6)"/>
          <w:strike/>
        </w:rPr>
        <w:t>:</w:t>
      </w:r>
      <w:r w:rsidRPr="001E603E">
        <w:rPr>
          <w:rFonts w:ascii="Times New Roman (PCL6)" w:hAnsi="Times New Roman (PCL6)"/>
          <w:strike/>
        </w:rPr>
        <w:t xml:space="preserve"> “how many” classes, “how many” participants, “how many” hours of service, “how many” programs.  Often, but not always, an output is an activity that has been quantified.  Include outputs that will be counted during the project.</w:t>
      </w:r>
    </w:p>
    <w:p w:rsidR="00EA4E1A" w:rsidRPr="001E603E" w:rsidRDefault="00EA4E1A">
      <w:pPr>
        <w:pStyle w:val="BodyText"/>
        <w:spacing w:before="120" w:after="0"/>
        <w:ind w:left="360" w:firstLine="360"/>
        <w:rPr>
          <w:rFonts w:ascii="Times New Roman (PCL6)" w:hAnsi="Times New Roman (PCL6)"/>
          <w:i/>
          <w:strike/>
          <w:u w:val="single"/>
        </w:rPr>
      </w:pPr>
      <w:r w:rsidRPr="001E603E">
        <w:rPr>
          <w:rFonts w:ascii="Times New Roman (PCL6)" w:hAnsi="Times New Roman (PCL6)"/>
          <w:i/>
          <w:strike/>
          <w:u w:val="single"/>
        </w:rPr>
        <w:t>Criteria</w:t>
      </w:r>
    </w:p>
    <w:tbl>
      <w:tblPr>
        <w:tblW w:w="0" w:type="auto"/>
        <w:tblInd w:w="738" w:type="dxa"/>
        <w:tblLayout w:type="fixed"/>
        <w:tblLook w:val="0000"/>
      </w:tblPr>
      <w:tblGrid>
        <w:gridCol w:w="3870"/>
        <w:gridCol w:w="4140"/>
      </w:tblGrid>
      <w:tr w:rsidR="00EA4E1A" w:rsidRPr="001E603E">
        <w:tc>
          <w:tcPr>
            <w:tcW w:w="3870" w:type="dxa"/>
          </w:tcPr>
          <w:p w:rsidR="00EA4E1A" w:rsidRPr="001E603E" w:rsidRDefault="00EA4E1A" w:rsidP="00B274F3">
            <w:pPr>
              <w:pStyle w:val="BodyText"/>
              <w:numPr>
                <w:ilvl w:val="0"/>
                <w:numId w:val="47"/>
              </w:numPr>
              <w:spacing w:before="120" w:after="0"/>
              <w:rPr>
                <w:rFonts w:ascii="Times New Roman (PCL6)" w:hAnsi="Times New Roman (PCL6)"/>
                <w:i/>
                <w:strike/>
                <w:szCs w:val="24"/>
              </w:rPr>
            </w:pPr>
            <w:r w:rsidRPr="001E603E">
              <w:rPr>
                <w:rFonts w:ascii="Times New Roman (PCL6)" w:hAnsi="Times New Roman (PCL6)"/>
                <w:i/>
                <w:strike/>
                <w:szCs w:val="24"/>
              </w:rPr>
              <w:t>Identifies results of project activities</w:t>
            </w:r>
          </w:p>
        </w:tc>
        <w:tc>
          <w:tcPr>
            <w:tcW w:w="4140" w:type="dxa"/>
          </w:tcPr>
          <w:p w:rsidR="00EA4E1A" w:rsidRPr="001E603E" w:rsidRDefault="00EA4E1A" w:rsidP="00B274F3">
            <w:pPr>
              <w:pStyle w:val="BodyText"/>
              <w:numPr>
                <w:ilvl w:val="0"/>
                <w:numId w:val="47"/>
              </w:numPr>
              <w:spacing w:before="120" w:after="0"/>
              <w:rPr>
                <w:rFonts w:ascii="Times New Roman (PCL6)" w:hAnsi="Times New Roman (PCL6)"/>
                <w:i/>
                <w:strike/>
                <w:szCs w:val="24"/>
              </w:rPr>
            </w:pPr>
            <w:r w:rsidRPr="001E603E">
              <w:rPr>
                <w:rFonts w:ascii="Times New Roman (PCL6)" w:hAnsi="Times New Roman (PCL6)"/>
                <w:i/>
                <w:strike/>
                <w:szCs w:val="24"/>
              </w:rPr>
              <w:t>Is quantified</w:t>
            </w:r>
          </w:p>
        </w:tc>
      </w:tr>
      <w:tr w:rsidR="00EA4E1A" w:rsidRPr="001E603E">
        <w:tc>
          <w:tcPr>
            <w:tcW w:w="3870" w:type="dxa"/>
          </w:tcPr>
          <w:p w:rsidR="00EA4E1A" w:rsidRPr="001E603E" w:rsidRDefault="00EA4E1A" w:rsidP="00B274F3">
            <w:pPr>
              <w:pStyle w:val="BodyText"/>
              <w:numPr>
                <w:ilvl w:val="0"/>
                <w:numId w:val="47"/>
              </w:numPr>
              <w:spacing w:after="0"/>
              <w:rPr>
                <w:rFonts w:ascii="Times New Roman (PCL6)" w:hAnsi="Times New Roman (PCL6)"/>
                <w:i/>
                <w:strike/>
                <w:szCs w:val="24"/>
              </w:rPr>
            </w:pPr>
            <w:r w:rsidRPr="001E603E">
              <w:rPr>
                <w:rFonts w:ascii="Times New Roman (PCL6)" w:hAnsi="Times New Roman (PCL6)"/>
                <w:i/>
                <w:strike/>
                <w:szCs w:val="24"/>
              </w:rPr>
              <w:t>Each item measures a single activity</w:t>
            </w:r>
          </w:p>
        </w:tc>
        <w:tc>
          <w:tcPr>
            <w:tcW w:w="4140" w:type="dxa"/>
          </w:tcPr>
          <w:p w:rsidR="00EA4E1A" w:rsidRPr="001E603E" w:rsidRDefault="00EA4E1A" w:rsidP="00B274F3">
            <w:pPr>
              <w:numPr>
                <w:ilvl w:val="0"/>
                <w:numId w:val="47"/>
              </w:numPr>
              <w:suppressAutoHyphens/>
              <w:rPr>
                <w:rFonts w:ascii="Times New Roman (PCL6)" w:hAnsi="Times New Roman (PCL6)"/>
                <w:i/>
                <w:strike/>
                <w:sz w:val="24"/>
                <w:szCs w:val="24"/>
              </w:rPr>
            </w:pPr>
            <w:r w:rsidRPr="001E603E">
              <w:rPr>
                <w:rFonts w:ascii="Times New Roman (PCL6)" w:hAnsi="Times New Roman (PCL6)"/>
                <w:i/>
                <w:strike/>
                <w:sz w:val="24"/>
                <w:szCs w:val="24"/>
              </w:rPr>
              <w:t>Counts items appropriate for the project</w:t>
            </w:r>
          </w:p>
        </w:tc>
      </w:tr>
      <w:tr w:rsidR="00EA4E1A" w:rsidRPr="001E603E">
        <w:tc>
          <w:tcPr>
            <w:tcW w:w="3870" w:type="dxa"/>
          </w:tcPr>
          <w:p w:rsidR="00EA4E1A" w:rsidRPr="001E603E" w:rsidRDefault="00EA4E1A" w:rsidP="00B274F3">
            <w:pPr>
              <w:numPr>
                <w:ilvl w:val="0"/>
                <w:numId w:val="47"/>
              </w:numPr>
              <w:suppressAutoHyphens/>
              <w:rPr>
                <w:rFonts w:ascii="Times New Roman (PCL6)" w:hAnsi="Times New Roman (PCL6)"/>
                <w:i/>
                <w:strike/>
                <w:sz w:val="24"/>
                <w:szCs w:val="24"/>
              </w:rPr>
            </w:pPr>
            <w:r w:rsidRPr="001E603E">
              <w:rPr>
                <w:rFonts w:ascii="Times New Roman (PCL6)" w:hAnsi="Times New Roman (PCL6)"/>
                <w:i/>
                <w:strike/>
                <w:sz w:val="24"/>
                <w:szCs w:val="24"/>
              </w:rPr>
              <w:t>Does not measure a change for the customer (that would be an outcome)</w:t>
            </w:r>
          </w:p>
        </w:tc>
        <w:tc>
          <w:tcPr>
            <w:tcW w:w="4140" w:type="dxa"/>
          </w:tcPr>
          <w:p w:rsidR="00EA4E1A" w:rsidRPr="001E603E" w:rsidRDefault="00EA4E1A" w:rsidP="00A67C62">
            <w:pPr>
              <w:pStyle w:val="BodyText"/>
              <w:spacing w:after="0"/>
              <w:ind w:left="720"/>
              <w:rPr>
                <w:rFonts w:ascii="Times New Roman (PCL6)" w:hAnsi="Times New Roman (PCL6)"/>
                <w:i/>
                <w:strike/>
                <w:szCs w:val="24"/>
                <w:u w:val="single"/>
              </w:rPr>
            </w:pPr>
          </w:p>
        </w:tc>
      </w:tr>
    </w:tbl>
    <w:p w:rsidR="00EA4E1A" w:rsidRPr="001E603E" w:rsidRDefault="00EA4E1A" w:rsidP="00B06778">
      <w:pPr>
        <w:spacing w:before="240"/>
        <w:ind w:left="360"/>
        <w:rPr>
          <w:rFonts w:ascii="Times New Roman (PCL6)" w:hAnsi="Times New Roman (PCL6)"/>
          <w:i/>
          <w:strike/>
          <w:sz w:val="24"/>
          <w:szCs w:val="24"/>
        </w:rPr>
      </w:pPr>
      <w:proofErr w:type="gramStart"/>
      <w:r w:rsidRPr="001E603E">
        <w:rPr>
          <w:rFonts w:ascii="Times New Roman (PCL6)" w:hAnsi="Times New Roman (PCL6)"/>
          <w:b/>
          <w:strike/>
          <w:sz w:val="24"/>
          <w:szCs w:val="24"/>
        </w:rPr>
        <w:t>Outcomes</w:t>
      </w:r>
      <w:r w:rsidR="006766AC" w:rsidRPr="001E603E">
        <w:rPr>
          <w:rFonts w:ascii="Times New Roman (PCL6)" w:hAnsi="Times New Roman (PCL6)"/>
          <w:strike/>
          <w:sz w:val="24"/>
          <w:szCs w:val="24"/>
        </w:rPr>
        <w:t xml:space="preserve">  </w:t>
      </w:r>
      <w:r w:rsidRPr="001E603E">
        <w:rPr>
          <w:rFonts w:ascii="Times New Roman (PCL6)" w:hAnsi="Times New Roman (PCL6)"/>
          <w:i/>
          <w:strike/>
          <w:sz w:val="24"/>
          <w:szCs w:val="24"/>
        </w:rPr>
        <w:t>(</w:t>
      </w:r>
      <w:proofErr w:type="gramEnd"/>
      <w:r w:rsidRPr="001E603E">
        <w:rPr>
          <w:rFonts w:ascii="Times New Roman (PCL6)" w:hAnsi="Times New Roman (PCL6)"/>
          <w:i/>
          <w:strike/>
          <w:sz w:val="24"/>
          <w:szCs w:val="24"/>
        </w:rPr>
        <w:t>Where are you going?)</w:t>
      </w:r>
    </w:p>
    <w:p w:rsidR="00EA4E1A" w:rsidRPr="001E603E" w:rsidRDefault="00EA4E1A" w:rsidP="0096353A">
      <w:pPr>
        <w:spacing w:after="120"/>
        <w:ind w:left="360"/>
        <w:rPr>
          <w:rFonts w:ascii="Times New Roman (PCL6)" w:hAnsi="Times New Roman (PCL6)"/>
          <w:strike/>
        </w:rPr>
      </w:pPr>
      <w:r w:rsidRPr="001E603E">
        <w:rPr>
          <w:rFonts w:ascii="Times New Roman (PCL6)" w:hAnsi="Times New Roman (PCL6)"/>
          <w:strike/>
          <w:sz w:val="24"/>
          <w:szCs w:val="24"/>
        </w:rPr>
        <w:t>Outcomes are customer-based.  They measure the changes in knowledge, skills, behavior or condition of the customer as a result of the project.  Although outcomes provide an important and powerful way to measure the impact of your project, they are not the only information you will collect.  Outcomes will complement, not replace, other important management information that includes data on outputs, customer demographics, and internal project operations.  Each project category includes required outcome(s).  Those that apply must be used for the project.  However, others may be added if they are needed for local purposes</w:t>
      </w:r>
      <w:r w:rsidRPr="001E603E">
        <w:rPr>
          <w:rFonts w:ascii="Times New Roman (PCL6)" w:hAnsi="Times New Roman (PCL6)"/>
          <w:strike/>
        </w:rPr>
        <w:t>.</w:t>
      </w:r>
    </w:p>
    <w:p w:rsidR="00EA4E1A" w:rsidRPr="001E603E" w:rsidRDefault="00EA4E1A" w:rsidP="00B461FF">
      <w:pPr>
        <w:ind w:left="720"/>
        <w:rPr>
          <w:rFonts w:ascii="Times New Roman (PCL6)" w:hAnsi="Times New Roman (PCL6)"/>
          <w:i/>
          <w:strike/>
          <w:sz w:val="24"/>
          <w:szCs w:val="24"/>
          <w:u w:val="single"/>
        </w:rPr>
      </w:pPr>
      <w:r w:rsidRPr="001E603E">
        <w:rPr>
          <w:rFonts w:ascii="Times New Roman (PCL6)" w:hAnsi="Times New Roman (PCL6)"/>
          <w:i/>
          <w:strike/>
          <w:sz w:val="24"/>
          <w:szCs w:val="24"/>
          <w:u w:val="single"/>
        </w:rPr>
        <w:t>Criteria:</w:t>
      </w:r>
    </w:p>
    <w:tbl>
      <w:tblPr>
        <w:tblW w:w="0" w:type="auto"/>
        <w:tblInd w:w="738" w:type="dxa"/>
        <w:tblLayout w:type="fixed"/>
        <w:tblLook w:val="0000"/>
      </w:tblPr>
      <w:tblGrid>
        <w:gridCol w:w="4140"/>
        <w:gridCol w:w="4050"/>
      </w:tblGrid>
      <w:tr w:rsidR="00EA4E1A" w:rsidRPr="001E603E">
        <w:tc>
          <w:tcPr>
            <w:tcW w:w="4140" w:type="dxa"/>
          </w:tcPr>
          <w:p w:rsidR="00EA4E1A" w:rsidRPr="001E603E" w:rsidRDefault="00EA4E1A" w:rsidP="00B274F3">
            <w:pPr>
              <w:numPr>
                <w:ilvl w:val="0"/>
                <w:numId w:val="48"/>
              </w:numPr>
              <w:spacing w:before="120"/>
              <w:rPr>
                <w:rFonts w:ascii="Times New Roman (PCL6)" w:hAnsi="Times New Roman (PCL6)"/>
                <w:i/>
                <w:strike/>
                <w:sz w:val="24"/>
                <w:szCs w:val="24"/>
              </w:rPr>
            </w:pPr>
            <w:r w:rsidRPr="001E603E">
              <w:rPr>
                <w:rFonts w:ascii="Times New Roman (PCL6)" w:hAnsi="Times New Roman (PCL6)"/>
                <w:i/>
                <w:strike/>
                <w:sz w:val="24"/>
                <w:szCs w:val="24"/>
              </w:rPr>
              <w:t>Includes required outcome(s)</w:t>
            </w:r>
          </w:p>
        </w:tc>
        <w:tc>
          <w:tcPr>
            <w:tcW w:w="4050" w:type="dxa"/>
          </w:tcPr>
          <w:p w:rsidR="00EA4E1A" w:rsidRPr="001E603E" w:rsidRDefault="00EA4E1A" w:rsidP="00B274F3">
            <w:pPr>
              <w:numPr>
                <w:ilvl w:val="0"/>
                <w:numId w:val="48"/>
              </w:numPr>
              <w:spacing w:before="120"/>
              <w:rPr>
                <w:rFonts w:ascii="Times New Roman (PCL6)" w:hAnsi="Times New Roman (PCL6)"/>
                <w:i/>
                <w:strike/>
                <w:sz w:val="24"/>
                <w:szCs w:val="24"/>
              </w:rPr>
            </w:pPr>
            <w:r w:rsidRPr="001E603E">
              <w:rPr>
                <w:rFonts w:ascii="Times New Roman (PCL6)" w:hAnsi="Times New Roman (PCL6)"/>
                <w:i/>
                <w:strike/>
                <w:sz w:val="24"/>
                <w:szCs w:val="24"/>
              </w:rPr>
              <w:t>Describes a customer-change that can be tied to the project (is not beyond the scope of the project)</w:t>
            </w:r>
          </w:p>
        </w:tc>
      </w:tr>
      <w:tr w:rsidR="00EA4E1A" w:rsidRPr="001E603E" w:rsidTr="00A67C62">
        <w:trPr>
          <w:cantSplit/>
        </w:trPr>
        <w:tc>
          <w:tcPr>
            <w:tcW w:w="414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Is customer-focused</w:t>
            </w:r>
          </w:p>
        </w:tc>
        <w:tc>
          <w:tcPr>
            <w:tcW w:w="405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Identifies “who” achieves the outcome</w:t>
            </w:r>
          </w:p>
        </w:tc>
      </w:tr>
      <w:tr w:rsidR="00EA4E1A" w:rsidRPr="001E603E">
        <w:tc>
          <w:tcPr>
            <w:tcW w:w="414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Is specific</w:t>
            </w:r>
          </w:p>
        </w:tc>
        <w:tc>
          <w:tcPr>
            <w:tcW w:w="405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Describes a single customer result – if the word “and” is included, you may be addressing two different outcomes</w:t>
            </w:r>
          </w:p>
        </w:tc>
      </w:tr>
      <w:tr w:rsidR="00EA4E1A" w:rsidRPr="001E603E">
        <w:trPr>
          <w:trHeight w:val="873"/>
        </w:trPr>
        <w:tc>
          <w:tcPr>
            <w:tcW w:w="414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The change is meaningful – it answers “why is this project important?”</w:t>
            </w:r>
          </w:p>
        </w:tc>
        <w:tc>
          <w:tcPr>
            <w:tcW w:w="405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Represents the ultimate purpose of the project, measuring results as far in the future as the project can expect to have an impact</w:t>
            </w:r>
          </w:p>
        </w:tc>
      </w:tr>
      <w:tr w:rsidR="00EA4E1A" w:rsidRPr="001E603E">
        <w:tc>
          <w:tcPr>
            <w:tcW w:w="414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Is objective</w:t>
            </w:r>
          </w:p>
        </w:tc>
        <w:tc>
          <w:tcPr>
            <w:tcW w:w="4050" w:type="dxa"/>
          </w:tcPr>
          <w:p w:rsidR="00EA4E1A" w:rsidRPr="001E603E" w:rsidRDefault="00EA4E1A" w:rsidP="00A67C62">
            <w:pPr>
              <w:ind w:left="720"/>
              <w:rPr>
                <w:rFonts w:ascii="Times New Roman (PCL6)" w:hAnsi="Times New Roman (PCL6)"/>
                <w:i/>
                <w:strike/>
                <w:sz w:val="24"/>
                <w:szCs w:val="24"/>
              </w:rPr>
            </w:pPr>
          </w:p>
        </w:tc>
      </w:tr>
      <w:tr w:rsidR="00EA4E1A" w:rsidRPr="001E603E">
        <w:tc>
          <w:tcPr>
            <w:tcW w:w="4140" w:type="dxa"/>
          </w:tcPr>
          <w:p w:rsidR="00EA4E1A" w:rsidRPr="001E603E" w:rsidRDefault="00EA4E1A" w:rsidP="00B274F3">
            <w:pPr>
              <w:numPr>
                <w:ilvl w:val="0"/>
                <w:numId w:val="48"/>
              </w:numPr>
              <w:rPr>
                <w:rFonts w:ascii="Times New Roman (PCL6)" w:hAnsi="Times New Roman (PCL6)"/>
                <w:i/>
                <w:strike/>
                <w:sz w:val="24"/>
                <w:szCs w:val="24"/>
              </w:rPr>
            </w:pPr>
            <w:r w:rsidRPr="001E603E">
              <w:rPr>
                <w:rFonts w:ascii="Times New Roman (PCL6)" w:hAnsi="Times New Roman (PCL6)"/>
                <w:i/>
                <w:strike/>
                <w:sz w:val="24"/>
                <w:szCs w:val="24"/>
              </w:rPr>
              <w:t>Measures a change in knowledge, skills, behavior, or conditions for the customer</w:t>
            </w:r>
          </w:p>
        </w:tc>
        <w:tc>
          <w:tcPr>
            <w:tcW w:w="4050" w:type="dxa"/>
          </w:tcPr>
          <w:p w:rsidR="00EA4E1A" w:rsidRPr="001E603E" w:rsidRDefault="00EA4E1A" w:rsidP="00A67C62">
            <w:pPr>
              <w:ind w:left="720"/>
              <w:rPr>
                <w:rFonts w:ascii="Times New Roman (PCL6)" w:hAnsi="Times New Roman (PCL6)"/>
                <w:i/>
                <w:strike/>
                <w:sz w:val="24"/>
                <w:szCs w:val="24"/>
              </w:rPr>
            </w:pPr>
          </w:p>
        </w:tc>
      </w:tr>
    </w:tbl>
    <w:p w:rsidR="00EA4E1A" w:rsidRPr="001E603E" w:rsidRDefault="00EA4E1A" w:rsidP="00B06778">
      <w:pPr>
        <w:spacing w:before="240"/>
        <w:rPr>
          <w:rFonts w:ascii="Times New Roman (PCL6)" w:hAnsi="Times New Roman (PCL6)"/>
          <w:strike/>
          <w:sz w:val="24"/>
          <w:szCs w:val="24"/>
        </w:rPr>
      </w:pPr>
      <w:proofErr w:type="gramStart"/>
      <w:r w:rsidRPr="001E603E">
        <w:rPr>
          <w:rFonts w:ascii="Times New Roman (PCL6)" w:hAnsi="Times New Roman (PCL6)"/>
          <w:b/>
          <w:strike/>
          <w:sz w:val="24"/>
          <w:szCs w:val="24"/>
        </w:rPr>
        <w:t xml:space="preserve">Indicators </w:t>
      </w:r>
      <w:r w:rsidRPr="001E603E">
        <w:rPr>
          <w:rFonts w:ascii="Times New Roman (PCL6)" w:hAnsi="Times New Roman (PCL6)"/>
          <w:strike/>
          <w:sz w:val="24"/>
          <w:szCs w:val="24"/>
        </w:rPr>
        <w:t>(</w:t>
      </w:r>
      <w:r w:rsidRPr="001E603E">
        <w:rPr>
          <w:rFonts w:ascii="Times New Roman (PCL6)" w:hAnsi="Times New Roman (PCL6)"/>
          <w:i/>
          <w:strike/>
          <w:sz w:val="24"/>
          <w:szCs w:val="24"/>
        </w:rPr>
        <w:t>How will you know that the outcome has been achieved?)</w:t>
      </w:r>
      <w:proofErr w:type="gramEnd"/>
    </w:p>
    <w:p w:rsidR="00EA4E1A" w:rsidRPr="001E603E" w:rsidRDefault="00EA4E1A" w:rsidP="0096353A">
      <w:pPr>
        <w:spacing w:after="120"/>
        <w:rPr>
          <w:rFonts w:ascii="Times New Roman (PCL6)" w:hAnsi="Times New Roman (PCL6)"/>
          <w:strike/>
          <w:sz w:val="24"/>
          <w:szCs w:val="24"/>
        </w:rPr>
      </w:pPr>
      <w:r w:rsidRPr="001E603E">
        <w:rPr>
          <w:rFonts w:ascii="Times New Roman (PCL6)" w:hAnsi="Times New Roman (PCL6)"/>
          <w:strike/>
          <w:sz w:val="24"/>
          <w:szCs w:val="24"/>
        </w:rPr>
        <w:t xml:space="preserve">Indicators show you how well the project is doing on an outcome.  An indicator answers the question “how do we know that an outcome is achieved?”  It is the statistics or data gathered to prove your results.  Each outcome must have at least one indicator.  Indicators usually begin with the phrase “number, or, number and percent.”  </w:t>
      </w:r>
      <w:r w:rsidRPr="001E603E">
        <w:rPr>
          <w:rFonts w:ascii="Times New Roman (PCL6)" w:hAnsi="Times New Roman (PCL6)"/>
          <w:strike/>
          <w:sz w:val="24"/>
          <w:szCs w:val="24"/>
        </w:rPr>
        <w:lastRenderedPageBreak/>
        <w:t>For example, the outcome “children learn to read” may be measured using the indicator “number and percent of children who improve their reading one grade level.”</w:t>
      </w:r>
    </w:p>
    <w:p w:rsidR="00EA4E1A" w:rsidRPr="001E603E" w:rsidRDefault="00EA4E1A" w:rsidP="00A67C62">
      <w:pPr>
        <w:ind w:left="720"/>
        <w:rPr>
          <w:rFonts w:ascii="Times New Roman (PCL6)" w:hAnsi="Times New Roman (PCL6)"/>
          <w:i/>
          <w:strike/>
          <w:sz w:val="24"/>
          <w:szCs w:val="24"/>
          <w:u w:val="single"/>
        </w:rPr>
      </w:pPr>
      <w:r w:rsidRPr="001E603E">
        <w:rPr>
          <w:rFonts w:ascii="Times New Roman (PCL6)" w:hAnsi="Times New Roman (PCL6)"/>
          <w:i/>
          <w:strike/>
          <w:sz w:val="24"/>
          <w:szCs w:val="24"/>
          <w:u w:val="single"/>
        </w:rPr>
        <w:t>Criteria</w:t>
      </w:r>
    </w:p>
    <w:tbl>
      <w:tblPr>
        <w:tblW w:w="0" w:type="auto"/>
        <w:tblInd w:w="738" w:type="dxa"/>
        <w:tblLayout w:type="fixed"/>
        <w:tblLook w:val="0000"/>
      </w:tblPr>
      <w:tblGrid>
        <w:gridCol w:w="4140"/>
        <w:gridCol w:w="4050"/>
      </w:tblGrid>
      <w:tr w:rsidR="00EA4E1A" w:rsidRPr="001E603E" w:rsidTr="00A67C62">
        <w:tc>
          <w:tcPr>
            <w:tcW w:w="3874" w:type="dxa"/>
          </w:tcPr>
          <w:p w:rsidR="00EA4E1A" w:rsidRPr="001E603E" w:rsidRDefault="00EA4E1A" w:rsidP="00B274F3">
            <w:pPr>
              <w:numPr>
                <w:ilvl w:val="0"/>
                <w:numId w:val="49"/>
              </w:numPr>
              <w:spacing w:before="120"/>
              <w:rPr>
                <w:rFonts w:ascii="Times New Roman (PCL6)" w:hAnsi="Times New Roman (PCL6)"/>
                <w:i/>
                <w:strike/>
                <w:sz w:val="24"/>
                <w:szCs w:val="24"/>
              </w:rPr>
            </w:pPr>
            <w:r w:rsidRPr="001E603E">
              <w:rPr>
                <w:rFonts w:ascii="Times New Roman (PCL6)" w:hAnsi="Times New Roman (PCL6)"/>
                <w:i/>
                <w:strike/>
                <w:sz w:val="24"/>
                <w:szCs w:val="24"/>
              </w:rPr>
              <w:t>Is objective</w:t>
            </w:r>
          </w:p>
        </w:tc>
        <w:tc>
          <w:tcPr>
            <w:tcW w:w="4050" w:type="dxa"/>
          </w:tcPr>
          <w:p w:rsidR="00EA4E1A" w:rsidRPr="001E603E" w:rsidRDefault="00EA4E1A" w:rsidP="00B274F3">
            <w:pPr>
              <w:numPr>
                <w:ilvl w:val="0"/>
                <w:numId w:val="49"/>
              </w:numPr>
              <w:spacing w:before="120"/>
              <w:rPr>
                <w:rFonts w:ascii="Times New Roman (PCL6)" w:hAnsi="Times New Roman (PCL6)"/>
                <w:i/>
                <w:strike/>
                <w:sz w:val="24"/>
                <w:szCs w:val="24"/>
              </w:rPr>
            </w:pPr>
            <w:r w:rsidRPr="001E603E">
              <w:rPr>
                <w:rFonts w:ascii="Times New Roman (PCL6)" w:hAnsi="Times New Roman (PCL6)"/>
                <w:i/>
                <w:strike/>
                <w:sz w:val="24"/>
                <w:szCs w:val="24"/>
              </w:rPr>
              <w:t>Is observable</w:t>
            </w:r>
          </w:p>
        </w:tc>
      </w:tr>
      <w:tr w:rsidR="00EA4E1A" w:rsidRPr="001E603E">
        <w:tc>
          <w:tcPr>
            <w:tcW w:w="414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Is measurable</w:t>
            </w:r>
          </w:p>
        </w:tc>
        <w:tc>
          <w:tcPr>
            <w:tcW w:w="405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Is specific</w:t>
            </w:r>
          </w:p>
        </w:tc>
      </w:tr>
      <w:tr w:rsidR="00EA4E1A" w:rsidRPr="001E603E">
        <w:tc>
          <w:tcPr>
            <w:tcW w:w="414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Shows that the outcome has been achieved (proves that the customer did or did not achieve the outcome)</w:t>
            </w:r>
          </w:p>
        </w:tc>
        <w:tc>
          <w:tcPr>
            <w:tcW w:w="405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Measures one item (for example, increased reading skill; not increased reading and math skills)</w:t>
            </w:r>
          </w:p>
        </w:tc>
      </w:tr>
      <w:tr w:rsidR="00EA4E1A" w:rsidRPr="001E603E">
        <w:tc>
          <w:tcPr>
            <w:tcW w:w="414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Measures at the individual customer level (not group)</w:t>
            </w:r>
          </w:p>
        </w:tc>
        <w:tc>
          <w:tcPr>
            <w:tcW w:w="405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Measures information that no other indicator measures</w:t>
            </w:r>
          </w:p>
        </w:tc>
      </w:tr>
      <w:tr w:rsidR="00EA4E1A" w:rsidRPr="001E603E">
        <w:tc>
          <w:tcPr>
            <w:tcW w:w="414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Is stated as both number and percent</w:t>
            </w:r>
          </w:p>
        </w:tc>
        <w:tc>
          <w:tcPr>
            <w:tcW w:w="4050" w:type="dxa"/>
          </w:tcPr>
          <w:p w:rsidR="00EA4E1A" w:rsidRPr="001E603E" w:rsidRDefault="00EA4E1A" w:rsidP="00B274F3">
            <w:pPr>
              <w:numPr>
                <w:ilvl w:val="0"/>
                <w:numId w:val="49"/>
              </w:numPr>
              <w:rPr>
                <w:rFonts w:ascii="Times New Roman (PCL6)" w:hAnsi="Times New Roman (PCL6)"/>
                <w:i/>
                <w:strike/>
                <w:sz w:val="24"/>
                <w:szCs w:val="24"/>
              </w:rPr>
            </w:pPr>
            <w:r w:rsidRPr="001E603E">
              <w:rPr>
                <w:rFonts w:ascii="Times New Roman (PCL6)" w:hAnsi="Times New Roman (PCL6)"/>
                <w:i/>
                <w:strike/>
                <w:sz w:val="24"/>
                <w:szCs w:val="24"/>
              </w:rPr>
              <w:t>Provides at least one indicator for each outcome</w:t>
            </w:r>
          </w:p>
        </w:tc>
      </w:tr>
    </w:tbl>
    <w:p w:rsidR="00EA4E1A" w:rsidRPr="001E603E" w:rsidRDefault="00EA4E1A" w:rsidP="00B06778">
      <w:pPr>
        <w:spacing w:before="240"/>
        <w:rPr>
          <w:rFonts w:ascii="Times New Roman (PCL6)" w:hAnsi="Times New Roman (PCL6)"/>
          <w:i/>
          <w:strike/>
          <w:sz w:val="24"/>
          <w:szCs w:val="24"/>
        </w:rPr>
      </w:pPr>
      <w:proofErr w:type="gramStart"/>
      <w:r w:rsidRPr="001E603E">
        <w:rPr>
          <w:rFonts w:ascii="Times New Roman (PCL6)" w:hAnsi="Times New Roman (PCL6)"/>
          <w:b/>
          <w:strike/>
          <w:sz w:val="24"/>
          <w:szCs w:val="24"/>
        </w:rPr>
        <w:t xml:space="preserve">Sources/Methods </w:t>
      </w:r>
      <w:r w:rsidRPr="001E603E">
        <w:rPr>
          <w:rFonts w:ascii="Times New Roman (PCL6)" w:hAnsi="Times New Roman (PCL6)"/>
          <w:i/>
          <w:strike/>
          <w:sz w:val="24"/>
          <w:szCs w:val="24"/>
        </w:rPr>
        <w:t>(How will you measure?)</w:t>
      </w:r>
      <w:proofErr w:type="gramEnd"/>
    </w:p>
    <w:p w:rsidR="00EA4E1A" w:rsidRPr="001E603E" w:rsidRDefault="00EA4E1A" w:rsidP="003B05B9">
      <w:pPr>
        <w:rPr>
          <w:rFonts w:ascii="Times New Roman (PCL6)" w:hAnsi="Times New Roman (PCL6)"/>
          <w:strike/>
          <w:sz w:val="24"/>
          <w:szCs w:val="24"/>
        </w:rPr>
      </w:pPr>
      <w:r w:rsidRPr="001E603E">
        <w:rPr>
          <w:rFonts w:ascii="Times New Roman (PCL6)" w:hAnsi="Times New Roman (PCL6)"/>
          <w:strike/>
          <w:sz w:val="24"/>
          <w:szCs w:val="24"/>
        </w:rPr>
        <w:t xml:space="preserve">You must determine “who” will provide the information you need to measure your outcomes, and “how” it will be collected.  </w:t>
      </w:r>
    </w:p>
    <w:p w:rsidR="00EA4E1A" w:rsidRPr="001E603E" w:rsidRDefault="00EA4E1A" w:rsidP="00677DA7">
      <w:pPr>
        <w:spacing w:before="120"/>
        <w:rPr>
          <w:rFonts w:ascii="Times New Roman (PCL6)" w:hAnsi="Times New Roman (PCL6)"/>
          <w:strike/>
          <w:sz w:val="24"/>
          <w:szCs w:val="24"/>
        </w:rPr>
      </w:pPr>
      <w:r w:rsidRPr="001E603E">
        <w:rPr>
          <w:rFonts w:ascii="Times New Roman (PCL6)" w:hAnsi="Times New Roman (PCL6)"/>
          <w:strike/>
          <w:sz w:val="24"/>
          <w:szCs w:val="24"/>
        </w:rPr>
        <w:t>The Source for each outcome will provide the data answering the “who” question.  Possible sources include the customer, family members, project staff, volunteer observers, other organizations, existing project records, etc.</w:t>
      </w:r>
    </w:p>
    <w:p w:rsidR="00EA4E1A" w:rsidRPr="001E603E" w:rsidRDefault="00EA4E1A" w:rsidP="0096353A">
      <w:pPr>
        <w:spacing w:before="120" w:after="120"/>
        <w:rPr>
          <w:rFonts w:ascii="Times New Roman (PCL6)" w:hAnsi="Times New Roman (PCL6)"/>
          <w:strike/>
          <w:sz w:val="24"/>
          <w:szCs w:val="24"/>
        </w:rPr>
      </w:pPr>
      <w:r w:rsidRPr="001E603E">
        <w:rPr>
          <w:rFonts w:ascii="Times New Roman (PCL6)" w:hAnsi="Times New Roman (PCL6)"/>
          <w:strike/>
          <w:sz w:val="24"/>
          <w:szCs w:val="24"/>
        </w:rPr>
        <w:t>The Method of data collection answers the “how” question.  Possible methods include review of project records, questionnaire or survey, interview, rating by trained observer, etc.</w:t>
      </w:r>
    </w:p>
    <w:p w:rsidR="00EA4E1A" w:rsidRPr="001E603E" w:rsidRDefault="00EA4E1A" w:rsidP="00A67C62">
      <w:pPr>
        <w:ind w:left="720"/>
        <w:rPr>
          <w:rFonts w:ascii="Times New Roman (PCL6)" w:hAnsi="Times New Roman (PCL6)"/>
          <w:b/>
          <w:i/>
          <w:strike/>
          <w:sz w:val="24"/>
          <w:szCs w:val="24"/>
          <w:u w:val="single"/>
        </w:rPr>
      </w:pPr>
      <w:r w:rsidRPr="001E603E">
        <w:rPr>
          <w:rFonts w:ascii="Times New Roman (PCL6)" w:hAnsi="Times New Roman (PCL6)"/>
          <w:b/>
          <w:i/>
          <w:strike/>
          <w:sz w:val="24"/>
          <w:szCs w:val="24"/>
          <w:u w:val="single"/>
        </w:rPr>
        <w:t>Criteria - Sources</w:t>
      </w:r>
    </w:p>
    <w:tbl>
      <w:tblPr>
        <w:tblW w:w="0" w:type="auto"/>
        <w:tblInd w:w="738" w:type="dxa"/>
        <w:tblLayout w:type="fixed"/>
        <w:tblLook w:val="0000"/>
      </w:tblPr>
      <w:tblGrid>
        <w:gridCol w:w="3780"/>
        <w:gridCol w:w="3870"/>
      </w:tblGrid>
      <w:tr w:rsidR="00EA4E1A" w:rsidRPr="001E603E">
        <w:tc>
          <w:tcPr>
            <w:tcW w:w="3780" w:type="dxa"/>
          </w:tcPr>
          <w:p w:rsidR="00EA4E1A" w:rsidRPr="001E603E" w:rsidRDefault="00EA4E1A" w:rsidP="00B274F3">
            <w:pPr>
              <w:numPr>
                <w:ilvl w:val="0"/>
                <w:numId w:val="50"/>
              </w:numPr>
              <w:spacing w:before="120"/>
              <w:rPr>
                <w:rFonts w:ascii="Times New Roman (PCL6)" w:hAnsi="Times New Roman (PCL6)"/>
                <w:i/>
                <w:strike/>
                <w:sz w:val="24"/>
                <w:szCs w:val="24"/>
              </w:rPr>
            </w:pPr>
            <w:r w:rsidRPr="001E603E">
              <w:rPr>
                <w:rFonts w:ascii="Times New Roman (PCL6)" w:hAnsi="Times New Roman (PCL6)"/>
                <w:i/>
                <w:strike/>
                <w:sz w:val="24"/>
                <w:szCs w:val="24"/>
              </w:rPr>
              <w:t>Identifies “who” provides the data</w:t>
            </w:r>
          </w:p>
        </w:tc>
        <w:tc>
          <w:tcPr>
            <w:tcW w:w="3870" w:type="dxa"/>
          </w:tcPr>
          <w:p w:rsidR="00EA4E1A" w:rsidRPr="001E603E" w:rsidRDefault="00EA4E1A" w:rsidP="00B274F3">
            <w:pPr>
              <w:numPr>
                <w:ilvl w:val="0"/>
                <w:numId w:val="50"/>
              </w:numPr>
              <w:spacing w:before="120"/>
              <w:rPr>
                <w:rFonts w:ascii="Times New Roman (PCL6)" w:hAnsi="Times New Roman (PCL6)"/>
                <w:i/>
                <w:strike/>
                <w:sz w:val="24"/>
                <w:szCs w:val="24"/>
              </w:rPr>
            </w:pPr>
            <w:r w:rsidRPr="001E603E">
              <w:rPr>
                <w:rFonts w:ascii="Times New Roman (PCL6)" w:hAnsi="Times New Roman (PCL6)"/>
                <w:i/>
                <w:strike/>
                <w:sz w:val="24"/>
                <w:szCs w:val="24"/>
              </w:rPr>
              <w:t>Provides at least one source for each indicator</w:t>
            </w:r>
          </w:p>
        </w:tc>
      </w:tr>
      <w:tr w:rsidR="00EA4E1A" w:rsidRPr="001E603E">
        <w:tc>
          <w:tcPr>
            <w:tcW w:w="3780" w:type="dxa"/>
          </w:tcPr>
          <w:p w:rsidR="00EA4E1A" w:rsidRPr="001E603E" w:rsidRDefault="00EA4E1A" w:rsidP="00B274F3">
            <w:pPr>
              <w:numPr>
                <w:ilvl w:val="0"/>
                <w:numId w:val="50"/>
              </w:numPr>
              <w:spacing w:before="120"/>
              <w:rPr>
                <w:rFonts w:ascii="Times New Roman (PCL6)" w:hAnsi="Times New Roman (PCL6)"/>
                <w:i/>
                <w:strike/>
                <w:sz w:val="24"/>
                <w:szCs w:val="24"/>
              </w:rPr>
            </w:pPr>
            <w:r w:rsidRPr="001E603E">
              <w:rPr>
                <w:rFonts w:ascii="Times New Roman (PCL6)" w:hAnsi="Times New Roman (PCL6)"/>
                <w:i/>
                <w:strike/>
                <w:sz w:val="24"/>
                <w:szCs w:val="24"/>
              </w:rPr>
              <w:t>The combination of methods for an indicator is likely to provide reliable information</w:t>
            </w:r>
          </w:p>
        </w:tc>
        <w:tc>
          <w:tcPr>
            <w:tcW w:w="3870" w:type="dxa"/>
          </w:tcPr>
          <w:p w:rsidR="00EA4E1A" w:rsidRPr="001E603E" w:rsidRDefault="00EA4E1A" w:rsidP="00B274F3">
            <w:pPr>
              <w:numPr>
                <w:ilvl w:val="0"/>
                <w:numId w:val="50"/>
              </w:numPr>
              <w:spacing w:before="120"/>
              <w:rPr>
                <w:rFonts w:ascii="Times New Roman (PCL6)" w:hAnsi="Times New Roman (PCL6)"/>
                <w:i/>
                <w:strike/>
                <w:sz w:val="24"/>
                <w:szCs w:val="24"/>
              </w:rPr>
            </w:pPr>
            <w:r w:rsidRPr="001E603E">
              <w:rPr>
                <w:rFonts w:ascii="Times New Roman (PCL6)" w:hAnsi="Times New Roman (PCL6)"/>
                <w:i/>
                <w:strike/>
                <w:sz w:val="24"/>
                <w:szCs w:val="24"/>
              </w:rPr>
              <w:t>Is unbiased (i.e., the person providing the service does not measure it)</w:t>
            </w:r>
          </w:p>
        </w:tc>
      </w:tr>
      <w:tr w:rsidR="00EA4E1A" w:rsidRPr="001E603E">
        <w:tc>
          <w:tcPr>
            <w:tcW w:w="3780" w:type="dxa"/>
          </w:tcPr>
          <w:p w:rsidR="00EA4E1A" w:rsidRPr="001E603E" w:rsidRDefault="00EA4E1A" w:rsidP="00B274F3">
            <w:pPr>
              <w:numPr>
                <w:ilvl w:val="0"/>
                <w:numId w:val="50"/>
              </w:numPr>
              <w:spacing w:before="120"/>
              <w:rPr>
                <w:rFonts w:ascii="Times New Roman (PCL6)" w:hAnsi="Times New Roman (PCL6)"/>
                <w:i/>
                <w:strike/>
                <w:sz w:val="24"/>
                <w:szCs w:val="24"/>
              </w:rPr>
            </w:pPr>
            <w:r w:rsidRPr="001E603E">
              <w:rPr>
                <w:rFonts w:ascii="Times New Roman (PCL6)" w:hAnsi="Times New Roman (PCL6)"/>
                <w:i/>
                <w:strike/>
                <w:sz w:val="24"/>
                <w:szCs w:val="24"/>
              </w:rPr>
              <w:t>Is specific</w:t>
            </w:r>
          </w:p>
        </w:tc>
        <w:tc>
          <w:tcPr>
            <w:tcW w:w="3870" w:type="dxa"/>
          </w:tcPr>
          <w:p w:rsidR="00EA4E1A" w:rsidRPr="001E603E" w:rsidRDefault="00EA4E1A" w:rsidP="00A67C62">
            <w:pPr>
              <w:spacing w:before="120"/>
              <w:ind w:left="720"/>
              <w:rPr>
                <w:rFonts w:ascii="Times New Roman (PCL6)" w:hAnsi="Times New Roman (PCL6)"/>
                <w:i/>
                <w:strike/>
                <w:sz w:val="24"/>
                <w:szCs w:val="24"/>
              </w:rPr>
            </w:pPr>
          </w:p>
        </w:tc>
      </w:tr>
    </w:tbl>
    <w:p w:rsidR="00EA4E1A" w:rsidRPr="001E603E" w:rsidRDefault="00EA4E1A" w:rsidP="00DC11C7">
      <w:pPr>
        <w:spacing w:before="120"/>
        <w:ind w:left="720"/>
        <w:rPr>
          <w:rFonts w:ascii="Times New Roman (PCL6)" w:hAnsi="Times New Roman (PCL6)"/>
          <w:i/>
          <w:strike/>
          <w:sz w:val="24"/>
          <w:szCs w:val="24"/>
          <w:u w:val="single"/>
        </w:rPr>
      </w:pPr>
      <w:r w:rsidRPr="001E603E">
        <w:rPr>
          <w:rFonts w:ascii="Times New Roman (PCL6)" w:hAnsi="Times New Roman (PCL6)"/>
          <w:i/>
          <w:strike/>
          <w:sz w:val="24"/>
          <w:szCs w:val="24"/>
          <w:u w:val="single"/>
        </w:rPr>
        <w:t>Criteria - Methods</w:t>
      </w:r>
    </w:p>
    <w:tbl>
      <w:tblPr>
        <w:tblW w:w="0" w:type="auto"/>
        <w:tblInd w:w="738" w:type="dxa"/>
        <w:tblLayout w:type="fixed"/>
        <w:tblLook w:val="0000"/>
      </w:tblPr>
      <w:tblGrid>
        <w:gridCol w:w="3780"/>
        <w:gridCol w:w="3870"/>
      </w:tblGrid>
      <w:tr w:rsidR="00EA4E1A" w:rsidRPr="001E603E">
        <w:tc>
          <w:tcPr>
            <w:tcW w:w="3780" w:type="dxa"/>
          </w:tcPr>
          <w:p w:rsidR="00EA4E1A" w:rsidRPr="001E603E" w:rsidRDefault="00EA4E1A" w:rsidP="00B274F3">
            <w:pPr>
              <w:numPr>
                <w:ilvl w:val="0"/>
                <w:numId w:val="51"/>
              </w:numPr>
              <w:spacing w:before="120"/>
              <w:rPr>
                <w:rFonts w:ascii="Times New Roman (PCL6)" w:hAnsi="Times New Roman (PCL6)"/>
                <w:i/>
                <w:strike/>
                <w:sz w:val="24"/>
                <w:szCs w:val="24"/>
              </w:rPr>
            </w:pPr>
            <w:r w:rsidRPr="001E603E">
              <w:rPr>
                <w:rFonts w:ascii="Times New Roman (PCL6)" w:hAnsi="Times New Roman (PCL6)"/>
                <w:i/>
                <w:strike/>
                <w:sz w:val="24"/>
                <w:szCs w:val="24"/>
              </w:rPr>
              <w:t>Identifies “how” the outcome will be measured (</w:t>
            </w:r>
            <w:proofErr w:type="spellStart"/>
            <w:r w:rsidR="00D63012" w:rsidRPr="001E603E">
              <w:rPr>
                <w:rFonts w:ascii="Times New Roman (PCL6)" w:hAnsi="Times New Roman (PCL6)"/>
                <w:strike/>
                <w:sz w:val="24"/>
                <w:u w:val="single"/>
              </w:rPr>
              <w:t>e.g.,</w:t>
            </w:r>
            <w:r w:rsidR="00D63012" w:rsidRPr="001E603E">
              <w:rPr>
                <w:rFonts w:ascii="Times New Roman (PCL6)" w:hAnsi="Times New Roman (PCL6)"/>
                <w:strike/>
                <w:sz w:val="24"/>
              </w:rPr>
              <w:t>i.e</w:t>
            </w:r>
            <w:proofErr w:type="spellEnd"/>
            <w:r w:rsidR="00D63012" w:rsidRPr="001E603E">
              <w:rPr>
                <w:rFonts w:ascii="Times New Roman (PCL6)" w:hAnsi="Times New Roman (PCL6)"/>
                <w:strike/>
                <w:sz w:val="24"/>
              </w:rPr>
              <w:t>.,</w:t>
            </w:r>
            <w:r w:rsidRPr="001E603E">
              <w:rPr>
                <w:rFonts w:ascii="Times New Roman (PCL6)" w:hAnsi="Times New Roman (PCL6)"/>
                <w:i/>
                <w:strike/>
                <w:sz w:val="24"/>
                <w:szCs w:val="24"/>
              </w:rPr>
              <w:t xml:space="preserve"> survey, focus group or interview)</w:t>
            </w:r>
          </w:p>
        </w:tc>
        <w:tc>
          <w:tcPr>
            <w:tcW w:w="3870" w:type="dxa"/>
          </w:tcPr>
          <w:p w:rsidR="00EA4E1A" w:rsidRPr="001E603E" w:rsidRDefault="00EA4E1A" w:rsidP="00B274F3">
            <w:pPr>
              <w:numPr>
                <w:ilvl w:val="0"/>
                <w:numId w:val="51"/>
              </w:numPr>
              <w:spacing w:before="120"/>
              <w:rPr>
                <w:rFonts w:ascii="Times New Roman (PCL6)" w:hAnsi="Times New Roman (PCL6)"/>
                <w:i/>
                <w:strike/>
                <w:sz w:val="24"/>
                <w:szCs w:val="24"/>
              </w:rPr>
            </w:pPr>
            <w:r w:rsidRPr="001E603E">
              <w:rPr>
                <w:rFonts w:ascii="Times New Roman (PCL6)" w:hAnsi="Times New Roman (PCL6)"/>
                <w:i/>
                <w:strike/>
                <w:sz w:val="24"/>
                <w:szCs w:val="24"/>
              </w:rPr>
              <w:t>The combination of methods for an indicator is likely to provide the specific data needed to determine whether the outcome has been met</w:t>
            </w:r>
          </w:p>
        </w:tc>
      </w:tr>
      <w:tr w:rsidR="00EA4E1A" w:rsidRPr="001E603E">
        <w:tc>
          <w:tcPr>
            <w:tcW w:w="3780" w:type="dxa"/>
          </w:tcPr>
          <w:p w:rsidR="00EA4E1A" w:rsidRPr="001E603E" w:rsidRDefault="00EA4E1A" w:rsidP="00B274F3">
            <w:pPr>
              <w:numPr>
                <w:ilvl w:val="0"/>
                <w:numId w:val="51"/>
              </w:numPr>
              <w:rPr>
                <w:rFonts w:ascii="Times New Roman (PCL6)" w:hAnsi="Times New Roman (PCL6)"/>
                <w:i/>
                <w:strike/>
                <w:sz w:val="24"/>
                <w:szCs w:val="24"/>
              </w:rPr>
            </w:pPr>
            <w:r w:rsidRPr="001E603E">
              <w:rPr>
                <w:rFonts w:ascii="Times New Roman (PCL6)" w:hAnsi="Times New Roman (PCL6)"/>
                <w:i/>
                <w:strike/>
                <w:sz w:val="24"/>
                <w:szCs w:val="24"/>
              </w:rPr>
              <w:t>The method is tested and verifiable</w:t>
            </w:r>
          </w:p>
        </w:tc>
        <w:tc>
          <w:tcPr>
            <w:tcW w:w="3870" w:type="dxa"/>
          </w:tcPr>
          <w:p w:rsidR="00EA4E1A" w:rsidRPr="001E603E" w:rsidRDefault="00EA4E1A" w:rsidP="00B274F3">
            <w:pPr>
              <w:numPr>
                <w:ilvl w:val="0"/>
                <w:numId w:val="51"/>
              </w:numPr>
              <w:rPr>
                <w:rFonts w:ascii="Times New Roman (PCL6)" w:hAnsi="Times New Roman (PCL6)"/>
                <w:i/>
                <w:strike/>
                <w:sz w:val="24"/>
                <w:szCs w:val="24"/>
              </w:rPr>
            </w:pPr>
            <w:r w:rsidRPr="001E603E">
              <w:rPr>
                <w:rFonts w:ascii="Times New Roman (PCL6)" w:hAnsi="Times New Roman (PCL6)"/>
                <w:i/>
                <w:strike/>
                <w:sz w:val="24"/>
                <w:szCs w:val="24"/>
              </w:rPr>
              <w:t>Provides at least one method for each indicator</w:t>
            </w:r>
          </w:p>
        </w:tc>
      </w:tr>
    </w:tbl>
    <w:p w:rsidR="00BF2A1A" w:rsidRDefault="00EA4E1A" w:rsidP="004B5998">
      <w:pPr>
        <w:pStyle w:val="Heading4"/>
        <w:numPr>
          <w:ilvl w:val="0"/>
          <w:numId w:val="21"/>
        </w:numPr>
        <w:tabs>
          <w:tab w:val="clear" w:pos="-1440"/>
          <w:tab w:val="clear" w:pos="-720"/>
          <w:tab w:val="clear" w:pos="0"/>
          <w:tab w:val="clear" w:pos="1152"/>
          <w:tab w:val="clear" w:pos="1584"/>
          <w:tab w:val="left" w:pos="360"/>
          <w:tab w:val="right" w:pos="9216"/>
        </w:tabs>
        <w:spacing w:before="240" w:after="120"/>
        <w:ind w:hanging="720"/>
        <w:rPr>
          <w:strike/>
        </w:rPr>
      </w:pPr>
      <w:r w:rsidRPr="001E603E">
        <w:rPr>
          <w:strike/>
        </w:rPr>
        <w:t>N</w:t>
      </w:r>
      <w:r w:rsidR="00856555" w:rsidRPr="001E603E">
        <w:rPr>
          <w:strike/>
        </w:rPr>
        <w:t>EED</w:t>
      </w:r>
      <w:r w:rsidRPr="001E603E">
        <w:rPr>
          <w:strike/>
        </w:rPr>
        <w:t xml:space="preserve"> (Why the project is needed)</w:t>
      </w:r>
      <w:r w:rsidR="006766AC" w:rsidRPr="001E603E">
        <w:rPr>
          <w:strike/>
        </w:rPr>
        <w:tab/>
      </w:r>
      <w:r w:rsidRPr="001E603E">
        <w:rPr>
          <w:strike/>
        </w:rPr>
        <w:t>(0-30 points)</w:t>
      </w:r>
    </w:p>
    <w:p w:rsidR="00BF2A1A" w:rsidRDefault="00EA4E1A" w:rsidP="004B5998">
      <w:pPr>
        <w:pStyle w:val="BodyTextIndent3"/>
        <w:widowControl/>
        <w:numPr>
          <w:ilvl w:val="12"/>
          <w:numId w:val="0"/>
        </w:numPr>
        <w:tabs>
          <w:tab w:val="left" w:pos="-1440"/>
          <w:tab w:val="left" w:pos="-720"/>
          <w:tab w:val="left" w:pos="568"/>
          <w:tab w:val="left" w:pos="993"/>
          <w:tab w:val="left" w:pos="1435"/>
        </w:tabs>
        <w:suppressAutoHyphens/>
        <w:ind w:left="360"/>
        <w:rPr>
          <w:strike/>
        </w:rPr>
      </w:pPr>
      <w:r w:rsidRPr="001E603E">
        <w:rPr>
          <w:rFonts w:ascii="Times New Roman (PCL6)" w:hAnsi="Times New Roman (PCL6)"/>
          <w:strike/>
        </w:rPr>
        <w:t xml:space="preserve">The Needs section defines the problem and tells why there is a need for the project. </w:t>
      </w:r>
      <w:r w:rsidR="00856555" w:rsidRPr="001E603E">
        <w:rPr>
          <w:rFonts w:ascii="Times New Roman (PCL6)" w:hAnsi="Times New Roman (PCL6)"/>
          <w:strike/>
        </w:rPr>
        <w:t xml:space="preserve"> </w:t>
      </w:r>
      <w:r w:rsidRPr="001E603E">
        <w:rPr>
          <w:strike/>
        </w:rPr>
        <w:t>To give a clear picture or description of the need, provide concise responses to each of the following:</w:t>
      </w:r>
    </w:p>
    <w:p w:rsidR="00BF2A1A" w:rsidRDefault="00EA4E1A" w:rsidP="004B5998">
      <w:pPr>
        <w:pStyle w:val="BodyTextIndent3"/>
        <w:widowControl/>
        <w:numPr>
          <w:ilvl w:val="0"/>
          <w:numId w:val="52"/>
        </w:numPr>
        <w:tabs>
          <w:tab w:val="left" w:pos="-1440"/>
          <w:tab w:val="left" w:pos="-720"/>
        </w:tabs>
        <w:suppressAutoHyphens/>
        <w:rPr>
          <w:strike/>
        </w:rPr>
      </w:pPr>
      <w:r w:rsidRPr="001E603E">
        <w:rPr>
          <w:strike/>
        </w:rPr>
        <w:t>Who is the targeted population?  The target population is the people that the project is intended to reach.  Include information on the size of the population, characteristics, statistics or other demographics of the group to be served.</w:t>
      </w:r>
    </w:p>
    <w:p w:rsidR="00BF2A1A" w:rsidRDefault="00EA4E1A" w:rsidP="004B5998">
      <w:pPr>
        <w:pStyle w:val="BodyTextIndent3"/>
        <w:widowControl/>
        <w:numPr>
          <w:ilvl w:val="0"/>
          <w:numId w:val="52"/>
        </w:numPr>
        <w:tabs>
          <w:tab w:val="left" w:pos="-1440"/>
          <w:tab w:val="left" w:pos="-720"/>
        </w:tabs>
        <w:suppressAutoHyphens/>
        <w:rPr>
          <w:strike/>
        </w:rPr>
      </w:pPr>
      <w:r w:rsidRPr="001E603E">
        <w:rPr>
          <w:strike/>
        </w:rPr>
        <w:lastRenderedPageBreak/>
        <w:t xml:space="preserve">What are the unmet needs of the target population?  This could include information on education levels, access to resources, the community situation, influencers such as a seasonal population increase, education, etc. </w:t>
      </w:r>
    </w:p>
    <w:p w:rsidR="00BF2A1A" w:rsidRDefault="00EA4E1A" w:rsidP="004B5998">
      <w:pPr>
        <w:pStyle w:val="BodyTextIndent3"/>
        <w:widowControl/>
        <w:numPr>
          <w:ilvl w:val="0"/>
          <w:numId w:val="52"/>
        </w:numPr>
        <w:tabs>
          <w:tab w:val="left" w:pos="-1440"/>
          <w:tab w:val="left" w:pos="-720"/>
        </w:tabs>
        <w:suppressAutoHyphens/>
        <w:rPr>
          <w:strike/>
        </w:rPr>
      </w:pPr>
      <w:r w:rsidRPr="001E603E">
        <w:rPr>
          <w:strike/>
        </w:rPr>
        <w:t>Describe how the library or other community services do not meet the needs of the target population.  This could include information on the library’s inability to meet community demands or needs such as collection, staffing, resources, accessibility, etc.</w:t>
      </w:r>
    </w:p>
    <w:p w:rsidR="00BF2A1A" w:rsidRDefault="00EA4E1A" w:rsidP="004B5998">
      <w:pPr>
        <w:pStyle w:val="BodyTextIndent3"/>
        <w:widowControl/>
        <w:numPr>
          <w:ilvl w:val="0"/>
          <w:numId w:val="52"/>
        </w:numPr>
        <w:tabs>
          <w:tab w:val="left" w:pos="-1440"/>
          <w:tab w:val="left" w:pos="-720"/>
        </w:tabs>
        <w:suppressAutoHyphens/>
        <w:rPr>
          <w:strike/>
        </w:rPr>
      </w:pPr>
      <w:r w:rsidRPr="001E603E">
        <w:rPr>
          <w:strike/>
        </w:rPr>
        <w:t xml:space="preserve">How does the project relate to the library’s mission, or to relevant long range plan goals? </w:t>
      </w:r>
    </w:p>
    <w:p w:rsidR="00BF2A1A" w:rsidRDefault="00EA4E1A" w:rsidP="004B5998">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t>I</w:t>
      </w:r>
      <w:r w:rsidR="00856555" w:rsidRPr="001E603E">
        <w:rPr>
          <w:strike/>
        </w:rPr>
        <w:t>NPUTS</w:t>
      </w:r>
      <w:r w:rsidRPr="001E603E">
        <w:rPr>
          <w:strike/>
        </w:rPr>
        <w:t xml:space="preserve"> (The resources you need)</w:t>
      </w:r>
      <w:r w:rsidR="006766AC" w:rsidRPr="001E603E">
        <w:rPr>
          <w:strike/>
        </w:rPr>
        <w:tab/>
      </w:r>
      <w:r w:rsidRPr="001E603E">
        <w:rPr>
          <w:strike/>
        </w:rPr>
        <w:t>(0-5 points)</w:t>
      </w:r>
    </w:p>
    <w:p w:rsidR="00BF2A1A" w:rsidRDefault="00EA4E1A" w:rsidP="004B5998">
      <w:pPr>
        <w:pStyle w:val="BodyTextIndent3"/>
        <w:widowControl/>
        <w:tabs>
          <w:tab w:val="left" w:pos="-1440"/>
          <w:tab w:val="left" w:pos="-720"/>
          <w:tab w:val="left" w:pos="568"/>
          <w:tab w:val="left" w:pos="993"/>
          <w:tab w:val="left" w:pos="1435"/>
        </w:tabs>
        <w:suppressAutoHyphens/>
        <w:rPr>
          <w:rFonts w:ascii="Times New Roman (PCL6)" w:hAnsi="Times New Roman (PCL6)"/>
          <w:strike/>
        </w:rPr>
      </w:pPr>
      <w:r w:rsidRPr="001E603E">
        <w:rPr>
          <w:rFonts w:ascii="Times New Roman (PCL6)" w:hAnsi="Times New Roman (PCL6)"/>
          <w:strike/>
        </w:rPr>
        <w:t>Inputs are the resources used or local support provided in a project.  They could be money, staff, facilities, volunteers or partners.  To describe inputs, provide the following:</w:t>
      </w:r>
    </w:p>
    <w:p w:rsidR="00BF2A1A" w:rsidRDefault="00EA4E1A" w:rsidP="004B5998">
      <w:pPr>
        <w:tabs>
          <w:tab w:val="left" w:pos="1080"/>
          <w:tab w:val="left" w:pos="9288"/>
        </w:tabs>
        <w:suppressAutoHyphens/>
        <w:spacing w:before="120"/>
        <w:ind w:left="720"/>
        <w:rPr>
          <w:rFonts w:ascii="Times New Roman (PCL6)" w:hAnsi="Times New Roman (PCL6)"/>
          <w:strike/>
          <w:sz w:val="24"/>
        </w:rPr>
      </w:pPr>
      <w:r w:rsidRPr="001E603E">
        <w:rPr>
          <w:rFonts w:ascii="Times New Roman (PCL6)" w:hAnsi="Times New Roman (PCL6)"/>
          <w:strike/>
          <w:sz w:val="24"/>
        </w:rPr>
        <w:t xml:space="preserve">Give short explanations for each input listed in the LSTA Outcomes Plan, if needed. </w:t>
      </w:r>
      <w:r w:rsidR="00856555" w:rsidRPr="001E603E">
        <w:rPr>
          <w:rFonts w:ascii="Times New Roman (PCL6)" w:hAnsi="Times New Roman (PCL6)"/>
          <w:strike/>
          <w:sz w:val="24"/>
        </w:rPr>
        <w:t xml:space="preserve"> </w:t>
      </w:r>
      <w:r w:rsidRPr="001E603E">
        <w:rPr>
          <w:rFonts w:ascii="Times New Roman (PCL6)" w:hAnsi="Times New Roman (PCL6)"/>
          <w:strike/>
          <w:sz w:val="24"/>
        </w:rPr>
        <w:t xml:space="preserve">If the input listed is self-explanatory, no further description is required.  </w:t>
      </w:r>
    </w:p>
    <w:p w:rsidR="00BF2A1A" w:rsidRDefault="00EA4E1A" w:rsidP="004B5998">
      <w:pPr>
        <w:spacing w:before="240"/>
        <w:ind w:left="720"/>
        <w:rPr>
          <w:strike/>
          <w:sz w:val="24"/>
          <w:szCs w:val="24"/>
        </w:rPr>
      </w:pPr>
      <w:proofErr w:type="gramStart"/>
      <w:r w:rsidRPr="001E603E">
        <w:rPr>
          <w:b/>
          <w:strike/>
          <w:sz w:val="24"/>
          <w:szCs w:val="24"/>
        </w:rPr>
        <w:t>Staff.</w:t>
      </w:r>
      <w:proofErr w:type="gramEnd"/>
      <w:r w:rsidRPr="001E603E">
        <w:rPr>
          <w:strike/>
          <w:sz w:val="24"/>
          <w:szCs w:val="24"/>
        </w:rPr>
        <w:t xml:space="preserve">  List all staff who will be involved with the project, whether paid from grant or local funds.  Include their project duties and any special qualifications if required. </w:t>
      </w:r>
      <w:r w:rsidR="00856555" w:rsidRPr="001E603E">
        <w:rPr>
          <w:strike/>
          <w:sz w:val="24"/>
          <w:szCs w:val="24"/>
        </w:rPr>
        <w:t xml:space="preserve"> </w:t>
      </w:r>
      <w:r w:rsidRPr="001E603E">
        <w:rPr>
          <w:strike/>
          <w:sz w:val="24"/>
          <w:szCs w:val="24"/>
        </w:rPr>
        <w:t xml:space="preserve">If the staff title listed is self-explanatory, no further description is required.  </w:t>
      </w:r>
    </w:p>
    <w:p w:rsidR="00BF2A1A" w:rsidRDefault="00EA4E1A" w:rsidP="004B5998">
      <w:pPr>
        <w:tabs>
          <w:tab w:val="left" w:pos="4788"/>
          <w:tab w:val="left" w:pos="9288"/>
        </w:tabs>
        <w:suppressAutoHyphens/>
        <w:spacing w:before="240"/>
        <w:ind w:left="720"/>
        <w:rPr>
          <w:rFonts w:ascii="Times New Roman (PCL6)" w:hAnsi="Times New Roman (PCL6)"/>
          <w:strike/>
          <w:sz w:val="24"/>
          <w:szCs w:val="24"/>
        </w:rPr>
      </w:pPr>
      <w:r w:rsidRPr="001E603E">
        <w:rPr>
          <w:rFonts w:ascii="Times New Roman (PCL6)" w:hAnsi="Times New Roman (PCL6)"/>
          <w:strike/>
          <w:sz w:val="24"/>
          <w:szCs w:val="24"/>
        </w:rPr>
        <w:t>For example, if “Staff” is listed on the Outcomes Plan, give the title of each staff member involved and their project duties in this section.  If the individual title of the staff member is listed on the Outcomes Plan and it implies the project duties the staff member will be performing then no further description of duties is required, such as automation librarian.</w:t>
      </w:r>
    </w:p>
    <w:p w:rsidR="00BF2A1A" w:rsidRDefault="00EA4E1A" w:rsidP="004B5998">
      <w:pPr>
        <w:spacing w:before="240"/>
        <w:ind w:left="720"/>
        <w:rPr>
          <w:strike/>
          <w:sz w:val="24"/>
          <w:szCs w:val="24"/>
        </w:rPr>
      </w:pPr>
      <w:proofErr w:type="gramStart"/>
      <w:r w:rsidRPr="001E603E">
        <w:rPr>
          <w:b/>
          <w:strike/>
          <w:sz w:val="24"/>
          <w:szCs w:val="24"/>
        </w:rPr>
        <w:t>Partnerships.</w:t>
      </w:r>
      <w:proofErr w:type="gramEnd"/>
      <w:r w:rsidRPr="001E603E">
        <w:rPr>
          <w:strike/>
          <w:sz w:val="24"/>
          <w:szCs w:val="24"/>
        </w:rPr>
        <w:t xml:space="preserve">  Project partners are all outside agencies or organizations that will be working in partnership on the project for the mutual benefit of the library and partner.  Vendors under contract are not normally considered to be project partners.  All project partners, if any, should be listed on the Outcomes Plan.  A Partnership Agreement is required of </w:t>
      </w:r>
      <w:r w:rsidRPr="001E603E">
        <w:rPr>
          <w:b/>
          <w:strike/>
          <w:sz w:val="24"/>
          <w:szCs w:val="24"/>
        </w:rPr>
        <w:t>every</w:t>
      </w:r>
      <w:r w:rsidRPr="001E603E">
        <w:rPr>
          <w:strike/>
          <w:sz w:val="24"/>
          <w:szCs w:val="24"/>
        </w:rPr>
        <w:t xml:space="preserve"> project partner.  A blank LSTA Partnership Agreement form is included in this packet.  A local form may be substituted if all of the conditions listed in the LSTA Partnership Agreement form are included.   </w:t>
      </w:r>
    </w:p>
    <w:p w:rsidR="00BF2A1A" w:rsidRDefault="00EA4E1A" w:rsidP="004B5998">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t>A</w:t>
      </w:r>
      <w:r w:rsidR="009D5A7E" w:rsidRPr="001E603E">
        <w:rPr>
          <w:strike/>
        </w:rPr>
        <w:t>CTION PLAN</w:t>
      </w:r>
      <w:r w:rsidRPr="001E603E">
        <w:rPr>
          <w:strike/>
        </w:rPr>
        <w:t xml:space="preserve"> </w:t>
      </w:r>
      <w:r w:rsidRPr="004B5998">
        <w:rPr>
          <w:b w:val="0"/>
          <w:strike/>
        </w:rPr>
        <w:t>(How you plan to get there)</w:t>
      </w:r>
      <w:r w:rsidRPr="001E603E">
        <w:rPr>
          <w:strike/>
        </w:rPr>
        <w:tab/>
        <w:t>(0-25 points)</w:t>
      </w:r>
    </w:p>
    <w:p w:rsidR="00EA4E1A" w:rsidRPr="001E603E" w:rsidRDefault="00EA4E1A" w:rsidP="006766AC">
      <w:pPr>
        <w:pStyle w:val="BodyTextIndent3"/>
        <w:widowControl/>
        <w:tabs>
          <w:tab w:val="left" w:pos="4788"/>
          <w:tab w:val="left" w:pos="9288"/>
        </w:tabs>
        <w:suppressAutoHyphens/>
        <w:rPr>
          <w:strike/>
        </w:rPr>
      </w:pPr>
      <w:r w:rsidRPr="001E603E">
        <w:rPr>
          <w:strike/>
        </w:rPr>
        <w:t xml:space="preserve">The action plan expands on the activities listed in the LSTA Outcomes Plan.  The action plan should provide a detailed description of </w:t>
      </w:r>
      <w:r w:rsidRPr="001E603E">
        <w:rPr>
          <w:b/>
          <w:strike/>
        </w:rPr>
        <w:t>all</w:t>
      </w:r>
      <w:r w:rsidRPr="001E603E">
        <w:rPr>
          <w:strike/>
        </w:rPr>
        <w:t xml:space="preserve"> activities involved in project planning, implementation and publicity.  Activities should result in the project outputs listed in the LSTA Outcomes Plan.  To give a clear picture or description of the project activities, provide concise responses to each of the following:</w:t>
      </w:r>
    </w:p>
    <w:p w:rsidR="00BF2A1A" w:rsidRDefault="00EA4E1A" w:rsidP="004B5998">
      <w:pPr>
        <w:pStyle w:val="BodyTextIndent3"/>
        <w:widowControl/>
        <w:numPr>
          <w:ilvl w:val="0"/>
          <w:numId w:val="6"/>
        </w:numPr>
        <w:tabs>
          <w:tab w:val="left" w:pos="4788"/>
          <w:tab w:val="left" w:pos="9288"/>
        </w:tabs>
        <w:suppressAutoHyphens/>
        <w:outlineLvl w:val="4"/>
        <w:rPr>
          <w:rFonts w:ascii="Times New Roman (PCL6)" w:hAnsi="Times New Roman (PCL6)"/>
          <w:b/>
          <w:strike/>
        </w:rPr>
      </w:pPr>
      <w:r w:rsidRPr="001E603E">
        <w:rPr>
          <w:rFonts w:ascii="Times New Roman (PCL6)" w:hAnsi="Times New Roman (PCL6)"/>
          <w:b/>
          <w:strike/>
        </w:rPr>
        <w:t xml:space="preserve">Project Activities.  </w:t>
      </w:r>
    </w:p>
    <w:p w:rsidR="00EA4E1A" w:rsidRPr="001E603E" w:rsidRDefault="00EA4E1A">
      <w:pPr>
        <w:pStyle w:val="BodyTextIndent3"/>
        <w:widowControl/>
        <w:tabs>
          <w:tab w:val="left" w:pos="4788"/>
          <w:tab w:val="left" w:pos="9288"/>
        </w:tabs>
        <w:suppressAutoHyphens/>
        <w:ind w:left="1080"/>
        <w:rPr>
          <w:rFonts w:ascii="Times New Roman (PCL6)" w:hAnsi="Times New Roman (PCL6)"/>
          <w:b/>
          <w:strike/>
        </w:rPr>
      </w:pPr>
      <w:r w:rsidRPr="001E603E">
        <w:rPr>
          <w:rFonts w:ascii="Times New Roman (PCL6)" w:hAnsi="Times New Roman (PCL6)"/>
          <w:strike/>
        </w:rPr>
        <w:t xml:space="preserve">Provide a detailed description of all project activities and the person responsible for carrying out the activities.  The activities should be described in measurable terms where appropriate, </w:t>
      </w:r>
      <w:r w:rsidR="00AE3672" w:rsidRPr="001E603E">
        <w:rPr>
          <w:rFonts w:ascii="Times New Roman (PCL6)" w:hAnsi="Times New Roman (PCL6)"/>
          <w:strike/>
        </w:rPr>
        <w:t>e.g.,</w:t>
      </w:r>
      <w:r w:rsidRPr="001E603E">
        <w:rPr>
          <w:rFonts w:ascii="Times New Roman (PCL6)" w:hAnsi="Times New Roman (PCL6)"/>
          <w:strike/>
        </w:rPr>
        <w:t xml:space="preserve"> number of programs, types of training to be provided, number and type of items to be purchased.</w:t>
      </w:r>
    </w:p>
    <w:p w:rsidR="00EA4E1A" w:rsidRPr="001E603E" w:rsidRDefault="00EA4E1A" w:rsidP="00B274F3">
      <w:pPr>
        <w:pStyle w:val="BodyTextIndent3"/>
        <w:widowControl/>
        <w:numPr>
          <w:ilvl w:val="0"/>
          <w:numId w:val="53"/>
        </w:numPr>
        <w:suppressAutoHyphens/>
        <w:rPr>
          <w:rFonts w:ascii="Times New Roman (PCL6)" w:hAnsi="Times New Roman (PCL6)"/>
          <w:strike/>
        </w:rPr>
      </w:pPr>
      <w:r w:rsidRPr="001E603E">
        <w:rPr>
          <w:rFonts w:ascii="Times New Roman (PCL6)" w:hAnsi="Times New Roman (PCL6)"/>
          <w:strike/>
        </w:rPr>
        <w:t xml:space="preserve">Collection Development.  If areas of the collection are to be developed, identify appropriate formats and areas of the collection to be developed and include an estimate of the number of titles or volumes to be purchased. </w:t>
      </w:r>
    </w:p>
    <w:p w:rsidR="00EA4E1A" w:rsidRPr="001E603E" w:rsidRDefault="00EA4E1A" w:rsidP="00B274F3">
      <w:pPr>
        <w:pStyle w:val="BodyTextIndent3"/>
        <w:widowControl/>
        <w:numPr>
          <w:ilvl w:val="0"/>
          <w:numId w:val="53"/>
        </w:numPr>
        <w:suppressAutoHyphens/>
        <w:rPr>
          <w:rFonts w:ascii="Times New Roman (PCL6)" w:hAnsi="Times New Roman (PCL6)"/>
          <w:strike/>
        </w:rPr>
      </w:pPr>
      <w:r w:rsidRPr="001E603E">
        <w:rPr>
          <w:rFonts w:ascii="Times New Roman (PCL6)" w:hAnsi="Times New Roman (PCL6)"/>
          <w:strike/>
        </w:rPr>
        <w:t>Bibliographic Records.  If bibliographic records are created by the project, they must be contributed to the statewide database on OCLC.  Describe how these records will be added.</w:t>
      </w:r>
    </w:p>
    <w:p w:rsidR="00BF2A1A" w:rsidRDefault="00EA4E1A" w:rsidP="00BF2A1A">
      <w:pPr>
        <w:pStyle w:val="BodyTextIndent3"/>
        <w:widowControl/>
        <w:tabs>
          <w:tab w:val="left" w:pos="4788"/>
          <w:tab w:val="left" w:pos="9288"/>
        </w:tabs>
        <w:suppressAutoHyphens/>
        <w:spacing w:before="240" w:after="120"/>
        <w:ind w:left="1440"/>
        <w:rPr>
          <w:rFonts w:ascii="Times New Roman (PCL6)" w:hAnsi="Times New Roman (PCL6)"/>
          <w:b/>
          <w:strike/>
        </w:rPr>
      </w:pPr>
      <w:proofErr w:type="gramStart"/>
      <w:r w:rsidRPr="001E603E">
        <w:rPr>
          <w:rFonts w:ascii="Times New Roman (PCL6)" w:hAnsi="Times New Roman (PCL6)"/>
          <w:b/>
          <w:strike/>
        </w:rPr>
        <w:t>Publicity.</w:t>
      </w:r>
      <w:proofErr w:type="gramEnd"/>
      <w:r w:rsidRPr="001E603E">
        <w:rPr>
          <w:rFonts w:ascii="Times New Roman (PCL6)" w:hAnsi="Times New Roman (PCL6)"/>
          <w:b/>
          <w:strike/>
        </w:rPr>
        <w:t xml:space="preserve">  </w:t>
      </w:r>
      <w:r w:rsidRPr="001E603E">
        <w:rPr>
          <w:rFonts w:ascii="Times New Roman (PCL6)" w:hAnsi="Times New Roman (PCL6)"/>
          <w:strike/>
        </w:rPr>
        <w:t>Publicity plans may be integrated into the description of project activities or described separately.</w:t>
      </w:r>
    </w:p>
    <w:p w:rsidR="00EA4E1A" w:rsidRPr="001E603E" w:rsidRDefault="00EA4E1A" w:rsidP="00471BDE">
      <w:pPr>
        <w:pStyle w:val="BodyTextIndent3"/>
        <w:widowControl/>
        <w:numPr>
          <w:ilvl w:val="0"/>
          <w:numId w:val="7"/>
        </w:numPr>
        <w:tabs>
          <w:tab w:val="clear" w:pos="360"/>
          <w:tab w:val="num" w:pos="1800"/>
          <w:tab w:val="left" w:pos="4788"/>
          <w:tab w:val="left" w:pos="9288"/>
        </w:tabs>
        <w:suppressAutoHyphens/>
        <w:ind w:left="1800"/>
        <w:rPr>
          <w:rFonts w:ascii="Times New Roman (PCL6)" w:hAnsi="Times New Roman (PCL6)"/>
          <w:strike/>
        </w:rPr>
      </w:pPr>
      <w:r w:rsidRPr="001E603E">
        <w:rPr>
          <w:rFonts w:ascii="Times New Roman (PCL6)" w:hAnsi="Times New Roman (PCL6)"/>
          <w:strike/>
        </w:rPr>
        <w:lastRenderedPageBreak/>
        <w:t xml:space="preserve">Describe plans to promote and publicize the project and include the person responsible for carrying out the activities. </w:t>
      </w:r>
    </w:p>
    <w:p w:rsidR="00EA4E1A" w:rsidRPr="001E603E" w:rsidRDefault="00EA4E1A" w:rsidP="00471BDE">
      <w:pPr>
        <w:pStyle w:val="BodyTextIndent3"/>
        <w:widowControl/>
        <w:numPr>
          <w:ilvl w:val="0"/>
          <w:numId w:val="7"/>
        </w:numPr>
        <w:tabs>
          <w:tab w:val="clear" w:pos="360"/>
          <w:tab w:val="num" w:pos="1800"/>
          <w:tab w:val="left" w:pos="4788"/>
          <w:tab w:val="left" w:pos="9288"/>
        </w:tabs>
        <w:suppressAutoHyphens/>
        <w:ind w:left="1800"/>
        <w:rPr>
          <w:rFonts w:ascii="Times New Roman (PCL6)" w:hAnsi="Times New Roman (PCL6)"/>
          <w:strike/>
        </w:rPr>
      </w:pPr>
      <w:r w:rsidRPr="001E603E">
        <w:rPr>
          <w:rFonts w:ascii="Times New Roman (PCL6)" w:hAnsi="Times New Roman (PCL6)"/>
          <w:strike/>
        </w:rPr>
        <w:t>Tell how the target audience will be informed about the project.</w:t>
      </w:r>
    </w:p>
    <w:p w:rsidR="00BF2A1A" w:rsidRDefault="00EA4E1A" w:rsidP="00BF2A1A">
      <w:pPr>
        <w:pStyle w:val="BodyTextIndent3"/>
        <w:widowControl/>
        <w:numPr>
          <w:ilvl w:val="0"/>
          <w:numId w:val="6"/>
        </w:numPr>
        <w:tabs>
          <w:tab w:val="left" w:pos="4788"/>
          <w:tab w:val="left" w:pos="9288"/>
        </w:tabs>
        <w:suppressAutoHyphens/>
        <w:spacing w:before="240"/>
        <w:rPr>
          <w:rFonts w:ascii="Times New Roman (PCL6)" w:hAnsi="Times New Roman (PCL6)"/>
          <w:strike/>
        </w:rPr>
      </w:pPr>
      <w:r w:rsidRPr="001E603E">
        <w:rPr>
          <w:rFonts w:ascii="Times New Roman (PCL6)" w:hAnsi="Times New Roman (PCL6)"/>
          <w:b/>
          <w:strike/>
        </w:rPr>
        <w:t>Timeline.</w:t>
      </w:r>
      <w:r w:rsidRPr="001E603E">
        <w:rPr>
          <w:rFonts w:ascii="Times New Roman (PCL6)" w:hAnsi="Times New Roman (PCL6)"/>
          <w:strike/>
        </w:rPr>
        <w:t xml:space="preserve">  Provide a timeline for project activities.  The timeline should be on at least a quarterly basis.  The timeline can be integrated into the description of project activities if desired or described separately.</w:t>
      </w:r>
    </w:p>
    <w:p w:rsidR="00BF2A1A" w:rsidRDefault="00EA4E1A" w:rsidP="00BF2A1A">
      <w:pPr>
        <w:pStyle w:val="BodyTextIndent3"/>
        <w:widowControl/>
        <w:numPr>
          <w:ilvl w:val="0"/>
          <w:numId w:val="6"/>
        </w:numPr>
        <w:tabs>
          <w:tab w:val="left" w:pos="4788"/>
          <w:tab w:val="left" w:pos="9288"/>
        </w:tabs>
        <w:suppressAutoHyphens/>
        <w:spacing w:before="120" w:after="240"/>
        <w:rPr>
          <w:rFonts w:ascii="Times New Roman (PCL6)" w:hAnsi="Times New Roman (PCL6)"/>
          <w:strike/>
        </w:rPr>
      </w:pPr>
      <w:r w:rsidRPr="001E603E">
        <w:rPr>
          <w:rFonts w:ascii="Times New Roman (PCL6)" w:hAnsi="Times New Roman (PCL6)"/>
          <w:b/>
          <w:strike/>
        </w:rPr>
        <w:t>Sustainability.</w:t>
      </w:r>
      <w:r w:rsidRPr="001E603E">
        <w:rPr>
          <w:rFonts w:ascii="Times New Roman (PCL6)" w:hAnsi="Times New Roman (PCL6)"/>
          <w:strike/>
        </w:rPr>
        <w:t xml:space="preserve">  Describe plans to continue the project once grant funding ends.</w:t>
      </w:r>
    </w:p>
    <w:p w:rsidR="00BF2A1A" w:rsidRDefault="00EA4E1A" w:rsidP="004B5998">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t xml:space="preserve">BUDGET PAGE AND NARRATIVE </w:t>
      </w:r>
      <w:r w:rsidRPr="004B5998">
        <w:rPr>
          <w:b w:val="0"/>
          <w:strike/>
        </w:rPr>
        <w:t>(How much it will cost)</w:t>
      </w:r>
      <w:r w:rsidRPr="001E603E">
        <w:rPr>
          <w:strike/>
        </w:rPr>
        <w:t xml:space="preserve">  </w:t>
      </w:r>
      <w:r w:rsidR="004B5998">
        <w:rPr>
          <w:strike/>
        </w:rPr>
        <w:tab/>
      </w:r>
      <w:r w:rsidRPr="001E603E">
        <w:rPr>
          <w:strike/>
        </w:rPr>
        <w:t>(0-20 points)</w:t>
      </w:r>
    </w:p>
    <w:p w:rsidR="00EA4E1A" w:rsidRPr="001E603E" w:rsidRDefault="00EA4E1A" w:rsidP="00E91E23">
      <w:pPr>
        <w:pStyle w:val="BodyText"/>
        <w:widowControl/>
        <w:numPr>
          <w:ilvl w:val="12"/>
          <w:numId w:val="0"/>
        </w:numPr>
        <w:tabs>
          <w:tab w:val="left" w:pos="-1440"/>
          <w:tab w:val="left" w:pos="-720"/>
          <w:tab w:val="left" w:pos="568"/>
          <w:tab w:val="left" w:pos="993"/>
          <w:tab w:val="left" w:pos="1435"/>
        </w:tabs>
        <w:suppressAutoHyphens/>
        <w:spacing w:after="0"/>
        <w:ind w:left="360"/>
        <w:rPr>
          <w:rFonts w:ascii="Times New Roman (PCL6)" w:hAnsi="Times New Roman (PCL6)"/>
          <w:strike/>
        </w:rPr>
      </w:pPr>
      <w:r w:rsidRPr="001E603E">
        <w:rPr>
          <w:rFonts w:ascii="Times New Roman (PCL6)" w:hAnsi="Times New Roman (PCL6)"/>
          <w:strike/>
        </w:rPr>
        <w:t>The budget explains and justifies the LSTA and local funds required to implement the project.  It should be clearly related to project activities.  This section is comprised of two required parts: the Budget Narrative and Budget Page.</w:t>
      </w:r>
    </w:p>
    <w:p w:rsidR="00BF2A1A" w:rsidRPr="004A52C1" w:rsidRDefault="00EA4E1A" w:rsidP="004A52C1">
      <w:pPr>
        <w:pStyle w:val="Heading5"/>
        <w:numPr>
          <w:ilvl w:val="0"/>
          <w:numId w:val="16"/>
        </w:numPr>
        <w:spacing w:before="120"/>
        <w:ind w:left="1094" w:hanging="374"/>
        <w:rPr>
          <w:i w:val="0"/>
          <w:strike/>
        </w:rPr>
      </w:pPr>
      <w:proofErr w:type="gramStart"/>
      <w:r w:rsidRPr="004A52C1">
        <w:rPr>
          <w:i w:val="0"/>
          <w:strike/>
        </w:rPr>
        <w:t>Budget Page.</w:t>
      </w:r>
      <w:proofErr w:type="gramEnd"/>
      <w:r w:rsidRPr="004A52C1">
        <w:rPr>
          <w:i w:val="0"/>
          <w:strike/>
        </w:rPr>
        <w:t xml:space="preserve">  </w:t>
      </w:r>
      <w:r w:rsidRPr="004A52C1">
        <w:rPr>
          <w:b w:val="0"/>
          <w:i w:val="0"/>
          <w:strike/>
        </w:rPr>
        <w:t>The Budget Page provides a summary of the proposed project and matching expenditures.</w:t>
      </w:r>
      <w:r w:rsidRPr="004A52C1">
        <w:rPr>
          <w:i w:val="0"/>
          <w:strike/>
        </w:rPr>
        <w:t xml:space="preserve">  </w:t>
      </w:r>
    </w:p>
    <w:p w:rsidR="00EA4E1A" w:rsidRPr="001E603E" w:rsidRDefault="00EA4E1A" w:rsidP="003B05B9">
      <w:pPr>
        <w:tabs>
          <w:tab w:val="left" w:pos="3240"/>
        </w:tabs>
        <w:spacing w:before="120" w:after="120"/>
        <w:ind w:left="1080"/>
        <w:rPr>
          <w:rFonts w:ascii="Times New Roman (PCL6)" w:hAnsi="Times New Roman (PCL6)"/>
          <w:strike/>
          <w:sz w:val="24"/>
        </w:rPr>
      </w:pPr>
      <w:r w:rsidRPr="001E603E">
        <w:rPr>
          <w:rFonts w:ascii="Times New Roman (PCL6)" w:hAnsi="Times New Roman (PCL6)"/>
          <w:strike/>
          <w:sz w:val="24"/>
        </w:rPr>
        <w:t>Complete the budget form using the following definitions to determine categories of expenditures for project costs.  Round all amounts to the nearest dollar.  Exclude miscellaneous or contingency amounts, unallowable costs and nonspecific costs such as “overhead” and “administrative” costs.</w:t>
      </w:r>
    </w:p>
    <w:p w:rsidR="00EA4E1A" w:rsidRPr="001E603E" w:rsidRDefault="00EA4E1A" w:rsidP="00601140">
      <w:pPr>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Salaries and Benefits.</w:t>
      </w:r>
      <w:proofErr w:type="gramEnd"/>
      <w:r w:rsidRPr="001E603E">
        <w:rPr>
          <w:rFonts w:ascii="Times New Roman (PCL6)" w:hAnsi="Times New Roman (PCL6)"/>
          <w:strike/>
          <w:sz w:val="24"/>
        </w:rPr>
        <w:t xml:space="preserve">  Show salaries and wages to be paid to each person (permanent or temporary) employed in the project, or who will be used as match for the project on a separate line.  Benefits should be shown separately from each salary.  Fees and expenses for consultants should be included under the Contractual Services section.  For each position listed, provide the full-time equivalency (FTE).  Full-time equivalency is based on a 40-hour workweek.  For example: a full-time (40-hour) employee is 1 FTE; a 20-hour per week employee is .5 FTE; a 10-hour per week employee is .25 FTE.</w:t>
      </w:r>
    </w:p>
    <w:p w:rsidR="00EA4E1A" w:rsidRPr="001E603E" w:rsidRDefault="00EA4E1A" w:rsidP="00601140">
      <w:pPr>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Contractual Services.</w:t>
      </w:r>
      <w:proofErr w:type="gramEnd"/>
      <w:r w:rsidRPr="001E603E">
        <w:rPr>
          <w:rFonts w:ascii="Times New Roman (PCL6)" w:hAnsi="Times New Roman (PCL6)"/>
          <w:strike/>
          <w:sz w:val="24"/>
        </w:rPr>
        <w:t xml:space="preserve">  Include costs for specific services to be performed by an outside organization or individual under contract.  Examples include: consultant fees, rentals, advertising, honoraria for speakers, wiring costs, and OCLC (Online Computer Library Center, Inc.)/</w:t>
      </w:r>
      <w:r w:rsidR="00AE3672" w:rsidRPr="001E603E">
        <w:rPr>
          <w:rFonts w:ascii="Times New Roman (PCL6)" w:hAnsi="Times New Roman (PCL6)"/>
          <w:strike/>
          <w:sz w:val="24"/>
        </w:rPr>
        <w:t>L</w:t>
      </w:r>
      <w:r w:rsidR="009F2CD1" w:rsidRPr="001E603E">
        <w:rPr>
          <w:rFonts w:ascii="Times New Roman (PCL6)" w:hAnsi="Times New Roman (PCL6)"/>
          <w:strike/>
          <w:sz w:val="24"/>
        </w:rPr>
        <w:t>YRASIS</w:t>
      </w:r>
      <w:r w:rsidRPr="001E603E">
        <w:rPr>
          <w:rFonts w:ascii="Times New Roman (PCL6)" w:hAnsi="Times New Roman (PCL6)"/>
          <w:strike/>
          <w:sz w:val="24"/>
        </w:rPr>
        <w:t xml:space="preserve">.  OCLC is a national utility and </w:t>
      </w:r>
      <w:r w:rsidR="00AE3672" w:rsidRPr="001E603E">
        <w:rPr>
          <w:rFonts w:ascii="Times New Roman (PCL6)" w:hAnsi="Times New Roman (PCL6)"/>
          <w:strike/>
          <w:sz w:val="24"/>
        </w:rPr>
        <w:t>L</w:t>
      </w:r>
      <w:r w:rsidR="009F2CD1" w:rsidRPr="001E603E">
        <w:rPr>
          <w:rFonts w:ascii="Times New Roman (PCL6)" w:hAnsi="Times New Roman (PCL6)"/>
          <w:strike/>
          <w:sz w:val="24"/>
        </w:rPr>
        <w:t>YRASIS</w:t>
      </w:r>
      <w:r w:rsidRPr="001E603E">
        <w:rPr>
          <w:rFonts w:ascii="Times New Roman (PCL6)" w:hAnsi="Times New Roman (PCL6)"/>
          <w:strike/>
          <w:sz w:val="24"/>
        </w:rPr>
        <w:t xml:space="preserve"> is a regional utility providing for the automated handling of bibliographic records and other functions for member libraries.  Briefly describe services to be provided by contract.</w:t>
      </w:r>
    </w:p>
    <w:p w:rsidR="00EA4E1A" w:rsidRPr="001E603E" w:rsidRDefault="00EA4E1A" w:rsidP="00601140">
      <w:pPr>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Library Materials.</w:t>
      </w:r>
      <w:proofErr w:type="gramEnd"/>
      <w:r w:rsidRPr="001E603E">
        <w:rPr>
          <w:rFonts w:ascii="Times New Roman (PCL6)" w:hAnsi="Times New Roman (PCL6)"/>
          <w:strike/>
          <w:sz w:val="24"/>
        </w:rPr>
        <w:t xml:space="preserve"> </w:t>
      </w:r>
      <w:r w:rsidR="00D20BEA" w:rsidRPr="001E603E">
        <w:rPr>
          <w:rFonts w:ascii="Times New Roman (PCL6)" w:hAnsi="Times New Roman (PCL6)"/>
          <w:strike/>
          <w:sz w:val="24"/>
        </w:rPr>
        <w:t xml:space="preserve"> </w:t>
      </w:r>
      <w:r w:rsidRPr="001E603E">
        <w:rPr>
          <w:rFonts w:ascii="Times New Roman (PCL6)" w:hAnsi="Times New Roman (PCL6)"/>
          <w:strike/>
          <w:sz w:val="24"/>
        </w:rPr>
        <w:t xml:space="preserve">Specify type and numbers of materials to be purchased.  Include costs for books, periodicals, newspapers, documents, pamphlets, photographs, reproductions, microforms, pictorial works, graphic works, musical scores, maps, charts, globes, sound recordings, slides, films, processed video and magnetic tapes, and computer software. </w:t>
      </w:r>
    </w:p>
    <w:p w:rsidR="00EA4E1A" w:rsidRPr="001E603E" w:rsidRDefault="00EA4E1A" w:rsidP="00601140">
      <w:pPr>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Supplies.</w:t>
      </w:r>
      <w:proofErr w:type="gramEnd"/>
      <w:r w:rsidRPr="001E603E">
        <w:rPr>
          <w:rFonts w:ascii="Times New Roman (PCL6)" w:hAnsi="Times New Roman (PCL6)"/>
          <w:strike/>
          <w:sz w:val="24"/>
        </w:rPr>
        <w:t xml:space="preserve"> </w:t>
      </w:r>
      <w:r w:rsidR="00D20BEA" w:rsidRPr="001E603E">
        <w:rPr>
          <w:rFonts w:ascii="Times New Roman (PCL6)" w:hAnsi="Times New Roman (PCL6)"/>
          <w:strike/>
          <w:sz w:val="24"/>
        </w:rPr>
        <w:t xml:space="preserve"> </w:t>
      </w:r>
      <w:r w:rsidRPr="001E603E">
        <w:rPr>
          <w:rFonts w:ascii="Times New Roman (PCL6)" w:hAnsi="Times New Roman (PCL6)"/>
          <w:strike/>
          <w:sz w:val="24"/>
        </w:rPr>
        <w:t xml:space="preserve">Give a brief list of project supplies needed.  Supplies may include computer supplies, toner, paper, postage, etc. </w:t>
      </w:r>
    </w:p>
    <w:p w:rsidR="00EA4E1A" w:rsidRPr="001E603E" w:rsidRDefault="00EA4E1A" w:rsidP="00601140">
      <w:pPr>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Travel.</w:t>
      </w:r>
      <w:proofErr w:type="gramEnd"/>
      <w:r w:rsidRPr="001E603E">
        <w:rPr>
          <w:rFonts w:ascii="Times New Roman (PCL6)" w:hAnsi="Times New Roman (PCL6)"/>
          <w:strike/>
          <w:sz w:val="24"/>
        </w:rPr>
        <w:t xml:space="preserve">  Indicate amounts to be used for travel associated with the project.  Any travel conducted with grant or matching funds must be done in accordance with Section 112.061, </w:t>
      </w:r>
      <w:r w:rsidRPr="001E603E">
        <w:rPr>
          <w:rFonts w:ascii="Times New Roman (PCL6)" w:hAnsi="Times New Roman (PCL6)"/>
          <w:i/>
          <w:strike/>
          <w:sz w:val="24"/>
        </w:rPr>
        <w:t>Florida Statutes.</w:t>
      </w:r>
      <w:r w:rsidRPr="001E603E">
        <w:rPr>
          <w:rFonts w:ascii="Times New Roman (PCL6)" w:hAnsi="Times New Roman (PCL6)"/>
          <w:strike/>
          <w:sz w:val="24"/>
        </w:rPr>
        <w:t xml:space="preserve"> </w:t>
      </w:r>
    </w:p>
    <w:p w:rsidR="00EA4E1A" w:rsidRPr="001E603E" w:rsidRDefault="00EA4E1A" w:rsidP="00601140">
      <w:pPr>
        <w:tabs>
          <w:tab w:val="left" w:pos="-1440"/>
          <w:tab w:val="left" w:pos="-720"/>
          <w:tab w:val="left" w:pos="568"/>
          <w:tab w:val="left" w:pos="993"/>
        </w:tabs>
        <w:suppressAutoHyphens/>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Equipment.</w:t>
      </w:r>
      <w:proofErr w:type="gramEnd"/>
      <w:r w:rsidRPr="001E603E">
        <w:rPr>
          <w:rFonts w:ascii="Times New Roman (PCL6)" w:hAnsi="Times New Roman (PCL6)"/>
          <w:strike/>
          <w:sz w:val="24"/>
        </w:rPr>
        <w:t xml:space="preserve">  The costs for equipment and furniture to be purchased and used by the project are covered in this category.  Examples include computers, A-V equipment, desks, and chairs.  Include only items with a useful life of at least one year and an acquisition cost of $1,000 or more.  Small </w:t>
      </w:r>
      <w:r w:rsidRPr="001E603E">
        <w:rPr>
          <w:rFonts w:ascii="Times New Roman (PCL6)" w:hAnsi="Times New Roman (PCL6)"/>
          <w:strike/>
          <w:sz w:val="24"/>
        </w:rPr>
        <w:lastRenderedPageBreak/>
        <w:t xml:space="preserve">items of equipment that do not meet this definition should be shown in the “Other” category.  List all equipment to be purchased.  </w:t>
      </w:r>
    </w:p>
    <w:p w:rsidR="00EA4E1A" w:rsidRPr="001E603E" w:rsidRDefault="00EA4E1A" w:rsidP="00601140">
      <w:pPr>
        <w:tabs>
          <w:tab w:val="left" w:pos="-1440"/>
          <w:tab w:val="left" w:pos="-720"/>
          <w:tab w:val="left" w:pos="568"/>
          <w:tab w:val="left" w:pos="993"/>
        </w:tabs>
        <w:suppressAutoHyphens/>
        <w:spacing w:before="120" w:after="120"/>
        <w:ind w:left="1080"/>
        <w:rPr>
          <w:rFonts w:ascii="Times New Roman (PCL6)" w:hAnsi="Times New Roman (PCL6)"/>
          <w:strike/>
          <w:sz w:val="24"/>
        </w:rPr>
      </w:pPr>
      <w:proofErr w:type="gramStart"/>
      <w:r w:rsidRPr="001E603E">
        <w:rPr>
          <w:rFonts w:ascii="Times New Roman (PCL6)" w:hAnsi="Times New Roman (PCL6)"/>
          <w:b/>
          <w:strike/>
          <w:sz w:val="24"/>
        </w:rPr>
        <w:t>Other.</w:t>
      </w:r>
      <w:proofErr w:type="gramEnd"/>
      <w:r w:rsidRPr="001E603E">
        <w:rPr>
          <w:rFonts w:ascii="Times New Roman (PCL6)" w:hAnsi="Times New Roman (PCL6)"/>
          <w:strike/>
          <w:sz w:val="24"/>
        </w:rPr>
        <w:t xml:space="preserve">  Include costs for any items that do not fall under the categories above.  Some examples include printing and small equipment costing less than $1,000.</w:t>
      </w:r>
    </w:p>
    <w:p w:rsidR="00BF2A1A" w:rsidRDefault="00EA4E1A" w:rsidP="004A52C1">
      <w:pPr>
        <w:pStyle w:val="Heading6"/>
        <w:spacing w:before="120"/>
        <w:ind w:left="1080" w:firstLine="36"/>
        <w:rPr>
          <w:rFonts w:ascii="Times New Roman (PCL6)" w:hAnsi="Times New Roman (PCL6)"/>
          <w:b/>
          <w:strike/>
        </w:rPr>
      </w:pPr>
      <w:r w:rsidRPr="001E603E">
        <w:rPr>
          <w:rFonts w:ascii="Times New Roman (PCL6)" w:hAnsi="Times New Roman (PCL6)"/>
          <w:b/>
          <w:strike/>
          <w:u w:val="single"/>
        </w:rPr>
        <w:t>Allowable uses of funds:</w:t>
      </w:r>
    </w:p>
    <w:p w:rsidR="00EA4E1A" w:rsidRPr="001E603E" w:rsidRDefault="00EA4E1A" w:rsidP="00B274F3">
      <w:pPr>
        <w:numPr>
          <w:ilvl w:val="0"/>
          <w:numId w:val="54"/>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Expenditure of funds by partners on project-related activities may be used as match.  Documentation and reportage of the expenditures are required.</w:t>
      </w:r>
    </w:p>
    <w:p w:rsidR="00EA4E1A" w:rsidRPr="001E603E" w:rsidRDefault="00EA4E1A" w:rsidP="00B274F3">
      <w:pPr>
        <w:numPr>
          <w:ilvl w:val="0"/>
          <w:numId w:val="54"/>
        </w:numPr>
        <w:tabs>
          <w:tab w:val="left" w:pos="-1440"/>
          <w:tab w:val="left" w:pos="-720"/>
        </w:tabs>
        <w:suppressAutoHyphens/>
        <w:rPr>
          <w:rFonts w:ascii="Times New Roman (PCL6)" w:hAnsi="Times New Roman (PCL6)"/>
          <w:strike/>
          <w:sz w:val="24"/>
        </w:rPr>
      </w:pPr>
      <w:r w:rsidRPr="001E603E">
        <w:rPr>
          <w:rFonts w:ascii="Times New Roman (PCL6)" w:hAnsi="Times New Roman (PCL6)"/>
          <w:strike/>
          <w:sz w:val="24"/>
        </w:rPr>
        <w:t>Locally donated funds may be used as match only if they are administered through the library’s budget.  Otherwise, donated funds can be used to show local support for the project or as a part of the inputs which can support the project.</w:t>
      </w:r>
    </w:p>
    <w:p w:rsidR="00EA4E1A" w:rsidRPr="001E603E" w:rsidRDefault="00EA4E1A" w:rsidP="00B274F3">
      <w:pPr>
        <w:numPr>
          <w:ilvl w:val="0"/>
          <w:numId w:val="54"/>
        </w:numPr>
        <w:rPr>
          <w:rFonts w:ascii="Times New Roman (PCL6)" w:hAnsi="Times New Roman (PCL6)"/>
          <w:strike/>
          <w:sz w:val="24"/>
        </w:rPr>
      </w:pPr>
      <w:r w:rsidRPr="001E603E">
        <w:rPr>
          <w:rFonts w:ascii="Times New Roman (PCL6)" w:hAnsi="Times New Roman (PCL6)"/>
          <w:strike/>
          <w:sz w:val="24"/>
        </w:rPr>
        <w:t>To assist in making technology and information resources available for persons with disabilities.  Libraries are encouraged to make their services and programs accessible in compliance with the Americans with Disabilities Act.</w:t>
      </w:r>
    </w:p>
    <w:p w:rsidR="00EA4E1A" w:rsidRPr="001E603E" w:rsidRDefault="00EA4E1A" w:rsidP="00B274F3">
      <w:pPr>
        <w:numPr>
          <w:ilvl w:val="0"/>
          <w:numId w:val="54"/>
        </w:numPr>
        <w:spacing w:after="120"/>
        <w:rPr>
          <w:rFonts w:ascii="Times New Roman (PCL6)" w:hAnsi="Times New Roman (PCL6)"/>
          <w:b/>
          <w:strike/>
          <w:sz w:val="24"/>
          <w:u w:val="single"/>
        </w:rPr>
      </w:pPr>
      <w:r w:rsidRPr="001E603E">
        <w:rPr>
          <w:rFonts w:ascii="Times New Roman (PCL6)" w:hAnsi="Times New Roman (PCL6)"/>
          <w:strike/>
          <w:sz w:val="24"/>
        </w:rPr>
        <w:t>Grant or local matching funds may be used for activities related to the evaluation of the project.</w:t>
      </w:r>
    </w:p>
    <w:p w:rsidR="00BF2A1A" w:rsidRDefault="00EA4E1A" w:rsidP="004A52C1">
      <w:pPr>
        <w:pStyle w:val="Heading6"/>
        <w:ind w:left="1080"/>
        <w:rPr>
          <w:rFonts w:ascii="Times New Roman (PCL6)" w:hAnsi="Times New Roman (PCL6)"/>
          <w:b/>
          <w:strike/>
          <w:u w:val="single"/>
        </w:rPr>
      </w:pPr>
      <w:r w:rsidRPr="001E603E">
        <w:rPr>
          <w:rFonts w:ascii="Times New Roman (PCL6)" w:hAnsi="Times New Roman (PCL6)"/>
          <w:b/>
          <w:strike/>
          <w:u w:val="single"/>
        </w:rPr>
        <w:t>Unallowable uses of funds:</w:t>
      </w:r>
    </w:p>
    <w:p w:rsidR="00EA4E1A" w:rsidRPr="001E603E" w:rsidRDefault="00EA4E1A" w:rsidP="00B274F3">
      <w:pPr>
        <w:numPr>
          <w:ilvl w:val="0"/>
          <w:numId w:val="55"/>
        </w:numPr>
        <w:tabs>
          <w:tab w:val="left" w:pos="-1440"/>
          <w:tab w:val="left" w:pos="-720"/>
        </w:tabs>
        <w:suppressAutoHyphens/>
        <w:rPr>
          <w:rFonts w:ascii="Times New Roman (PCL6)" w:hAnsi="Times New Roman (PCL6)"/>
          <w:strike/>
          <w:sz w:val="24"/>
        </w:rPr>
      </w:pPr>
      <w:r w:rsidRPr="001E603E">
        <w:rPr>
          <w:rFonts w:ascii="Times New Roman (PCL6)" w:hAnsi="Times New Roman (PCL6)"/>
          <w:i/>
          <w:strike/>
          <w:sz w:val="24"/>
        </w:rPr>
        <w:t>Federal grant funds</w:t>
      </w:r>
      <w:r w:rsidRPr="001E603E">
        <w:rPr>
          <w:rFonts w:ascii="Times New Roman (PCL6)" w:hAnsi="Times New Roman (PCL6)"/>
          <w:strike/>
          <w:sz w:val="24"/>
        </w:rPr>
        <w:t xml:space="preserve"> may not be used as matching funds.</w:t>
      </w:r>
    </w:p>
    <w:p w:rsidR="00EA4E1A" w:rsidRPr="001E603E" w:rsidRDefault="00EA4E1A" w:rsidP="00B274F3">
      <w:pPr>
        <w:numPr>
          <w:ilvl w:val="0"/>
          <w:numId w:val="55"/>
        </w:numPr>
        <w:rPr>
          <w:rFonts w:ascii="Times New Roman (PCL6)" w:hAnsi="Times New Roman (PCL6)"/>
          <w:strike/>
          <w:sz w:val="24"/>
        </w:rPr>
      </w:pPr>
      <w:r w:rsidRPr="001E603E">
        <w:rPr>
          <w:rFonts w:ascii="Times New Roman (PCL6)" w:hAnsi="Times New Roman (PCL6)"/>
          <w:i/>
          <w:strike/>
          <w:sz w:val="24"/>
        </w:rPr>
        <w:t>Indirect/overhead costs</w:t>
      </w:r>
      <w:r w:rsidRPr="001E603E">
        <w:rPr>
          <w:rFonts w:ascii="Times New Roman (PCL6)" w:hAnsi="Times New Roman (PCL6)"/>
          <w:strike/>
          <w:sz w:val="24"/>
        </w:rPr>
        <w:t xml:space="preserve"> are not allowed as match for grants.  When libraries commit cash or in-kind contributions as match, there is a greater likelihood that they will be able to support the grant-funded program once grant funds end.  This is an effort to ensure that grant funds are used to support services and not to pay for rental of space, utilities, and other administrative costs.  In this way, grant-funded projects achieve a greater direct benefit for the people served.</w:t>
      </w:r>
    </w:p>
    <w:p w:rsidR="00EA4E1A" w:rsidRPr="001E603E" w:rsidRDefault="00EA4E1A" w:rsidP="00B274F3">
      <w:pPr>
        <w:numPr>
          <w:ilvl w:val="0"/>
          <w:numId w:val="55"/>
        </w:numPr>
        <w:tabs>
          <w:tab w:val="left" w:pos="-1440"/>
          <w:tab w:val="left" w:pos="-720"/>
        </w:tabs>
        <w:suppressAutoHyphens/>
        <w:rPr>
          <w:rFonts w:ascii="Times New Roman (PCL6)" w:hAnsi="Times New Roman (PCL6)"/>
          <w:strike/>
          <w:sz w:val="24"/>
        </w:rPr>
      </w:pPr>
      <w:r w:rsidRPr="001E603E">
        <w:rPr>
          <w:rFonts w:ascii="Times New Roman (PCL6)" w:hAnsi="Times New Roman (PCL6)"/>
          <w:i/>
          <w:strike/>
          <w:sz w:val="24"/>
        </w:rPr>
        <w:t>Volunteer time</w:t>
      </w:r>
      <w:r w:rsidRPr="001E603E">
        <w:rPr>
          <w:rFonts w:ascii="Times New Roman (PCL6)" w:hAnsi="Times New Roman (PCL6)"/>
          <w:strike/>
          <w:sz w:val="24"/>
        </w:rPr>
        <w:t xml:space="preserve">. </w:t>
      </w:r>
      <w:r w:rsidR="00D20BEA" w:rsidRPr="001E603E">
        <w:rPr>
          <w:rFonts w:ascii="Times New Roman (PCL6)" w:hAnsi="Times New Roman (PCL6)"/>
          <w:strike/>
          <w:sz w:val="24"/>
        </w:rPr>
        <w:t xml:space="preserve"> </w:t>
      </w:r>
      <w:r w:rsidRPr="001E603E">
        <w:rPr>
          <w:rFonts w:ascii="Times New Roman (PCL6)" w:hAnsi="Times New Roman (PCL6)"/>
          <w:strike/>
          <w:sz w:val="24"/>
        </w:rPr>
        <w:t>Volunteer time can be used to show support for the project (input), but cannot be used as match.</w:t>
      </w:r>
    </w:p>
    <w:p w:rsidR="00EA4E1A" w:rsidRPr="001E603E" w:rsidRDefault="00EA4E1A" w:rsidP="00B274F3">
      <w:pPr>
        <w:numPr>
          <w:ilvl w:val="0"/>
          <w:numId w:val="55"/>
        </w:numPr>
        <w:rPr>
          <w:rFonts w:ascii="Times New Roman (PCL6)" w:hAnsi="Times New Roman (PCL6)"/>
          <w:strike/>
          <w:sz w:val="24"/>
        </w:rPr>
      </w:pPr>
      <w:r w:rsidRPr="001E603E">
        <w:rPr>
          <w:rFonts w:ascii="Times New Roman (PCL6)" w:hAnsi="Times New Roman (PCL6)"/>
          <w:i/>
          <w:strike/>
          <w:sz w:val="24"/>
        </w:rPr>
        <w:t>Construction.</w:t>
      </w:r>
      <w:r w:rsidRPr="001E603E">
        <w:rPr>
          <w:rFonts w:ascii="Times New Roman (PCL6)" w:hAnsi="Times New Roman (PCL6)"/>
          <w:strike/>
          <w:sz w:val="24"/>
        </w:rPr>
        <w:t xml:space="preserve">  Funds may not be used to build, remodel or expand library facilities.  However</w:t>
      </w:r>
      <w:r w:rsidR="00D20BEA" w:rsidRPr="001E603E">
        <w:rPr>
          <w:rFonts w:ascii="Times New Roman (PCL6)" w:hAnsi="Times New Roman (PCL6)"/>
          <w:strike/>
          <w:sz w:val="24"/>
        </w:rPr>
        <w:t>,</w:t>
      </w:r>
      <w:r w:rsidRPr="001E603E">
        <w:rPr>
          <w:rFonts w:ascii="Times New Roman (PCL6)" w:hAnsi="Times New Roman (PCL6)"/>
          <w:strike/>
          <w:sz w:val="24"/>
        </w:rPr>
        <w:t xml:space="preserve"> they may be used to retrofit a building to accommodate technologies (e.g., wiring).</w:t>
      </w:r>
    </w:p>
    <w:p w:rsidR="00EA4E1A" w:rsidRPr="001E603E" w:rsidRDefault="00EA4E1A" w:rsidP="00B274F3">
      <w:pPr>
        <w:numPr>
          <w:ilvl w:val="0"/>
          <w:numId w:val="55"/>
        </w:numPr>
        <w:rPr>
          <w:rFonts w:ascii="Times New Roman (PCL6)" w:hAnsi="Times New Roman (PCL6)"/>
          <w:strike/>
          <w:sz w:val="24"/>
        </w:rPr>
      </w:pPr>
      <w:r w:rsidRPr="001E603E">
        <w:rPr>
          <w:rFonts w:ascii="Times New Roman (PCL6)" w:hAnsi="Times New Roman (PCL6)"/>
          <w:i/>
          <w:strike/>
          <w:sz w:val="24"/>
        </w:rPr>
        <w:t>Food.</w:t>
      </w:r>
      <w:r w:rsidRPr="001E603E">
        <w:rPr>
          <w:rFonts w:ascii="Times New Roman (PCL6)" w:hAnsi="Times New Roman (PCL6)"/>
          <w:strike/>
          <w:sz w:val="24"/>
        </w:rPr>
        <w:t xml:space="preserve">  Although food may be served at a program being provided with grant funds, the food may not be purchased with grant funds.</w:t>
      </w:r>
    </w:p>
    <w:p w:rsidR="00BF2A1A" w:rsidRDefault="00EA4E1A" w:rsidP="00BF2A1A">
      <w:pPr>
        <w:pStyle w:val="BodyText"/>
        <w:widowControl/>
        <w:numPr>
          <w:ilvl w:val="0"/>
          <w:numId w:val="8"/>
        </w:numPr>
        <w:tabs>
          <w:tab w:val="clear" w:pos="1080"/>
        </w:tabs>
        <w:suppressAutoHyphens/>
        <w:spacing w:before="240" w:after="0"/>
        <w:rPr>
          <w:rFonts w:ascii="Times New Roman (PCL6)" w:hAnsi="Times New Roman (PCL6)"/>
          <w:strike/>
        </w:rPr>
      </w:pPr>
      <w:r w:rsidRPr="001E603E">
        <w:rPr>
          <w:rFonts w:ascii="Times New Roman (PCL6)" w:hAnsi="Times New Roman (PCL6)"/>
          <w:b/>
          <w:strike/>
        </w:rPr>
        <w:t xml:space="preserve">Budget Narrative.  </w:t>
      </w:r>
      <w:r w:rsidRPr="001E603E">
        <w:rPr>
          <w:rFonts w:ascii="Times New Roman (PCL6)" w:hAnsi="Times New Roman (PCL6)"/>
          <w:strike/>
        </w:rPr>
        <w:t>The Budget Narrative provides a detailed explanation and justification of proposed LSTA and local matching expenditures that have been included on the Budget Page.  For each amount on the Budget Page:</w:t>
      </w:r>
    </w:p>
    <w:p w:rsidR="00EA4E1A" w:rsidRPr="001E603E" w:rsidRDefault="00EA4E1A" w:rsidP="00601140">
      <w:pPr>
        <w:tabs>
          <w:tab w:val="left" w:pos="-720"/>
        </w:tabs>
        <w:suppressAutoHyphens/>
        <w:spacing w:before="120" w:after="120"/>
        <w:ind w:left="1080"/>
        <w:rPr>
          <w:rFonts w:ascii="Times New Roman (PCL6)" w:hAnsi="Times New Roman (PCL6)"/>
          <w:strike/>
          <w:sz w:val="24"/>
        </w:rPr>
      </w:pPr>
      <w:r w:rsidRPr="001E603E">
        <w:rPr>
          <w:rFonts w:ascii="Times New Roman (PCL6)" w:hAnsi="Times New Roman (PCL6)"/>
          <w:strike/>
          <w:sz w:val="24"/>
        </w:rPr>
        <w:t>Show how all amounts were calculated, for both grant and matching (if applicable) funds, i.e., include calculations, unit costs or breakdown of costs.</w:t>
      </w:r>
    </w:p>
    <w:p w:rsidR="00EA4E1A" w:rsidRPr="001E603E" w:rsidRDefault="00EA4E1A" w:rsidP="00B274F3">
      <w:pPr>
        <w:numPr>
          <w:ilvl w:val="0"/>
          <w:numId w:val="56"/>
        </w:numPr>
        <w:suppressAutoHyphens/>
        <w:rPr>
          <w:rFonts w:ascii="Times New Roman (PCL6)" w:hAnsi="Times New Roman (PCL6)"/>
          <w:strike/>
          <w:sz w:val="24"/>
        </w:rPr>
      </w:pPr>
      <w:r w:rsidRPr="001E603E">
        <w:rPr>
          <w:rFonts w:ascii="Times New Roman (PCL6)" w:hAnsi="Times New Roman (PCL6)"/>
          <w:strike/>
          <w:sz w:val="24"/>
        </w:rPr>
        <w:t>If the total of LSTA funds requested is more than $10,000, matching funds for the project must be at least 1/3 of the amount of LSTA funds requested.  No matching funds are required for projects requesting less than $10,000 (</w:t>
      </w:r>
      <w:r w:rsidR="00D20BEA" w:rsidRPr="001E603E">
        <w:rPr>
          <w:rFonts w:ascii="Times New Roman (PCL6)" w:hAnsi="Times New Roman (PCL6)"/>
          <w:strike/>
          <w:sz w:val="24"/>
        </w:rPr>
        <w:t>$</w:t>
      </w:r>
      <w:r w:rsidRPr="001E603E">
        <w:rPr>
          <w:rFonts w:ascii="Times New Roman (PCL6)" w:hAnsi="Times New Roman (PCL6)"/>
          <w:strike/>
          <w:sz w:val="24"/>
        </w:rPr>
        <w:t>0-$9,999) in LSTA funds.</w:t>
      </w:r>
    </w:p>
    <w:p w:rsidR="00EA4E1A" w:rsidRPr="001E603E" w:rsidRDefault="00EA4E1A" w:rsidP="00B274F3">
      <w:pPr>
        <w:numPr>
          <w:ilvl w:val="0"/>
          <w:numId w:val="56"/>
        </w:numPr>
        <w:suppressAutoHyphens/>
        <w:rPr>
          <w:rFonts w:ascii="Times New Roman (PCL6)" w:hAnsi="Times New Roman (PCL6)"/>
          <w:strike/>
          <w:sz w:val="24"/>
        </w:rPr>
      </w:pPr>
      <w:r w:rsidRPr="001E603E">
        <w:rPr>
          <w:rFonts w:ascii="Times New Roman (PCL6)" w:hAnsi="Times New Roman (PCL6)"/>
          <w:strike/>
          <w:sz w:val="24"/>
        </w:rPr>
        <w:t>All grant and matching funds must relate to project activities.</w:t>
      </w:r>
    </w:p>
    <w:p w:rsidR="00EA4E1A" w:rsidRPr="001E603E" w:rsidRDefault="00EA4E1A" w:rsidP="00B274F3">
      <w:pPr>
        <w:numPr>
          <w:ilvl w:val="0"/>
          <w:numId w:val="56"/>
        </w:numPr>
        <w:suppressAutoHyphens/>
        <w:rPr>
          <w:rFonts w:ascii="Times New Roman (PCL6)" w:hAnsi="Times New Roman (PCL6)"/>
          <w:strike/>
          <w:sz w:val="24"/>
        </w:rPr>
      </w:pPr>
      <w:r w:rsidRPr="001E603E">
        <w:rPr>
          <w:rFonts w:ascii="Times New Roman (PCL6)" w:hAnsi="Times New Roman (PCL6)"/>
          <w:strike/>
          <w:sz w:val="24"/>
        </w:rPr>
        <w:t>If equipment is to be purchased, describe the type of equipment and explain how equipment will be used to support the project.</w:t>
      </w:r>
    </w:p>
    <w:p w:rsidR="00EA4E1A" w:rsidRPr="001E603E" w:rsidRDefault="00EA4E1A" w:rsidP="00B274F3">
      <w:pPr>
        <w:numPr>
          <w:ilvl w:val="0"/>
          <w:numId w:val="56"/>
        </w:numPr>
        <w:suppressAutoHyphens/>
        <w:rPr>
          <w:rFonts w:ascii="Times New Roman (PCL6)" w:hAnsi="Times New Roman (PCL6)"/>
          <w:strike/>
          <w:sz w:val="24"/>
        </w:rPr>
      </w:pPr>
      <w:r w:rsidRPr="001E603E">
        <w:rPr>
          <w:rFonts w:ascii="Times New Roman (PCL6)" w:hAnsi="Times New Roman (PCL6)"/>
          <w:strike/>
          <w:sz w:val="24"/>
        </w:rPr>
        <w:t>If funds are used for travel, list the traveler’s position, destination, purpose, and how the travel relates to achieving project purposes.</w:t>
      </w:r>
    </w:p>
    <w:p w:rsidR="00BF2A1A" w:rsidRPr="004A52C1" w:rsidRDefault="00300D89" w:rsidP="004A52C1">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lastRenderedPageBreak/>
        <w:t>INTERNET SAFETY EDUCATION PROGRAM</w:t>
      </w:r>
      <w:r w:rsidRPr="001E603E">
        <w:rPr>
          <w:strike/>
        </w:rPr>
        <w:tab/>
        <w:t>(0 or 10 points)</w:t>
      </w:r>
    </w:p>
    <w:p w:rsidR="00300D89" w:rsidRPr="001E603E" w:rsidRDefault="00300D89" w:rsidP="00313B4B">
      <w:pPr>
        <w:spacing w:before="240"/>
        <w:ind w:left="360"/>
        <w:rPr>
          <w:strike/>
          <w:sz w:val="24"/>
          <w:szCs w:val="24"/>
        </w:rPr>
      </w:pPr>
      <w:r w:rsidRPr="001E603E">
        <w:rPr>
          <w:strike/>
          <w:sz w:val="24"/>
          <w:szCs w:val="24"/>
        </w:rPr>
        <w:t>Internet Safety Education Program   (0 or 10 points)</w:t>
      </w:r>
    </w:p>
    <w:p w:rsidR="00300D89" w:rsidRPr="001E603E" w:rsidRDefault="00300D89" w:rsidP="00313B4B">
      <w:pPr>
        <w:spacing w:before="240"/>
        <w:ind w:left="360"/>
        <w:rPr>
          <w:strike/>
          <w:sz w:val="24"/>
          <w:szCs w:val="24"/>
        </w:rPr>
      </w:pPr>
      <w:r w:rsidRPr="001E603E">
        <w:rPr>
          <w:strike/>
          <w:sz w:val="24"/>
          <w:szCs w:val="24"/>
        </w:rPr>
        <w:t xml:space="preserve">Either 0 or 10 points will be awarded to each applicant and all of the criteria must be met in order to receive the 10 additional points.  </w:t>
      </w:r>
    </w:p>
    <w:p w:rsidR="00300D89" w:rsidRPr="001E603E" w:rsidRDefault="00300D89" w:rsidP="00313B4B">
      <w:pPr>
        <w:spacing w:before="240"/>
        <w:ind w:left="360"/>
        <w:rPr>
          <w:strike/>
          <w:sz w:val="24"/>
          <w:szCs w:val="24"/>
        </w:rPr>
      </w:pPr>
      <w:r w:rsidRPr="001E603E">
        <w:rPr>
          <w:strike/>
          <w:sz w:val="24"/>
          <w:szCs w:val="24"/>
        </w:rPr>
        <w:t xml:space="preserve">A public library shall receive 10 additional points if it (1) has adopted an interactive and age-appropriate Internet safety education program whose purpose is to promote the use of prudent online deportment and broaden awareness of users concerning online predators; and (2) the annual number of persons who completed the library’s program equals </w:t>
      </w:r>
      <w:r w:rsidR="00D20BEA" w:rsidRPr="001E603E">
        <w:rPr>
          <w:strike/>
          <w:sz w:val="24"/>
          <w:szCs w:val="24"/>
        </w:rPr>
        <w:t>one</w:t>
      </w:r>
      <w:r w:rsidRPr="001E603E">
        <w:rPr>
          <w:strike/>
          <w:sz w:val="24"/>
          <w:szCs w:val="24"/>
        </w:rPr>
        <w:t xml:space="preserve"> percent or more of the total number of the library’s registered borrowers from the preceding year.</w:t>
      </w:r>
      <w:r w:rsidR="00E91E00" w:rsidRPr="001E603E">
        <w:rPr>
          <w:strike/>
          <w:sz w:val="24"/>
          <w:szCs w:val="24"/>
        </w:rPr>
        <w:t xml:space="preserve"> </w:t>
      </w:r>
      <w:r w:rsidRPr="001E603E">
        <w:rPr>
          <w:strike/>
          <w:sz w:val="24"/>
          <w:szCs w:val="24"/>
        </w:rPr>
        <w:t xml:space="preserve"> Additionally, the Internet safety education program must be endorsed by a government-sanctioned law enforcement agency or other reputable public safety advocacy organization and be de</w:t>
      </w:r>
      <w:r w:rsidR="00E91E00" w:rsidRPr="001E603E">
        <w:rPr>
          <w:strike/>
          <w:sz w:val="24"/>
          <w:szCs w:val="24"/>
        </w:rPr>
        <w:t>signed for adults and children.</w:t>
      </w:r>
    </w:p>
    <w:p w:rsidR="00300D89" w:rsidRPr="001E603E" w:rsidRDefault="00300D89" w:rsidP="00313B4B">
      <w:pPr>
        <w:spacing w:before="240"/>
        <w:ind w:left="360"/>
        <w:rPr>
          <w:strike/>
          <w:sz w:val="24"/>
          <w:szCs w:val="24"/>
        </w:rPr>
      </w:pPr>
      <w:r w:rsidRPr="001E603E">
        <w:rPr>
          <w:strike/>
          <w:sz w:val="24"/>
          <w:szCs w:val="24"/>
        </w:rPr>
        <w:t>The number of persons who complete the Internet safety education program and the number of registered borrowers of each library shall be reported in the library’s Annual Statistical Report Form for Florida’s</w:t>
      </w:r>
      <w:r w:rsidR="002676E6" w:rsidRPr="001E603E">
        <w:rPr>
          <w:strike/>
          <w:sz w:val="24"/>
          <w:szCs w:val="24"/>
        </w:rPr>
        <w:t xml:space="preserve"> Public Libraries.  </w:t>
      </w:r>
      <w:r w:rsidRPr="001E603E">
        <w:rPr>
          <w:strike/>
          <w:sz w:val="24"/>
          <w:szCs w:val="24"/>
        </w:rPr>
        <w:t>Participants completing the program as a result of strategic partnerships or collaboration between the library and other entities may be</w:t>
      </w:r>
      <w:r w:rsidR="002676E6" w:rsidRPr="001E603E">
        <w:rPr>
          <w:strike/>
          <w:sz w:val="24"/>
          <w:szCs w:val="24"/>
        </w:rPr>
        <w:t xml:space="preserve"> reported in the annual report. </w:t>
      </w:r>
      <w:r w:rsidRPr="001E603E">
        <w:rPr>
          <w:strike/>
          <w:sz w:val="24"/>
          <w:szCs w:val="24"/>
        </w:rPr>
        <w:t xml:space="preserve"> A library that has not submitted an Annual Statistical Report should contact Division staff prio</w:t>
      </w:r>
      <w:r w:rsidR="002676E6" w:rsidRPr="001E603E">
        <w:rPr>
          <w:strike/>
          <w:sz w:val="24"/>
          <w:szCs w:val="24"/>
        </w:rPr>
        <w:t>r to the application deadline.</w:t>
      </w:r>
    </w:p>
    <w:p w:rsidR="00BF2A1A" w:rsidRDefault="00EA4E1A" w:rsidP="004A52C1">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t>CERTIFICATION OF CREDENTIALS</w:t>
      </w:r>
    </w:p>
    <w:p w:rsidR="00EA4E1A" w:rsidRPr="001E603E" w:rsidRDefault="00EA4E1A">
      <w:pPr>
        <w:pStyle w:val="BodyTextIndent3"/>
        <w:widowControl/>
        <w:tabs>
          <w:tab w:val="left" w:pos="-720"/>
        </w:tabs>
        <w:suppressAutoHyphens/>
        <w:spacing w:before="120"/>
        <w:rPr>
          <w:rFonts w:ascii="Times New Roman (PCL6)" w:hAnsi="Times New Roman (PCL6)"/>
          <w:strike/>
        </w:rPr>
      </w:pPr>
      <w:r w:rsidRPr="001E603E">
        <w:rPr>
          <w:rFonts w:ascii="Times New Roman (PCL6)" w:hAnsi="Times New Roman (PCL6)"/>
          <w:strike/>
        </w:rPr>
        <w:t xml:space="preserve">Complete and submit one original of this form </w:t>
      </w:r>
      <w:r w:rsidRPr="001E603E">
        <w:rPr>
          <w:rFonts w:ascii="Times New Roman (PCL6)" w:hAnsi="Times New Roman (PCL6)"/>
          <w:b/>
          <w:strike/>
        </w:rPr>
        <w:t>only</w:t>
      </w:r>
      <w:r w:rsidRPr="001E603E">
        <w:rPr>
          <w:rFonts w:ascii="Times New Roman (PCL6)" w:hAnsi="Times New Roman (PCL6)"/>
          <w:strike/>
        </w:rPr>
        <w:t xml:space="preserve"> if your library entity does not receive State Aid to Libraries or Multitype Library Cooperative grant funding.</w:t>
      </w:r>
    </w:p>
    <w:p w:rsidR="00BF2A1A" w:rsidRDefault="00EA4E1A" w:rsidP="004A52C1">
      <w:pPr>
        <w:pStyle w:val="Heading4"/>
        <w:numPr>
          <w:ilvl w:val="0"/>
          <w:numId w:val="22"/>
        </w:numPr>
        <w:tabs>
          <w:tab w:val="clear" w:pos="-1440"/>
          <w:tab w:val="clear" w:pos="-720"/>
          <w:tab w:val="clear" w:pos="0"/>
          <w:tab w:val="clear" w:pos="720"/>
          <w:tab w:val="clear" w:pos="1152"/>
          <w:tab w:val="clear" w:pos="1584"/>
          <w:tab w:val="left" w:pos="360"/>
          <w:tab w:val="right" w:pos="9216"/>
        </w:tabs>
        <w:spacing w:before="360" w:after="120"/>
        <w:ind w:hanging="720"/>
        <w:rPr>
          <w:strike/>
        </w:rPr>
      </w:pPr>
      <w:r w:rsidRPr="001E603E">
        <w:rPr>
          <w:strike/>
        </w:rPr>
        <w:t>CERTIFICATE OF STATUS</w:t>
      </w:r>
    </w:p>
    <w:p w:rsidR="00EA4E1A" w:rsidRPr="001E603E" w:rsidRDefault="00EA4E1A">
      <w:pPr>
        <w:spacing w:before="120"/>
        <w:ind w:left="360"/>
        <w:rPr>
          <w:rFonts w:ascii="Times New Roman (PCL6)" w:hAnsi="Times New Roman (PCL6)"/>
          <w:strike/>
          <w:sz w:val="24"/>
        </w:rPr>
      </w:pPr>
      <w:r w:rsidRPr="001E603E">
        <w:rPr>
          <w:rFonts w:ascii="Times New Roman (PCL6)" w:hAnsi="Times New Roman (PCL6)"/>
          <w:strike/>
          <w:sz w:val="24"/>
        </w:rPr>
        <w:t xml:space="preserve">A copy of the nonprofit organization’s Certificate of Status must be submitted for all organizations that do not receive State Aid to Libraries or Multitype Library Cooperative grant funding.  This certificate is </w:t>
      </w:r>
      <w:r w:rsidRPr="001E603E">
        <w:rPr>
          <w:rFonts w:ascii="Times New Roman (PCL6)" w:hAnsi="Times New Roman (PCL6)"/>
          <w:b/>
          <w:strike/>
          <w:sz w:val="24"/>
        </w:rPr>
        <w:t>only</w:t>
      </w:r>
      <w:r w:rsidRPr="001E603E">
        <w:rPr>
          <w:rFonts w:ascii="Times New Roman (PCL6)" w:hAnsi="Times New Roman (PCL6)"/>
          <w:strike/>
          <w:sz w:val="24"/>
        </w:rPr>
        <w:t xml:space="preserve"> required for nonprofit organizations.</w:t>
      </w:r>
      <w:r w:rsidRPr="001E603E">
        <w:rPr>
          <w:rFonts w:ascii="Times New Roman (PCL6)" w:hAnsi="Times New Roman (PCL6)"/>
          <w:strike/>
          <w:color w:val="000000"/>
          <w:sz w:val="24"/>
        </w:rPr>
        <w:t xml:space="preserve">  </w:t>
      </w:r>
      <w:r w:rsidRPr="001E603E">
        <w:rPr>
          <w:rFonts w:ascii="Times New Roman (PCL6)" w:hAnsi="Times New Roman (PCL6)"/>
          <w:strike/>
          <w:sz w:val="24"/>
        </w:rPr>
        <w:t xml:space="preserve">In compliance with Chapter 617, </w:t>
      </w:r>
      <w:r w:rsidRPr="001E603E">
        <w:rPr>
          <w:rFonts w:ascii="Times New Roman (PCL6)" w:hAnsi="Times New Roman (PCL6)"/>
          <w:i/>
          <w:strike/>
          <w:sz w:val="24"/>
        </w:rPr>
        <w:t>Florida Statutes</w:t>
      </w:r>
      <w:r w:rsidRPr="001E603E">
        <w:rPr>
          <w:rFonts w:ascii="Times New Roman (PCL6)" w:hAnsi="Times New Roman (PCL6)"/>
          <w:strike/>
          <w:sz w:val="24"/>
        </w:rPr>
        <w:t xml:space="preserve">, nonprofit organizations must be registered or qualified to conduct their affairs in the state and be in good standing.  A copy of a current certificate of status from the Department of State, Division of Corporations, must be submitted with the application.  </w:t>
      </w:r>
    </w:p>
    <w:p w:rsidR="00BF2A1A" w:rsidRDefault="00EA4E1A" w:rsidP="004A52C1">
      <w:pPr>
        <w:pStyle w:val="Heading3"/>
        <w:jc w:val="center"/>
        <w:rPr>
          <w:strike/>
          <w:sz w:val="36"/>
          <w:szCs w:val="36"/>
        </w:rPr>
      </w:pPr>
      <w:bookmarkStart w:id="53" w:name="_CONTINUING_PROJECTS"/>
      <w:bookmarkEnd w:id="53"/>
      <w:r w:rsidRPr="001E603E">
        <w:rPr>
          <w:rFonts w:ascii="Times New Roman (PCL6)" w:hAnsi="Times New Roman (PCL6)"/>
        </w:rPr>
        <w:br w:type="page"/>
      </w:r>
      <w:bookmarkStart w:id="54" w:name="_Toc243470538"/>
      <w:r w:rsidRPr="007512C1">
        <w:rPr>
          <w:strike/>
          <w:sz w:val="36"/>
          <w:szCs w:val="36"/>
        </w:rPr>
        <w:lastRenderedPageBreak/>
        <w:t>CONTINUING PROJECTS</w:t>
      </w:r>
      <w:bookmarkEnd w:id="54"/>
    </w:p>
    <w:p w:rsidR="00EA4E1A" w:rsidRPr="007512C1" w:rsidRDefault="00EA4E1A" w:rsidP="00677DA7">
      <w:pPr>
        <w:pStyle w:val="BodyText2"/>
        <w:widowControl/>
        <w:tabs>
          <w:tab w:val="left" w:pos="-1440"/>
          <w:tab w:val="left" w:pos="-720"/>
          <w:tab w:val="left" w:pos="568"/>
          <w:tab w:val="left" w:pos="993"/>
        </w:tabs>
        <w:suppressAutoHyphens/>
        <w:spacing w:before="240"/>
        <w:rPr>
          <w:rFonts w:ascii="Univers Condensed (PCL6)" w:hAnsi="Univers Condensed (PCL6)"/>
          <w:b/>
          <w:strike/>
          <w:u w:val="none"/>
        </w:rPr>
      </w:pPr>
      <w:r w:rsidRPr="007512C1">
        <w:rPr>
          <w:strike/>
          <w:u w:val="none"/>
        </w:rPr>
        <w:t>Applications should be submitted using the instructions listed below if a project is a second year or continuing project.  The application for continuing projects does not require submission of all of the items submitted for first year projects.</w:t>
      </w:r>
    </w:p>
    <w:p w:rsidR="00BF2A1A" w:rsidRDefault="00EA4E1A" w:rsidP="004A52C1">
      <w:pPr>
        <w:pStyle w:val="Heading4"/>
        <w:numPr>
          <w:ilvl w:val="0"/>
          <w:numId w:val="17"/>
        </w:numPr>
        <w:tabs>
          <w:tab w:val="clear" w:pos="720"/>
          <w:tab w:val="left" w:pos="360"/>
        </w:tabs>
        <w:spacing w:before="120" w:after="120"/>
        <w:ind w:hanging="720"/>
        <w:rPr>
          <w:strike/>
        </w:rPr>
      </w:pPr>
      <w:r w:rsidRPr="007512C1">
        <w:rPr>
          <w:strike/>
        </w:rPr>
        <w:t>APPLICATION COVER PAGE</w:t>
      </w:r>
      <w:r w:rsidR="003F3DA0" w:rsidRPr="007512C1">
        <w:rPr>
          <w:strike/>
        </w:rPr>
        <w:t xml:space="preserve"> </w:t>
      </w:r>
      <w:r w:rsidR="00B5737C" w:rsidRPr="007512C1">
        <w:rPr>
          <w:strike/>
        </w:rPr>
        <w:t>(Form DLIS/LSTA01)</w:t>
      </w:r>
    </w:p>
    <w:p w:rsidR="00EA4E1A" w:rsidRPr="007512C1" w:rsidRDefault="00EA4E1A" w:rsidP="00B274F3">
      <w:pPr>
        <w:numPr>
          <w:ilvl w:val="0"/>
          <w:numId w:val="14"/>
        </w:numPr>
        <w:rPr>
          <w:rFonts w:ascii="Times New Roman (PCL6)" w:hAnsi="Times New Roman (PCL6)"/>
          <w:strike/>
          <w:sz w:val="24"/>
          <w:szCs w:val="24"/>
        </w:rPr>
      </w:pPr>
      <w:r w:rsidRPr="007512C1">
        <w:rPr>
          <w:rFonts w:ascii="Times New Roman (PCL6)" w:hAnsi="Times New Roman (PCL6)"/>
          <w:b/>
          <w:strike/>
          <w:sz w:val="24"/>
          <w:szCs w:val="24"/>
        </w:rPr>
        <w:t xml:space="preserve">Library/Organization Name:  </w:t>
      </w:r>
      <w:r w:rsidRPr="007512C1">
        <w:rPr>
          <w:rFonts w:ascii="Times New Roman (PCL6)" w:hAnsi="Times New Roman (PCL6)"/>
          <w:strike/>
          <w:sz w:val="24"/>
          <w:szCs w:val="24"/>
        </w:rPr>
        <w:t>The applicant library/organization’s official name.</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Mailing Address:  </w:t>
      </w:r>
      <w:r w:rsidRPr="007512C1">
        <w:rPr>
          <w:rFonts w:ascii="Times New Roman (PCL6)" w:hAnsi="Times New Roman (PCL6)"/>
          <w:strike/>
          <w:sz w:val="24"/>
        </w:rPr>
        <w:t>The library/organization’s complete address.</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Phone # &amp; Fax #:  </w:t>
      </w:r>
      <w:r w:rsidRPr="007512C1">
        <w:rPr>
          <w:rFonts w:ascii="Times New Roman (PCL6)" w:hAnsi="Times New Roman (PCL6)"/>
          <w:strike/>
          <w:sz w:val="24"/>
        </w:rPr>
        <w:t>The library/organization’s telephone and fax numbers at which contact can be made regarding the application or project</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Contact Person:  </w:t>
      </w:r>
      <w:r w:rsidRPr="007512C1">
        <w:rPr>
          <w:rFonts w:ascii="Times New Roman (PCL6)" w:hAnsi="Times New Roman (PCL6)"/>
          <w:strike/>
          <w:sz w:val="24"/>
        </w:rPr>
        <w:t>The name of the person who may be contacted regarding all project-related information or activities.</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E-mail Address:  </w:t>
      </w:r>
      <w:r w:rsidRPr="007512C1">
        <w:rPr>
          <w:rFonts w:ascii="Times New Roman (PCL6)" w:hAnsi="Times New Roman (PCL6)"/>
          <w:strike/>
          <w:sz w:val="24"/>
        </w:rPr>
        <w:t>The e-mail address of the contact person.</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FEID # or </w:t>
      </w:r>
      <w:r w:rsidR="000D7788" w:rsidRPr="007512C1">
        <w:rPr>
          <w:rFonts w:ascii="Times New Roman (PCL6)" w:hAnsi="Times New Roman (PCL6)"/>
          <w:b/>
          <w:strike/>
          <w:sz w:val="24"/>
        </w:rPr>
        <w:t xml:space="preserve">FLAIRS </w:t>
      </w:r>
      <w:r w:rsidRPr="007512C1">
        <w:rPr>
          <w:rFonts w:ascii="Times New Roman (PCL6)" w:hAnsi="Times New Roman (PCL6)"/>
          <w:b/>
          <w:strike/>
          <w:sz w:val="24"/>
        </w:rPr>
        <w:t xml:space="preserve">#:  </w:t>
      </w:r>
      <w:r w:rsidRPr="007512C1">
        <w:rPr>
          <w:rFonts w:ascii="Times New Roman (PCL6)" w:hAnsi="Times New Roman (PCL6)"/>
          <w:strike/>
          <w:sz w:val="24"/>
        </w:rPr>
        <w:t xml:space="preserve">All organizations must provide either their Federal Employer Identification (FEID) Number or </w:t>
      </w:r>
      <w:r w:rsidR="000D7788" w:rsidRPr="007512C1">
        <w:rPr>
          <w:rFonts w:ascii="Times New Roman (PCL6)" w:hAnsi="Times New Roman (PCL6)"/>
          <w:strike/>
          <w:sz w:val="24"/>
        </w:rPr>
        <w:t xml:space="preserve">FLAIRS </w:t>
      </w:r>
      <w:r w:rsidRPr="007512C1">
        <w:rPr>
          <w:rFonts w:ascii="Times New Roman (PCL6)" w:hAnsi="Times New Roman (PCL6)"/>
          <w:strike/>
          <w:sz w:val="24"/>
        </w:rPr>
        <w:t xml:space="preserve">(the State Accounting System used by state agencies) number.  All non-state agencies must provide their FEID number. </w:t>
      </w:r>
      <w:r w:rsidR="007911F2" w:rsidRPr="007512C1">
        <w:rPr>
          <w:rFonts w:ascii="Times New Roman (PCL6)" w:hAnsi="Times New Roman (PCL6)"/>
          <w:strike/>
          <w:sz w:val="24"/>
        </w:rPr>
        <w:t xml:space="preserve"> </w:t>
      </w:r>
      <w:r w:rsidRPr="007512C1">
        <w:rPr>
          <w:rFonts w:ascii="Times New Roman (PCL6)" w:hAnsi="Times New Roman (PCL6)"/>
          <w:strike/>
          <w:sz w:val="24"/>
        </w:rPr>
        <w:t xml:space="preserve">State agencies must provide their 29 digit </w:t>
      </w:r>
      <w:r w:rsidR="000D7788" w:rsidRPr="007512C1">
        <w:rPr>
          <w:rFonts w:ascii="Times New Roman (PCL6)" w:hAnsi="Times New Roman (PCL6)"/>
          <w:strike/>
          <w:sz w:val="24"/>
        </w:rPr>
        <w:t xml:space="preserve">FLAIRS </w:t>
      </w:r>
      <w:r w:rsidRPr="007512C1">
        <w:rPr>
          <w:rFonts w:ascii="Times New Roman (PCL6)" w:hAnsi="Times New Roman (PCL6)"/>
          <w:strike/>
          <w:sz w:val="24"/>
        </w:rPr>
        <w:t>number for project payments.</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Contracting Agency Name:  </w:t>
      </w:r>
      <w:r w:rsidRPr="007512C1">
        <w:rPr>
          <w:rFonts w:ascii="Times New Roman (PCL6)" w:hAnsi="Times New Roman (PCL6)"/>
          <w:strike/>
          <w:sz w:val="24"/>
        </w:rPr>
        <w:t>The official name of the organization with which a project agreement will be signed (</w:t>
      </w:r>
      <w:r w:rsidR="007911F2" w:rsidRPr="007512C1">
        <w:rPr>
          <w:rFonts w:ascii="Times New Roman (PCL6)" w:hAnsi="Times New Roman (PCL6)"/>
          <w:strike/>
          <w:sz w:val="24"/>
        </w:rPr>
        <w:t>e.g.,</w:t>
      </w:r>
      <w:r w:rsidR="00371F79" w:rsidRPr="007512C1">
        <w:rPr>
          <w:rFonts w:ascii="Times New Roman (PCL6)" w:hAnsi="Times New Roman (PCL6)"/>
          <w:strike/>
          <w:sz w:val="24"/>
        </w:rPr>
        <w:t xml:space="preserve"> “</w:t>
      </w:r>
      <w:r w:rsidRPr="007512C1">
        <w:rPr>
          <w:rFonts w:ascii="Times New Roman (PCL6)" w:hAnsi="Times New Roman (PCL6)"/>
          <w:strike/>
          <w:sz w:val="24"/>
        </w:rPr>
        <w:t>X” County Board of County Commissioners or “Y” Library Governing Board).</w:t>
      </w:r>
    </w:p>
    <w:p w:rsidR="00EA4E1A" w:rsidRPr="007512C1" w:rsidRDefault="00EA4E1A"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Type:  </w:t>
      </w:r>
      <w:r w:rsidRPr="007512C1">
        <w:rPr>
          <w:rFonts w:ascii="Times New Roman (PCL6)" w:hAnsi="Times New Roman (PCL6)"/>
          <w:strike/>
          <w:sz w:val="24"/>
        </w:rPr>
        <w:t>The type of library/organization that you represent.</w:t>
      </w:r>
    </w:p>
    <w:p w:rsidR="005E10D1" w:rsidRPr="007512C1" w:rsidRDefault="00CE702A" w:rsidP="00B274F3">
      <w:pPr>
        <w:numPr>
          <w:ilvl w:val="0"/>
          <w:numId w:val="14"/>
        </w:numPr>
        <w:suppressAutoHyphens/>
        <w:spacing w:before="160"/>
        <w:rPr>
          <w:b/>
          <w:strike/>
          <w:sz w:val="24"/>
          <w:szCs w:val="24"/>
        </w:rPr>
      </w:pPr>
      <w:r w:rsidRPr="007512C1">
        <w:rPr>
          <w:b/>
          <w:strike/>
          <w:sz w:val="24"/>
          <w:szCs w:val="24"/>
        </w:rPr>
        <w:t>Internet Safety Education Program</w:t>
      </w:r>
      <w:r w:rsidR="005D6576" w:rsidRPr="007512C1">
        <w:rPr>
          <w:b/>
          <w:strike/>
          <w:sz w:val="24"/>
          <w:szCs w:val="24"/>
        </w:rPr>
        <w:t>:</w:t>
      </w:r>
      <w:r w:rsidRPr="007512C1">
        <w:rPr>
          <w:b/>
          <w:strike/>
          <w:sz w:val="24"/>
          <w:szCs w:val="24"/>
        </w:rPr>
        <w:t xml:space="preserve"> </w:t>
      </w:r>
      <w:r w:rsidR="005E10D1" w:rsidRPr="007512C1">
        <w:rPr>
          <w:b/>
          <w:strike/>
          <w:sz w:val="24"/>
          <w:szCs w:val="24"/>
        </w:rPr>
        <w:t xml:space="preserve"> </w:t>
      </w:r>
      <w:r w:rsidRPr="007512C1">
        <w:rPr>
          <w:strike/>
          <w:sz w:val="24"/>
          <w:szCs w:val="24"/>
        </w:rPr>
        <w:t>Indicate whether the</w:t>
      </w:r>
      <w:r w:rsidR="005F7BD3" w:rsidRPr="007512C1">
        <w:rPr>
          <w:strike/>
          <w:sz w:val="24"/>
          <w:szCs w:val="24"/>
        </w:rPr>
        <w:t xml:space="preserve"> public</w:t>
      </w:r>
      <w:r w:rsidRPr="007512C1">
        <w:rPr>
          <w:strike/>
          <w:sz w:val="24"/>
          <w:szCs w:val="24"/>
        </w:rPr>
        <w:t xml:space="preserve"> library has implemented an age-appropriate Internet </w:t>
      </w:r>
      <w:r w:rsidR="00284D0F" w:rsidRPr="007512C1">
        <w:rPr>
          <w:strike/>
          <w:sz w:val="24"/>
          <w:szCs w:val="24"/>
        </w:rPr>
        <w:t>s</w:t>
      </w:r>
      <w:r w:rsidRPr="007512C1">
        <w:rPr>
          <w:strike/>
          <w:sz w:val="24"/>
          <w:szCs w:val="24"/>
        </w:rPr>
        <w:t xml:space="preserve">afety </w:t>
      </w:r>
      <w:r w:rsidR="00284D0F" w:rsidRPr="007512C1">
        <w:rPr>
          <w:strike/>
          <w:sz w:val="24"/>
          <w:szCs w:val="24"/>
        </w:rPr>
        <w:t>e</w:t>
      </w:r>
      <w:r w:rsidRPr="007512C1">
        <w:rPr>
          <w:strike/>
          <w:sz w:val="24"/>
          <w:szCs w:val="24"/>
        </w:rPr>
        <w:t xml:space="preserve">ducation </w:t>
      </w:r>
      <w:r w:rsidR="00284D0F" w:rsidRPr="007512C1">
        <w:rPr>
          <w:strike/>
          <w:sz w:val="24"/>
          <w:szCs w:val="24"/>
        </w:rPr>
        <w:t>p</w:t>
      </w:r>
      <w:r w:rsidRPr="007512C1">
        <w:rPr>
          <w:strike/>
          <w:sz w:val="24"/>
          <w:szCs w:val="24"/>
        </w:rPr>
        <w:t>rogram that has been endorsed by a government-sanctioned law</w:t>
      </w:r>
      <w:r w:rsidR="003A3D61" w:rsidRPr="007512C1">
        <w:rPr>
          <w:strike/>
          <w:sz w:val="24"/>
          <w:szCs w:val="24"/>
        </w:rPr>
        <w:t xml:space="preserve"> enforcement agency or other reputable public safety advocacy organization. </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Category:  </w:t>
      </w:r>
      <w:r w:rsidRPr="007512C1">
        <w:rPr>
          <w:rFonts w:ascii="Times New Roman (PCL6)" w:hAnsi="Times New Roman (PCL6)"/>
          <w:strike/>
          <w:sz w:val="24"/>
        </w:rPr>
        <w:t>The grant category under which you are applying.</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Project Name:  </w:t>
      </w:r>
      <w:r w:rsidRPr="007512C1">
        <w:rPr>
          <w:rFonts w:ascii="Times New Roman (PCL6)" w:hAnsi="Times New Roman (PCL6)"/>
          <w:strike/>
          <w:sz w:val="24"/>
        </w:rPr>
        <w:t>A brief project title.</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New/Continuing Project:</w:t>
      </w:r>
      <w:r w:rsidRPr="007512C1">
        <w:rPr>
          <w:rFonts w:ascii="Times New Roman (PCL6)" w:hAnsi="Times New Roman (PCL6)"/>
          <w:strike/>
          <w:sz w:val="24"/>
        </w:rPr>
        <w:t xml:space="preserve">  If the project is a new or first year project check “New.”  If the project has been funded for at least one year check “Continuing.”  For continuing projects, indicate the year of the project.</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LSTA Funds Requested:  </w:t>
      </w:r>
      <w:r w:rsidRPr="007512C1">
        <w:rPr>
          <w:rFonts w:ascii="Times New Roman (PCL6)" w:hAnsi="Times New Roman (PCL6)"/>
          <w:strike/>
          <w:sz w:val="24"/>
        </w:rPr>
        <w:t>The amount of LSTA funds being requested for this project.</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Priority:  </w:t>
      </w:r>
      <w:r w:rsidRPr="007512C1">
        <w:rPr>
          <w:rFonts w:ascii="Times New Roman (PCL6)" w:hAnsi="Times New Roman (PCL6)"/>
          <w:strike/>
          <w:sz w:val="24"/>
        </w:rPr>
        <w:t>Prioritize all applications from an organization if submitting more than one.  If submitting only one application, indicate that it is priority “1 of 1.”  All applications must be prioritized.</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Library Service Area Population:  </w:t>
      </w:r>
      <w:r w:rsidRPr="007512C1">
        <w:rPr>
          <w:rFonts w:ascii="Times New Roman (PCL6)" w:hAnsi="Times New Roman (PCL6)"/>
          <w:strike/>
          <w:sz w:val="24"/>
        </w:rPr>
        <w:t>The total population of the library’s service area.</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Number of Persons to be </w:t>
      </w:r>
      <w:proofErr w:type="gramStart"/>
      <w:r w:rsidRPr="007512C1">
        <w:rPr>
          <w:rFonts w:ascii="Times New Roman (PCL6)" w:hAnsi="Times New Roman (PCL6)"/>
          <w:b/>
          <w:strike/>
          <w:sz w:val="24"/>
        </w:rPr>
        <w:t>Served</w:t>
      </w:r>
      <w:proofErr w:type="gramEnd"/>
      <w:r w:rsidRPr="007512C1">
        <w:rPr>
          <w:rFonts w:ascii="Times New Roman (PCL6)" w:hAnsi="Times New Roman (PCL6)"/>
          <w:b/>
          <w:strike/>
          <w:sz w:val="24"/>
        </w:rPr>
        <w:t xml:space="preserve"> by Project: </w:t>
      </w:r>
      <w:r w:rsidRPr="007512C1">
        <w:rPr>
          <w:rFonts w:ascii="Times New Roman (PCL6)" w:hAnsi="Times New Roman (PCL6)"/>
          <w:strike/>
          <w:sz w:val="24"/>
        </w:rPr>
        <w:t>Estimate the actual number of persons to be served by the proposed project.  Count each person only once, even though they may receive services more than one time during the project.</w:t>
      </w:r>
      <w:r w:rsidRPr="007512C1">
        <w:rPr>
          <w:rFonts w:ascii="Times New Roman (PCL6)" w:hAnsi="Times New Roman (PCL6)"/>
          <w:b/>
          <w:strike/>
          <w:sz w:val="24"/>
        </w:rPr>
        <w:t xml:space="preserve"> </w:t>
      </w:r>
    </w:p>
    <w:p w:rsidR="005E10D1"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Targeted User Group:  </w:t>
      </w:r>
      <w:r w:rsidRPr="007512C1">
        <w:rPr>
          <w:rFonts w:ascii="Times New Roman (PCL6)" w:hAnsi="Times New Roman (PCL6)"/>
          <w:strike/>
          <w:sz w:val="24"/>
        </w:rPr>
        <w:t>The primary target audience.  “Other” generally refers to services to a special interest group.</w:t>
      </w:r>
    </w:p>
    <w:p w:rsidR="00EA4E1A" w:rsidRPr="007512C1" w:rsidRDefault="005E10D1" w:rsidP="00B274F3">
      <w:pPr>
        <w:numPr>
          <w:ilvl w:val="0"/>
          <w:numId w:val="14"/>
        </w:numPr>
        <w:suppressAutoHyphens/>
        <w:spacing w:before="160"/>
        <w:rPr>
          <w:rFonts w:ascii="Times New Roman (PCL6)" w:hAnsi="Times New Roman (PCL6)"/>
          <w:strike/>
          <w:sz w:val="24"/>
        </w:rPr>
      </w:pPr>
      <w:r w:rsidRPr="007512C1">
        <w:rPr>
          <w:rFonts w:ascii="Times New Roman (PCL6)" w:hAnsi="Times New Roman (PCL6)"/>
          <w:b/>
          <w:strike/>
          <w:sz w:val="24"/>
        </w:rPr>
        <w:t xml:space="preserve">Signature and Date:  </w:t>
      </w:r>
      <w:r w:rsidRPr="007512C1">
        <w:rPr>
          <w:rFonts w:ascii="Times New Roman (PCL6)" w:hAnsi="Times New Roman (PCL6)"/>
          <w:strike/>
          <w:sz w:val="24"/>
        </w:rPr>
        <w:t>The library director or other authorized official’s typed and signed name along with the date signed.</w:t>
      </w:r>
    </w:p>
    <w:p w:rsidR="00BF2A1A" w:rsidRDefault="00EA4E1A" w:rsidP="004A52C1">
      <w:pPr>
        <w:pStyle w:val="Heading4"/>
        <w:numPr>
          <w:ilvl w:val="0"/>
          <w:numId w:val="25"/>
        </w:numPr>
        <w:tabs>
          <w:tab w:val="clear" w:pos="-1440"/>
          <w:tab w:val="clear" w:pos="-720"/>
          <w:tab w:val="clear" w:pos="0"/>
          <w:tab w:val="clear" w:pos="720"/>
          <w:tab w:val="clear" w:pos="1152"/>
          <w:tab w:val="clear" w:pos="1584"/>
          <w:tab w:val="left" w:pos="360"/>
          <w:tab w:val="right" w:pos="9216"/>
        </w:tabs>
        <w:spacing w:before="240"/>
        <w:ind w:hanging="720"/>
        <w:rPr>
          <w:strike/>
        </w:rPr>
      </w:pPr>
      <w:r w:rsidRPr="007512C1">
        <w:rPr>
          <w:strike/>
        </w:rPr>
        <w:lastRenderedPageBreak/>
        <w:t>LSTA OUTCOMES PLAN</w:t>
      </w:r>
      <w:r w:rsidR="00BE6A85" w:rsidRPr="007512C1">
        <w:rPr>
          <w:strike/>
        </w:rPr>
        <w:tab/>
      </w:r>
      <w:r w:rsidRPr="007512C1">
        <w:rPr>
          <w:strike/>
        </w:rPr>
        <w:t>(0-15 points)</w:t>
      </w:r>
    </w:p>
    <w:p w:rsidR="00EA4E1A" w:rsidRPr="007512C1" w:rsidRDefault="00EA4E1A">
      <w:pPr>
        <w:pStyle w:val="BodyText"/>
        <w:spacing w:before="120" w:after="0"/>
        <w:ind w:left="720"/>
        <w:rPr>
          <w:rFonts w:ascii="Times New Roman (PCL6)" w:hAnsi="Times New Roman (PCL6)"/>
          <w:strike/>
        </w:rPr>
      </w:pPr>
      <w:r w:rsidRPr="007512C1">
        <w:rPr>
          <w:rFonts w:ascii="Times New Roman (PCL6)" w:hAnsi="Times New Roman (PCL6)"/>
          <w:strike/>
        </w:rPr>
        <w:t>The LSTA Outcomes Plan is a snapshot or overview of a project.  It describes the project and the results it achieves in a concise way using simple, jargon-free statements that can be understood by all.</w:t>
      </w:r>
    </w:p>
    <w:p w:rsidR="00EA4E1A" w:rsidRPr="007512C1" w:rsidRDefault="00EA4E1A" w:rsidP="00677DA7">
      <w:pPr>
        <w:pStyle w:val="BodyText"/>
        <w:spacing w:before="120" w:after="0"/>
        <w:ind w:left="720"/>
        <w:rPr>
          <w:rFonts w:ascii="Times New Roman (PCL6)" w:hAnsi="Times New Roman (PCL6)"/>
          <w:strike/>
        </w:rPr>
      </w:pPr>
      <w:r w:rsidRPr="007512C1">
        <w:rPr>
          <w:rFonts w:ascii="Times New Roman (PCL6)" w:hAnsi="Times New Roman (PCL6)"/>
          <w:strike/>
        </w:rPr>
        <w:t xml:space="preserve">Each grant category contains required common statewide outcomes, indicators and sources/methods for purposes of evaluation.  These </w:t>
      </w:r>
      <w:r w:rsidRPr="007512C1">
        <w:rPr>
          <w:rFonts w:ascii="Times New Roman (PCL6)" w:hAnsi="Times New Roman (PCL6)"/>
          <w:b/>
          <w:strike/>
        </w:rPr>
        <w:t>must</w:t>
      </w:r>
      <w:r w:rsidRPr="007512C1">
        <w:rPr>
          <w:rFonts w:ascii="Times New Roman (PCL6)" w:hAnsi="Times New Roman (PCL6)"/>
          <w:strike/>
        </w:rPr>
        <w:t xml:space="preserve"> be included in the LSTA Outcomes Plan for your project.  Depending on the type </w:t>
      </w:r>
      <w:r w:rsidR="00DC6E21" w:rsidRPr="007512C1">
        <w:rPr>
          <w:rFonts w:ascii="Times New Roman (PCL6)" w:hAnsi="Times New Roman (PCL6)"/>
          <w:strike/>
          <w:u w:val="single"/>
        </w:rPr>
        <w:t>of</w:t>
      </w:r>
      <w:r w:rsidR="00DC6E21" w:rsidRPr="007512C1">
        <w:rPr>
          <w:rFonts w:ascii="Times New Roman (PCL6)" w:hAnsi="Times New Roman (PCL6)"/>
          <w:strike/>
        </w:rPr>
        <w:t xml:space="preserve"> </w:t>
      </w:r>
      <w:r w:rsidRPr="007512C1">
        <w:rPr>
          <w:rFonts w:ascii="Times New Roman (PCL6)" w:hAnsi="Times New Roman (PCL6)"/>
          <w:strike/>
        </w:rPr>
        <w:t xml:space="preserve">project that you propose, you are encouraged to include other outcomes, indicators and sources/methods that relate more specifically to what you plan to do. </w:t>
      </w:r>
    </w:p>
    <w:p w:rsidR="00EA4E1A" w:rsidRPr="007512C1" w:rsidRDefault="00EA4E1A" w:rsidP="00677DA7">
      <w:pPr>
        <w:tabs>
          <w:tab w:val="left" w:pos="-1440"/>
          <w:tab w:val="left" w:pos="-720"/>
          <w:tab w:val="left" w:pos="568"/>
          <w:tab w:val="left" w:pos="993"/>
        </w:tabs>
        <w:suppressAutoHyphens/>
        <w:spacing w:before="240"/>
        <w:ind w:left="720"/>
        <w:rPr>
          <w:rFonts w:ascii="Times New Roman (PCL6)" w:hAnsi="Times New Roman (PCL6)"/>
          <w:strike/>
          <w:sz w:val="24"/>
        </w:rPr>
      </w:pPr>
      <w:proofErr w:type="gramStart"/>
      <w:r w:rsidRPr="007512C1">
        <w:rPr>
          <w:b/>
          <w:strike/>
          <w:sz w:val="24"/>
        </w:rPr>
        <w:t>Project Summary/Program Purpose.</w:t>
      </w:r>
      <w:proofErr w:type="gramEnd"/>
      <w:r w:rsidRPr="007512C1">
        <w:rPr>
          <w:b/>
          <w:strike/>
          <w:sz w:val="24"/>
        </w:rPr>
        <w:t xml:space="preserve">  </w:t>
      </w:r>
      <w:proofErr w:type="gramStart"/>
      <w:r w:rsidRPr="007512C1">
        <w:rPr>
          <w:strike/>
          <w:sz w:val="24"/>
        </w:rPr>
        <w:t>Provides a concise summary of the project in a few sentences.</w:t>
      </w:r>
      <w:proofErr w:type="gramEnd"/>
      <w:r w:rsidRPr="007512C1">
        <w:rPr>
          <w:strike/>
          <w:sz w:val="24"/>
        </w:rPr>
        <w:t xml:space="preserve">  Indicate what you plan to do and who will benefit from the project.</w:t>
      </w:r>
    </w:p>
    <w:p w:rsidR="00EA4E1A" w:rsidRPr="007512C1" w:rsidRDefault="00EA4E1A" w:rsidP="00677DA7">
      <w:pPr>
        <w:tabs>
          <w:tab w:val="left" w:pos="-1440"/>
          <w:tab w:val="left" w:pos="-720"/>
          <w:tab w:val="left" w:pos="568"/>
          <w:tab w:val="left" w:pos="993"/>
        </w:tabs>
        <w:suppressAutoHyphens/>
        <w:spacing w:before="240"/>
        <w:ind w:left="720"/>
        <w:rPr>
          <w:strike/>
          <w:sz w:val="24"/>
        </w:rPr>
      </w:pPr>
      <w:r w:rsidRPr="007512C1">
        <w:rPr>
          <w:b/>
          <w:strike/>
          <w:sz w:val="24"/>
        </w:rPr>
        <w:t xml:space="preserve">Inputs </w:t>
      </w:r>
      <w:r w:rsidRPr="007512C1">
        <w:rPr>
          <w:i/>
          <w:strike/>
          <w:sz w:val="24"/>
        </w:rPr>
        <w:t>(What resources do you need to accomplish the outcomes?)</w:t>
      </w:r>
    </w:p>
    <w:p w:rsidR="00EA4E1A" w:rsidRPr="007512C1" w:rsidRDefault="00EA4E1A">
      <w:pPr>
        <w:pStyle w:val="BodyText"/>
        <w:spacing w:after="0"/>
        <w:ind w:left="720"/>
        <w:rPr>
          <w:rFonts w:ascii="Times New Roman (PCL6)" w:hAnsi="Times New Roman (PCL6)"/>
          <w:b/>
          <w:strike/>
          <w:u w:val="single"/>
        </w:rPr>
      </w:pPr>
      <w:r w:rsidRPr="007512C1">
        <w:rPr>
          <w:rFonts w:ascii="Times New Roman (PCL6)" w:hAnsi="Times New Roman (PCL6)"/>
          <w:strike/>
        </w:rPr>
        <w:t>Inputs are the resources used by a project, such as money, staff, facilities, volunteers or partners.  Inputs may include referrals from other organizations (</w:t>
      </w:r>
      <w:r w:rsidR="003A3D61" w:rsidRPr="007512C1">
        <w:rPr>
          <w:rFonts w:ascii="Times New Roman (PCL6)" w:hAnsi="Times New Roman (PCL6)"/>
          <w:strike/>
        </w:rPr>
        <w:t>e.g.,</w:t>
      </w:r>
      <w:r w:rsidRPr="007512C1">
        <w:rPr>
          <w:rFonts w:ascii="Times New Roman (PCL6)" w:hAnsi="Times New Roman (PCL6)"/>
          <w:strike/>
        </w:rPr>
        <w:t xml:space="preserve"> if a school identifies children for a reading program)</w:t>
      </w:r>
      <w:r w:rsidR="00DC6E21" w:rsidRPr="007512C1">
        <w:rPr>
          <w:rFonts w:ascii="Times New Roman (PCL6)" w:hAnsi="Times New Roman (PCL6)"/>
          <w:strike/>
        </w:rPr>
        <w:t>.</w:t>
      </w:r>
    </w:p>
    <w:p w:rsidR="00EA4E1A" w:rsidRPr="007512C1" w:rsidRDefault="00EA4E1A" w:rsidP="002F5884">
      <w:pPr>
        <w:pStyle w:val="BodyText"/>
        <w:spacing w:before="120"/>
        <w:ind w:left="720" w:firstLine="360"/>
        <w:rPr>
          <w:rFonts w:ascii="Times New Roman (PCL6)" w:hAnsi="Times New Roman (PCL6)"/>
          <w:i/>
          <w:strike/>
          <w:szCs w:val="24"/>
          <w:u w:val="single"/>
        </w:rPr>
      </w:pPr>
      <w:r w:rsidRPr="007512C1">
        <w:rPr>
          <w:rFonts w:ascii="Times New Roman (PCL6)" w:hAnsi="Times New Roman (PCL6)"/>
          <w:i/>
          <w:strike/>
          <w:szCs w:val="24"/>
          <w:u w:val="single"/>
        </w:rPr>
        <w:t>Criteria:</w:t>
      </w:r>
    </w:p>
    <w:tbl>
      <w:tblPr>
        <w:tblW w:w="0" w:type="auto"/>
        <w:tblInd w:w="1098" w:type="dxa"/>
        <w:tblLayout w:type="fixed"/>
        <w:tblLook w:val="0000"/>
      </w:tblPr>
      <w:tblGrid>
        <w:gridCol w:w="3870"/>
        <w:gridCol w:w="3420"/>
      </w:tblGrid>
      <w:tr w:rsidR="00EA4E1A" w:rsidRPr="007512C1">
        <w:tc>
          <w:tcPr>
            <w:tcW w:w="3870" w:type="dxa"/>
          </w:tcPr>
          <w:p w:rsidR="00EA4E1A" w:rsidRPr="007512C1" w:rsidRDefault="00EA4E1A" w:rsidP="00B274F3">
            <w:pPr>
              <w:pStyle w:val="BodyText"/>
              <w:numPr>
                <w:ilvl w:val="0"/>
                <w:numId w:val="57"/>
              </w:numPr>
              <w:spacing w:after="0"/>
              <w:rPr>
                <w:rFonts w:ascii="Times New Roman (PCL6)" w:hAnsi="Times New Roman (PCL6)"/>
                <w:i/>
                <w:strike/>
                <w:szCs w:val="24"/>
              </w:rPr>
            </w:pPr>
            <w:r w:rsidRPr="007512C1">
              <w:rPr>
                <w:rFonts w:ascii="Times New Roman (PCL6)" w:hAnsi="Times New Roman (PCL6)"/>
                <w:i/>
                <w:strike/>
                <w:szCs w:val="24"/>
              </w:rPr>
              <w:t>Identifies each resource used by the project</w:t>
            </w:r>
          </w:p>
        </w:tc>
        <w:tc>
          <w:tcPr>
            <w:tcW w:w="3420" w:type="dxa"/>
          </w:tcPr>
          <w:p w:rsidR="00EA4E1A" w:rsidRPr="007512C1" w:rsidRDefault="00EA4E1A" w:rsidP="00B274F3">
            <w:pPr>
              <w:pStyle w:val="BodyText"/>
              <w:numPr>
                <w:ilvl w:val="0"/>
                <w:numId w:val="57"/>
              </w:numPr>
              <w:spacing w:after="0"/>
              <w:rPr>
                <w:rFonts w:ascii="Times New Roman (PCL6)" w:hAnsi="Times New Roman (PCL6)"/>
                <w:i/>
                <w:strike/>
                <w:szCs w:val="24"/>
              </w:rPr>
            </w:pPr>
            <w:r w:rsidRPr="007512C1">
              <w:rPr>
                <w:rFonts w:ascii="Times New Roman (PCL6)" w:hAnsi="Times New Roman (PCL6)"/>
                <w:i/>
                <w:strike/>
                <w:szCs w:val="24"/>
              </w:rPr>
              <w:t>Each item identifies a single input</w:t>
            </w:r>
          </w:p>
        </w:tc>
      </w:tr>
      <w:tr w:rsidR="00EA4E1A" w:rsidRPr="007512C1">
        <w:tc>
          <w:tcPr>
            <w:tcW w:w="3870" w:type="dxa"/>
          </w:tcPr>
          <w:p w:rsidR="00EA4E1A" w:rsidRPr="007512C1" w:rsidRDefault="00EA4E1A" w:rsidP="00B274F3">
            <w:pPr>
              <w:pStyle w:val="BodyText"/>
              <w:numPr>
                <w:ilvl w:val="0"/>
                <w:numId w:val="57"/>
              </w:numPr>
              <w:spacing w:after="0"/>
              <w:rPr>
                <w:rFonts w:ascii="Times New Roman (PCL6)" w:hAnsi="Times New Roman (PCL6)"/>
                <w:i/>
                <w:strike/>
                <w:szCs w:val="24"/>
              </w:rPr>
            </w:pPr>
            <w:r w:rsidRPr="007512C1">
              <w:rPr>
                <w:rFonts w:ascii="Times New Roman (PCL6)" w:hAnsi="Times New Roman (PCL6)"/>
                <w:i/>
                <w:strike/>
                <w:szCs w:val="24"/>
              </w:rPr>
              <w:t>Is quantified, if possible</w:t>
            </w:r>
          </w:p>
        </w:tc>
        <w:tc>
          <w:tcPr>
            <w:tcW w:w="3420" w:type="dxa"/>
          </w:tcPr>
          <w:p w:rsidR="00EA4E1A" w:rsidRPr="007512C1" w:rsidRDefault="00EA4E1A" w:rsidP="00B274F3">
            <w:pPr>
              <w:pStyle w:val="BodyText"/>
              <w:numPr>
                <w:ilvl w:val="0"/>
                <w:numId w:val="57"/>
              </w:numPr>
              <w:spacing w:after="0"/>
              <w:rPr>
                <w:rFonts w:ascii="Times New Roman (PCL6)" w:hAnsi="Times New Roman (PCL6)"/>
                <w:i/>
                <w:strike/>
                <w:szCs w:val="24"/>
              </w:rPr>
            </w:pPr>
            <w:r w:rsidRPr="007512C1">
              <w:rPr>
                <w:rFonts w:ascii="Times New Roman (PCL6)" w:hAnsi="Times New Roman (PCL6)"/>
                <w:i/>
                <w:strike/>
                <w:szCs w:val="24"/>
              </w:rPr>
              <w:t>Lists all project partners</w:t>
            </w:r>
          </w:p>
        </w:tc>
      </w:tr>
      <w:tr w:rsidR="00EA4E1A" w:rsidRPr="007512C1">
        <w:tc>
          <w:tcPr>
            <w:tcW w:w="3870" w:type="dxa"/>
          </w:tcPr>
          <w:p w:rsidR="00EA4E1A" w:rsidRPr="007512C1" w:rsidRDefault="00EA4E1A" w:rsidP="00B274F3">
            <w:pPr>
              <w:pStyle w:val="BodyText"/>
              <w:numPr>
                <w:ilvl w:val="0"/>
                <w:numId w:val="57"/>
              </w:numPr>
              <w:spacing w:after="0"/>
              <w:ind w:right="432"/>
              <w:rPr>
                <w:rFonts w:ascii="Times New Roman (PCL6)" w:hAnsi="Times New Roman (PCL6)"/>
                <w:i/>
                <w:strike/>
                <w:szCs w:val="24"/>
              </w:rPr>
            </w:pPr>
            <w:r w:rsidRPr="007512C1">
              <w:rPr>
                <w:rFonts w:ascii="Times New Roman (PCL6)" w:hAnsi="Times New Roman (PCL6)"/>
                <w:i/>
                <w:strike/>
                <w:szCs w:val="24"/>
              </w:rPr>
              <w:t>Reflects Inputs section of narrative</w:t>
            </w:r>
          </w:p>
        </w:tc>
        <w:tc>
          <w:tcPr>
            <w:tcW w:w="3420" w:type="dxa"/>
          </w:tcPr>
          <w:p w:rsidR="00EA4E1A" w:rsidRPr="007512C1" w:rsidRDefault="00EA4E1A" w:rsidP="00326AE1">
            <w:pPr>
              <w:pStyle w:val="BodyText"/>
              <w:spacing w:after="0"/>
              <w:ind w:left="720"/>
              <w:rPr>
                <w:rFonts w:ascii="Times New Roman (PCL6)" w:hAnsi="Times New Roman (PCL6)"/>
                <w:i/>
                <w:strike/>
                <w:szCs w:val="24"/>
                <w:u w:val="single"/>
              </w:rPr>
            </w:pPr>
          </w:p>
        </w:tc>
      </w:tr>
    </w:tbl>
    <w:p w:rsidR="00EA4E1A" w:rsidRPr="007512C1" w:rsidRDefault="00EA4E1A" w:rsidP="00B045DC">
      <w:pPr>
        <w:pStyle w:val="BodyText"/>
        <w:spacing w:before="120" w:after="0"/>
        <w:ind w:left="720"/>
        <w:rPr>
          <w:rFonts w:ascii="Times New Roman (PCL6)" w:hAnsi="Times New Roman (PCL6)"/>
          <w:strike/>
        </w:rPr>
      </w:pPr>
      <w:proofErr w:type="gramStart"/>
      <w:r w:rsidRPr="007512C1">
        <w:rPr>
          <w:rFonts w:ascii="Times New Roman (PCL6)" w:hAnsi="Times New Roman (PCL6)"/>
          <w:b/>
          <w:strike/>
        </w:rPr>
        <w:t xml:space="preserve">Activities  </w:t>
      </w:r>
      <w:r w:rsidRPr="007512C1">
        <w:rPr>
          <w:rFonts w:ascii="Times New Roman (PCL6)" w:hAnsi="Times New Roman (PCL6)"/>
          <w:i/>
          <w:strike/>
        </w:rPr>
        <w:t>(</w:t>
      </w:r>
      <w:proofErr w:type="gramEnd"/>
      <w:r w:rsidRPr="007512C1">
        <w:rPr>
          <w:rFonts w:ascii="Times New Roman (PCL6)" w:hAnsi="Times New Roman (PCL6)"/>
          <w:i/>
          <w:strike/>
        </w:rPr>
        <w:t>How do you get there?)</w:t>
      </w:r>
    </w:p>
    <w:p w:rsidR="00EA4E1A" w:rsidRPr="007512C1" w:rsidRDefault="00EA4E1A" w:rsidP="002310FA">
      <w:pPr>
        <w:pStyle w:val="BodyText"/>
        <w:ind w:left="720"/>
        <w:rPr>
          <w:rFonts w:ascii="Times New Roman (PCL6)" w:hAnsi="Times New Roman (PCL6)"/>
          <w:b/>
          <w:strike/>
          <w:u w:val="single"/>
        </w:rPr>
      </w:pPr>
      <w:r w:rsidRPr="007512C1">
        <w:rPr>
          <w:rFonts w:ascii="Times New Roman (PCL6)" w:hAnsi="Times New Roman (PCL6)"/>
          <w:strike/>
        </w:rPr>
        <w:t>Activities are what a project does using its inputs to achieve its purpose or mission.  Activities are the “verbs” of a project.</w:t>
      </w:r>
      <w:r w:rsidRPr="007512C1">
        <w:rPr>
          <w:rFonts w:ascii="Times New Roman (PCL6)" w:hAnsi="Times New Roman (PCL6)"/>
          <w:strike/>
          <w:u w:val="single"/>
        </w:rPr>
        <w:t xml:space="preserve"> </w:t>
      </w:r>
    </w:p>
    <w:p w:rsidR="00EA4E1A" w:rsidRPr="007512C1" w:rsidRDefault="00EA4E1A" w:rsidP="002F5884">
      <w:pPr>
        <w:pStyle w:val="BodyText"/>
        <w:ind w:left="720" w:firstLine="360"/>
        <w:rPr>
          <w:rFonts w:ascii="Times New Roman (PCL6)" w:hAnsi="Times New Roman (PCL6)"/>
          <w:i/>
          <w:strike/>
          <w:szCs w:val="24"/>
          <w:u w:val="single"/>
        </w:rPr>
      </w:pPr>
      <w:r w:rsidRPr="007512C1">
        <w:rPr>
          <w:rFonts w:ascii="Times New Roman (PCL6)" w:hAnsi="Times New Roman (PCL6)"/>
          <w:i/>
          <w:strike/>
          <w:szCs w:val="24"/>
          <w:u w:val="single"/>
        </w:rPr>
        <w:t>Criteria:</w:t>
      </w:r>
    </w:p>
    <w:tbl>
      <w:tblPr>
        <w:tblW w:w="0" w:type="auto"/>
        <w:tblInd w:w="1098" w:type="dxa"/>
        <w:tblLayout w:type="fixed"/>
        <w:tblLook w:val="0000"/>
      </w:tblPr>
      <w:tblGrid>
        <w:gridCol w:w="3870"/>
        <w:gridCol w:w="3600"/>
      </w:tblGrid>
      <w:tr w:rsidR="00EA4E1A" w:rsidRPr="007512C1">
        <w:tc>
          <w:tcPr>
            <w:tcW w:w="3870" w:type="dxa"/>
          </w:tcPr>
          <w:p w:rsidR="00EA4E1A" w:rsidRPr="007512C1" w:rsidRDefault="00EA4E1A" w:rsidP="00B274F3">
            <w:pPr>
              <w:numPr>
                <w:ilvl w:val="0"/>
                <w:numId w:val="58"/>
              </w:numPr>
              <w:rPr>
                <w:rFonts w:ascii="Times New Roman (PCL6)" w:hAnsi="Times New Roman (PCL6)"/>
                <w:i/>
                <w:strike/>
                <w:sz w:val="24"/>
                <w:szCs w:val="24"/>
              </w:rPr>
            </w:pPr>
            <w:r w:rsidRPr="007512C1">
              <w:rPr>
                <w:rFonts w:ascii="Times New Roman (PCL6)" w:hAnsi="Times New Roman (PCL6)"/>
                <w:i/>
                <w:strike/>
                <w:sz w:val="24"/>
                <w:szCs w:val="24"/>
              </w:rPr>
              <w:t>Shows what the project does</w:t>
            </w:r>
          </w:p>
        </w:tc>
        <w:tc>
          <w:tcPr>
            <w:tcW w:w="3600" w:type="dxa"/>
          </w:tcPr>
          <w:p w:rsidR="00EA4E1A" w:rsidRPr="007512C1" w:rsidRDefault="00EA4E1A" w:rsidP="00B274F3">
            <w:pPr>
              <w:numPr>
                <w:ilvl w:val="0"/>
                <w:numId w:val="58"/>
              </w:numPr>
              <w:suppressAutoHyphens/>
              <w:rPr>
                <w:rFonts w:ascii="Times New Roman (PCL6)" w:hAnsi="Times New Roman (PCL6)"/>
                <w:i/>
                <w:strike/>
                <w:sz w:val="24"/>
                <w:szCs w:val="24"/>
              </w:rPr>
            </w:pPr>
            <w:r w:rsidRPr="007512C1">
              <w:rPr>
                <w:rFonts w:ascii="Times New Roman (PCL6)" w:hAnsi="Times New Roman (PCL6)"/>
                <w:i/>
                <w:strike/>
                <w:sz w:val="24"/>
                <w:szCs w:val="24"/>
              </w:rPr>
              <w:t>Identifies major project activities</w:t>
            </w:r>
          </w:p>
        </w:tc>
      </w:tr>
      <w:tr w:rsidR="00EA4E1A" w:rsidRPr="007512C1">
        <w:tc>
          <w:tcPr>
            <w:tcW w:w="3870" w:type="dxa"/>
          </w:tcPr>
          <w:p w:rsidR="00EA4E1A" w:rsidRPr="007512C1" w:rsidRDefault="00EA4E1A" w:rsidP="00B274F3">
            <w:pPr>
              <w:numPr>
                <w:ilvl w:val="0"/>
                <w:numId w:val="58"/>
              </w:numPr>
              <w:rPr>
                <w:rFonts w:ascii="Times New Roman (PCL6)" w:hAnsi="Times New Roman (PCL6)"/>
                <w:i/>
                <w:strike/>
                <w:sz w:val="24"/>
                <w:szCs w:val="24"/>
              </w:rPr>
            </w:pPr>
            <w:r w:rsidRPr="007512C1">
              <w:rPr>
                <w:rFonts w:ascii="Times New Roman (PCL6)" w:hAnsi="Times New Roman (PCL6)"/>
                <w:i/>
                <w:strike/>
                <w:sz w:val="24"/>
                <w:szCs w:val="24"/>
              </w:rPr>
              <w:t>Each item identifies a single activity</w:t>
            </w:r>
          </w:p>
        </w:tc>
        <w:tc>
          <w:tcPr>
            <w:tcW w:w="3600" w:type="dxa"/>
          </w:tcPr>
          <w:p w:rsidR="00EA4E1A" w:rsidRPr="007512C1" w:rsidRDefault="00EA4E1A" w:rsidP="00B274F3">
            <w:pPr>
              <w:numPr>
                <w:ilvl w:val="0"/>
                <w:numId w:val="58"/>
              </w:numPr>
              <w:suppressAutoHyphens/>
              <w:rPr>
                <w:rFonts w:ascii="Times New Roman (PCL6)" w:hAnsi="Times New Roman (PCL6)"/>
                <w:i/>
                <w:strike/>
                <w:sz w:val="24"/>
                <w:szCs w:val="24"/>
              </w:rPr>
            </w:pPr>
            <w:r w:rsidRPr="007512C1">
              <w:rPr>
                <w:rFonts w:ascii="Times New Roman (PCL6)" w:hAnsi="Times New Roman (PCL6)"/>
                <w:i/>
                <w:strike/>
                <w:sz w:val="24"/>
                <w:szCs w:val="24"/>
              </w:rPr>
              <w:t>Reflects Action Plan section of narrative</w:t>
            </w:r>
          </w:p>
        </w:tc>
      </w:tr>
    </w:tbl>
    <w:p w:rsidR="00EA4E1A" w:rsidRPr="007512C1" w:rsidRDefault="00EA4E1A">
      <w:pPr>
        <w:pStyle w:val="BodyText"/>
        <w:spacing w:after="0"/>
        <w:ind w:left="720"/>
        <w:rPr>
          <w:rFonts w:ascii="Times New Roman (PCL6)" w:hAnsi="Times New Roman (PCL6)"/>
          <w:strike/>
        </w:rPr>
      </w:pPr>
      <w:r w:rsidRPr="007512C1">
        <w:rPr>
          <w:rFonts w:ascii="Times New Roman (PCL6)" w:hAnsi="Times New Roman (PCL6)"/>
          <w:b/>
          <w:strike/>
        </w:rPr>
        <w:br w:type="page"/>
      </w:r>
      <w:r w:rsidRPr="007512C1">
        <w:rPr>
          <w:rFonts w:ascii="Times New Roman (PCL6)" w:hAnsi="Times New Roman (PCL6)"/>
          <w:b/>
          <w:strike/>
        </w:rPr>
        <w:lastRenderedPageBreak/>
        <w:t xml:space="preserve">Outputs </w:t>
      </w:r>
      <w:r w:rsidRPr="007512C1">
        <w:rPr>
          <w:rFonts w:ascii="Times New Roman (PCL6)" w:hAnsi="Times New Roman (PCL6)"/>
          <w:i/>
          <w:strike/>
        </w:rPr>
        <w:t>(What do you count?)</w:t>
      </w:r>
    </w:p>
    <w:p w:rsidR="00EA4E1A" w:rsidRPr="007512C1" w:rsidRDefault="00EA4E1A" w:rsidP="002F5884">
      <w:pPr>
        <w:pStyle w:val="BodyText"/>
        <w:ind w:left="720"/>
        <w:rPr>
          <w:rFonts w:ascii="Times New Roman (PCL6)" w:hAnsi="Times New Roman (PCL6)"/>
          <w:strike/>
        </w:rPr>
      </w:pPr>
      <w:r w:rsidRPr="007512C1">
        <w:rPr>
          <w:rFonts w:ascii="Times New Roman (PCL6)" w:hAnsi="Times New Roman (PCL6)"/>
          <w:strike/>
        </w:rPr>
        <w:t>Outputs are the direct products of the project activities.  Outputs measure “how many” for the activities</w:t>
      </w:r>
      <w:r w:rsidR="00DC6E21" w:rsidRPr="007512C1">
        <w:rPr>
          <w:rFonts w:ascii="Times New Roman (PCL6)" w:hAnsi="Times New Roman (PCL6)"/>
          <w:strike/>
        </w:rPr>
        <w:t>:</w:t>
      </w:r>
      <w:r w:rsidRPr="007512C1">
        <w:rPr>
          <w:rFonts w:ascii="Times New Roman (PCL6)" w:hAnsi="Times New Roman (PCL6)"/>
          <w:strike/>
        </w:rPr>
        <w:t xml:space="preserve"> “how many” classes, “how many” participants, “how many” hours of service, “how many” programs.  Often, but not always, an output is an activity that has been quantified.  Include outputs that will be counted during the project.</w:t>
      </w:r>
    </w:p>
    <w:p w:rsidR="00EA4E1A" w:rsidRPr="007512C1" w:rsidRDefault="00EA4E1A" w:rsidP="002F5884">
      <w:pPr>
        <w:pStyle w:val="BodyText"/>
        <w:ind w:left="720" w:firstLine="360"/>
        <w:rPr>
          <w:rFonts w:ascii="Times New Roman (PCL6)" w:hAnsi="Times New Roman (PCL6)"/>
          <w:i/>
          <w:strike/>
          <w:szCs w:val="24"/>
          <w:u w:val="single"/>
        </w:rPr>
      </w:pPr>
      <w:r w:rsidRPr="007512C1">
        <w:rPr>
          <w:rFonts w:ascii="Times New Roman (PCL6)" w:hAnsi="Times New Roman (PCL6)"/>
          <w:i/>
          <w:strike/>
          <w:szCs w:val="24"/>
          <w:u w:val="single"/>
        </w:rPr>
        <w:t>Criteria</w:t>
      </w:r>
    </w:p>
    <w:tbl>
      <w:tblPr>
        <w:tblW w:w="0" w:type="auto"/>
        <w:tblInd w:w="1098" w:type="dxa"/>
        <w:tblLayout w:type="fixed"/>
        <w:tblLook w:val="0000"/>
      </w:tblPr>
      <w:tblGrid>
        <w:gridCol w:w="4050"/>
        <w:gridCol w:w="4230"/>
      </w:tblGrid>
      <w:tr w:rsidR="00EA4E1A" w:rsidRPr="007512C1" w:rsidTr="00326AE1">
        <w:tc>
          <w:tcPr>
            <w:tcW w:w="4050" w:type="dxa"/>
          </w:tcPr>
          <w:p w:rsidR="00EA4E1A" w:rsidRPr="007512C1" w:rsidRDefault="00EA4E1A" w:rsidP="00B274F3">
            <w:pPr>
              <w:pStyle w:val="BodyText"/>
              <w:numPr>
                <w:ilvl w:val="0"/>
                <w:numId w:val="59"/>
              </w:numPr>
              <w:spacing w:after="0"/>
              <w:rPr>
                <w:rFonts w:ascii="Times New Roman (PCL6)" w:hAnsi="Times New Roman (PCL6)"/>
                <w:i/>
                <w:strike/>
                <w:szCs w:val="24"/>
              </w:rPr>
            </w:pPr>
            <w:r w:rsidRPr="007512C1">
              <w:rPr>
                <w:rFonts w:ascii="Times New Roman (PCL6)" w:hAnsi="Times New Roman (PCL6)"/>
                <w:i/>
                <w:strike/>
                <w:szCs w:val="24"/>
              </w:rPr>
              <w:t>Identifies results of project activities</w:t>
            </w:r>
          </w:p>
        </w:tc>
        <w:tc>
          <w:tcPr>
            <w:tcW w:w="4230" w:type="dxa"/>
          </w:tcPr>
          <w:p w:rsidR="00EA4E1A" w:rsidRPr="007512C1" w:rsidRDefault="00EA4E1A" w:rsidP="00B274F3">
            <w:pPr>
              <w:pStyle w:val="BodyText"/>
              <w:numPr>
                <w:ilvl w:val="0"/>
                <w:numId w:val="59"/>
              </w:numPr>
              <w:spacing w:after="0"/>
              <w:rPr>
                <w:rFonts w:ascii="Times New Roman (PCL6)" w:hAnsi="Times New Roman (PCL6)"/>
                <w:i/>
                <w:strike/>
                <w:szCs w:val="24"/>
              </w:rPr>
            </w:pPr>
            <w:r w:rsidRPr="007512C1">
              <w:rPr>
                <w:rFonts w:ascii="Times New Roman (PCL6)" w:hAnsi="Times New Roman (PCL6)"/>
                <w:i/>
                <w:strike/>
                <w:szCs w:val="24"/>
              </w:rPr>
              <w:t>Is quantified</w:t>
            </w:r>
          </w:p>
        </w:tc>
      </w:tr>
      <w:tr w:rsidR="00EA4E1A" w:rsidRPr="007512C1" w:rsidTr="00326AE1">
        <w:tc>
          <w:tcPr>
            <w:tcW w:w="4050" w:type="dxa"/>
          </w:tcPr>
          <w:p w:rsidR="00EA4E1A" w:rsidRPr="007512C1" w:rsidRDefault="00EA4E1A" w:rsidP="00B274F3">
            <w:pPr>
              <w:pStyle w:val="BodyText"/>
              <w:numPr>
                <w:ilvl w:val="0"/>
                <w:numId w:val="59"/>
              </w:numPr>
              <w:spacing w:after="0"/>
              <w:rPr>
                <w:rFonts w:ascii="Times New Roman (PCL6)" w:hAnsi="Times New Roman (PCL6)"/>
                <w:i/>
                <w:strike/>
                <w:szCs w:val="24"/>
              </w:rPr>
            </w:pPr>
            <w:r w:rsidRPr="007512C1">
              <w:rPr>
                <w:rFonts w:ascii="Times New Roman (PCL6)" w:hAnsi="Times New Roman (PCL6)"/>
                <w:i/>
                <w:strike/>
                <w:szCs w:val="24"/>
              </w:rPr>
              <w:t>Each item measures a single activity</w:t>
            </w:r>
          </w:p>
        </w:tc>
        <w:tc>
          <w:tcPr>
            <w:tcW w:w="4230" w:type="dxa"/>
          </w:tcPr>
          <w:p w:rsidR="00EA4E1A" w:rsidRPr="007512C1" w:rsidRDefault="00EA4E1A" w:rsidP="00B274F3">
            <w:pPr>
              <w:pStyle w:val="BodyText"/>
              <w:numPr>
                <w:ilvl w:val="0"/>
                <w:numId w:val="59"/>
              </w:numPr>
              <w:spacing w:after="0"/>
              <w:rPr>
                <w:rFonts w:ascii="Times New Roman (PCL6)" w:hAnsi="Times New Roman (PCL6)"/>
                <w:i/>
                <w:strike/>
                <w:szCs w:val="24"/>
              </w:rPr>
            </w:pPr>
            <w:r w:rsidRPr="007512C1">
              <w:rPr>
                <w:rFonts w:ascii="Times New Roman (PCL6)" w:hAnsi="Times New Roman (PCL6)"/>
                <w:i/>
                <w:strike/>
                <w:szCs w:val="24"/>
              </w:rPr>
              <w:t>Counts items appropriate for the project</w:t>
            </w:r>
          </w:p>
        </w:tc>
      </w:tr>
      <w:tr w:rsidR="00EA4E1A" w:rsidRPr="007512C1" w:rsidTr="00326AE1">
        <w:tc>
          <w:tcPr>
            <w:tcW w:w="4050" w:type="dxa"/>
          </w:tcPr>
          <w:p w:rsidR="00EA4E1A" w:rsidRPr="007512C1" w:rsidRDefault="00EA4E1A" w:rsidP="00B274F3">
            <w:pPr>
              <w:numPr>
                <w:ilvl w:val="0"/>
                <w:numId w:val="59"/>
              </w:numPr>
              <w:suppressAutoHyphens/>
              <w:rPr>
                <w:rFonts w:ascii="Times New Roman (PCL6)" w:hAnsi="Times New Roman (PCL6)"/>
                <w:i/>
                <w:strike/>
                <w:sz w:val="24"/>
                <w:szCs w:val="24"/>
              </w:rPr>
            </w:pPr>
            <w:r w:rsidRPr="007512C1">
              <w:rPr>
                <w:rFonts w:ascii="Times New Roman (PCL6)" w:hAnsi="Times New Roman (PCL6)"/>
                <w:i/>
                <w:strike/>
                <w:sz w:val="24"/>
                <w:szCs w:val="24"/>
              </w:rPr>
              <w:t>Does not measure a change for the customer (that would be an outcome)</w:t>
            </w:r>
          </w:p>
        </w:tc>
        <w:tc>
          <w:tcPr>
            <w:tcW w:w="4230" w:type="dxa"/>
          </w:tcPr>
          <w:p w:rsidR="00EA4E1A" w:rsidRPr="007512C1" w:rsidRDefault="00EA4E1A" w:rsidP="00326AE1">
            <w:pPr>
              <w:pStyle w:val="BodyText"/>
              <w:spacing w:after="0"/>
              <w:ind w:left="720"/>
              <w:rPr>
                <w:rFonts w:ascii="Times New Roman (PCL6)" w:hAnsi="Times New Roman (PCL6)"/>
                <w:i/>
                <w:strike/>
                <w:szCs w:val="24"/>
              </w:rPr>
            </w:pPr>
          </w:p>
        </w:tc>
      </w:tr>
    </w:tbl>
    <w:p w:rsidR="00EA4E1A" w:rsidRPr="007512C1" w:rsidRDefault="00EA4E1A" w:rsidP="003C3534">
      <w:pPr>
        <w:spacing w:before="120"/>
        <w:ind w:left="720"/>
        <w:rPr>
          <w:i/>
          <w:strike/>
          <w:sz w:val="24"/>
          <w:szCs w:val="24"/>
        </w:rPr>
      </w:pPr>
      <w:proofErr w:type="gramStart"/>
      <w:r w:rsidRPr="007512C1">
        <w:rPr>
          <w:b/>
          <w:strike/>
          <w:sz w:val="24"/>
          <w:szCs w:val="24"/>
        </w:rPr>
        <w:t>Outcomes</w:t>
      </w:r>
      <w:r w:rsidRPr="007512C1">
        <w:rPr>
          <w:strike/>
          <w:sz w:val="24"/>
          <w:szCs w:val="24"/>
        </w:rPr>
        <w:t xml:space="preserve"> </w:t>
      </w:r>
      <w:r w:rsidRPr="007512C1">
        <w:rPr>
          <w:i/>
          <w:strike/>
          <w:sz w:val="24"/>
          <w:szCs w:val="24"/>
        </w:rPr>
        <w:t>(Where are you going?)</w:t>
      </w:r>
      <w:proofErr w:type="gramEnd"/>
    </w:p>
    <w:p w:rsidR="00EA4E1A" w:rsidRPr="007512C1" w:rsidRDefault="00EA4E1A" w:rsidP="003C3534">
      <w:pPr>
        <w:ind w:left="720"/>
        <w:rPr>
          <w:strike/>
          <w:sz w:val="24"/>
          <w:szCs w:val="24"/>
        </w:rPr>
      </w:pPr>
      <w:r w:rsidRPr="007512C1">
        <w:rPr>
          <w:strike/>
          <w:sz w:val="24"/>
          <w:szCs w:val="24"/>
        </w:rPr>
        <w:t>Outcomes are customer-based.  They measure the changes in knowledge, skills, behavior or condition of the customer as a result of the project.  Although outcomes provide an important and powerful way to measure the impact of your project, they are not the only information you will collect.  Outcomes will complement, not replace, other important management information that includes data on outputs, customer demographics, and internal project operations.  Each project category includes required outcome(s).  Those that apply must be used for the project.  However, others may be added if they are needed for local purposes.</w:t>
      </w:r>
    </w:p>
    <w:p w:rsidR="00EA4E1A" w:rsidRPr="007512C1" w:rsidRDefault="00EA4E1A" w:rsidP="002F5884">
      <w:pPr>
        <w:pStyle w:val="BodyText"/>
        <w:spacing w:before="120"/>
        <w:ind w:left="720" w:firstLine="360"/>
        <w:rPr>
          <w:rFonts w:ascii="Times New Roman (PCL6)" w:hAnsi="Times New Roman (PCL6)"/>
          <w:i/>
          <w:strike/>
          <w:szCs w:val="24"/>
          <w:u w:val="single"/>
        </w:rPr>
      </w:pPr>
      <w:r w:rsidRPr="007512C1">
        <w:rPr>
          <w:rFonts w:ascii="Times New Roman (PCL6)" w:hAnsi="Times New Roman (PCL6)"/>
          <w:i/>
          <w:strike/>
          <w:szCs w:val="24"/>
          <w:u w:val="single"/>
        </w:rPr>
        <w:t>Criteria:</w:t>
      </w:r>
    </w:p>
    <w:tbl>
      <w:tblPr>
        <w:tblW w:w="0" w:type="auto"/>
        <w:tblInd w:w="1098" w:type="dxa"/>
        <w:tblLayout w:type="fixed"/>
        <w:tblLook w:val="0000"/>
      </w:tblPr>
      <w:tblGrid>
        <w:gridCol w:w="4050"/>
        <w:gridCol w:w="4050"/>
      </w:tblGrid>
      <w:tr w:rsidR="00EA4E1A" w:rsidRPr="007512C1" w:rsidTr="00326AE1">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Includes required outcome(s)</w:t>
            </w:r>
          </w:p>
        </w:tc>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Describes a customer-change that can be tied to the project (is not beyond the scope of the project)</w:t>
            </w:r>
          </w:p>
        </w:tc>
      </w:tr>
      <w:tr w:rsidR="00EA4E1A" w:rsidRPr="007512C1" w:rsidTr="00326AE1">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Is customer-focused</w:t>
            </w:r>
          </w:p>
        </w:tc>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Identifies “who” achieves the outcome</w:t>
            </w:r>
          </w:p>
        </w:tc>
      </w:tr>
      <w:tr w:rsidR="00EA4E1A" w:rsidRPr="007512C1" w:rsidTr="00326AE1">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Is specific</w:t>
            </w:r>
          </w:p>
        </w:tc>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Describes a single customer result – if the word “and” is included, you may be addressing two different outcomes</w:t>
            </w:r>
          </w:p>
        </w:tc>
      </w:tr>
      <w:tr w:rsidR="00EA4E1A" w:rsidRPr="007512C1" w:rsidTr="00326AE1">
        <w:trPr>
          <w:trHeight w:val="873"/>
        </w:trPr>
        <w:tc>
          <w:tcPr>
            <w:tcW w:w="4050" w:type="dxa"/>
          </w:tcPr>
          <w:p w:rsidR="00EA4E1A" w:rsidRPr="007512C1" w:rsidRDefault="00EA4E1A" w:rsidP="00B274F3">
            <w:pPr>
              <w:numPr>
                <w:ilvl w:val="0"/>
                <w:numId w:val="60"/>
              </w:numPr>
              <w:suppressAutoHyphens/>
              <w:rPr>
                <w:rFonts w:ascii="Times New Roman (PCL6)" w:hAnsi="Times New Roman (PCL6)"/>
                <w:i/>
                <w:strike/>
                <w:sz w:val="24"/>
                <w:szCs w:val="24"/>
              </w:rPr>
            </w:pPr>
            <w:r w:rsidRPr="007512C1">
              <w:rPr>
                <w:rFonts w:ascii="Times New Roman (PCL6)" w:hAnsi="Times New Roman (PCL6)"/>
                <w:i/>
                <w:strike/>
                <w:sz w:val="24"/>
                <w:szCs w:val="24"/>
              </w:rPr>
              <w:t>The change is meaningful – it answers “why is this project important?”</w:t>
            </w:r>
          </w:p>
        </w:tc>
        <w:tc>
          <w:tcPr>
            <w:tcW w:w="4050" w:type="dxa"/>
          </w:tcPr>
          <w:p w:rsidR="00EA4E1A" w:rsidRPr="007512C1" w:rsidRDefault="00EA4E1A" w:rsidP="00B274F3">
            <w:pPr>
              <w:numPr>
                <w:ilvl w:val="0"/>
                <w:numId w:val="60"/>
              </w:numPr>
              <w:suppressAutoHyphens/>
              <w:rPr>
                <w:rFonts w:ascii="Times New Roman (PCL6)" w:hAnsi="Times New Roman (PCL6)"/>
                <w:i/>
                <w:strike/>
                <w:sz w:val="24"/>
                <w:szCs w:val="24"/>
              </w:rPr>
            </w:pPr>
            <w:r w:rsidRPr="007512C1">
              <w:rPr>
                <w:rFonts w:ascii="Times New Roman (PCL6)" w:hAnsi="Times New Roman (PCL6)"/>
                <w:i/>
                <w:strike/>
                <w:sz w:val="24"/>
                <w:szCs w:val="24"/>
              </w:rPr>
              <w:t>Represents the ultimate purpose of the project, measuring results as far in the future as the project can expect to have an impact</w:t>
            </w:r>
          </w:p>
        </w:tc>
      </w:tr>
      <w:tr w:rsidR="00EA4E1A" w:rsidRPr="007512C1" w:rsidTr="00326AE1">
        <w:tc>
          <w:tcPr>
            <w:tcW w:w="4050" w:type="dxa"/>
          </w:tcPr>
          <w:p w:rsidR="00EA4E1A" w:rsidRPr="007512C1" w:rsidRDefault="00EA4E1A" w:rsidP="00B274F3">
            <w:pPr>
              <w:numPr>
                <w:ilvl w:val="0"/>
                <w:numId w:val="60"/>
              </w:numPr>
              <w:suppressAutoHyphens/>
              <w:rPr>
                <w:rFonts w:ascii="Times New Roman (PCL6)" w:hAnsi="Times New Roman (PCL6)"/>
                <w:i/>
                <w:strike/>
                <w:sz w:val="24"/>
                <w:szCs w:val="24"/>
              </w:rPr>
            </w:pPr>
            <w:r w:rsidRPr="007512C1">
              <w:rPr>
                <w:rFonts w:ascii="Times New Roman (PCL6)" w:hAnsi="Times New Roman (PCL6)"/>
                <w:i/>
                <w:strike/>
                <w:sz w:val="24"/>
                <w:szCs w:val="24"/>
              </w:rPr>
              <w:t>Is objective</w:t>
            </w:r>
          </w:p>
        </w:tc>
        <w:tc>
          <w:tcPr>
            <w:tcW w:w="4050" w:type="dxa"/>
          </w:tcPr>
          <w:p w:rsidR="00EA4E1A" w:rsidRPr="007512C1" w:rsidRDefault="00EA4E1A" w:rsidP="00B274F3">
            <w:pPr>
              <w:numPr>
                <w:ilvl w:val="0"/>
                <w:numId w:val="60"/>
              </w:numPr>
              <w:tabs>
                <w:tab w:val="left" w:pos="-1440"/>
                <w:tab w:val="left" w:pos="-720"/>
              </w:tabs>
              <w:suppressAutoHyphens/>
              <w:rPr>
                <w:rFonts w:ascii="Times New Roman (PCL6)" w:hAnsi="Times New Roman (PCL6)"/>
                <w:i/>
                <w:strike/>
                <w:sz w:val="24"/>
                <w:szCs w:val="24"/>
              </w:rPr>
            </w:pPr>
            <w:r w:rsidRPr="007512C1">
              <w:rPr>
                <w:rFonts w:ascii="Times New Roman (PCL6)" w:hAnsi="Times New Roman (PCL6)"/>
                <w:i/>
                <w:strike/>
                <w:sz w:val="24"/>
                <w:szCs w:val="24"/>
              </w:rPr>
              <w:t>Measures a change in knowledge, skills, behavior, or conditions for the customer</w:t>
            </w:r>
          </w:p>
        </w:tc>
      </w:tr>
    </w:tbl>
    <w:p w:rsidR="00EA4E1A" w:rsidRPr="007512C1" w:rsidRDefault="00EA4E1A" w:rsidP="003C3534">
      <w:pPr>
        <w:keepNext/>
        <w:spacing w:before="240"/>
        <w:ind w:left="720"/>
        <w:rPr>
          <w:strike/>
          <w:sz w:val="24"/>
          <w:szCs w:val="24"/>
        </w:rPr>
      </w:pPr>
      <w:bookmarkStart w:id="55" w:name="_Toc243470539"/>
      <w:proofErr w:type="gramStart"/>
      <w:r w:rsidRPr="007512C1">
        <w:rPr>
          <w:b/>
          <w:strike/>
          <w:sz w:val="24"/>
          <w:szCs w:val="24"/>
        </w:rPr>
        <w:t xml:space="preserve">Indicators </w:t>
      </w:r>
      <w:r w:rsidRPr="007512C1">
        <w:rPr>
          <w:strike/>
          <w:sz w:val="24"/>
          <w:szCs w:val="24"/>
        </w:rPr>
        <w:t>(How will you know that the outcome has been achieved?)</w:t>
      </w:r>
      <w:bookmarkEnd w:id="55"/>
      <w:proofErr w:type="gramEnd"/>
    </w:p>
    <w:p w:rsidR="00EA4E1A" w:rsidRPr="007512C1" w:rsidRDefault="00EA4E1A" w:rsidP="003C3534">
      <w:pPr>
        <w:ind w:left="720"/>
        <w:rPr>
          <w:strike/>
          <w:sz w:val="24"/>
          <w:szCs w:val="24"/>
          <w:u w:val="single"/>
        </w:rPr>
      </w:pPr>
      <w:r w:rsidRPr="007512C1">
        <w:rPr>
          <w:strike/>
          <w:sz w:val="24"/>
          <w:szCs w:val="24"/>
        </w:rPr>
        <w:t>Indicators show you how well the project is doing on an outcome.  An indicator answers the question “how do we know that an outcome is achieved?”  It is the statistics or data gathered to prove your results.  Each outcome must have at least one indicator.  Indicators usually begin with the phrase “number and/or percent.”  For example, the outcome “children learn to read” may be measured using the indicator “number and percent of children who improve their reading one grade level.”</w:t>
      </w:r>
    </w:p>
    <w:p w:rsidR="00EA4E1A" w:rsidRPr="007512C1" w:rsidRDefault="00EA4E1A" w:rsidP="002F5884">
      <w:pPr>
        <w:pStyle w:val="BodyText"/>
        <w:spacing w:before="120"/>
        <w:ind w:left="720" w:firstLine="360"/>
        <w:rPr>
          <w:rFonts w:ascii="Times New Roman (PCL6)" w:hAnsi="Times New Roman (PCL6)"/>
          <w:i/>
          <w:strike/>
          <w:szCs w:val="24"/>
          <w:u w:val="single"/>
        </w:rPr>
      </w:pPr>
      <w:r w:rsidRPr="007512C1">
        <w:rPr>
          <w:rFonts w:ascii="Times New Roman (PCL6)" w:hAnsi="Times New Roman (PCL6)"/>
          <w:i/>
          <w:strike/>
          <w:szCs w:val="24"/>
          <w:u w:val="single"/>
        </w:rPr>
        <w:lastRenderedPageBreak/>
        <w:t>Criteria</w:t>
      </w:r>
    </w:p>
    <w:tbl>
      <w:tblPr>
        <w:tblW w:w="0" w:type="auto"/>
        <w:tblInd w:w="1098" w:type="dxa"/>
        <w:tblLayout w:type="fixed"/>
        <w:tblLook w:val="0000"/>
      </w:tblPr>
      <w:tblGrid>
        <w:gridCol w:w="4140"/>
        <w:gridCol w:w="4050"/>
      </w:tblGrid>
      <w:tr w:rsidR="00EA4E1A" w:rsidRPr="007512C1">
        <w:tc>
          <w:tcPr>
            <w:tcW w:w="414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Is objective</w:t>
            </w:r>
          </w:p>
        </w:tc>
        <w:tc>
          <w:tcPr>
            <w:tcW w:w="405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Is observable</w:t>
            </w:r>
          </w:p>
        </w:tc>
      </w:tr>
      <w:tr w:rsidR="00EA4E1A" w:rsidRPr="007512C1">
        <w:tc>
          <w:tcPr>
            <w:tcW w:w="414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Is measurable</w:t>
            </w:r>
          </w:p>
        </w:tc>
        <w:tc>
          <w:tcPr>
            <w:tcW w:w="405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Is specific</w:t>
            </w:r>
          </w:p>
        </w:tc>
      </w:tr>
      <w:tr w:rsidR="00EA4E1A" w:rsidRPr="007512C1">
        <w:tc>
          <w:tcPr>
            <w:tcW w:w="414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Shows that the outcome has been achieved (proves that the customer did or did not achieve the outcome)</w:t>
            </w:r>
          </w:p>
        </w:tc>
        <w:tc>
          <w:tcPr>
            <w:tcW w:w="405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Measures one item (for example, increased reading skill; not increased reading and math skills)</w:t>
            </w:r>
          </w:p>
        </w:tc>
      </w:tr>
      <w:tr w:rsidR="00EA4E1A" w:rsidRPr="007512C1">
        <w:tc>
          <w:tcPr>
            <w:tcW w:w="414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Measures at the individual customer level (not group)</w:t>
            </w:r>
          </w:p>
        </w:tc>
        <w:tc>
          <w:tcPr>
            <w:tcW w:w="405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Measures information that no other indicator measures</w:t>
            </w:r>
          </w:p>
        </w:tc>
      </w:tr>
      <w:tr w:rsidR="00EA4E1A" w:rsidRPr="007512C1">
        <w:tc>
          <w:tcPr>
            <w:tcW w:w="414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Is stated as both number and percent</w:t>
            </w:r>
          </w:p>
        </w:tc>
        <w:tc>
          <w:tcPr>
            <w:tcW w:w="4050" w:type="dxa"/>
          </w:tcPr>
          <w:p w:rsidR="00EA4E1A" w:rsidRPr="007512C1" w:rsidRDefault="00EA4E1A" w:rsidP="00B274F3">
            <w:pPr>
              <w:numPr>
                <w:ilvl w:val="0"/>
                <w:numId w:val="61"/>
              </w:numPr>
              <w:rPr>
                <w:rFonts w:ascii="Times New Roman (PCL6)" w:hAnsi="Times New Roman (PCL6)"/>
                <w:i/>
                <w:strike/>
                <w:sz w:val="24"/>
                <w:szCs w:val="24"/>
              </w:rPr>
            </w:pPr>
            <w:r w:rsidRPr="007512C1">
              <w:rPr>
                <w:rFonts w:ascii="Times New Roman (PCL6)" w:hAnsi="Times New Roman (PCL6)"/>
                <w:i/>
                <w:strike/>
                <w:sz w:val="24"/>
                <w:szCs w:val="24"/>
              </w:rPr>
              <w:t>Provides at least one indicator for each outcome</w:t>
            </w:r>
          </w:p>
        </w:tc>
      </w:tr>
    </w:tbl>
    <w:p w:rsidR="00EA4E1A" w:rsidRPr="007512C1" w:rsidRDefault="00EA4E1A" w:rsidP="00326AE1">
      <w:pPr>
        <w:pStyle w:val="BodyText"/>
        <w:spacing w:before="120" w:after="0"/>
        <w:ind w:left="720"/>
        <w:rPr>
          <w:rFonts w:ascii="Times New Roman (PCL6)" w:hAnsi="Times New Roman (PCL6)"/>
          <w:i/>
          <w:strike/>
        </w:rPr>
      </w:pPr>
      <w:proofErr w:type="gramStart"/>
      <w:r w:rsidRPr="007512C1">
        <w:rPr>
          <w:rFonts w:ascii="Times New Roman (PCL6)" w:hAnsi="Times New Roman (PCL6)"/>
          <w:b/>
          <w:strike/>
        </w:rPr>
        <w:t xml:space="preserve">Sources/Methods </w:t>
      </w:r>
      <w:r w:rsidRPr="007512C1">
        <w:rPr>
          <w:rFonts w:ascii="Times New Roman (PCL6)" w:hAnsi="Times New Roman (PCL6)"/>
          <w:i/>
          <w:strike/>
        </w:rPr>
        <w:t>(How will you measure?)</w:t>
      </w:r>
      <w:proofErr w:type="gramEnd"/>
    </w:p>
    <w:p w:rsidR="00EA4E1A" w:rsidRPr="007512C1" w:rsidRDefault="00EA4E1A">
      <w:pPr>
        <w:pStyle w:val="BodyText"/>
        <w:spacing w:after="0"/>
        <w:ind w:left="720"/>
        <w:rPr>
          <w:rFonts w:ascii="Times New Roman (PCL6)" w:hAnsi="Times New Roman (PCL6)"/>
          <w:strike/>
        </w:rPr>
      </w:pPr>
      <w:r w:rsidRPr="007512C1">
        <w:rPr>
          <w:rFonts w:ascii="Times New Roman (PCL6)" w:hAnsi="Times New Roman (PCL6)"/>
          <w:strike/>
        </w:rPr>
        <w:t xml:space="preserve">You must determine “who” will provide the information you need to measure your outcomes, and “how” it will be collected.  </w:t>
      </w:r>
    </w:p>
    <w:p w:rsidR="00EA4E1A" w:rsidRPr="007512C1" w:rsidRDefault="00EA4E1A" w:rsidP="00326AE1">
      <w:pPr>
        <w:pStyle w:val="BodyText"/>
        <w:spacing w:before="120" w:after="0"/>
        <w:ind w:left="720"/>
        <w:rPr>
          <w:rFonts w:ascii="Times New Roman (PCL6)" w:hAnsi="Times New Roman (PCL6)"/>
          <w:strike/>
        </w:rPr>
      </w:pPr>
      <w:r w:rsidRPr="007512C1">
        <w:rPr>
          <w:rFonts w:ascii="Times New Roman (PCL6)" w:hAnsi="Times New Roman (PCL6)"/>
          <w:strike/>
        </w:rPr>
        <w:t>The Source for each outcome will provide the data answering the “who” question.  Possible sources include the customer, family members, project staff, volunteer observers, other organizations, existing project records, etc.</w:t>
      </w:r>
    </w:p>
    <w:p w:rsidR="00EA4E1A" w:rsidRPr="007512C1" w:rsidRDefault="00EA4E1A" w:rsidP="00326AE1">
      <w:pPr>
        <w:pStyle w:val="BodyText"/>
        <w:widowControl/>
        <w:spacing w:before="120" w:after="0"/>
        <w:ind w:left="720"/>
        <w:rPr>
          <w:rFonts w:ascii="Times New Roman (PCL6)" w:hAnsi="Times New Roman (PCL6)"/>
          <w:strike/>
        </w:rPr>
      </w:pPr>
      <w:r w:rsidRPr="007512C1">
        <w:rPr>
          <w:rFonts w:ascii="Times New Roman (PCL6)" w:hAnsi="Times New Roman (PCL6)"/>
          <w:strike/>
        </w:rPr>
        <w:t>The Method of data collection answers the “how” question.  Possible methods include review of project records, questionnaire or survey, interview, rating by trained observer, etc.</w:t>
      </w:r>
    </w:p>
    <w:p w:rsidR="00EA4E1A" w:rsidRPr="007512C1" w:rsidRDefault="00EA4E1A" w:rsidP="002F5884">
      <w:pPr>
        <w:pStyle w:val="BodyText"/>
        <w:spacing w:before="120"/>
        <w:ind w:left="720" w:firstLine="360"/>
        <w:rPr>
          <w:rFonts w:ascii="Times New Roman (PCL6)" w:hAnsi="Times New Roman (PCL6)"/>
          <w:i/>
          <w:strike/>
          <w:szCs w:val="24"/>
          <w:u w:val="single"/>
        </w:rPr>
      </w:pPr>
      <w:r w:rsidRPr="007512C1">
        <w:rPr>
          <w:rFonts w:ascii="Times New Roman (PCL6)" w:hAnsi="Times New Roman (PCL6)"/>
          <w:i/>
          <w:strike/>
          <w:szCs w:val="24"/>
          <w:u w:val="single"/>
        </w:rPr>
        <w:t>Criteria - Sources</w:t>
      </w:r>
    </w:p>
    <w:tbl>
      <w:tblPr>
        <w:tblW w:w="0" w:type="auto"/>
        <w:tblInd w:w="1098" w:type="dxa"/>
        <w:tblLayout w:type="fixed"/>
        <w:tblLook w:val="0000"/>
      </w:tblPr>
      <w:tblGrid>
        <w:gridCol w:w="3780"/>
        <w:gridCol w:w="3870"/>
      </w:tblGrid>
      <w:tr w:rsidR="00EA4E1A" w:rsidRPr="007512C1">
        <w:tc>
          <w:tcPr>
            <w:tcW w:w="3780" w:type="dxa"/>
          </w:tcPr>
          <w:p w:rsidR="00EA4E1A" w:rsidRPr="007512C1" w:rsidRDefault="00EA4E1A" w:rsidP="00B274F3">
            <w:pPr>
              <w:numPr>
                <w:ilvl w:val="0"/>
                <w:numId w:val="62"/>
              </w:numPr>
              <w:rPr>
                <w:rFonts w:ascii="Times New Roman (PCL6)" w:hAnsi="Times New Roman (PCL6)"/>
                <w:i/>
                <w:strike/>
                <w:sz w:val="24"/>
                <w:szCs w:val="24"/>
              </w:rPr>
            </w:pPr>
            <w:r w:rsidRPr="007512C1">
              <w:rPr>
                <w:rFonts w:ascii="Times New Roman (PCL6)" w:hAnsi="Times New Roman (PCL6)"/>
                <w:i/>
                <w:strike/>
                <w:sz w:val="24"/>
                <w:szCs w:val="24"/>
              </w:rPr>
              <w:t>Identifies “who” provides the data</w:t>
            </w:r>
          </w:p>
        </w:tc>
        <w:tc>
          <w:tcPr>
            <w:tcW w:w="3870" w:type="dxa"/>
          </w:tcPr>
          <w:p w:rsidR="00EA4E1A" w:rsidRPr="007512C1" w:rsidRDefault="00EA4E1A" w:rsidP="00B274F3">
            <w:pPr>
              <w:numPr>
                <w:ilvl w:val="0"/>
                <w:numId w:val="62"/>
              </w:numPr>
              <w:rPr>
                <w:rFonts w:ascii="Times New Roman (PCL6)" w:hAnsi="Times New Roman (PCL6)"/>
                <w:i/>
                <w:strike/>
                <w:sz w:val="24"/>
                <w:szCs w:val="24"/>
              </w:rPr>
            </w:pPr>
            <w:r w:rsidRPr="007512C1">
              <w:rPr>
                <w:rFonts w:ascii="Times New Roman (PCL6)" w:hAnsi="Times New Roman (PCL6)"/>
                <w:i/>
                <w:strike/>
                <w:sz w:val="24"/>
                <w:szCs w:val="24"/>
              </w:rPr>
              <w:t>Provides at least one source for each indicator</w:t>
            </w:r>
          </w:p>
        </w:tc>
      </w:tr>
      <w:tr w:rsidR="00EA4E1A" w:rsidRPr="007512C1">
        <w:tc>
          <w:tcPr>
            <w:tcW w:w="3780" w:type="dxa"/>
          </w:tcPr>
          <w:p w:rsidR="00EA4E1A" w:rsidRPr="007512C1" w:rsidRDefault="00EA4E1A" w:rsidP="00B274F3">
            <w:pPr>
              <w:numPr>
                <w:ilvl w:val="0"/>
                <w:numId w:val="62"/>
              </w:numPr>
              <w:rPr>
                <w:rFonts w:ascii="Times New Roman (PCL6)" w:hAnsi="Times New Roman (PCL6)"/>
                <w:i/>
                <w:strike/>
                <w:sz w:val="24"/>
                <w:szCs w:val="24"/>
              </w:rPr>
            </w:pPr>
            <w:r w:rsidRPr="007512C1">
              <w:rPr>
                <w:rFonts w:ascii="Times New Roman (PCL6)" w:hAnsi="Times New Roman (PCL6)"/>
                <w:i/>
                <w:strike/>
                <w:sz w:val="24"/>
                <w:szCs w:val="24"/>
              </w:rPr>
              <w:t>The combination of methods for an indicator is likely to provide reliable information</w:t>
            </w:r>
          </w:p>
        </w:tc>
        <w:tc>
          <w:tcPr>
            <w:tcW w:w="3870" w:type="dxa"/>
          </w:tcPr>
          <w:p w:rsidR="00EA4E1A" w:rsidRPr="007512C1" w:rsidRDefault="00EA4E1A" w:rsidP="00B274F3">
            <w:pPr>
              <w:numPr>
                <w:ilvl w:val="0"/>
                <w:numId w:val="62"/>
              </w:numPr>
              <w:rPr>
                <w:rFonts w:ascii="Times New Roman (PCL6)" w:hAnsi="Times New Roman (PCL6)"/>
                <w:i/>
                <w:strike/>
                <w:sz w:val="24"/>
                <w:szCs w:val="24"/>
              </w:rPr>
            </w:pPr>
            <w:r w:rsidRPr="007512C1">
              <w:rPr>
                <w:rFonts w:ascii="Times New Roman (PCL6)" w:hAnsi="Times New Roman (PCL6)"/>
                <w:i/>
                <w:strike/>
                <w:sz w:val="24"/>
                <w:szCs w:val="24"/>
              </w:rPr>
              <w:t>Is unbiased (i.e., the person providing the service does not measure it)</w:t>
            </w:r>
          </w:p>
        </w:tc>
      </w:tr>
      <w:tr w:rsidR="00EA4E1A" w:rsidRPr="007512C1">
        <w:tc>
          <w:tcPr>
            <w:tcW w:w="3780" w:type="dxa"/>
          </w:tcPr>
          <w:p w:rsidR="00EA4E1A" w:rsidRPr="007512C1" w:rsidRDefault="00EA4E1A" w:rsidP="00B274F3">
            <w:pPr>
              <w:numPr>
                <w:ilvl w:val="0"/>
                <w:numId w:val="62"/>
              </w:numPr>
              <w:rPr>
                <w:rFonts w:ascii="Times New Roman (PCL6)" w:hAnsi="Times New Roman (PCL6)"/>
                <w:i/>
                <w:strike/>
                <w:sz w:val="24"/>
                <w:szCs w:val="24"/>
              </w:rPr>
            </w:pPr>
            <w:r w:rsidRPr="007512C1">
              <w:rPr>
                <w:rFonts w:ascii="Times New Roman (PCL6)" w:hAnsi="Times New Roman (PCL6)"/>
                <w:i/>
                <w:strike/>
                <w:sz w:val="24"/>
                <w:szCs w:val="24"/>
              </w:rPr>
              <w:t>Is specific</w:t>
            </w:r>
          </w:p>
        </w:tc>
        <w:tc>
          <w:tcPr>
            <w:tcW w:w="3870" w:type="dxa"/>
          </w:tcPr>
          <w:p w:rsidR="00EA4E1A" w:rsidRPr="007512C1" w:rsidRDefault="00EA4E1A" w:rsidP="00DC6E21">
            <w:pPr>
              <w:ind w:left="720"/>
              <w:rPr>
                <w:rFonts w:ascii="Times New Roman (PCL6)" w:hAnsi="Times New Roman (PCL6)"/>
                <w:i/>
                <w:strike/>
                <w:sz w:val="24"/>
                <w:szCs w:val="24"/>
              </w:rPr>
            </w:pPr>
          </w:p>
        </w:tc>
      </w:tr>
    </w:tbl>
    <w:p w:rsidR="00EA4E1A" w:rsidRPr="007512C1" w:rsidRDefault="00EA4E1A" w:rsidP="008F477D">
      <w:pPr>
        <w:spacing w:before="120"/>
        <w:ind w:left="720" w:firstLine="360"/>
        <w:rPr>
          <w:i/>
          <w:strike/>
          <w:sz w:val="24"/>
          <w:szCs w:val="24"/>
          <w:u w:val="single"/>
        </w:rPr>
      </w:pPr>
      <w:bookmarkStart w:id="56" w:name="_Toc243470540"/>
      <w:r w:rsidRPr="007512C1">
        <w:rPr>
          <w:i/>
          <w:strike/>
          <w:sz w:val="24"/>
          <w:szCs w:val="24"/>
          <w:u w:val="single"/>
        </w:rPr>
        <w:t>Criteria - Methods</w:t>
      </w:r>
      <w:bookmarkEnd w:id="56"/>
    </w:p>
    <w:tbl>
      <w:tblPr>
        <w:tblW w:w="0" w:type="auto"/>
        <w:tblInd w:w="1098" w:type="dxa"/>
        <w:tblLayout w:type="fixed"/>
        <w:tblLook w:val="0000"/>
      </w:tblPr>
      <w:tblGrid>
        <w:gridCol w:w="3780"/>
        <w:gridCol w:w="3870"/>
      </w:tblGrid>
      <w:tr w:rsidR="00EA4E1A" w:rsidRPr="007512C1">
        <w:tc>
          <w:tcPr>
            <w:tcW w:w="3780" w:type="dxa"/>
          </w:tcPr>
          <w:p w:rsidR="00EA4E1A" w:rsidRPr="007512C1" w:rsidRDefault="00EA4E1A" w:rsidP="00B274F3">
            <w:pPr>
              <w:numPr>
                <w:ilvl w:val="0"/>
                <w:numId w:val="72"/>
              </w:numPr>
              <w:spacing w:before="120"/>
              <w:rPr>
                <w:rFonts w:ascii="Times New Roman (PCL6)" w:hAnsi="Times New Roman (PCL6)"/>
                <w:i/>
                <w:strike/>
                <w:sz w:val="24"/>
                <w:szCs w:val="24"/>
              </w:rPr>
            </w:pPr>
            <w:r w:rsidRPr="007512C1">
              <w:rPr>
                <w:rFonts w:ascii="Times New Roman (PCL6)" w:hAnsi="Times New Roman (PCL6)"/>
                <w:i/>
                <w:strike/>
                <w:sz w:val="24"/>
                <w:szCs w:val="24"/>
              </w:rPr>
              <w:t>Identifies “how” the outcome will be measured (</w:t>
            </w:r>
            <w:proofErr w:type="spellStart"/>
            <w:r w:rsidR="003A3D61" w:rsidRPr="007512C1">
              <w:rPr>
                <w:rFonts w:ascii="Times New Roman (PCL6)" w:hAnsi="Times New Roman (PCL6)"/>
                <w:strike/>
                <w:sz w:val="24"/>
                <w:u w:val="single"/>
              </w:rPr>
              <w:t>e.g.,</w:t>
            </w:r>
            <w:r w:rsidR="003A3D61" w:rsidRPr="007512C1">
              <w:rPr>
                <w:rFonts w:ascii="Times New Roman (PCL6)" w:hAnsi="Times New Roman (PCL6)"/>
                <w:strike/>
                <w:sz w:val="24"/>
              </w:rPr>
              <w:t>i.e</w:t>
            </w:r>
            <w:proofErr w:type="spellEnd"/>
            <w:r w:rsidR="003A3D61" w:rsidRPr="007512C1">
              <w:rPr>
                <w:rFonts w:ascii="Times New Roman (PCL6)" w:hAnsi="Times New Roman (PCL6)"/>
                <w:strike/>
                <w:sz w:val="24"/>
              </w:rPr>
              <w:t xml:space="preserve">., </w:t>
            </w:r>
            <w:r w:rsidRPr="007512C1">
              <w:rPr>
                <w:rFonts w:ascii="Times New Roman (PCL6)" w:hAnsi="Times New Roman (PCL6)"/>
                <w:i/>
                <w:strike/>
                <w:sz w:val="24"/>
                <w:szCs w:val="24"/>
              </w:rPr>
              <w:t>survey, focus group or interview)</w:t>
            </w:r>
          </w:p>
        </w:tc>
        <w:tc>
          <w:tcPr>
            <w:tcW w:w="3870" w:type="dxa"/>
          </w:tcPr>
          <w:p w:rsidR="00EA4E1A" w:rsidRPr="007512C1" w:rsidRDefault="00EA4E1A" w:rsidP="00B274F3">
            <w:pPr>
              <w:numPr>
                <w:ilvl w:val="0"/>
                <w:numId w:val="72"/>
              </w:numPr>
              <w:spacing w:before="120"/>
              <w:rPr>
                <w:rFonts w:ascii="Times New Roman (PCL6)" w:hAnsi="Times New Roman (PCL6)"/>
                <w:i/>
                <w:strike/>
                <w:sz w:val="24"/>
                <w:szCs w:val="24"/>
              </w:rPr>
            </w:pPr>
            <w:r w:rsidRPr="007512C1">
              <w:rPr>
                <w:rFonts w:ascii="Times New Roman (PCL6)" w:hAnsi="Times New Roman (PCL6)"/>
                <w:i/>
                <w:strike/>
                <w:sz w:val="24"/>
                <w:szCs w:val="24"/>
              </w:rPr>
              <w:t>The combination of methods for an indicator is likely to provide the specific data needed to determine whether the outcome has been met</w:t>
            </w:r>
          </w:p>
        </w:tc>
      </w:tr>
      <w:tr w:rsidR="00EA4E1A" w:rsidRPr="007512C1" w:rsidTr="00326AE1">
        <w:trPr>
          <w:cantSplit/>
        </w:trPr>
        <w:tc>
          <w:tcPr>
            <w:tcW w:w="3780" w:type="dxa"/>
          </w:tcPr>
          <w:p w:rsidR="00EA4E1A" w:rsidRPr="007512C1" w:rsidRDefault="00EA4E1A" w:rsidP="00B274F3">
            <w:pPr>
              <w:numPr>
                <w:ilvl w:val="0"/>
                <w:numId w:val="72"/>
              </w:numPr>
              <w:rPr>
                <w:rFonts w:ascii="Times New Roman (PCL6)" w:hAnsi="Times New Roman (PCL6)"/>
                <w:i/>
                <w:strike/>
                <w:sz w:val="24"/>
                <w:szCs w:val="24"/>
              </w:rPr>
            </w:pPr>
            <w:r w:rsidRPr="007512C1">
              <w:rPr>
                <w:rFonts w:ascii="Times New Roman (PCL6)" w:hAnsi="Times New Roman (PCL6)"/>
                <w:i/>
                <w:strike/>
                <w:sz w:val="24"/>
                <w:szCs w:val="24"/>
              </w:rPr>
              <w:t>The method is tested and verifiable</w:t>
            </w:r>
          </w:p>
        </w:tc>
        <w:tc>
          <w:tcPr>
            <w:tcW w:w="3870" w:type="dxa"/>
          </w:tcPr>
          <w:p w:rsidR="00EA4E1A" w:rsidRPr="007512C1" w:rsidRDefault="00EA4E1A" w:rsidP="00B274F3">
            <w:pPr>
              <w:numPr>
                <w:ilvl w:val="0"/>
                <w:numId w:val="72"/>
              </w:numPr>
              <w:rPr>
                <w:rFonts w:ascii="Times New Roman (PCL6)" w:hAnsi="Times New Roman (PCL6)"/>
                <w:i/>
                <w:strike/>
                <w:sz w:val="24"/>
                <w:szCs w:val="24"/>
              </w:rPr>
            </w:pPr>
            <w:r w:rsidRPr="007512C1">
              <w:rPr>
                <w:rFonts w:ascii="Times New Roman (PCL6)" w:hAnsi="Times New Roman (PCL6)"/>
                <w:i/>
                <w:strike/>
                <w:sz w:val="24"/>
                <w:szCs w:val="24"/>
              </w:rPr>
              <w:t>Provides at least one method for each indicator</w:t>
            </w:r>
          </w:p>
        </w:tc>
      </w:tr>
    </w:tbl>
    <w:p w:rsidR="00BF2A1A" w:rsidRDefault="00EA4E1A" w:rsidP="004A52C1">
      <w:pPr>
        <w:pStyle w:val="ListParagraph"/>
        <w:keepNext/>
        <w:widowControl w:val="0"/>
        <w:numPr>
          <w:ilvl w:val="0"/>
          <w:numId w:val="26"/>
        </w:numPr>
        <w:tabs>
          <w:tab w:val="left" w:pos="-1440"/>
          <w:tab w:val="left" w:pos="-720"/>
          <w:tab w:val="left" w:pos="0"/>
          <w:tab w:val="left" w:pos="360"/>
          <w:tab w:val="left" w:pos="1152"/>
          <w:tab w:val="left" w:pos="1584"/>
          <w:tab w:val="right" w:pos="9216"/>
        </w:tabs>
        <w:suppressAutoHyphens/>
        <w:spacing w:before="240" w:after="120"/>
        <w:ind w:hanging="720"/>
        <w:outlineLvl w:val="3"/>
        <w:rPr>
          <w:rFonts w:ascii="Univers" w:hAnsi="Univers"/>
          <w:b/>
          <w:strike/>
          <w:sz w:val="24"/>
          <w:szCs w:val="24"/>
        </w:rPr>
      </w:pPr>
      <w:r w:rsidRPr="007512C1">
        <w:rPr>
          <w:rFonts w:ascii="Univers" w:hAnsi="Univers"/>
          <w:b/>
          <w:strike/>
          <w:sz w:val="24"/>
          <w:szCs w:val="24"/>
        </w:rPr>
        <w:t>A</w:t>
      </w:r>
      <w:r w:rsidR="00DC6E21" w:rsidRPr="007512C1">
        <w:rPr>
          <w:rFonts w:ascii="Univers" w:hAnsi="Univers"/>
          <w:b/>
          <w:strike/>
          <w:sz w:val="24"/>
          <w:szCs w:val="24"/>
        </w:rPr>
        <w:t>CTION</w:t>
      </w:r>
      <w:r w:rsidRPr="007512C1">
        <w:rPr>
          <w:rFonts w:ascii="Univers" w:hAnsi="Univers"/>
          <w:b/>
          <w:strike/>
          <w:sz w:val="24"/>
          <w:szCs w:val="24"/>
        </w:rPr>
        <w:t xml:space="preserve"> P</w:t>
      </w:r>
      <w:r w:rsidR="00DC6E21" w:rsidRPr="007512C1">
        <w:rPr>
          <w:rFonts w:ascii="Univers" w:hAnsi="Univers"/>
          <w:b/>
          <w:strike/>
          <w:sz w:val="24"/>
          <w:szCs w:val="24"/>
        </w:rPr>
        <w:t>LAN</w:t>
      </w:r>
      <w:r w:rsidRPr="007512C1">
        <w:rPr>
          <w:rFonts w:ascii="Univers" w:hAnsi="Univers"/>
          <w:b/>
          <w:strike/>
          <w:sz w:val="24"/>
          <w:szCs w:val="24"/>
        </w:rPr>
        <w:t xml:space="preserve"> </w:t>
      </w:r>
      <w:r w:rsidRPr="007512C1">
        <w:rPr>
          <w:rFonts w:ascii="Univers" w:hAnsi="Univers"/>
          <w:strike/>
          <w:sz w:val="24"/>
          <w:szCs w:val="24"/>
        </w:rPr>
        <w:t>(How you plan to get there)</w:t>
      </w:r>
      <w:r w:rsidR="00B045DC" w:rsidRPr="007512C1">
        <w:rPr>
          <w:rFonts w:ascii="Univers" w:hAnsi="Univers"/>
          <w:b/>
          <w:strike/>
          <w:sz w:val="24"/>
          <w:szCs w:val="24"/>
        </w:rPr>
        <w:tab/>
      </w:r>
      <w:r w:rsidRPr="007512C1">
        <w:rPr>
          <w:rFonts w:ascii="Univers" w:hAnsi="Univers"/>
          <w:b/>
          <w:strike/>
          <w:sz w:val="24"/>
          <w:szCs w:val="24"/>
        </w:rPr>
        <w:t>(0-45 points)</w:t>
      </w:r>
    </w:p>
    <w:p w:rsidR="00EA4E1A" w:rsidRPr="007512C1" w:rsidRDefault="00EA4E1A" w:rsidP="002F5884">
      <w:pPr>
        <w:pStyle w:val="BodyTextIndent3"/>
        <w:widowControl/>
        <w:tabs>
          <w:tab w:val="left" w:pos="4788"/>
          <w:tab w:val="left" w:pos="9288"/>
        </w:tabs>
        <w:suppressAutoHyphens/>
        <w:spacing w:after="120"/>
        <w:rPr>
          <w:strike/>
        </w:rPr>
      </w:pPr>
      <w:r w:rsidRPr="007512C1">
        <w:rPr>
          <w:rFonts w:ascii="Times New Roman (PCL6)" w:hAnsi="Times New Roman (PCL6)"/>
          <w:strike/>
        </w:rPr>
        <w:t xml:space="preserve">The action plan expands on the activities listed in the LSTA Outcomes Plan.  Activities should result in the project outputs listed in the LSTA Outcomes Plan.  </w:t>
      </w:r>
      <w:r w:rsidRPr="007512C1">
        <w:rPr>
          <w:strike/>
        </w:rPr>
        <w:t>To give a clear picture or description of the project activities, provide concise responses to each of the following:</w:t>
      </w:r>
    </w:p>
    <w:p w:rsidR="00EA4E1A" w:rsidRPr="007512C1" w:rsidRDefault="00EA4E1A" w:rsidP="008C7447">
      <w:pPr>
        <w:pStyle w:val="BodyTextIndent3"/>
        <w:widowControl/>
        <w:numPr>
          <w:ilvl w:val="0"/>
          <w:numId w:val="9"/>
        </w:numPr>
        <w:tabs>
          <w:tab w:val="left" w:pos="4788"/>
          <w:tab w:val="left" w:pos="9288"/>
        </w:tabs>
        <w:suppressAutoHyphens/>
        <w:rPr>
          <w:rFonts w:ascii="Times New Roman (PCL6)" w:hAnsi="Times New Roman (PCL6)"/>
          <w:b/>
          <w:strike/>
        </w:rPr>
      </w:pPr>
      <w:r w:rsidRPr="007512C1">
        <w:rPr>
          <w:rFonts w:ascii="Times New Roman (PCL6)" w:hAnsi="Times New Roman (PCL6)"/>
          <w:b/>
          <w:strike/>
        </w:rPr>
        <w:t>Project Status.</w:t>
      </w:r>
    </w:p>
    <w:p w:rsidR="00EA4E1A" w:rsidRPr="007512C1" w:rsidRDefault="00EA4E1A" w:rsidP="002F5884">
      <w:pPr>
        <w:pStyle w:val="BodyTextIndent3"/>
        <w:widowControl/>
        <w:tabs>
          <w:tab w:val="left" w:pos="4788"/>
          <w:tab w:val="left" w:pos="9288"/>
        </w:tabs>
        <w:suppressAutoHyphens/>
        <w:ind w:left="1080"/>
        <w:rPr>
          <w:rFonts w:ascii="Times New Roman (PCL6)" w:hAnsi="Times New Roman (PCL6)"/>
          <w:strike/>
        </w:rPr>
      </w:pPr>
      <w:r w:rsidRPr="007512C1">
        <w:rPr>
          <w:rFonts w:ascii="Times New Roman (PCL6)" w:hAnsi="Times New Roman (PCL6)"/>
          <w:strike/>
        </w:rPr>
        <w:t>Provide a brief status report of where the library/organization is in meeting the need outlined in the first year application.</w:t>
      </w:r>
    </w:p>
    <w:p w:rsidR="00EA4E1A" w:rsidRPr="007512C1" w:rsidRDefault="00EA4E1A" w:rsidP="008C7447">
      <w:pPr>
        <w:pStyle w:val="BodyTextIndent3"/>
        <w:widowControl/>
        <w:numPr>
          <w:ilvl w:val="0"/>
          <w:numId w:val="9"/>
        </w:numPr>
        <w:tabs>
          <w:tab w:val="left" w:pos="4788"/>
          <w:tab w:val="left" w:pos="9288"/>
        </w:tabs>
        <w:suppressAutoHyphens/>
        <w:spacing w:before="120"/>
        <w:rPr>
          <w:rFonts w:ascii="Times New Roman (PCL6)" w:hAnsi="Times New Roman (PCL6)"/>
          <w:b/>
          <w:strike/>
        </w:rPr>
      </w:pPr>
      <w:r w:rsidRPr="007512C1">
        <w:rPr>
          <w:rFonts w:ascii="Times New Roman (PCL6)" w:hAnsi="Times New Roman (PCL6)"/>
          <w:b/>
          <w:strike/>
        </w:rPr>
        <w:t>Project Activities.</w:t>
      </w:r>
    </w:p>
    <w:p w:rsidR="00EA4E1A" w:rsidRPr="007512C1" w:rsidRDefault="00EA4E1A" w:rsidP="002F5884">
      <w:pPr>
        <w:pStyle w:val="BodyTextIndent3"/>
        <w:widowControl/>
        <w:tabs>
          <w:tab w:val="left" w:pos="4788"/>
          <w:tab w:val="left" w:pos="9288"/>
        </w:tabs>
        <w:suppressAutoHyphens/>
        <w:ind w:left="1080"/>
        <w:rPr>
          <w:rFonts w:ascii="Times New Roman (PCL6)" w:hAnsi="Times New Roman (PCL6)"/>
          <w:strike/>
        </w:rPr>
      </w:pPr>
      <w:r w:rsidRPr="007512C1">
        <w:rPr>
          <w:rFonts w:ascii="Times New Roman (PCL6)" w:hAnsi="Times New Roman (PCL6)"/>
          <w:strike/>
        </w:rPr>
        <w:lastRenderedPageBreak/>
        <w:t xml:space="preserve">Provide a detailed description of all project activities and the person responsible for carrying out the activities.  The activities should be described in measurable terms where appropriate, </w:t>
      </w:r>
      <w:r w:rsidR="003A3D61" w:rsidRPr="007512C1">
        <w:rPr>
          <w:rFonts w:ascii="Times New Roman (PCL6)" w:hAnsi="Times New Roman (PCL6)"/>
          <w:strike/>
        </w:rPr>
        <w:t>e.g.,</w:t>
      </w:r>
      <w:r w:rsidR="0035345A" w:rsidRPr="007512C1">
        <w:rPr>
          <w:rFonts w:ascii="Times New Roman (PCL6)" w:hAnsi="Times New Roman (PCL6)"/>
          <w:strike/>
        </w:rPr>
        <w:t xml:space="preserve"> </w:t>
      </w:r>
      <w:r w:rsidRPr="007512C1">
        <w:rPr>
          <w:rFonts w:ascii="Times New Roman (PCL6)" w:hAnsi="Times New Roman (PCL6)"/>
          <w:strike/>
        </w:rPr>
        <w:t>number of programs, types of training to be provided, number and type of items to be purchased.</w:t>
      </w:r>
    </w:p>
    <w:p w:rsidR="00EA4E1A" w:rsidRPr="007512C1" w:rsidRDefault="00EA4E1A" w:rsidP="00B274F3">
      <w:pPr>
        <w:pStyle w:val="BodyTextIndent3"/>
        <w:widowControl/>
        <w:numPr>
          <w:ilvl w:val="0"/>
          <w:numId w:val="63"/>
        </w:numPr>
        <w:suppressAutoHyphens/>
        <w:spacing w:after="120"/>
        <w:rPr>
          <w:rFonts w:ascii="Times New Roman (PCL6)" w:hAnsi="Times New Roman (PCL6)"/>
          <w:strike/>
        </w:rPr>
      </w:pPr>
      <w:r w:rsidRPr="007512C1">
        <w:rPr>
          <w:rFonts w:ascii="Times New Roman (PCL6)" w:hAnsi="Times New Roman (PCL6)"/>
          <w:strike/>
        </w:rPr>
        <w:t xml:space="preserve">Collection Development.  If areas of the collection are to be developed as part of the project, identify appropriate formats and areas of the collection to be developed and include an estimate of the number of titles or volumes to be purchased. </w:t>
      </w:r>
    </w:p>
    <w:p w:rsidR="00EA4E1A" w:rsidRPr="007512C1" w:rsidRDefault="00EA4E1A" w:rsidP="00B274F3">
      <w:pPr>
        <w:pStyle w:val="BodyTextIndent3"/>
        <w:widowControl/>
        <w:numPr>
          <w:ilvl w:val="0"/>
          <w:numId w:val="63"/>
        </w:numPr>
        <w:suppressAutoHyphens/>
        <w:spacing w:after="120"/>
        <w:rPr>
          <w:rFonts w:ascii="Times New Roman (PCL6)" w:hAnsi="Times New Roman (PCL6)"/>
          <w:strike/>
        </w:rPr>
      </w:pPr>
      <w:r w:rsidRPr="007512C1">
        <w:rPr>
          <w:rFonts w:ascii="Times New Roman (PCL6)" w:hAnsi="Times New Roman (PCL6)"/>
          <w:strike/>
        </w:rPr>
        <w:t>Bibliographic Records.  If bibliographic records are created by the project, they must be contributed to the statewide database on OCLC.  Describe how these records will be added.</w:t>
      </w:r>
    </w:p>
    <w:p w:rsidR="00EA4E1A" w:rsidRPr="007512C1" w:rsidRDefault="00EA4E1A" w:rsidP="00333419">
      <w:pPr>
        <w:pStyle w:val="BodyTextIndent3"/>
        <w:widowControl/>
        <w:tabs>
          <w:tab w:val="left" w:pos="4788"/>
          <w:tab w:val="left" w:pos="9288"/>
        </w:tabs>
        <w:suppressAutoHyphens/>
        <w:spacing w:before="120" w:after="120"/>
        <w:ind w:left="1440"/>
        <w:rPr>
          <w:rFonts w:ascii="Times New Roman (PCL6)" w:hAnsi="Times New Roman (PCL6)"/>
          <w:b/>
          <w:strike/>
        </w:rPr>
      </w:pPr>
      <w:proofErr w:type="gramStart"/>
      <w:r w:rsidRPr="007512C1">
        <w:rPr>
          <w:rFonts w:ascii="Times New Roman (PCL6)" w:hAnsi="Times New Roman (PCL6)"/>
          <w:b/>
          <w:strike/>
        </w:rPr>
        <w:t>Publicity.</w:t>
      </w:r>
      <w:proofErr w:type="gramEnd"/>
      <w:r w:rsidRPr="007512C1">
        <w:rPr>
          <w:rFonts w:ascii="Times New Roman (PCL6)" w:hAnsi="Times New Roman (PCL6)"/>
          <w:strike/>
        </w:rPr>
        <w:t xml:space="preserve">  Publicity plans may be integrated into the description of project activities or described separately.</w:t>
      </w:r>
    </w:p>
    <w:p w:rsidR="00EA4E1A" w:rsidRPr="007512C1" w:rsidRDefault="00EA4E1A" w:rsidP="008C7447">
      <w:pPr>
        <w:pStyle w:val="BodyTextIndent3"/>
        <w:widowControl/>
        <w:numPr>
          <w:ilvl w:val="0"/>
          <w:numId w:val="10"/>
        </w:numPr>
        <w:tabs>
          <w:tab w:val="clear" w:pos="360"/>
          <w:tab w:val="num" w:pos="1440"/>
          <w:tab w:val="left" w:pos="1800"/>
          <w:tab w:val="left" w:pos="9288"/>
        </w:tabs>
        <w:suppressAutoHyphens/>
        <w:spacing w:after="120"/>
        <w:ind w:left="1440" w:firstLine="0"/>
        <w:rPr>
          <w:rFonts w:ascii="Times New Roman (PCL6)" w:hAnsi="Times New Roman (PCL6)"/>
          <w:strike/>
        </w:rPr>
      </w:pPr>
      <w:r w:rsidRPr="007512C1">
        <w:rPr>
          <w:rFonts w:ascii="Times New Roman (PCL6)" w:hAnsi="Times New Roman (PCL6)"/>
          <w:strike/>
        </w:rPr>
        <w:t xml:space="preserve">Describe plans to promote and publicize the project and include the person responsible for carrying out the activities. </w:t>
      </w:r>
    </w:p>
    <w:p w:rsidR="00EA4E1A" w:rsidRPr="007512C1" w:rsidRDefault="00EA4E1A" w:rsidP="008C7447">
      <w:pPr>
        <w:pStyle w:val="BodyTextIndent3"/>
        <w:widowControl/>
        <w:numPr>
          <w:ilvl w:val="0"/>
          <w:numId w:val="10"/>
        </w:numPr>
        <w:tabs>
          <w:tab w:val="clear" w:pos="360"/>
          <w:tab w:val="num" w:pos="1440"/>
          <w:tab w:val="left" w:pos="1800"/>
          <w:tab w:val="left" w:pos="9288"/>
        </w:tabs>
        <w:suppressAutoHyphens/>
        <w:spacing w:after="120"/>
        <w:ind w:left="1440" w:firstLine="0"/>
        <w:rPr>
          <w:rFonts w:ascii="Times New Roman (PCL6)" w:hAnsi="Times New Roman (PCL6)"/>
          <w:strike/>
        </w:rPr>
      </w:pPr>
      <w:r w:rsidRPr="007512C1">
        <w:rPr>
          <w:rFonts w:ascii="Times New Roman (PCL6)" w:hAnsi="Times New Roman (PCL6)"/>
          <w:strike/>
        </w:rPr>
        <w:t>Tell how the target audience will be informed about the project and the benefits that they may receive.</w:t>
      </w:r>
    </w:p>
    <w:p w:rsidR="00EA4E1A" w:rsidRPr="007512C1" w:rsidRDefault="00EA4E1A" w:rsidP="00333419">
      <w:pPr>
        <w:pStyle w:val="BodyTextIndent3"/>
        <w:widowControl/>
        <w:tabs>
          <w:tab w:val="left" w:pos="1080"/>
          <w:tab w:val="left" w:pos="4788"/>
          <w:tab w:val="left" w:pos="9288"/>
        </w:tabs>
        <w:suppressAutoHyphens/>
        <w:spacing w:before="120" w:after="120"/>
        <w:ind w:left="1440"/>
        <w:rPr>
          <w:rFonts w:ascii="Times New Roman (PCL6)" w:hAnsi="Times New Roman (PCL6)"/>
          <w:strike/>
        </w:rPr>
      </w:pPr>
      <w:proofErr w:type="gramStart"/>
      <w:r w:rsidRPr="007512C1">
        <w:rPr>
          <w:rFonts w:ascii="Times New Roman (PCL6)" w:hAnsi="Times New Roman (PCL6)"/>
          <w:b/>
          <w:strike/>
        </w:rPr>
        <w:t>Timeline.</w:t>
      </w:r>
      <w:proofErr w:type="gramEnd"/>
      <w:r w:rsidRPr="007512C1">
        <w:rPr>
          <w:rFonts w:ascii="Times New Roman (PCL6)" w:hAnsi="Times New Roman (PCL6)"/>
          <w:strike/>
        </w:rPr>
        <w:t xml:space="preserve">  Provide a timeline for project activities.  The timeline should be on at least a quarterly basis.  The timeline can be integrated into the description of project activities if desired or described separately.</w:t>
      </w:r>
    </w:p>
    <w:p w:rsidR="00EA4E1A" w:rsidRPr="007512C1" w:rsidRDefault="00EA4E1A" w:rsidP="008C7447">
      <w:pPr>
        <w:pStyle w:val="BodyTextIndent3"/>
        <w:widowControl/>
        <w:numPr>
          <w:ilvl w:val="0"/>
          <w:numId w:val="9"/>
        </w:numPr>
        <w:tabs>
          <w:tab w:val="left" w:pos="4788"/>
          <w:tab w:val="left" w:pos="9288"/>
        </w:tabs>
        <w:suppressAutoHyphens/>
        <w:spacing w:before="240" w:after="120"/>
        <w:rPr>
          <w:rFonts w:ascii="Times New Roman (PCL6)" w:hAnsi="Times New Roman (PCL6)"/>
          <w:b/>
          <w:strike/>
        </w:rPr>
      </w:pPr>
      <w:r w:rsidRPr="007512C1">
        <w:rPr>
          <w:rFonts w:ascii="Times New Roman (PCL6)" w:hAnsi="Times New Roman (PCL6)"/>
          <w:b/>
          <w:strike/>
        </w:rPr>
        <w:t>Sustainability.</w:t>
      </w:r>
      <w:r w:rsidRPr="007512C1">
        <w:rPr>
          <w:rFonts w:ascii="Times New Roman (PCL6)" w:hAnsi="Times New Roman (PCL6)"/>
          <w:strike/>
        </w:rPr>
        <w:t xml:space="preserve">  Describe plans to continue the project once grant funding ends.</w:t>
      </w:r>
    </w:p>
    <w:p w:rsidR="00EA4E1A" w:rsidRPr="007512C1" w:rsidRDefault="00EA4E1A" w:rsidP="008C7447">
      <w:pPr>
        <w:numPr>
          <w:ilvl w:val="0"/>
          <w:numId w:val="9"/>
        </w:numPr>
        <w:tabs>
          <w:tab w:val="left" w:pos="9288"/>
        </w:tabs>
        <w:suppressAutoHyphens/>
        <w:spacing w:before="120" w:after="120"/>
        <w:rPr>
          <w:rFonts w:ascii="Arial" w:hAnsi="Arial"/>
          <w:b/>
          <w:strike/>
          <w:sz w:val="24"/>
        </w:rPr>
      </w:pPr>
      <w:r w:rsidRPr="007512C1">
        <w:rPr>
          <w:rFonts w:ascii="Times New Roman (PCL6)" w:hAnsi="Times New Roman (PCL6)"/>
          <w:b/>
          <w:strike/>
          <w:sz w:val="24"/>
        </w:rPr>
        <w:t xml:space="preserve">Partnerships.  </w:t>
      </w:r>
      <w:r w:rsidRPr="007512C1">
        <w:rPr>
          <w:rFonts w:ascii="Times New Roman (PCL6)" w:hAnsi="Times New Roman (PCL6)"/>
          <w:strike/>
          <w:sz w:val="24"/>
        </w:rPr>
        <w:t>Project partners are all outside agencies or organizations that will be working in partnership on the project for the mutual benefit of the library and</w:t>
      </w:r>
      <w:r w:rsidRPr="007512C1">
        <w:rPr>
          <w:strike/>
          <w:sz w:val="24"/>
        </w:rPr>
        <w:t xml:space="preserve"> partner.  Vendors under contract are not normally considered to be project partners.</w:t>
      </w:r>
    </w:p>
    <w:p w:rsidR="00EA4E1A" w:rsidRPr="007512C1" w:rsidRDefault="00EA4E1A" w:rsidP="002F5884">
      <w:pPr>
        <w:tabs>
          <w:tab w:val="left" w:pos="4788"/>
          <w:tab w:val="left" w:pos="9288"/>
        </w:tabs>
        <w:suppressAutoHyphens/>
        <w:spacing w:before="120" w:after="120"/>
        <w:ind w:left="1080"/>
        <w:rPr>
          <w:strike/>
          <w:sz w:val="24"/>
        </w:rPr>
      </w:pPr>
      <w:r w:rsidRPr="007512C1">
        <w:rPr>
          <w:strike/>
          <w:sz w:val="24"/>
        </w:rPr>
        <w:t xml:space="preserve">All project partners, if any, should be listed on the Outcomes Plan.  A Partnership Agreement is required of </w:t>
      </w:r>
      <w:r w:rsidRPr="007512C1">
        <w:rPr>
          <w:b/>
          <w:strike/>
          <w:sz w:val="24"/>
        </w:rPr>
        <w:t>every</w:t>
      </w:r>
      <w:r w:rsidRPr="007512C1">
        <w:rPr>
          <w:strike/>
          <w:sz w:val="24"/>
        </w:rPr>
        <w:t xml:space="preserve"> project partner.  For continuing projects, submit Partnership Agreements </w:t>
      </w:r>
      <w:r w:rsidRPr="007512C1">
        <w:rPr>
          <w:b/>
          <w:strike/>
          <w:sz w:val="24"/>
        </w:rPr>
        <w:t>only</w:t>
      </w:r>
      <w:r w:rsidRPr="007512C1">
        <w:rPr>
          <w:strike/>
          <w:sz w:val="24"/>
        </w:rPr>
        <w:t xml:space="preserve"> for new partners not listed in previous years.  A blank</w:t>
      </w:r>
      <w:r w:rsidRPr="007512C1">
        <w:rPr>
          <w:strike/>
          <w:sz w:val="24"/>
          <w:u w:val="single"/>
        </w:rPr>
        <w:t xml:space="preserve"> </w:t>
      </w:r>
      <w:r w:rsidRPr="007512C1">
        <w:rPr>
          <w:strike/>
          <w:sz w:val="24"/>
        </w:rPr>
        <w:t>LSTA Partnership Agreement form is included in this packet.  A local form may be substituted if all of the conditions listed in the form are included.</w:t>
      </w:r>
    </w:p>
    <w:p w:rsidR="00BF2A1A" w:rsidRDefault="00EA4E1A" w:rsidP="004A52C1">
      <w:pPr>
        <w:pStyle w:val="Heading4"/>
        <w:numPr>
          <w:ilvl w:val="0"/>
          <w:numId w:val="26"/>
        </w:numPr>
        <w:tabs>
          <w:tab w:val="clear" w:pos="-1440"/>
          <w:tab w:val="clear" w:pos="-720"/>
          <w:tab w:val="clear" w:pos="0"/>
          <w:tab w:val="clear" w:pos="1152"/>
          <w:tab w:val="clear" w:pos="1584"/>
          <w:tab w:val="right" w:pos="9216"/>
        </w:tabs>
        <w:spacing w:before="480" w:after="120"/>
        <w:rPr>
          <w:strike/>
        </w:rPr>
      </w:pPr>
      <w:r w:rsidRPr="007512C1">
        <w:rPr>
          <w:strike/>
        </w:rPr>
        <w:t xml:space="preserve">BUDGET PAGE AND NARRATIVE </w:t>
      </w:r>
      <w:r w:rsidRPr="007512C1">
        <w:rPr>
          <w:b w:val="0"/>
          <w:strike/>
        </w:rPr>
        <w:t>(How much it will cost)</w:t>
      </w:r>
      <w:r w:rsidR="00B045DC" w:rsidRPr="007512C1">
        <w:rPr>
          <w:strike/>
        </w:rPr>
        <w:tab/>
      </w:r>
      <w:r w:rsidRPr="007512C1">
        <w:rPr>
          <w:strike/>
        </w:rPr>
        <w:t>(0-40 points)</w:t>
      </w:r>
    </w:p>
    <w:p w:rsidR="00EA4E1A" w:rsidRPr="007512C1" w:rsidRDefault="00EA4E1A" w:rsidP="002310FA">
      <w:pPr>
        <w:pStyle w:val="BodyText"/>
        <w:widowControl/>
        <w:numPr>
          <w:ilvl w:val="12"/>
          <w:numId w:val="0"/>
        </w:numPr>
        <w:tabs>
          <w:tab w:val="left" w:pos="-1440"/>
          <w:tab w:val="left" w:pos="-720"/>
          <w:tab w:val="left" w:pos="568"/>
          <w:tab w:val="left" w:pos="993"/>
          <w:tab w:val="left" w:pos="1435"/>
        </w:tabs>
        <w:suppressAutoHyphens/>
        <w:spacing w:after="0"/>
        <w:ind w:left="720" w:right="144"/>
        <w:rPr>
          <w:rFonts w:ascii="Times New Roman (PCL6)" w:hAnsi="Times New Roman (PCL6)"/>
          <w:strike/>
        </w:rPr>
      </w:pPr>
      <w:r w:rsidRPr="007512C1">
        <w:rPr>
          <w:rFonts w:ascii="Times New Roman (PCL6)" w:hAnsi="Times New Roman (PCL6)"/>
          <w:strike/>
        </w:rPr>
        <w:t>The budget explains and justifies the LSTA and local funds required to implement the project.  It should be clearly related to project activities.  This section is comprised of two required parts: the Budget Narrative and Budget Page.</w:t>
      </w:r>
    </w:p>
    <w:p w:rsidR="00BF2A1A" w:rsidRDefault="00EA4E1A" w:rsidP="004A52C1">
      <w:pPr>
        <w:pStyle w:val="Heading5"/>
        <w:numPr>
          <w:ilvl w:val="0"/>
          <w:numId w:val="18"/>
        </w:numPr>
        <w:spacing w:before="120" w:after="120"/>
        <w:rPr>
          <w:strike/>
        </w:rPr>
      </w:pPr>
      <w:proofErr w:type="gramStart"/>
      <w:r w:rsidRPr="007512C1">
        <w:rPr>
          <w:i w:val="0"/>
          <w:strike/>
        </w:rPr>
        <w:t>Budget Page.</w:t>
      </w:r>
      <w:proofErr w:type="gramEnd"/>
      <w:r w:rsidRPr="007512C1">
        <w:rPr>
          <w:i w:val="0"/>
          <w:strike/>
        </w:rPr>
        <w:t xml:space="preserve">  </w:t>
      </w:r>
      <w:r w:rsidRPr="007512C1">
        <w:rPr>
          <w:b w:val="0"/>
          <w:i w:val="0"/>
          <w:strike/>
        </w:rPr>
        <w:t xml:space="preserve">The Budget Page provides a summary of the proposed project and matching expenditures.  </w:t>
      </w:r>
    </w:p>
    <w:p w:rsidR="00EA4E1A" w:rsidRPr="007512C1" w:rsidRDefault="00EA4E1A" w:rsidP="00834F4C">
      <w:pPr>
        <w:tabs>
          <w:tab w:val="left" w:pos="3240"/>
        </w:tabs>
        <w:spacing w:before="120" w:after="120"/>
        <w:ind w:left="1080"/>
        <w:rPr>
          <w:rFonts w:ascii="Times New Roman (PCL6)" w:hAnsi="Times New Roman (PCL6)"/>
          <w:strike/>
          <w:sz w:val="24"/>
        </w:rPr>
      </w:pPr>
      <w:r w:rsidRPr="007512C1">
        <w:rPr>
          <w:rFonts w:ascii="Times New Roman (PCL6)" w:hAnsi="Times New Roman (PCL6)"/>
          <w:strike/>
          <w:sz w:val="24"/>
        </w:rPr>
        <w:t>Complete the budget form using the following definitions to determine categories of expenditures for project costs.  Round all amounts to the nearest dollar.  Exclude miscellaneous or contingency amounts, unallowable costs and nonspecific costs such as “overhead” and “administrative” costs.</w:t>
      </w:r>
    </w:p>
    <w:p w:rsidR="00EA4E1A" w:rsidRPr="007512C1" w:rsidRDefault="00EA4E1A" w:rsidP="00834F4C">
      <w:pPr>
        <w:tabs>
          <w:tab w:val="left" w:pos="-1440"/>
          <w:tab w:val="left" w:pos="-720"/>
          <w:tab w:val="left" w:pos="568"/>
          <w:tab w:val="left" w:pos="993"/>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Salaries and Benefits.</w:t>
      </w:r>
      <w:proofErr w:type="gramEnd"/>
      <w:r w:rsidRPr="007512C1">
        <w:rPr>
          <w:rFonts w:ascii="Times New Roman (PCL6)" w:hAnsi="Times New Roman (PCL6)"/>
          <w:strike/>
          <w:sz w:val="24"/>
        </w:rPr>
        <w:t xml:space="preserve">  Show salaries and wages to be paid to each person (permanent or temporary) employed in the project, or who will be used as match for the project on a separate line.  Benefits should be shown separately from each salary.  Fees and expenses for consultants should be included under the Contractual Services section.  For each position listed, provide the full-time equivalency (FTE).  Full-time equivalency is based on a 40-hour workweek.  For example: a full-time (40-hour) </w:t>
      </w:r>
      <w:r w:rsidRPr="007512C1">
        <w:rPr>
          <w:rFonts w:ascii="Times New Roman (PCL6)" w:hAnsi="Times New Roman (PCL6)"/>
          <w:strike/>
          <w:sz w:val="24"/>
        </w:rPr>
        <w:lastRenderedPageBreak/>
        <w:t>employee is 1 FTE; a 20-hour per week employee is .5 FTE; a 10-hour per week employee is .25 FTE.</w:t>
      </w:r>
    </w:p>
    <w:p w:rsidR="00EA4E1A" w:rsidRPr="007512C1" w:rsidRDefault="00EA4E1A" w:rsidP="00834F4C">
      <w:pPr>
        <w:tabs>
          <w:tab w:val="left" w:pos="-1440"/>
          <w:tab w:val="left" w:pos="-720"/>
          <w:tab w:val="left" w:pos="568"/>
          <w:tab w:val="left" w:pos="993"/>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Contractual Services.</w:t>
      </w:r>
      <w:proofErr w:type="gramEnd"/>
      <w:r w:rsidRPr="007512C1">
        <w:rPr>
          <w:rFonts w:ascii="Times New Roman (PCL6)" w:hAnsi="Times New Roman (PCL6)"/>
          <w:strike/>
          <w:sz w:val="24"/>
        </w:rPr>
        <w:t xml:space="preserve">  Include costs for specific services to be performed by an outside organization or individual under contract.  Examples include: consultant fees, rentals, advertising, honoraria for speakers, wiring costs, and OCLC (Online Computer Library Center, Inc.)/</w:t>
      </w:r>
      <w:r w:rsidR="0035345A" w:rsidRPr="007512C1">
        <w:rPr>
          <w:rFonts w:ascii="Times New Roman (PCL6)" w:hAnsi="Times New Roman (PCL6)"/>
          <w:strike/>
          <w:sz w:val="24"/>
        </w:rPr>
        <w:t xml:space="preserve"> </w:t>
      </w:r>
      <w:r w:rsidR="00BD3232" w:rsidRPr="007512C1">
        <w:rPr>
          <w:rFonts w:ascii="Times New Roman (PCL6)" w:hAnsi="Times New Roman (PCL6)"/>
          <w:strike/>
          <w:sz w:val="24"/>
        </w:rPr>
        <w:t>L</w:t>
      </w:r>
      <w:r w:rsidR="009F2CD1" w:rsidRPr="007512C1">
        <w:rPr>
          <w:rFonts w:ascii="Times New Roman (PCL6)" w:hAnsi="Times New Roman (PCL6)"/>
          <w:strike/>
          <w:sz w:val="24"/>
        </w:rPr>
        <w:t>YRASIS</w:t>
      </w:r>
      <w:r w:rsidRPr="007512C1">
        <w:rPr>
          <w:rFonts w:ascii="Times New Roman (PCL6)" w:hAnsi="Times New Roman (PCL6)"/>
          <w:strike/>
          <w:sz w:val="24"/>
        </w:rPr>
        <w:t xml:space="preserve">.  OCLC is a national utility and </w:t>
      </w:r>
      <w:r w:rsidR="00BD3232" w:rsidRPr="007512C1">
        <w:rPr>
          <w:rFonts w:ascii="Times New Roman (PCL6)" w:hAnsi="Times New Roman (PCL6)"/>
          <w:strike/>
          <w:sz w:val="24"/>
        </w:rPr>
        <w:t>L</w:t>
      </w:r>
      <w:r w:rsidR="009F2CD1" w:rsidRPr="007512C1">
        <w:rPr>
          <w:rFonts w:ascii="Times New Roman (PCL6)" w:hAnsi="Times New Roman (PCL6)"/>
          <w:strike/>
          <w:sz w:val="24"/>
        </w:rPr>
        <w:t>YRASIS</w:t>
      </w:r>
      <w:r w:rsidRPr="007512C1">
        <w:rPr>
          <w:rFonts w:ascii="Times New Roman (PCL6)" w:hAnsi="Times New Roman (PCL6)"/>
          <w:strike/>
          <w:sz w:val="24"/>
        </w:rPr>
        <w:t xml:space="preserve"> is a regional utility providing for the automated handling of bibliographic records and other functions for member libraries.  Briefly describe services to be provided by contract.</w:t>
      </w:r>
    </w:p>
    <w:p w:rsidR="00EA4E1A" w:rsidRPr="007512C1" w:rsidRDefault="00EA4E1A" w:rsidP="00834F4C">
      <w:pPr>
        <w:tabs>
          <w:tab w:val="left" w:pos="4788"/>
          <w:tab w:val="left" w:pos="9288"/>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Library Materials.</w:t>
      </w:r>
      <w:proofErr w:type="gramEnd"/>
      <w:r w:rsidRPr="007512C1">
        <w:rPr>
          <w:rFonts w:ascii="Times New Roman (PCL6)" w:hAnsi="Times New Roman (PCL6)"/>
          <w:strike/>
          <w:sz w:val="24"/>
        </w:rPr>
        <w:t xml:space="preserve"> </w:t>
      </w:r>
      <w:r w:rsidR="00DC6E21" w:rsidRPr="007512C1">
        <w:rPr>
          <w:rFonts w:ascii="Times New Roman (PCL6)" w:hAnsi="Times New Roman (PCL6)"/>
          <w:strike/>
          <w:sz w:val="24"/>
        </w:rPr>
        <w:t xml:space="preserve"> </w:t>
      </w:r>
      <w:r w:rsidRPr="007512C1">
        <w:rPr>
          <w:rFonts w:ascii="Times New Roman (PCL6)" w:hAnsi="Times New Roman (PCL6)"/>
          <w:strike/>
          <w:sz w:val="24"/>
        </w:rPr>
        <w:t xml:space="preserve">Specify type and numbers of materials to be purchased.  Include costs for books, periodicals, newspapers, documents, pamphlets, photographs, reproductions, microforms, pictorial works, graphic works, musical scores, maps, charts, globes, sound recordings, slides, films, processed video and magnetic tapes, and computer software. </w:t>
      </w:r>
    </w:p>
    <w:p w:rsidR="00EA4E1A" w:rsidRPr="007512C1" w:rsidRDefault="00EA4E1A" w:rsidP="00834F4C">
      <w:pPr>
        <w:tabs>
          <w:tab w:val="left" w:pos="4788"/>
          <w:tab w:val="left" w:pos="9288"/>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Supplies.</w:t>
      </w:r>
      <w:proofErr w:type="gramEnd"/>
      <w:r w:rsidRPr="007512C1">
        <w:rPr>
          <w:rFonts w:ascii="Times New Roman (PCL6)" w:hAnsi="Times New Roman (PCL6)"/>
          <w:strike/>
          <w:sz w:val="24"/>
        </w:rPr>
        <w:t xml:space="preserve"> </w:t>
      </w:r>
      <w:r w:rsidR="00DC6E21" w:rsidRPr="007512C1">
        <w:rPr>
          <w:rFonts w:ascii="Times New Roman (PCL6)" w:hAnsi="Times New Roman (PCL6)"/>
          <w:strike/>
          <w:sz w:val="24"/>
        </w:rPr>
        <w:t xml:space="preserve"> </w:t>
      </w:r>
      <w:r w:rsidRPr="007512C1">
        <w:rPr>
          <w:rFonts w:ascii="Times New Roman (PCL6)" w:hAnsi="Times New Roman (PCL6)"/>
          <w:strike/>
          <w:sz w:val="24"/>
        </w:rPr>
        <w:t xml:space="preserve">Give a brief list of project supplies needed.  Supplies may include computer supplies, toner, paper, postage, etc. </w:t>
      </w:r>
    </w:p>
    <w:p w:rsidR="00EA4E1A" w:rsidRPr="007512C1" w:rsidRDefault="00EA4E1A" w:rsidP="00834F4C">
      <w:pPr>
        <w:tabs>
          <w:tab w:val="left" w:pos="4788"/>
          <w:tab w:val="left" w:pos="9288"/>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Travel.</w:t>
      </w:r>
      <w:proofErr w:type="gramEnd"/>
      <w:r w:rsidRPr="007512C1">
        <w:rPr>
          <w:rFonts w:ascii="Times New Roman (PCL6)" w:hAnsi="Times New Roman (PCL6)"/>
          <w:strike/>
          <w:sz w:val="24"/>
        </w:rPr>
        <w:t xml:space="preserve">  Indicate amounts to be used for travel associated with the project.  Any travel conducted with grant or matching funds must be done in accordance with Section 112.061, </w:t>
      </w:r>
      <w:r w:rsidRPr="007512C1">
        <w:rPr>
          <w:rFonts w:ascii="Times New Roman (PCL6)" w:hAnsi="Times New Roman (PCL6)"/>
          <w:i/>
          <w:strike/>
          <w:sz w:val="24"/>
        </w:rPr>
        <w:t>Florida Statutes.</w:t>
      </w:r>
      <w:r w:rsidRPr="007512C1">
        <w:rPr>
          <w:rFonts w:ascii="Times New Roman (PCL6)" w:hAnsi="Times New Roman (PCL6)"/>
          <w:strike/>
          <w:sz w:val="24"/>
        </w:rPr>
        <w:t xml:space="preserve"> </w:t>
      </w:r>
    </w:p>
    <w:p w:rsidR="00EA4E1A" w:rsidRPr="007512C1" w:rsidRDefault="00EA4E1A" w:rsidP="00834F4C">
      <w:pPr>
        <w:tabs>
          <w:tab w:val="left" w:pos="4788"/>
          <w:tab w:val="left" w:pos="9288"/>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Equipment.</w:t>
      </w:r>
      <w:proofErr w:type="gramEnd"/>
      <w:r w:rsidRPr="007512C1">
        <w:rPr>
          <w:rFonts w:ascii="Times New Roman (PCL6)" w:hAnsi="Times New Roman (PCL6)"/>
          <w:strike/>
          <w:sz w:val="24"/>
        </w:rPr>
        <w:t xml:space="preserve">  The costs for equipment and furniture to be purchased and used by the project are covered in this category.  Examples include computers, A-V equipment, desks, and chairs.  Include only items with a useful life of at least one year and an acquisition cost of $1,000 or more.  Small items of equipment that do not meet this definition should be shown in the “Other” category.  List all equipment to be purchased. </w:t>
      </w:r>
    </w:p>
    <w:p w:rsidR="00EA4E1A" w:rsidRPr="007512C1" w:rsidRDefault="00EA4E1A" w:rsidP="00834F4C">
      <w:pPr>
        <w:tabs>
          <w:tab w:val="left" w:pos="4788"/>
          <w:tab w:val="left" w:pos="9288"/>
        </w:tabs>
        <w:suppressAutoHyphens/>
        <w:spacing w:before="120" w:after="120"/>
        <w:ind w:left="1080"/>
        <w:rPr>
          <w:rFonts w:ascii="Times New Roman (PCL6)" w:hAnsi="Times New Roman (PCL6)"/>
          <w:strike/>
          <w:sz w:val="24"/>
        </w:rPr>
      </w:pPr>
      <w:proofErr w:type="gramStart"/>
      <w:r w:rsidRPr="007512C1">
        <w:rPr>
          <w:rFonts w:ascii="Times New Roman (PCL6)" w:hAnsi="Times New Roman (PCL6)"/>
          <w:b/>
          <w:strike/>
          <w:sz w:val="24"/>
        </w:rPr>
        <w:t>Other.</w:t>
      </w:r>
      <w:proofErr w:type="gramEnd"/>
      <w:r w:rsidRPr="007512C1">
        <w:rPr>
          <w:rFonts w:ascii="Times New Roman (PCL6)" w:hAnsi="Times New Roman (PCL6)"/>
          <w:strike/>
          <w:sz w:val="24"/>
        </w:rPr>
        <w:t xml:space="preserve">  Include costs for any items that do not fall under the categories above.  Some examples include printing and small equipment costing less than $1,000.</w:t>
      </w:r>
    </w:p>
    <w:p w:rsidR="00BF2A1A" w:rsidRDefault="00EA4E1A" w:rsidP="004A52C1">
      <w:pPr>
        <w:pStyle w:val="Heading6"/>
        <w:spacing w:before="120"/>
        <w:ind w:left="180" w:firstLine="540"/>
        <w:rPr>
          <w:rFonts w:ascii="Times New Roman (PCL6)" w:hAnsi="Times New Roman (PCL6)"/>
          <w:b/>
          <w:strike/>
        </w:rPr>
      </w:pPr>
      <w:r w:rsidRPr="007512C1">
        <w:rPr>
          <w:rFonts w:ascii="Times New Roman (PCL6)" w:hAnsi="Times New Roman (PCL6)"/>
          <w:b/>
          <w:strike/>
          <w:u w:val="single"/>
        </w:rPr>
        <w:t>Allowable uses of funds:</w:t>
      </w:r>
    </w:p>
    <w:p w:rsidR="00EA4E1A" w:rsidRPr="007512C1" w:rsidRDefault="00EA4E1A" w:rsidP="00B274F3">
      <w:pPr>
        <w:numPr>
          <w:ilvl w:val="0"/>
          <w:numId w:val="64"/>
        </w:numPr>
        <w:tabs>
          <w:tab w:val="left" w:pos="-1440"/>
          <w:tab w:val="left" w:pos="-720"/>
          <w:tab w:val="left" w:pos="0"/>
          <w:tab w:val="left" w:pos="1104"/>
        </w:tabs>
        <w:suppressAutoHyphens/>
        <w:rPr>
          <w:rFonts w:ascii="Times New Roman (PCL6)" w:hAnsi="Times New Roman (PCL6)"/>
          <w:strike/>
          <w:sz w:val="24"/>
        </w:rPr>
      </w:pPr>
      <w:r w:rsidRPr="007512C1">
        <w:rPr>
          <w:rFonts w:ascii="Times New Roman (PCL6)" w:hAnsi="Times New Roman (PCL6)"/>
          <w:strike/>
          <w:sz w:val="24"/>
        </w:rPr>
        <w:t>Expenditure of funds by partners on project-related activities may be used as match.  Documentation and reportage of the expenditures are required.</w:t>
      </w:r>
    </w:p>
    <w:p w:rsidR="00EA4E1A" w:rsidRPr="007512C1" w:rsidRDefault="00EA4E1A" w:rsidP="00B274F3">
      <w:pPr>
        <w:numPr>
          <w:ilvl w:val="0"/>
          <w:numId w:val="64"/>
        </w:numPr>
        <w:tabs>
          <w:tab w:val="left" w:pos="-1440"/>
          <w:tab w:val="left" w:pos="-720"/>
          <w:tab w:val="left" w:pos="0"/>
          <w:tab w:val="left" w:pos="1104"/>
        </w:tabs>
        <w:suppressAutoHyphens/>
        <w:rPr>
          <w:rFonts w:ascii="Times New Roman (PCL6)" w:hAnsi="Times New Roman (PCL6)"/>
          <w:strike/>
          <w:sz w:val="24"/>
        </w:rPr>
      </w:pPr>
      <w:r w:rsidRPr="007512C1">
        <w:rPr>
          <w:rFonts w:ascii="Times New Roman (PCL6)" w:hAnsi="Times New Roman (PCL6)"/>
          <w:strike/>
          <w:sz w:val="24"/>
        </w:rPr>
        <w:t>Locally donated funds may be used as match only if they are administered through the library’s budget.  Otherwise, donated funds can be used to show local support for the project or as a part of the inputs which can support the project.</w:t>
      </w:r>
    </w:p>
    <w:p w:rsidR="00EA4E1A" w:rsidRPr="007512C1" w:rsidRDefault="00EA4E1A" w:rsidP="00B274F3">
      <w:pPr>
        <w:numPr>
          <w:ilvl w:val="0"/>
          <w:numId w:val="64"/>
        </w:numPr>
        <w:rPr>
          <w:rFonts w:ascii="Times New Roman (PCL6)" w:hAnsi="Times New Roman (PCL6)"/>
          <w:strike/>
          <w:sz w:val="24"/>
        </w:rPr>
      </w:pPr>
      <w:r w:rsidRPr="007512C1">
        <w:rPr>
          <w:rFonts w:ascii="Times New Roman (PCL6)" w:hAnsi="Times New Roman (PCL6)"/>
          <w:strike/>
          <w:sz w:val="24"/>
        </w:rPr>
        <w:t>To assist in making technology and information resources available for persons with disabilities.  Libraries are encouraged to make their services and programs accessible in compliance with the Americans with Disabilities Act.</w:t>
      </w:r>
    </w:p>
    <w:p w:rsidR="00A26E84" w:rsidRPr="007512C1" w:rsidRDefault="00EA4E1A" w:rsidP="00B274F3">
      <w:pPr>
        <w:numPr>
          <w:ilvl w:val="0"/>
          <w:numId w:val="64"/>
        </w:numPr>
        <w:spacing w:after="120"/>
        <w:rPr>
          <w:rFonts w:ascii="Times New Roman (PCL6)" w:hAnsi="Times New Roman (PCL6)"/>
          <w:b/>
          <w:strike/>
        </w:rPr>
      </w:pPr>
      <w:r w:rsidRPr="007512C1">
        <w:rPr>
          <w:rFonts w:ascii="Times New Roman (PCL6)" w:hAnsi="Times New Roman (PCL6)"/>
          <w:strike/>
          <w:sz w:val="24"/>
        </w:rPr>
        <w:t>Grant or local matching funds may be used for activities related to the evaluation of the project.</w:t>
      </w:r>
    </w:p>
    <w:p w:rsidR="00BF2A1A" w:rsidRDefault="00EA4E1A" w:rsidP="004A52C1">
      <w:pPr>
        <w:pStyle w:val="Heading6"/>
        <w:ind w:firstLine="720"/>
        <w:rPr>
          <w:rFonts w:ascii="Times New Roman (PCL6)" w:hAnsi="Times New Roman (PCL6)"/>
          <w:b/>
          <w:strike/>
          <w:szCs w:val="24"/>
        </w:rPr>
      </w:pPr>
      <w:r w:rsidRPr="007512C1">
        <w:rPr>
          <w:rFonts w:ascii="Times New Roman (PCL6)" w:hAnsi="Times New Roman (PCL6)"/>
          <w:b/>
          <w:strike/>
          <w:szCs w:val="24"/>
          <w:u w:val="single"/>
        </w:rPr>
        <w:t>Unallowable uses of funds:</w:t>
      </w:r>
    </w:p>
    <w:p w:rsidR="00EA4E1A" w:rsidRPr="007512C1" w:rsidRDefault="00EA4E1A" w:rsidP="00B274F3">
      <w:pPr>
        <w:numPr>
          <w:ilvl w:val="0"/>
          <w:numId w:val="65"/>
        </w:numPr>
        <w:tabs>
          <w:tab w:val="left" w:pos="-1440"/>
          <w:tab w:val="left" w:pos="-720"/>
          <w:tab w:val="left" w:pos="0"/>
          <w:tab w:val="left" w:pos="720"/>
          <w:tab w:val="left" w:pos="1104"/>
        </w:tabs>
        <w:suppressAutoHyphens/>
        <w:rPr>
          <w:rFonts w:ascii="Times New Roman (PCL6)" w:hAnsi="Times New Roman (PCL6)"/>
          <w:strike/>
          <w:sz w:val="24"/>
        </w:rPr>
      </w:pPr>
      <w:r w:rsidRPr="007512C1">
        <w:rPr>
          <w:rFonts w:ascii="Times New Roman (PCL6)" w:hAnsi="Times New Roman (PCL6)"/>
          <w:i/>
          <w:strike/>
          <w:sz w:val="24"/>
        </w:rPr>
        <w:t>Federal grant funds</w:t>
      </w:r>
      <w:r w:rsidRPr="007512C1">
        <w:rPr>
          <w:rFonts w:ascii="Times New Roman (PCL6)" w:hAnsi="Times New Roman (PCL6)"/>
          <w:strike/>
          <w:sz w:val="24"/>
        </w:rPr>
        <w:t xml:space="preserve"> may not be used as matching funds.</w:t>
      </w:r>
    </w:p>
    <w:p w:rsidR="00EA4E1A" w:rsidRPr="007512C1" w:rsidRDefault="00EA4E1A" w:rsidP="00B274F3">
      <w:pPr>
        <w:numPr>
          <w:ilvl w:val="0"/>
          <w:numId w:val="65"/>
        </w:numPr>
        <w:rPr>
          <w:rFonts w:ascii="Times New Roman (PCL6)" w:hAnsi="Times New Roman (PCL6)"/>
          <w:strike/>
          <w:sz w:val="24"/>
        </w:rPr>
      </w:pPr>
      <w:r w:rsidRPr="007512C1">
        <w:rPr>
          <w:rFonts w:ascii="Times New Roman (PCL6)" w:hAnsi="Times New Roman (PCL6)"/>
          <w:i/>
          <w:strike/>
          <w:sz w:val="24"/>
        </w:rPr>
        <w:t>Indirect/overhead costs</w:t>
      </w:r>
      <w:r w:rsidRPr="007512C1">
        <w:rPr>
          <w:rFonts w:ascii="Times New Roman (PCL6)" w:hAnsi="Times New Roman (PCL6)"/>
          <w:strike/>
          <w:sz w:val="24"/>
        </w:rPr>
        <w:t xml:space="preserve"> are not allowed as match for grants.  When libraries commit cash or in-kind contributions as match, there is a greater likelihood that they will be able to support the grant-funded program once grant funds end.  This is an effort to ensure that grant funds are used to support services and not to pay for rental of space, utilities, and other administrative costs.  In this way, grant-funded projects achieve a greater direct benefit for the people served.</w:t>
      </w:r>
    </w:p>
    <w:p w:rsidR="00EA4E1A" w:rsidRPr="007512C1" w:rsidRDefault="00EA4E1A" w:rsidP="00B274F3">
      <w:pPr>
        <w:numPr>
          <w:ilvl w:val="0"/>
          <w:numId w:val="65"/>
        </w:numPr>
        <w:tabs>
          <w:tab w:val="left" w:pos="-1440"/>
          <w:tab w:val="left" w:pos="-720"/>
          <w:tab w:val="left" w:pos="0"/>
          <w:tab w:val="left" w:pos="720"/>
          <w:tab w:val="left" w:pos="1104"/>
        </w:tabs>
        <w:suppressAutoHyphens/>
        <w:rPr>
          <w:rFonts w:ascii="Times New Roman (PCL6)" w:hAnsi="Times New Roman (PCL6)"/>
          <w:strike/>
          <w:sz w:val="24"/>
        </w:rPr>
      </w:pPr>
      <w:r w:rsidRPr="007512C1">
        <w:rPr>
          <w:rFonts w:ascii="Times New Roman (PCL6)" w:hAnsi="Times New Roman (PCL6)"/>
          <w:i/>
          <w:strike/>
          <w:sz w:val="24"/>
        </w:rPr>
        <w:t>Volunteer time</w:t>
      </w:r>
      <w:r w:rsidRPr="007512C1">
        <w:rPr>
          <w:rFonts w:ascii="Times New Roman (PCL6)" w:hAnsi="Times New Roman (PCL6)"/>
          <w:strike/>
          <w:sz w:val="24"/>
        </w:rPr>
        <w:t xml:space="preserve">. </w:t>
      </w:r>
      <w:r w:rsidR="00DC6E21" w:rsidRPr="007512C1">
        <w:rPr>
          <w:rFonts w:ascii="Times New Roman (PCL6)" w:hAnsi="Times New Roman (PCL6)"/>
          <w:strike/>
          <w:sz w:val="24"/>
        </w:rPr>
        <w:t xml:space="preserve"> </w:t>
      </w:r>
      <w:r w:rsidRPr="007512C1">
        <w:rPr>
          <w:rFonts w:ascii="Times New Roman (PCL6)" w:hAnsi="Times New Roman (PCL6)"/>
          <w:strike/>
          <w:sz w:val="24"/>
        </w:rPr>
        <w:t>Volunteer time can be used to show support for the project (input), but cannot be used as match.</w:t>
      </w:r>
    </w:p>
    <w:p w:rsidR="00EA4E1A" w:rsidRPr="007512C1" w:rsidRDefault="00EA4E1A" w:rsidP="00B274F3">
      <w:pPr>
        <w:numPr>
          <w:ilvl w:val="0"/>
          <w:numId w:val="65"/>
        </w:numPr>
        <w:rPr>
          <w:rFonts w:ascii="Times New Roman (PCL6)" w:hAnsi="Times New Roman (PCL6)"/>
          <w:strike/>
          <w:sz w:val="24"/>
        </w:rPr>
      </w:pPr>
      <w:r w:rsidRPr="007512C1">
        <w:rPr>
          <w:rFonts w:ascii="Times New Roman (PCL6)" w:hAnsi="Times New Roman (PCL6)"/>
          <w:i/>
          <w:strike/>
          <w:sz w:val="24"/>
        </w:rPr>
        <w:lastRenderedPageBreak/>
        <w:t>Construction.</w:t>
      </w:r>
      <w:r w:rsidRPr="007512C1">
        <w:rPr>
          <w:rFonts w:ascii="Times New Roman (PCL6)" w:hAnsi="Times New Roman (PCL6)"/>
          <w:strike/>
          <w:sz w:val="24"/>
        </w:rPr>
        <w:t xml:space="preserve">  Funds may not be used to build, remodel or expand library facilities.  However</w:t>
      </w:r>
      <w:r w:rsidR="00DC6E21" w:rsidRPr="007512C1">
        <w:rPr>
          <w:rFonts w:ascii="Times New Roman (PCL6)" w:hAnsi="Times New Roman (PCL6)"/>
          <w:strike/>
          <w:sz w:val="24"/>
        </w:rPr>
        <w:t>,</w:t>
      </w:r>
      <w:r w:rsidRPr="007512C1">
        <w:rPr>
          <w:rFonts w:ascii="Times New Roman (PCL6)" w:hAnsi="Times New Roman (PCL6)"/>
          <w:strike/>
          <w:sz w:val="24"/>
        </w:rPr>
        <w:t xml:space="preserve"> they may be used to retrofit a building to accommodate technologies (e.g., wiring).</w:t>
      </w:r>
    </w:p>
    <w:p w:rsidR="00BF2A1A" w:rsidRDefault="00EA4E1A" w:rsidP="004A52C1">
      <w:pPr>
        <w:numPr>
          <w:ilvl w:val="0"/>
          <w:numId w:val="65"/>
        </w:numPr>
        <w:rPr>
          <w:rFonts w:ascii="Times New Roman (PCL6)" w:hAnsi="Times New Roman (PCL6)"/>
          <w:strike/>
          <w:sz w:val="24"/>
        </w:rPr>
      </w:pPr>
      <w:r w:rsidRPr="007512C1">
        <w:rPr>
          <w:rFonts w:ascii="Times New Roman (PCL6)" w:hAnsi="Times New Roman (PCL6)"/>
          <w:i/>
          <w:strike/>
          <w:sz w:val="24"/>
        </w:rPr>
        <w:t>Food.</w:t>
      </w:r>
      <w:r w:rsidRPr="007512C1">
        <w:rPr>
          <w:rFonts w:ascii="Times New Roman (PCL6)" w:hAnsi="Times New Roman (PCL6)"/>
          <w:strike/>
          <w:sz w:val="24"/>
        </w:rPr>
        <w:t xml:space="preserve">  Although food may be served at a program being provided with grant funds, the food may not be purchased with grant funds.</w:t>
      </w:r>
    </w:p>
    <w:p w:rsidR="00BF2A1A" w:rsidRDefault="00EA4E1A" w:rsidP="004A52C1">
      <w:pPr>
        <w:pStyle w:val="BodyText"/>
        <w:widowControl/>
        <w:numPr>
          <w:ilvl w:val="0"/>
          <w:numId w:val="11"/>
        </w:numPr>
        <w:suppressAutoHyphens/>
        <w:spacing w:before="120" w:after="0"/>
        <w:outlineLvl w:val="4"/>
        <w:rPr>
          <w:rFonts w:ascii="Times New Roman (PCL6)" w:hAnsi="Times New Roman (PCL6)"/>
          <w:strike/>
        </w:rPr>
      </w:pPr>
      <w:r w:rsidRPr="007512C1">
        <w:rPr>
          <w:rFonts w:ascii="Times New Roman (PCL6)" w:hAnsi="Times New Roman (PCL6)"/>
          <w:b/>
          <w:strike/>
        </w:rPr>
        <w:t>Budget Narrative.</w:t>
      </w:r>
      <w:r w:rsidRPr="007512C1">
        <w:rPr>
          <w:rFonts w:ascii="Times New Roman (PCL6)" w:hAnsi="Times New Roman (PCL6)"/>
          <w:strike/>
        </w:rPr>
        <w:t xml:space="preserve">  The Budget Narrative provides a detailed explanation and justification of proposed LSTA and local matching expenditures that have been included on the Budget Page.  For each amount on the Budget Page:</w:t>
      </w:r>
    </w:p>
    <w:p w:rsidR="00EA4E1A" w:rsidRPr="007512C1" w:rsidRDefault="00EA4E1A" w:rsidP="00A26E84">
      <w:pPr>
        <w:tabs>
          <w:tab w:val="left" w:pos="-720"/>
        </w:tabs>
        <w:suppressAutoHyphens/>
        <w:spacing w:before="240" w:after="240"/>
        <w:ind w:left="1080"/>
        <w:rPr>
          <w:rFonts w:ascii="Times New Roman (PCL6)" w:hAnsi="Times New Roman (PCL6)"/>
          <w:strike/>
          <w:sz w:val="24"/>
        </w:rPr>
      </w:pPr>
      <w:r w:rsidRPr="007512C1">
        <w:rPr>
          <w:rFonts w:ascii="Times New Roman (PCL6)" w:hAnsi="Times New Roman (PCL6)"/>
          <w:strike/>
          <w:sz w:val="24"/>
        </w:rPr>
        <w:t>Show how all amounts were calculated, for both grant and matching (if applicable) funds, i.e., include calculations, unit costs or breakdown of costs.</w:t>
      </w:r>
    </w:p>
    <w:p w:rsidR="00A13950" w:rsidRPr="007512C1" w:rsidRDefault="00EA4E1A" w:rsidP="00B274F3">
      <w:pPr>
        <w:numPr>
          <w:ilvl w:val="0"/>
          <w:numId w:val="66"/>
        </w:numPr>
        <w:tabs>
          <w:tab w:val="left" w:pos="-720"/>
        </w:tabs>
        <w:suppressAutoHyphens/>
        <w:rPr>
          <w:rFonts w:ascii="Times New Roman (PCL6)" w:hAnsi="Times New Roman (PCL6)"/>
          <w:strike/>
          <w:sz w:val="24"/>
        </w:rPr>
      </w:pPr>
      <w:r w:rsidRPr="007512C1">
        <w:rPr>
          <w:rFonts w:ascii="Times New Roman (PCL6)" w:hAnsi="Times New Roman (PCL6)"/>
          <w:strike/>
          <w:sz w:val="24"/>
        </w:rPr>
        <w:t>If the total of LSTA funds requested is more than $10,000, matching funds for the project must be at least 1/3 of the amount of LSTA funds requested.  No matching funds are required for projects requesting less than $10,000 (</w:t>
      </w:r>
      <w:r w:rsidR="00435C72" w:rsidRPr="007512C1">
        <w:rPr>
          <w:rFonts w:ascii="Times New Roman (PCL6)" w:hAnsi="Times New Roman (PCL6)"/>
          <w:strike/>
          <w:sz w:val="24"/>
        </w:rPr>
        <w:t>$</w:t>
      </w:r>
      <w:r w:rsidRPr="007512C1">
        <w:rPr>
          <w:rFonts w:ascii="Times New Roman (PCL6)" w:hAnsi="Times New Roman (PCL6)"/>
          <w:strike/>
          <w:sz w:val="24"/>
        </w:rPr>
        <w:t>0-$9,999) in LSTA funds.</w:t>
      </w:r>
    </w:p>
    <w:p w:rsidR="00EA4E1A" w:rsidRPr="007512C1" w:rsidRDefault="00EA4E1A" w:rsidP="00B274F3">
      <w:pPr>
        <w:numPr>
          <w:ilvl w:val="0"/>
          <w:numId w:val="66"/>
        </w:numPr>
        <w:tabs>
          <w:tab w:val="left" w:pos="-720"/>
        </w:tabs>
        <w:suppressAutoHyphens/>
        <w:rPr>
          <w:rFonts w:ascii="Times New Roman (PCL6)" w:hAnsi="Times New Roman (PCL6)"/>
          <w:strike/>
          <w:sz w:val="24"/>
        </w:rPr>
      </w:pPr>
      <w:r w:rsidRPr="007512C1">
        <w:rPr>
          <w:rFonts w:ascii="Times New Roman (PCL6)" w:hAnsi="Times New Roman (PCL6)"/>
          <w:strike/>
          <w:sz w:val="24"/>
        </w:rPr>
        <w:t>All grant and matching funds must relate to project activities.</w:t>
      </w:r>
    </w:p>
    <w:p w:rsidR="00EA4E1A" w:rsidRPr="007512C1" w:rsidRDefault="00EA4E1A" w:rsidP="00B274F3">
      <w:pPr>
        <w:numPr>
          <w:ilvl w:val="0"/>
          <w:numId w:val="66"/>
        </w:numPr>
        <w:tabs>
          <w:tab w:val="left" w:pos="-720"/>
        </w:tabs>
        <w:suppressAutoHyphens/>
        <w:rPr>
          <w:rFonts w:ascii="Times New Roman (PCL6)" w:hAnsi="Times New Roman (PCL6)"/>
          <w:strike/>
          <w:sz w:val="24"/>
        </w:rPr>
      </w:pPr>
      <w:r w:rsidRPr="007512C1">
        <w:rPr>
          <w:rFonts w:ascii="Times New Roman (PCL6)" w:hAnsi="Times New Roman (PCL6)"/>
          <w:strike/>
          <w:sz w:val="24"/>
        </w:rPr>
        <w:t>If equipment is to be purchased, describe the type of equipment and explain how equipment will be used to support the project.</w:t>
      </w:r>
    </w:p>
    <w:p w:rsidR="00EA4E1A" w:rsidRPr="007512C1" w:rsidRDefault="00EA4E1A" w:rsidP="00B274F3">
      <w:pPr>
        <w:numPr>
          <w:ilvl w:val="0"/>
          <w:numId w:val="66"/>
        </w:numPr>
        <w:tabs>
          <w:tab w:val="left" w:pos="-720"/>
        </w:tabs>
        <w:suppressAutoHyphens/>
        <w:spacing w:after="240"/>
        <w:rPr>
          <w:rFonts w:ascii="Times New Roman (PCL6)" w:hAnsi="Times New Roman (PCL6)"/>
          <w:strike/>
          <w:sz w:val="24"/>
        </w:rPr>
      </w:pPr>
      <w:r w:rsidRPr="007512C1">
        <w:rPr>
          <w:rFonts w:ascii="Times New Roman (PCL6)" w:hAnsi="Times New Roman (PCL6)"/>
          <w:strike/>
          <w:sz w:val="24"/>
        </w:rPr>
        <w:t>If funds are used for travel, list the traveler’s position, destination, purpose, and how the travel relates to achieving project purposes.</w:t>
      </w:r>
    </w:p>
    <w:p w:rsidR="00BF2A1A" w:rsidRDefault="00CE55CD" w:rsidP="004A52C1">
      <w:pPr>
        <w:pStyle w:val="Heading4"/>
        <w:numPr>
          <w:ilvl w:val="0"/>
          <w:numId w:val="26"/>
        </w:numPr>
        <w:tabs>
          <w:tab w:val="clear" w:pos="-1440"/>
          <w:tab w:val="clear" w:pos="-720"/>
          <w:tab w:val="clear" w:pos="0"/>
          <w:tab w:val="clear" w:pos="720"/>
          <w:tab w:val="clear" w:pos="1152"/>
          <w:tab w:val="clear" w:pos="1584"/>
          <w:tab w:val="left" w:pos="600"/>
          <w:tab w:val="right" w:pos="9216"/>
        </w:tabs>
        <w:spacing w:before="120"/>
        <w:ind w:hanging="720"/>
        <w:rPr>
          <w:strike/>
        </w:rPr>
      </w:pPr>
      <w:r w:rsidRPr="007512C1">
        <w:rPr>
          <w:strike/>
        </w:rPr>
        <w:t>INTERNET SAFETY EDUCATION PROGRAM</w:t>
      </w:r>
      <w:r w:rsidR="002A6865" w:rsidRPr="007512C1">
        <w:rPr>
          <w:strike/>
        </w:rPr>
        <w:tab/>
      </w:r>
      <w:r w:rsidR="00870521" w:rsidRPr="007512C1">
        <w:rPr>
          <w:strike/>
        </w:rPr>
        <w:t>(0 or 10</w:t>
      </w:r>
      <w:r w:rsidRPr="007512C1">
        <w:rPr>
          <w:strike/>
        </w:rPr>
        <w:t xml:space="preserve"> points)</w:t>
      </w:r>
    </w:p>
    <w:p w:rsidR="00300D89" w:rsidRPr="007512C1" w:rsidRDefault="00300D89" w:rsidP="00423CC5">
      <w:pPr>
        <w:spacing w:before="120"/>
        <w:ind w:left="630"/>
        <w:rPr>
          <w:strike/>
          <w:sz w:val="24"/>
          <w:szCs w:val="24"/>
        </w:rPr>
      </w:pPr>
      <w:r w:rsidRPr="007512C1">
        <w:rPr>
          <w:strike/>
          <w:sz w:val="24"/>
          <w:szCs w:val="24"/>
        </w:rPr>
        <w:t xml:space="preserve">Internet Safety Education </w:t>
      </w:r>
      <w:proofErr w:type="gramStart"/>
      <w:r w:rsidRPr="007512C1">
        <w:rPr>
          <w:strike/>
          <w:sz w:val="24"/>
          <w:szCs w:val="24"/>
        </w:rPr>
        <w:t>Program</w:t>
      </w:r>
      <w:r w:rsidR="002676E6" w:rsidRPr="007512C1">
        <w:rPr>
          <w:strike/>
          <w:sz w:val="24"/>
          <w:szCs w:val="24"/>
        </w:rPr>
        <w:t xml:space="preserve"> </w:t>
      </w:r>
      <w:r w:rsidRPr="007512C1">
        <w:rPr>
          <w:strike/>
          <w:sz w:val="24"/>
          <w:szCs w:val="24"/>
        </w:rPr>
        <w:t xml:space="preserve"> (</w:t>
      </w:r>
      <w:proofErr w:type="gramEnd"/>
      <w:r w:rsidRPr="007512C1">
        <w:rPr>
          <w:strike/>
          <w:sz w:val="24"/>
          <w:szCs w:val="24"/>
        </w:rPr>
        <w:t>0 or 10 points)</w:t>
      </w:r>
    </w:p>
    <w:p w:rsidR="00300D89" w:rsidRPr="007512C1" w:rsidRDefault="00300D89" w:rsidP="00423CC5">
      <w:pPr>
        <w:spacing w:before="120"/>
        <w:ind w:left="630"/>
        <w:rPr>
          <w:strike/>
          <w:sz w:val="24"/>
          <w:szCs w:val="24"/>
        </w:rPr>
      </w:pPr>
      <w:r w:rsidRPr="007512C1">
        <w:rPr>
          <w:strike/>
          <w:sz w:val="24"/>
          <w:szCs w:val="24"/>
        </w:rPr>
        <w:t>Either 0 or 10 points will be awarded to each applicant and all of the criteria must be met in order to rec</w:t>
      </w:r>
      <w:r w:rsidR="002676E6" w:rsidRPr="007512C1">
        <w:rPr>
          <w:strike/>
          <w:sz w:val="24"/>
          <w:szCs w:val="24"/>
        </w:rPr>
        <w:t>eive the 10 additional points.</w:t>
      </w:r>
    </w:p>
    <w:p w:rsidR="00300D89" w:rsidRPr="007512C1" w:rsidRDefault="00300D89" w:rsidP="00423CC5">
      <w:pPr>
        <w:spacing w:before="120"/>
        <w:ind w:left="630"/>
        <w:rPr>
          <w:strike/>
          <w:sz w:val="24"/>
          <w:szCs w:val="24"/>
        </w:rPr>
      </w:pPr>
      <w:r w:rsidRPr="007512C1">
        <w:rPr>
          <w:strike/>
          <w:sz w:val="24"/>
          <w:szCs w:val="24"/>
        </w:rPr>
        <w:t xml:space="preserve">A public library shall receive 10 additional points if it (1) has adopted an interactive and age-appropriate Internet safety education program whose purpose is to promote the use of prudent online deportment and broaden awareness of users concerning online predators; and (2) the annual number of persons who completed the library’s program equals </w:t>
      </w:r>
      <w:r w:rsidR="00435C72" w:rsidRPr="007512C1">
        <w:rPr>
          <w:strike/>
          <w:sz w:val="24"/>
          <w:szCs w:val="24"/>
        </w:rPr>
        <w:t>one</w:t>
      </w:r>
      <w:r w:rsidRPr="007512C1">
        <w:rPr>
          <w:strike/>
          <w:sz w:val="24"/>
          <w:szCs w:val="24"/>
        </w:rPr>
        <w:t xml:space="preserve"> percent or more of the total number of the library’s registered bor</w:t>
      </w:r>
      <w:r w:rsidR="002676E6" w:rsidRPr="007512C1">
        <w:rPr>
          <w:strike/>
          <w:sz w:val="24"/>
          <w:szCs w:val="24"/>
        </w:rPr>
        <w:t xml:space="preserve">rowers from the preceding year. </w:t>
      </w:r>
      <w:r w:rsidRPr="007512C1">
        <w:rPr>
          <w:strike/>
          <w:sz w:val="24"/>
          <w:szCs w:val="24"/>
        </w:rPr>
        <w:t xml:space="preserve"> Additionally, the Internet safety education program must be endorsed by a government-sanctioned law enforcement agency or other reputable public safety advocacy organization and be des</w:t>
      </w:r>
      <w:r w:rsidR="002676E6" w:rsidRPr="007512C1">
        <w:rPr>
          <w:strike/>
          <w:sz w:val="24"/>
          <w:szCs w:val="24"/>
        </w:rPr>
        <w:t>igned for adults and children.</w:t>
      </w:r>
    </w:p>
    <w:p w:rsidR="00300D89" w:rsidRPr="007512C1" w:rsidRDefault="00300D89" w:rsidP="00423CC5">
      <w:pPr>
        <w:spacing w:before="120" w:after="240"/>
        <w:ind w:left="630"/>
        <w:rPr>
          <w:strike/>
          <w:sz w:val="24"/>
          <w:szCs w:val="24"/>
        </w:rPr>
      </w:pPr>
      <w:r w:rsidRPr="007512C1">
        <w:rPr>
          <w:strike/>
          <w:sz w:val="24"/>
          <w:szCs w:val="24"/>
        </w:rPr>
        <w:t>The number of persons who complete the Internet safety education program and the number of registered borrowers of each library shall be reported in the library’s Annual Statistical Report Form for Florida’s Public Libraries.</w:t>
      </w:r>
      <w:r w:rsidR="002676E6" w:rsidRPr="007512C1">
        <w:rPr>
          <w:strike/>
          <w:sz w:val="24"/>
          <w:szCs w:val="24"/>
        </w:rPr>
        <w:t xml:space="preserve"> </w:t>
      </w:r>
      <w:r w:rsidRPr="007512C1">
        <w:rPr>
          <w:strike/>
          <w:sz w:val="24"/>
          <w:szCs w:val="24"/>
        </w:rPr>
        <w:t xml:space="preserve"> Participants completing the program as a result of strategic partnerships or collaboration between the library and other entities may be</w:t>
      </w:r>
      <w:r w:rsidR="002676E6" w:rsidRPr="007512C1">
        <w:rPr>
          <w:strike/>
          <w:sz w:val="24"/>
          <w:szCs w:val="24"/>
        </w:rPr>
        <w:t xml:space="preserve"> reported in the annual report. </w:t>
      </w:r>
      <w:r w:rsidRPr="007512C1">
        <w:rPr>
          <w:strike/>
          <w:sz w:val="24"/>
          <w:szCs w:val="24"/>
        </w:rPr>
        <w:t xml:space="preserve"> A library that has not submitted an Annual Statistical Report should contact Division staff prio</w:t>
      </w:r>
      <w:r w:rsidR="002676E6" w:rsidRPr="007512C1">
        <w:rPr>
          <w:strike/>
          <w:sz w:val="24"/>
          <w:szCs w:val="24"/>
        </w:rPr>
        <w:t>r to the application deadline.</w:t>
      </w:r>
    </w:p>
    <w:p w:rsidR="00BF2A1A" w:rsidRDefault="00EA4E1A" w:rsidP="004A52C1">
      <w:pPr>
        <w:pStyle w:val="Heading4"/>
        <w:numPr>
          <w:ilvl w:val="0"/>
          <w:numId w:val="26"/>
        </w:numPr>
        <w:tabs>
          <w:tab w:val="clear" w:pos="-1440"/>
          <w:tab w:val="clear" w:pos="-720"/>
          <w:tab w:val="clear" w:pos="0"/>
          <w:tab w:val="clear" w:pos="1152"/>
          <w:tab w:val="clear" w:pos="1584"/>
          <w:tab w:val="left" w:pos="600"/>
          <w:tab w:val="right" w:pos="9216"/>
        </w:tabs>
        <w:spacing w:before="120"/>
        <w:ind w:hanging="720"/>
        <w:rPr>
          <w:strike/>
        </w:rPr>
      </w:pPr>
      <w:r w:rsidRPr="007512C1">
        <w:rPr>
          <w:strike/>
        </w:rPr>
        <w:t>CERTIFICATE OF STATUS</w:t>
      </w:r>
    </w:p>
    <w:p w:rsidR="00C514FF" w:rsidRDefault="00EA4E1A" w:rsidP="00F67B3E">
      <w:pPr>
        <w:spacing w:before="120"/>
        <w:ind w:left="576"/>
        <w:rPr>
          <w:rFonts w:ascii="Times New Roman (PCL6)" w:hAnsi="Times New Roman (PCL6)"/>
          <w:strike/>
          <w:sz w:val="24"/>
        </w:rPr>
        <w:sectPr w:rsidR="00C514FF" w:rsidSect="001E603E">
          <w:pgSz w:w="12240" w:h="15840" w:code="1"/>
          <w:pgMar w:top="720" w:right="720" w:bottom="720" w:left="720" w:header="720" w:footer="720" w:gutter="0"/>
          <w:paperSrc w:first="7" w:other="7"/>
          <w:cols w:sep="1" w:space="720"/>
        </w:sectPr>
      </w:pPr>
      <w:r w:rsidRPr="007512C1">
        <w:rPr>
          <w:rFonts w:ascii="Times New Roman (PCL6)" w:hAnsi="Times New Roman (PCL6)"/>
          <w:strike/>
          <w:sz w:val="24"/>
        </w:rPr>
        <w:t xml:space="preserve">A copy of the nonprofit organization’s Certificate of Status must be submitted for all organizations that do not receive State Aid to Libraries or Multitype Library Cooperative grant funding.  This certificate is </w:t>
      </w:r>
      <w:r w:rsidRPr="007512C1">
        <w:rPr>
          <w:rFonts w:ascii="Times New Roman (PCL6)" w:hAnsi="Times New Roman (PCL6)"/>
          <w:b/>
          <w:strike/>
          <w:sz w:val="24"/>
        </w:rPr>
        <w:t>only</w:t>
      </w:r>
      <w:r w:rsidRPr="007512C1">
        <w:rPr>
          <w:rFonts w:ascii="Times New Roman (PCL6)" w:hAnsi="Times New Roman (PCL6)"/>
          <w:strike/>
          <w:sz w:val="24"/>
        </w:rPr>
        <w:t xml:space="preserve"> required for nonprofit organizations. </w:t>
      </w:r>
      <w:r w:rsidRPr="007512C1">
        <w:rPr>
          <w:rFonts w:ascii="Times New Roman (PCL6)" w:hAnsi="Times New Roman (PCL6)"/>
          <w:strike/>
          <w:color w:val="000000"/>
          <w:sz w:val="24"/>
        </w:rPr>
        <w:t xml:space="preserve"> </w:t>
      </w:r>
      <w:r w:rsidRPr="007512C1">
        <w:rPr>
          <w:rFonts w:ascii="Times New Roman (PCL6)" w:hAnsi="Times New Roman (PCL6)"/>
          <w:strike/>
          <w:sz w:val="24"/>
        </w:rPr>
        <w:t xml:space="preserve">In compliance with Chapter 617, </w:t>
      </w:r>
      <w:r w:rsidRPr="007512C1">
        <w:rPr>
          <w:rFonts w:ascii="Times New Roman (PCL6)" w:hAnsi="Times New Roman (PCL6)"/>
          <w:i/>
          <w:strike/>
          <w:sz w:val="24"/>
        </w:rPr>
        <w:t>Florida Statutes</w:t>
      </w:r>
      <w:r w:rsidRPr="007512C1">
        <w:rPr>
          <w:rFonts w:ascii="Times New Roman (PCL6)" w:hAnsi="Times New Roman (PCL6)"/>
          <w:strike/>
          <w:sz w:val="24"/>
        </w:rPr>
        <w:t>, nonprofit organizations must be registered or qualified to conduct their affairs in the state and be in good standing.  A copy of a current certificate of status from the Department of State, Division of Corporations, must be current with the application.</w:t>
      </w:r>
    </w:p>
    <w:p w:rsidR="00BF2A1A" w:rsidRDefault="00EA4E1A" w:rsidP="00BF2A1A">
      <w:pPr>
        <w:spacing w:before="1800"/>
        <w:jc w:val="center"/>
        <w:rPr>
          <w:rFonts w:ascii="Univers Condensed (PCL6)" w:hAnsi="Univers Condensed (PCL6)"/>
          <w:b/>
          <w:strike/>
        </w:rPr>
      </w:pPr>
      <w:bookmarkStart w:id="57" w:name="FORMS"/>
      <w:bookmarkStart w:id="58" w:name="NeedHelp2"/>
      <w:bookmarkStart w:id="59" w:name="NeedHelp3"/>
      <w:bookmarkStart w:id="60" w:name="NeedHelp4"/>
      <w:bookmarkStart w:id="61" w:name="PublictityAndCommunications"/>
      <w:bookmarkStart w:id="62" w:name="Sustainability"/>
      <w:bookmarkStart w:id="63" w:name="DigitalImages"/>
      <w:bookmarkStart w:id="64" w:name="EvaluationNarrative"/>
      <w:bookmarkStart w:id="65" w:name="SalariesHelp"/>
      <w:bookmarkStart w:id="66" w:name="ContractualHelp"/>
      <w:bookmarkStart w:id="67" w:name="LibrarymaterialHelp"/>
      <w:bookmarkStart w:id="68" w:name="SuppliesHelp"/>
      <w:bookmarkStart w:id="69" w:name="TravelHelp"/>
      <w:bookmarkStart w:id="70" w:name="EquipmentHelp"/>
      <w:bookmarkStart w:id="71" w:name="OtherHelp"/>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1E603E">
        <w:rPr>
          <w:rFonts w:ascii="Univers Condensed (PCL6)" w:hAnsi="Univers Condensed (PCL6)"/>
          <w:b/>
          <w:strike/>
        </w:rPr>
        <w:lastRenderedPageBreak/>
        <w:t>Florida Department of State, Division of Library and Information Services</w:t>
      </w:r>
    </w:p>
    <w:p w:rsidR="00EA4E1A" w:rsidRPr="001E603E" w:rsidRDefault="00EA4E1A" w:rsidP="000F7ABD">
      <w:pPr>
        <w:pStyle w:val="Heading2"/>
        <w:rPr>
          <w:strike/>
          <w:sz w:val="72"/>
        </w:rPr>
      </w:pPr>
      <w:bookmarkStart w:id="72" w:name="_Toc243470541"/>
      <w:r w:rsidRPr="001E603E">
        <w:rPr>
          <w:strike/>
        </w:rPr>
        <w:t>LSTA APPLICATION</w:t>
      </w:r>
      <w:bookmarkEnd w:id="72"/>
    </w:p>
    <w:p w:rsidR="00EA4E1A" w:rsidRPr="001E603E" w:rsidRDefault="00EA4E1A">
      <w:pPr>
        <w:jc w:val="center"/>
        <w:rPr>
          <w:rFonts w:ascii="Univers Condensed (PCL6)" w:hAnsi="Univers Condensed (PCL6)"/>
          <w:b/>
          <w:strike/>
          <w:sz w:val="24"/>
          <w:u w:val="single"/>
        </w:rPr>
      </w:pPr>
      <w:r w:rsidRPr="001E603E">
        <w:rPr>
          <w:rFonts w:ascii="Univers Condensed (PCL6)" w:hAnsi="Univers Condensed (PCL6)"/>
          <w:b/>
          <w:strike/>
          <w:sz w:val="24"/>
        </w:rPr>
        <w:t xml:space="preserve">Application Due:  </w:t>
      </w:r>
      <w:r w:rsidR="001A6907" w:rsidRPr="001E603E">
        <w:rPr>
          <w:rFonts w:ascii="Univers Condensed (PCL6)" w:hAnsi="Univers Condensed (PCL6)"/>
          <w:b/>
          <w:strike/>
          <w:sz w:val="24"/>
          <w:u w:val="single"/>
        </w:rPr>
        <w:t xml:space="preserve">March 15, </w:t>
      </w:r>
      <w:r w:rsidR="004D75E3" w:rsidRPr="001E603E">
        <w:rPr>
          <w:rFonts w:ascii="Univers Condensed (PCL6)" w:hAnsi="Univers Condensed (PCL6)"/>
          <w:b/>
          <w:strike/>
          <w:sz w:val="24"/>
          <w:u w:val="single"/>
        </w:rPr>
        <w:t>20</w:t>
      </w:r>
      <w:r w:rsidR="0035345A" w:rsidRPr="001E603E">
        <w:rPr>
          <w:rFonts w:ascii="Univers Condensed (PCL6)" w:hAnsi="Univers Condensed (PCL6)"/>
          <w:b/>
          <w:strike/>
          <w:sz w:val="24"/>
          <w:u w:val="single"/>
        </w:rPr>
        <w:t>11</w:t>
      </w:r>
    </w:p>
    <w:p w:rsidR="00EA4E1A" w:rsidRPr="001E603E" w:rsidRDefault="00EA4E1A" w:rsidP="00B06EE5">
      <w:pPr>
        <w:spacing w:before="240" w:after="120" w:line="300" w:lineRule="auto"/>
        <w:rPr>
          <w:b/>
          <w:strike/>
          <w:sz w:val="24"/>
        </w:rPr>
      </w:pPr>
      <w:r w:rsidRPr="001E603E">
        <w:rPr>
          <w:b/>
          <w:strike/>
          <w:sz w:val="24"/>
        </w:rPr>
        <w:t>LIBRARY / ORGANIZATION NAME ______________________________________________________</w:t>
      </w:r>
      <w:r w:rsidRPr="001E603E">
        <w:rPr>
          <w:b/>
          <w:strike/>
          <w:sz w:val="24"/>
        </w:rPr>
        <w:tab/>
      </w:r>
    </w:p>
    <w:p w:rsidR="00EA4E1A" w:rsidRPr="001E603E" w:rsidRDefault="00EA4E1A">
      <w:pPr>
        <w:spacing w:after="120" w:line="300" w:lineRule="auto"/>
        <w:rPr>
          <w:b/>
          <w:strike/>
          <w:sz w:val="24"/>
        </w:rPr>
      </w:pPr>
      <w:r w:rsidRPr="001E603E">
        <w:rPr>
          <w:b/>
          <w:strike/>
          <w:sz w:val="24"/>
        </w:rPr>
        <w:t>MAILING ADDRESS _____________________________________________________________________</w:t>
      </w:r>
      <w:r w:rsidRPr="001E603E">
        <w:rPr>
          <w:b/>
          <w:strike/>
          <w:sz w:val="24"/>
        </w:rPr>
        <w:tab/>
      </w:r>
    </w:p>
    <w:p w:rsidR="00EA4E1A" w:rsidRPr="001E603E" w:rsidRDefault="00870521">
      <w:pPr>
        <w:spacing w:after="120" w:line="300" w:lineRule="auto"/>
        <w:rPr>
          <w:b/>
          <w:strike/>
          <w:sz w:val="24"/>
        </w:rPr>
      </w:pPr>
      <w:r w:rsidRPr="001E603E">
        <w:rPr>
          <w:b/>
          <w:strike/>
          <w:sz w:val="24"/>
        </w:rPr>
        <w:t>PHONE #_____________________</w:t>
      </w:r>
      <w:r w:rsidR="0035345A" w:rsidRPr="001E603E">
        <w:rPr>
          <w:b/>
          <w:strike/>
          <w:sz w:val="24"/>
        </w:rPr>
        <w:t xml:space="preserve"> </w:t>
      </w:r>
      <w:r w:rsidRPr="001E603E">
        <w:rPr>
          <w:b/>
          <w:strike/>
          <w:sz w:val="24"/>
        </w:rPr>
        <w:t>FAX # _______________________</w:t>
      </w:r>
      <w:r w:rsidR="00EA4E1A" w:rsidRPr="001E603E">
        <w:rPr>
          <w:b/>
          <w:strike/>
          <w:sz w:val="24"/>
        </w:rPr>
        <w:tab/>
      </w:r>
    </w:p>
    <w:p w:rsidR="00EA4E1A" w:rsidRPr="001E603E" w:rsidRDefault="00EA4E1A">
      <w:pPr>
        <w:spacing w:after="120" w:line="300" w:lineRule="auto"/>
        <w:rPr>
          <w:b/>
          <w:strike/>
          <w:sz w:val="24"/>
        </w:rPr>
      </w:pPr>
      <w:r w:rsidRPr="001E603E">
        <w:rPr>
          <w:b/>
          <w:strike/>
          <w:sz w:val="24"/>
        </w:rPr>
        <w:t xml:space="preserve">CONTACT PERSON_______________________________ </w:t>
      </w:r>
      <w:r w:rsidR="00B641A0" w:rsidRPr="001E603E">
        <w:rPr>
          <w:b/>
          <w:strike/>
          <w:sz w:val="24"/>
        </w:rPr>
        <w:tab/>
      </w:r>
      <w:r w:rsidRPr="001E603E">
        <w:rPr>
          <w:b/>
          <w:strike/>
          <w:sz w:val="24"/>
        </w:rPr>
        <w:t>E-MAIL AD</w:t>
      </w:r>
      <w:r w:rsidR="00B641A0" w:rsidRPr="001E603E">
        <w:rPr>
          <w:b/>
          <w:strike/>
          <w:sz w:val="24"/>
        </w:rPr>
        <w:t>DRESS__________________</w:t>
      </w:r>
      <w:r w:rsidRPr="001E603E">
        <w:rPr>
          <w:b/>
          <w:strike/>
          <w:sz w:val="24"/>
        </w:rPr>
        <w:tab/>
      </w:r>
    </w:p>
    <w:p w:rsidR="00EA4E1A" w:rsidRPr="001E603E" w:rsidRDefault="00EA4E1A">
      <w:pPr>
        <w:spacing w:after="120" w:line="300" w:lineRule="auto"/>
        <w:rPr>
          <w:b/>
          <w:strike/>
          <w:sz w:val="24"/>
        </w:rPr>
      </w:pPr>
      <w:r w:rsidRPr="001E603E">
        <w:rPr>
          <w:b/>
          <w:strike/>
          <w:sz w:val="24"/>
        </w:rPr>
        <w:t xml:space="preserve">FEID </w:t>
      </w:r>
      <w:proofErr w:type="gramStart"/>
      <w:r w:rsidRPr="001E603E">
        <w:rPr>
          <w:b/>
          <w:strike/>
          <w:sz w:val="24"/>
          <w:u w:val="single"/>
        </w:rPr>
        <w:t>OR</w:t>
      </w:r>
      <w:r w:rsidRPr="001E603E">
        <w:rPr>
          <w:b/>
          <w:strike/>
          <w:sz w:val="24"/>
        </w:rPr>
        <w:t xml:space="preserve">  </w:t>
      </w:r>
      <w:r w:rsidR="000D7788" w:rsidRPr="001E603E">
        <w:rPr>
          <w:b/>
          <w:strike/>
          <w:sz w:val="24"/>
        </w:rPr>
        <w:t>FLAIRS</w:t>
      </w:r>
      <w:proofErr w:type="gramEnd"/>
      <w:r w:rsidR="000D7788" w:rsidRPr="001E603E">
        <w:rPr>
          <w:b/>
          <w:strike/>
          <w:sz w:val="24"/>
        </w:rPr>
        <w:t xml:space="preserve"> </w:t>
      </w:r>
      <w:r w:rsidRPr="001E603E">
        <w:rPr>
          <w:b/>
          <w:strike/>
          <w:sz w:val="24"/>
        </w:rPr>
        <w:t>#</w:t>
      </w:r>
      <w:r w:rsidR="0035345A" w:rsidRPr="001E603E">
        <w:rPr>
          <w:b/>
          <w:strike/>
          <w:sz w:val="24"/>
        </w:rPr>
        <w:t>_______________</w:t>
      </w:r>
      <w:r w:rsidRPr="001E603E">
        <w:rPr>
          <w:b/>
          <w:strike/>
          <w:sz w:val="24"/>
        </w:rPr>
        <w:t>_________________________</w:t>
      </w:r>
      <w:r w:rsidR="0035345A" w:rsidRPr="001E603E">
        <w:rPr>
          <w:b/>
          <w:strike/>
          <w:sz w:val="24"/>
        </w:rPr>
        <w:t>_______________________________</w:t>
      </w:r>
    </w:p>
    <w:p w:rsidR="00EA4E1A" w:rsidRPr="001E603E" w:rsidRDefault="00EA4E1A">
      <w:pPr>
        <w:spacing w:after="120" w:line="300" w:lineRule="auto"/>
        <w:rPr>
          <w:b/>
          <w:strike/>
          <w:sz w:val="24"/>
        </w:rPr>
      </w:pPr>
      <w:r w:rsidRPr="001E603E">
        <w:rPr>
          <w:b/>
          <w:strike/>
          <w:sz w:val="24"/>
        </w:rPr>
        <w:t>CONTRACTING AGENCY NAME __________________________</w:t>
      </w:r>
      <w:r w:rsidR="0035345A" w:rsidRPr="001E603E">
        <w:rPr>
          <w:b/>
          <w:strike/>
          <w:sz w:val="24"/>
        </w:rPr>
        <w:t>_______________________________</w:t>
      </w:r>
    </w:p>
    <w:p w:rsidR="00EA4E1A" w:rsidRPr="001E603E" w:rsidRDefault="00EA4E1A" w:rsidP="0087262E">
      <w:pPr>
        <w:spacing w:after="120" w:line="360" w:lineRule="auto"/>
        <w:rPr>
          <w:b/>
          <w:strike/>
          <w:sz w:val="24"/>
        </w:rPr>
      </w:pPr>
      <w:r w:rsidRPr="001E603E">
        <w:rPr>
          <w:b/>
          <w:strike/>
          <w:sz w:val="24"/>
        </w:rPr>
        <w:t>TYPE (</w:t>
      </w:r>
      <w:r w:rsidRPr="001E603E">
        <w:rPr>
          <w:i/>
          <w:strike/>
          <w:sz w:val="24"/>
        </w:rPr>
        <w:t>check one</w:t>
      </w:r>
      <w:r w:rsidRPr="001E603E">
        <w:rPr>
          <w:b/>
          <w:strike/>
          <w:sz w:val="24"/>
        </w:rPr>
        <w:t xml:space="preserve">): </w:t>
      </w:r>
      <w:r w:rsidR="0087262E" w:rsidRPr="001E603E">
        <w:rPr>
          <w:b/>
          <w:strike/>
          <w:sz w:val="24"/>
        </w:rPr>
        <w:t xml:space="preserve"> </w:t>
      </w:r>
      <w:r w:rsidRPr="001E603E">
        <w:rPr>
          <w:b/>
          <w:strike/>
          <w:sz w:val="24"/>
        </w:rPr>
        <w:t xml:space="preserve"> </w:t>
      </w:r>
      <w:r w:rsidR="004D75E3" w:rsidRPr="001E603E">
        <w:rPr>
          <w:b/>
          <w:strike/>
          <w:sz w:val="24"/>
        </w:rPr>
        <w:sym w:font="Wingdings" w:char="F0A8"/>
      </w:r>
      <w:r w:rsidRPr="001E603E">
        <w:rPr>
          <w:b/>
          <w:strike/>
          <w:sz w:val="24"/>
        </w:rPr>
        <w:t xml:space="preserve"> Public    </w:t>
      </w:r>
      <w:r w:rsidR="004D75E3" w:rsidRPr="001E603E">
        <w:rPr>
          <w:b/>
          <w:strike/>
          <w:sz w:val="24"/>
        </w:rPr>
        <w:sym w:font="Wingdings" w:char="F0A8"/>
      </w:r>
      <w:r w:rsidRPr="001E603E">
        <w:rPr>
          <w:b/>
          <w:strike/>
          <w:sz w:val="24"/>
        </w:rPr>
        <w:t xml:space="preserve"> K-12    </w:t>
      </w:r>
      <w:r w:rsidR="004D75E3" w:rsidRPr="001E603E">
        <w:rPr>
          <w:b/>
          <w:strike/>
          <w:sz w:val="24"/>
        </w:rPr>
        <w:sym w:font="Wingdings" w:char="F0A8"/>
      </w:r>
      <w:r w:rsidRPr="001E603E">
        <w:rPr>
          <w:b/>
          <w:strike/>
          <w:sz w:val="24"/>
        </w:rPr>
        <w:t xml:space="preserve"> Academic    </w:t>
      </w:r>
      <w:r w:rsidR="004D75E3" w:rsidRPr="001E603E">
        <w:rPr>
          <w:b/>
          <w:strike/>
          <w:sz w:val="24"/>
        </w:rPr>
        <w:sym w:font="Wingdings" w:char="F0A8"/>
      </w:r>
      <w:r w:rsidRPr="001E603E">
        <w:rPr>
          <w:b/>
          <w:strike/>
          <w:sz w:val="24"/>
        </w:rPr>
        <w:t xml:space="preserve"> M L C    </w:t>
      </w:r>
      <w:r w:rsidR="004D75E3" w:rsidRPr="001E603E">
        <w:rPr>
          <w:b/>
          <w:strike/>
          <w:sz w:val="24"/>
        </w:rPr>
        <w:sym w:font="Wingdings" w:char="F0A8"/>
      </w:r>
      <w:r w:rsidRPr="001E603E">
        <w:rPr>
          <w:b/>
          <w:strike/>
          <w:sz w:val="24"/>
        </w:rPr>
        <w:t xml:space="preserve"> Special    </w:t>
      </w:r>
      <w:r w:rsidR="004D75E3" w:rsidRPr="001E603E">
        <w:rPr>
          <w:b/>
          <w:strike/>
          <w:sz w:val="24"/>
        </w:rPr>
        <w:sym w:font="Wingdings" w:char="F0A8"/>
      </w:r>
      <w:r w:rsidRPr="001E603E">
        <w:rPr>
          <w:b/>
          <w:strike/>
          <w:sz w:val="24"/>
        </w:rPr>
        <w:t xml:space="preserve"> State Library</w:t>
      </w:r>
    </w:p>
    <w:p w:rsidR="004D75E3" w:rsidRPr="001E603E" w:rsidRDefault="001F1766">
      <w:pPr>
        <w:spacing w:before="120" w:line="360" w:lineRule="auto"/>
        <w:rPr>
          <w:b/>
          <w:smallCaps/>
          <w:strike/>
          <w:sz w:val="24"/>
        </w:rPr>
      </w:pPr>
      <w:r w:rsidRPr="001E603E">
        <w:rPr>
          <w:b/>
          <w:strike/>
          <w:sz w:val="24"/>
          <w:szCs w:val="24"/>
        </w:rPr>
        <w:t xml:space="preserve">Public Library has implemented an Internet </w:t>
      </w:r>
      <w:r w:rsidR="00CE55CD" w:rsidRPr="001E603E">
        <w:rPr>
          <w:b/>
          <w:strike/>
          <w:sz w:val="24"/>
          <w:szCs w:val="24"/>
        </w:rPr>
        <w:t>Safety</w:t>
      </w:r>
      <w:r w:rsidRPr="001E603E">
        <w:rPr>
          <w:b/>
          <w:strike/>
          <w:sz w:val="24"/>
          <w:szCs w:val="24"/>
        </w:rPr>
        <w:t xml:space="preserve"> Education Program</w:t>
      </w:r>
      <w:r w:rsidR="0087262E" w:rsidRPr="001E603E">
        <w:rPr>
          <w:b/>
          <w:strike/>
          <w:sz w:val="24"/>
          <w:szCs w:val="24"/>
        </w:rPr>
        <w:t>?</w:t>
      </w:r>
      <w:r w:rsidR="004D75E3" w:rsidRPr="001E603E">
        <w:rPr>
          <w:b/>
          <w:strike/>
          <w:sz w:val="24"/>
          <w:szCs w:val="24"/>
        </w:rPr>
        <w:t xml:space="preserve">  </w:t>
      </w:r>
      <w:r w:rsidR="004D75E3" w:rsidRPr="001E603E">
        <w:rPr>
          <w:b/>
          <w:strike/>
          <w:sz w:val="24"/>
        </w:rPr>
        <w:sym w:font="Wingdings" w:char="F0A8"/>
      </w:r>
      <w:r w:rsidR="004D75E3" w:rsidRPr="001E603E">
        <w:rPr>
          <w:b/>
          <w:strike/>
          <w:sz w:val="24"/>
        </w:rPr>
        <w:t xml:space="preserve"> Yes</w:t>
      </w:r>
      <w:r w:rsidR="004D75E3" w:rsidRPr="001E603E">
        <w:rPr>
          <w:b/>
          <w:strike/>
          <w:sz w:val="24"/>
        </w:rPr>
        <w:tab/>
      </w:r>
      <w:r w:rsidR="004D75E3" w:rsidRPr="001E603E">
        <w:rPr>
          <w:b/>
          <w:strike/>
          <w:sz w:val="24"/>
        </w:rPr>
        <w:sym w:font="Wingdings" w:char="F0A8"/>
      </w:r>
      <w:r w:rsidR="004D75E3" w:rsidRPr="001E603E">
        <w:rPr>
          <w:b/>
          <w:strike/>
          <w:sz w:val="24"/>
        </w:rPr>
        <w:t xml:space="preserve"> No</w:t>
      </w:r>
    </w:p>
    <w:p w:rsidR="00EA4E1A" w:rsidRPr="001E603E" w:rsidRDefault="00EA4E1A">
      <w:pPr>
        <w:spacing w:before="120" w:line="360" w:lineRule="auto"/>
        <w:rPr>
          <w:i/>
          <w:strike/>
          <w:sz w:val="24"/>
        </w:rPr>
      </w:pPr>
      <w:r w:rsidRPr="001E603E">
        <w:rPr>
          <w:b/>
          <w:smallCaps/>
          <w:strike/>
          <w:sz w:val="24"/>
        </w:rPr>
        <w:t>CATEGORY</w:t>
      </w:r>
      <w:r w:rsidRPr="001E603E">
        <w:rPr>
          <w:b/>
          <w:strike/>
          <w:sz w:val="24"/>
        </w:rPr>
        <w:t xml:space="preserve"> </w:t>
      </w:r>
      <w:r w:rsidRPr="001E603E">
        <w:rPr>
          <w:i/>
          <w:strike/>
          <w:sz w:val="24"/>
        </w:rPr>
        <w:t>(check one)</w:t>
      </w:r>
    </w:p>
    <w:p w:rsidR="00EA4E1A" w:rsidRPr="001E603E" w:rsidRDefault="004D75E3">
      <w:pPr>
        <w:spacing w:line="360" w:lineRule="auto"/>
        <w:ind w:left="360" w:firstLine="360"/>
        <w:rPr>
          <w:strike/>
          <w:sz w:val="24"/>
        </w:rPr>
      </w:pPr>
      <w:r w:rsidRPr="001E603E">
        <w:rPr>
          <w:b/>
          <w:strike/>
          <w:sz w:val="24"/>
        </w:rPr>
        <w:sym w:font="Wingdings" w:char="F0A8"/>
      </w:r>
      <w:r w:rsidR="00EA4E1A" w:rsidRPr="001E603E">
        <w:rPr>
          <w:b/>
          <w:strike/>
          <w:sz w:val="24"/>
        </w:rPr>
        <w:t xml:space="preserve"> Access for Persons Having Difficulty Using Libraries </w:t>
      </w:r>
      <w:r w:rsidR="0087262E" w:rsidRPr="001E603E">
        <w:rPr>
          <w:b/>
          <w:strike/>
          <w:sz w:val="24"/>
        </w:rPr>
        <w:t xml:space="preserve"> </w:t>
      </w:r>
    </w:p>
    <w:p w:rsidR="00EA4E1A" w:rsidRPr="001E603E" w:rsidRDefault="004D75E3">
      <w:pPr>
        <w:spacing w:line="360" w:lineRule="auto"/>
        <w:ind w:firstLine="720"/>
        <w:rPr>
          <w:strike/>
          <w:sz w:val="24"/>
        </w:rPr>
      </w:pPr>
      <w:r w:rsidRPr="001E603E">
        <w:rPr>
          <w:b/>
          <w:strike/>
          <w:sz w:val="24"/>
        </w:rPr>
        <w:sym w:font="Wingdings" w:char="F0A8"/>
      </w:r>
      <w:r w:rsidR="00EA4E1A" w:rsidRPr="001E603E">
        <w:rPr>
          <w:b/>
          <w:strike/>
          <w:sz w:val="24"/>
        </w:rPr>
        <w:t xml:space="preserve"> Library Technology Connectivity and Services</w:t>
      </w:r>
    </w:p>
    <w:p w:rsidR="00EA4E1A" w:rsidRPr="001E603E" w:rsidRDefault="00EA4E1A" w:rsidP="00AB4688">
      <w:pPr>
        <w:spacing w:line="360" w:lineRule="auto"/>
        <w:rPr>
          <w:b/>
          <w:strike/>
          <w:sz w:val="24"/>
          <w:szCs w:val="24"/>
          <w:u w:val="single"/>
        </w:rPr>
      </w:pPr>
      <w:r w:rsidRPr="001E603E">
        <w:rPr>
          <w:b/>
          <w:strike/>
          <w:sz w:val="24"/>
          <w:szCs w:val="24"/>
        </w:rPr>
        <w:t xml:space="preserve">PROJECT </w:t>
      </w:r>
      <w:proofErr w:type="gramStart"/>
      <w:r w:rsidRPr="001E603E">
        <w:rPr>
          <w:b/>
          <w:strike/>
          <w:sz w:val="24"/>
          <w:szCs w:val="24"/>
        </w:rPr>
        <w:t>NAME  _</w:t>
      </w:r>
      <w:proofErr w:type="gramEnd"/>
      <w:r w:rsidRPr="001E603E">
        <w:rPr>
          <w:b/>
          <w:strike/>
          <w:sz w:val="24"/>
          <w:szCs w:val="24"/>
        </w:rPr>
        <w:t>_____________________________________________________________________</w:t>
      </w:r>
    </w:p>
    <w:p w:rsidR="00EA4E1A" w:rsidRPr="001E603E" w:rsidRDefault="00EA4E1A" w:rsidP="00AB4688">
      <w:pPr>
        <w:spacing w:line="360" w:lineRule="auto"/>
        <w:rPr>
          <w:b/>
          <w:strike/>
          <w:sz w:val="24"/>
          <w:szCs w:val="24"/>
        </w:rPr>
      </w:pPr>
      <w:r w:rsidRPr="001E603E">
        <w:rPr>
          <w:b/>
          <w:strike/>
          <w:sz w:val="24"/>
          <w:szCs w:val="24"/>
        </w:rPr>
        <w:t>PROJECT</w:t>
      </w:r>
      <w:r w:rsidRPr="001E603E">
        <w:rPr>
          <w:b/>
          <w:strike/>
          <w:sz w:val="24"/>
          <w:szCs w:val="24"/>
        </w:rPr>
        <w:tab/>
      </w:r>
      <w:r w:rsidRPr="001E603E">
        <w:rPr>
          <w:b/>
          <w:strike/>
          <w:sz w:val="24"/>
          <w:szCs w:val="24"/>
        </w:rPr>
        <w:tab/>
      </w:r>
      <w:r w:rsidR="004D75E3" w:rsidRPr="001E603E">
        <w:rPr>
          <w:b/>
          <w:strike/>
          <w:sz w:val="24"/>
          <w:szCs w:val="24"/>
        </w:rPr>
        <w:sym w:font="Wingdings" w:char="F0A8"/>
      </w:r>
      <w:r w:rsidRPr="001E603E">
        <w:rPr>
          <w:b/>
          <w:strike/>
          <w:sz w:val="24"/>
          <w:szCs w:val="24"/>
        </w:rPr>
        <w:t xml:space="preserve">    New</w:t>
      </w:r>
      <w:r w:rsidRPr="001E603E">
        <w:rPr>
          <w:b/>
          <w:strike/>
          <w:sz w:val="24"/>
          <w:szCs w:val="24"/>
        </w:rPr>
        <w:tab/>
      </w:r>
      <w:r w:rsidR="004D75E3" w:rsidRPr="001E603E">
        <w:rPr>
          <w:b/>
          <w:strike/>
          <w:sz w:val="24"/>
          <w:szCs w:val="24"/>
        </w:rPr>
        <w:sym w:font="Wingdings" w:char="F0A8"/>
      </w:r>
      <w:r w:rsidRPr="001E603E">
        <w:rPr>
          <w:b/>
          <w:strike/>
          <w:sz w:val="24"/>
          <w:szCs w:val="24"/>
        </w:rPr>
        <w:t xml:space="preserve">    Continuing</w:t>
      </w:r>
      <w:r w:rsidRPr="001E603E">
        <w:rPr>
          <w:b/>
          <w:strike/>
          <w:sz w:val="24"/>
          <w:szCs w:val="24"/>
        </w:rPr>
        <w:tab/>
      </w:r>
      <w:proofErr w:type="gramStart"/>
      <w:r w:rsidRPr="001E603E">
        <w:rPr>
          <w:b/>
          <w:strike/>
          <w:sz w:val="24"/>
          <w:szCs w:val="24"/>
        </w:rPr>
        <w:t>If</w:t>
      </w:r>
      <w:proofErr w:type="gramEnd"/>
      <w:r w:rsidRPr="001E603E">
        <w:rPr>
          <w:b/>
          <w:strike/>
          <w:sz w:val="24"/>
          <w:szCs w:val="24"/>
        </w:rPr>
        <w:t xml:space="preserve"> continuing, specify year: ______</w:t>
      </w:r>
    </w:p>
    <w:p w:rsidR="00EA4E1A" w:rsidRPr="001E603E" w:rsidRDefault="00EA4E1A" w:rsidP="00AB4688">
      <w:pPr>
        <w:spacing w:line="360" w:lineRule="auto"/>
        <w:rPr>
          <w:b/>
          <w:strike/>
          <w:sz w:val="24"/>
          <w:szCs w:val="24"/>
        </w:rPr>
      </w:pPr>
      <w:r w:rsidRPr="001E603E">
        <w:rPr>
          <w:b/>
          <w:strike/>
          <w:sz w:val="24"/>
          <w:szCs w:val="24"/>
        </w:rPr>
        <w:t xml:space="preserve">LSTA FUNDS </w:t>
      </w:r>
      <w:proofErr w:type="gramStart"/>
      <w:r w:rsidRPr="001E603E">
        <w:rPr>
          <w:b/>
          <w:strike/>
          <w:sz w:val="24"/>
          <w:szCs w:val="24"/>
        </w:rPr>
        <w:t>REQUESTED  $</w:t>
      </w:r>
      <w:proofErr w:type="gramEnd"/>
      <w:r w:rsidRPr="001E603E">
        <w:rPr>
          <w:b/>
          <w:strike/>
          <w:sz w:val="24"/>
          <w:szCs w:val="24"/>
        </w:rPr>
        <w:t>__________________________</w:t>
      </w:r>
    </w:p>
    <w:p w:rsidR="00EA4E1A" w:rsidRPr="001E603E" w:rsidRDefault="00EA4E1A">
      <w:pPr>
        <w:spacing w:before="120" w:after="120" w:line="360" w:lineRule="auto"/>
        <w:rPr>
          <w:b/>
          <w:strike/>
          <w:sz w:val="24"/>
        </w:rPr>
      </w:pPr>
      <w:r w:rsidRPr="001E603E">
        <w:rPr>
          <w:b/>
          <w:strike/>
          <w:sz w:val="24"/>
        </w:rPr>
        <w:t xml:space="preserve">PRIORITY#    ________ OF _______   APPLICATIONS SUBMITTED  </w:t>
      </w:r>
    </w:p>
    <w:p w:rsidR="00EA4E1A" w:rsidRPr="001E603E" w:rsidRDefault="00EA4E1A">
      <w:pPr>
        <w:spacing w:after="120" w:line="360" w:lineRule="auto"/>
        <w:rPr>
          <w:b/>
          <w:strike/>
          <w:sz w:val="24"/>
        </w:rPr>
      </w:pPr>
      <w:r w:rsidRPr="001E603E">
        <w:rPr>
          <w:b/>
          <w:strike/>
          <w:sz w:val="24"/>
        </w:rPr>
        <w:t xml:space="preserve">LIBRARY SERVICE AREA POPULATION _____________________    </w:t>
      </w:r>
    </w:p>
    <w:p w:rsidR="00EA4E1A" w:rsidRPr="001E603E" w:rsidRDefault="00EA4E1A">
      <w:pPr>
        <w:spacing w:after="120" w:line="360" w:lineRule="auto"/>
        <w:rPr>
          <w:b/>
          <w:strike/>
          <w:sz w:val="24"/>
        </w:rPr>
      </w:pPr>
      <w:r w:rsidRPr="001E603E">
        <w:rPr>
          <w:b/>
          <w:strike/>
          <w:sz w:val="24"/>
        </w:rPr>
        <w:t xml:space="preserve">NUMBER OF PERSONS TO BE SERVED BY </w:t>
      </w:r>
      <w:proofErr w:type="gramStart"/>
      <w:r w:rsidRPr="001E603E">
        <w:rPr>
          <w:b/>
          <w:strike/>
          <w:sz w:val="24"/>
        </w:rPr>
        <w:t>PROJECT  _</w:t>
      </w:r>
      <w:proofErr w:type="gramEnd"/>
      <w:r w:rsidRPr="001E603E">
        <w:rPr>
          <w:b/>
          <w:strike/>
          <w:sz w:val="24"/>
        </w:rPr>
        <w:t>_________</w:t>
      </w:r>
    </w:p>
    <w:p w:rsidR="00EA4E1A" w:rsidRPr="001E603E" w:rsidRDefault="00EA4E1A">
      <w:pPr>
        <w:spacing w:after="40" w:line="360" w:lineRule="auto"/>
        <w:rPr>
          <w:b/>
          <w:strike/>
          <w:sz w:val="24"/>
        </w:rPr>
      </w:pPr>
      <w:r w:rsidRPr="001E603E">
        <w:rPr>
          <w:b/>
          <w:strike/>
          <w:sz w:val="24"/>
        </w:rPr>
        <w:t xml:space="preserve">TARGETED USER </w:t>
      </w:r>
      <w:proofErr w:type="gramStart"/>
      <w:r w:rsidRPr="001E603E">
        <w:rPr>
          <w:b/>
          <w:strike/>
          <w:sz w:val="24"/>
        </w:rPr>
        <w:t>GROUP  (</w:t>
      </w:r>
      <w:proofErr w:type="gramEnd"/>
      <w:r w:rsidRPr="001E603E">
        <w:rPr>
          <w:i/>
          <w:strike/>
          <w:sz w:val="24"/>
        </w:rPr>
        <w:t>Check all that apply</w:t>
      </w:r>
      <w:r w:rsidRPr="001E603E">
        <w:rPr>
          <w:b/>
          <w:strike/>
          <w:sz w:val="24"/>
        </w:rPr>
        <w:t xml:space="preserve">)   </w:t>
      </w:r>
    </w:p>
    <w:p w:rsidR="00EA4E1A" w:rsidRPr="001E603E" w:rsidRDefault="00EA4E1A">
      <w:pPr>
        <w:spacing w:after="40" w:line="360" w:lineRule="auto"/>
        <w:rPr>
          <w:b/>
          <w:strike/>
          <w:sz w:val="24"/>
        </w:rPr>
      </w:pPr>
      <w:r w:rsidRPr="001E603E">
        <w:rPr>
          <w:b/>
          <w:strike/>
          <w:sz w:val="24"/>
        </w:rPr>
        <w:t xml:space="preserve">  </w:t>
      </w:r>
      <w:r w:rsidR="004D75E3" w:rsidRPr="001E603E">
        <w:rPr>
          <w:b/>
          <w:strike/>
          <w:sz w:val="24"/>
        </w:rPr>
        <w:sym w:font="Wingdings" w:char="F0A8"/>
      </w:r>
      <w:r w:rsidRPr="001E603E">
        <w:rPr>
          <w:b/>
          <w:strike/>
          <w:sz w:val="24"/>
        </w:rPr>
        <w:t xml:space="preserve">  Children       </w:t>
      </w:r>
      <w:r w:rsidR="004D75E3" w:rsidRPr="001E603E">
        <w:rPr>
          <w:b/>
          <w:strike/>
          <w:sz w:val="24"/>
        </w:rPr>
        <w:sym w:font="Wingdings" w:char="F0A8"/>
      </w:r>
      <w:r w:rsidR="004D75E3" w:rsidRPr="001E603E">
        <w:rPr>
          <w:b/>
          <w:strike/>
          <w:sz w:val="24"/>
        </w:rPr>
        <w:t xml:space="preserve"> </w:t>
      </w:r>
      <w:r w:rsidRPr="001E603E">
        <w:rPr>
          <w:b/>
          <w:strike/>
          <w:sz w:val="24"/>
        </w:rPr>
        <w:t xml:space="preserve">Youth       </w:t>
      </w:r>
      <w:r w:rsidR="004D75E3" w:rsidRPr="001E603E">
        <w:rPr>
          <w:b/>
          <w:strike/>
          <w:sz w:val="24"/>
        </w:rPr>
        <w:sym w:font="Wingdings" w:char="F0A8"/>
      </w:r>
      <w:r w:rsidRPr="001E603E">
        <w:rPr>
          <w:b/>
          <w:strike/>
          <w:sz w:val="24"/>
        </w:rPr>
        <w:t xml:space="preserve"> Adults       </w:t>
      </w:r>
      <w:r w:rsidR="004D75E3" w:rsidRPr="001E603E">
        <w:rPr>
          <w:b/>
          <w:strike/>
          <w:sz w:val="24"/>
        </w:rPr>
        <w:sym w:font="Wingdings" w:char="F0A8"/>
      </w:r>
      <w:r w:rsidRPr="001E603E">
        <w:rPr>
          <w:b/>
          <w:strike/>
          <w:sz w:val="24"/>
        </w:rPr>
        <w:t xml:space="preserve"> Older Adults       </w:t>
      </w:r>
      <w:r w:rsidR="004D75E3" w:rsidRPr="001E603E">
        <w:rPr>
          <w:b/>
          <w:strike/>
          <w:sz w:val="24"/>
        </w:rPr>
        <w:sym w:font="Wingdings" w:char="F0A8"/>
      </w:r>
      <w:r w:rsidRPr="001E603E">
        <w:rPr>
          <w:b/>
          <w:strike/>
          <w:sz w:val="24"/>
        </w:rPr>
        <w:t xml:space="preserve">   Mixed        </w:t>
      </w:r>
    </w:p>
    <w:p w:rsidR="00EA4E1A" w:rsidRPr="001E603E" w:rsidRDefault="00EA4E1A" w:rsidP="00371F79">
      <w:pPr>
        <w:spacing w:after="40" w:line="360" w:lineRule="auto"/>
        <w:rPr>
          <w:b/>
          <w:strike/>
          <w:sz w:val="24"/>
        </w:rPr>
      </w:pPr>
      <w:r w:rsidRPr="001E603E">
        <w:rPr>
          <w:b/>
          <w:strike/>
          <w:sz w:val="24"/>
        </w:rPr>
        <w:t xml:space="preserve">  </w:t>
      </w:r>
      <w:r w:rsidR="004D75E3" w:rsidRPr="001E603E">
        <w:rPr>
          <w:b/>
          <w:strike/>
          <w:sz w:val="24"/>
        </w:rPr>
        <w:sym w:font="Wingdings" w:char="F0A8"/>
      </w:r>
      <w:r w:rsidRPr="001E603E">
        <w:rPr>
          <w:b/>
          <w:strike/>
          <w:sz w:val="24"/>
        </w:rPr>
        <w:t xml:space="preserve"> Other, specify____________   </w:t>
      </w:r>
    </w:p>
    <w:p w:rsidR="00EA4E1A" w:rsidRPr="001E603E" w:rsidRDefault="00EA4E1A" w:rsidP="00B06EE5">
      <w:pPr>
        <w:spacing w:before="480"/>
        <w:rPr>
          <w:b/>
          <w:strike/>
          <w:sz w:val="24"/>
        </w:rPr>
      </w:pPr>
      <w:r w:rsidRPr="001E603E">
        <w:rPr>
          <w:b/>
          <w:strike/>
          <w:sz w:val="24"/>
        </w:rPr>
        <w:t>__________________________________________________</w:t>
      </w:r>
      <w:r w:rsidRPr="001E603E">
        <w:rPr>
          <w:b/>
          <w:strike/>
          <w:sz w:val="24"/>
        </w:rPr>
        <w:tab/>
      </w:r>
      <w:r w:rsidRPr="001E603E">
        <w:rPr>
          <w:b/>
          <w:strike/>
          <w:sz w:val="24"/>
        </w:rPr>
        <w:tab/>
      </w:r>
      <w:r w:rsidRPr="001E603E">
        <w:rPr>
          <w:b/>
          <w:strike/>
          <w:sz w:val="24"/>
        </w:rPr>
        <w:tab/>
        <w:t>_______________________</w:t>
      </w:r>
    </w:p>
    <w:p w:rsidR="00EA4E1A" w:rsidRPr="001E603E" w:rsidRDefault="00EA4E1A">
      <w:pPr>
        <w:rPr>
          <w:b/>
          <w:strike/>
        </w:rPr>
      </w:pPr>
      <w:r w:rsidRPr="001E603E">
        <w:rPr>
          <w:b/>
          <w:strike/>
          <w:sz w:val="24"/>
        </w:rPr>
        <w:t>Typed Name and Signature of Library/Organization Director</w:t>
      </w:r>
      <w:r w:rsidRPr="001E603E">
        <w:rPr>
          <w:b/>
          <w:strike/>
          <w:sz w:val="24"/>
        </w:rPr>
        <w:tab/>
      </w:r>
      <w:r w:rsidRPr="001E603E">
        <w:rPr>
          <w:b/>
          <w:strike/>
          <w:sz w:val="24"/>
        </w:rPr>
        <w:tab/>
      </w:r>
      <w:r w:rsidRPr="001E603E">
        <w:rPr>
          <w:b/>
          <w:strike/>
          <w:sz w:val="24"/>
        </w:rPr>
        <w:tab/>
      </w:r>
      <w:r w:rsidRPr="001E603E">
        <w:rPr>
          <w:b/>
          <w:strike/>
          <w:sz w:val="24"/>
        </w:rPr>
        <w:tab/>
        <w:t>Date</w:t>
      </w:r>
    </w:p>
    <w:p w:rsidR="00EA4E1A" w:rsidRPr="001E603E" w:rsidRDefault="00EA4E1A" w:rsidP="008C7447">
      <w:pPr>
        <w:numPr>
          <w:ilvl w:val="0"/>
          <w:numId w:val="2"/>
        </w:numPr>
        <w:ind w:left="720"/>
        <w:rPr>
          <w:rFonts w:ascii="Times New Roman (PCL6)" w:hAnsi="Times New Roman (PCL6)"/>
          <w:strike/>
          <w:sz w:val="22"/>
        </w:rPr>
        <w:sectPr w:rsidR="00EA4E1A" w:rsidRPr="001E603E" w:rsidSect="001E603E">
          <w:footerReference w:type="default" r:id="rId24"/>
          <w:pgSz w:w="12240" w:h="15840" w:code="1"/>
          <w:pgMar w:top="720" w:right="720" w:bottom="720" w:left="720" w:header="720" w:footer="720" w:gutter="0"/>
          <w:paperSrc w:first="7" w:other="7"/>
          <w:cols w:sep="1" w:space="720"/>
        </w:sectPr>
      </w:pPr>
    </w:p>
    <w:p w:rsidR="00BF2A1A" w:rsidRDefault="00EA4E1A" w:rsidP="00BF2A1A">
      <w:pPr>
        <w:pStyle w:val="Title"/>
        <w:outlineLvl w:val="1"/>
        <w:rPr>
          <w:rFonts w:ascii="Univers Condensed (PCL6)" w:hAnsi="Univers Condensed (PCL6)"/>
          <w:strike/>
        </w:rPr>
      </w:pPr>
      <w:r w:rsidRPr="001E603E">
        <w:rPr>
          <w:rFonts w:ascii="Univers Condensed (PCL6)" w:hAnsi="Univers Condensed (PCL6)"/>
          <w:strike/>
        </w:rPr>
        <w:lastRenderedPageBreak/>
        <w:t>LSTA OUTCOMES PLAN</w:t>
      </w:r>
    </w:p>
    <w:p w:rsidR="00EA4E1A" w:rsidRPr="001E603E" w:rsidRDefault="00EA4E1A" w:rsidP="007D28C4">
      <w:pPr>
        <w:spacing w:before="240"/>
        <w:rPr>
          <w:rFonts w:ascii="Times New Roman (PCL6)" w:hAnsi="Times New Roman (PCL6)"/>
          <w:b/>
          <w:strike/>
          <w:sz w:val="24"/>
        </w:rPr>
      </w:pPr>
      <w:r w:rsidRPr="001E603E">
        <w:rPr>
          <w:rFonts w:ascii="Times New Roman (PCL6)" w:hAnsi="Times New Roman (PCL6)"/>
          <w:b/>
          <w:strike/>
          <w:sz w:val="24"/>
        </w:rPr>
        <w:t>Project Name____________________________________________</w:t>
      </w:r>
      <w:r w:rsidRPr="001E603E">
        <w:rPr>
          <w:rFonts w:ascii="Times New Roman (PCL6)" w:hAnsi="Times New Roman (PCL6)"/>
          <w:b/>
          <w:strike/>
          <w:sz w:val="24"/>
        </w:rPr>
        <w:tab/>
        <w:t>Library ___________________________________</w:t>
      </w:r>
    </w:p>
    <w:p w:rsidR="00EA4E1A" w:rsidRPr="001E603E" w:rsidRDefault="00EA4E1A" w:rsidP="007D28C4">
      <w:pPr>
        <w:tabs>
          <w:tab w:val="left" w:pos="-1440"/>
          <w:tab w:val="left" w:pos="-720"/>
          <w:tab w:val="left" w:pos="568"/>
          <w:tab w:val="left" w:pos="993"/>
        </w:tabs>
        <w:suppressAutoHyphens/>
        <w:spacing w:before="240"/>
        <w:rPr>
          <w:rFonts w:ascii="Times New Roman (PCL6)" w:hAnsi="Times New Roman (PCL6)"/>
          <w:strike/>
          <w:sz w:val="24"/>
        </w:rPr>
      </w:pPr>
      <w:r w:rsidRPr="001E603E">
        <w:rPr>
          <w:rFonts w:ascii="Times New Roman (PCL6)" w:hAnsi="Times New Roman (PCL6)"/>
          <w:b/>
          <w:strike/>
          <w:sz w:val="24"/>
        </w:rPr>
        <w:t>Project Summary / Program Purpose:</w:t>
      </w:r>
      <w:r w:rsidRPr="001E603E">
        <w:rPr>
          <w:rFonts w:ascii="Times New Roman (PCL6)" w:hAnsi="Times New Roman (PCL6)"/>
          <w:strike/>
          <w:sz w:val="24"/>
        </w:rPr>
        <w:t xml:space="preserve">  </w:t>
      </w:r>
    </w:p>
    <w:tbl>
      <w:tblPr>
        <w:tblW w:w="14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328"/>
        <w:gridCol w:w="2328"/>
        <w:gridCol w:w="2328"/>
        <w:gridCol w:w="2304"/>
        <w:gridCol w:w="2352"/>
        <w:gridCol w:w="2778"/>
      </w:tblGrid>
      <w:tr w:rsidR="00EA4E1A" w:rsidRPr="001E603E" w:rsidTr="007D28C4">
        <w:trPr>
          <w:cantSplit/>
          <w:trHeight w:val="340"/>
        </w:trPr>
        <w:tc>
          <w:tcPr>
            <w:tcW w:w="6984" w:type="dxa"/>
            <w:gridSpan w:val="3"/>
            <w:tcBorders>
              <w:top w:val="nil"/>
              <w:left w:val="nil"/>
              <w:right w:val="nil"/>
            </w:tcBorders>
          </w:tcPr>
          <w:p w:rsidR="00EA4E1A" w:rsidRPr="001E603E" w:rsidRDefault="00EA4E1A" w:rsidP="007D28C4">
            <w:pPr>
              <w:spacing w:after="480"/>
              <w:jc w:val="center"/>
              <w:rPr>
                <w:rFonts w:ascii="Times New Roman (PCL6)" w:hAnsi="Times New Roman (PCL6)"/>
                <w:b/>
                <w:strike/>
                <w:sz w:val="22"/>
              </w:rPr>
            </w:pPr>
          </w:p>
        </w:tc>
        <w:tc>
          <w:tcPr>
            <w:tcW w:w="2304" w:type="dxa"/>
            <w:tcBorders>
              <w:top w:val="nil"/>
              <w:left w:val="nil"/>
            </w:tcBorders>
          </w:tcPr>
          <w:p w:rsidR="00EA4E1A" w:rsidRPr="001E603E" w:rsidRDefault="00EA4E1A">
            <w:pPr>
              <w:jc w:val="center"/>
              <w:rPr>
                <w:rFonts w:ascii="Times New Roman (PCL6)" w:hAnsi="Times New Roman (PCL6)"/>
                <w:b/>
                <w:strike/>
                <w:sz w:val="22"/>
                <w:u w:val="single"/>
              </w:rPr>
            </w:pPr>
          </w:p>
        </w:tc>
        <w:tc>
          <w:tcPr>
            <w:tcW w:w="5130" w:type="dxa"/>
            <w:gridSpan w:val="2"/>
            <w:tcBorders>
              <w:left w:val="nil"/>
            </w:tcBorders>
          </w:tcPr>
          <w:p w:rsidR="00EA4E1A" w:rsidRPr="001E603E" w:rsidRDefault="00EA4E1A">
            <w:pPr>
              <w:jc w:val="center"/>
              <w:rPr>
                <w:rFonts w:ascii="Times New Roman (PCL6)" w:hAnsi="Times New Roman (PCL6)"/>
                <w:b/>
                <w:strike/>
                <w:sz w:val="22"/>
                <w:u w:val="single"/>
              </w:rPr>
            </w:pPr>
            <w:r w:rsidRPr="001E603E">
              <w:rPr>
                <w:rFonts w:ascii="Times New Roman (PCL6)" w:hAnsi="Times New Roman (PCL6)"/>
                <w:b/>
                <w:strike/>
                <w:sz w:val="22"/>
                <w:u w:val="single"/>
              </w:rPr>
              <w:t>EVALUATION</w:t>
            </w:r>
          </w:p>
        </w:tc>
      </w:tr>
      <w:tr w:rsidR="00EA4E1A" w:rsidRPr="001E603E" w:rsidTr="007D28C4">
        <w:trPr>
          <w:cantSplit/>
          <w:trHeight w:val="543"/>
        </w:trPr>
        <w:tc>
          <w:tcPr>
            <w:tcW w:w="2328" w:type="dxa"/>
          </w:tcPr>
          <w:p w:rsidR="00EA4E1A" w:rsidRPr="001E603E" w:rsidRDefault="00EA4E1A">
            <w:pPr>
              <w:jc w:val="center"/>
              <w:rPr>
                <w:rFonts w:ascii="Times New Roman (PCL6)" w:hAnsi="Times New Roman (PCL6)"/>
                <w:b/>
                <w:strike/>
                <w:sz w:val="22"/>
              </w:rPr>
            </w:pPr>
            <w:r w:rsidRPr="001E603E">
              <w:rPr>
                <w:rFonts w:ascii="Times New Roman (PCL6)" w:hAnsi="Times New Roman (PCL6)"/>
                <w:b/>
                <w:strike/>
                <w:sz w:val="22"/>
              </w:rPr>
              <w:t>INPUTS</w:t>
            </w:r>
          </w:p>
        </w:tc>
        <w:tc>
          <w:tcPr>
            <w:tcW w:w="2328" w:type="dxa"/>
          </w:tcPr>
          <w:p w:rsidR="00EA4E1A" w:rsidRPr="001E603E" w:rsidRDefault="00EA4E1A">
            <w:pPr>
              <w:jc w:val="center"/>
              <w:rPr>
                <w:rFonts w:ascii="Times New Roman (PCL6)" w:hAnsi="Times New Roman (PCL6)"/>
                <w:b/>
                <w:strike/>
                <w:sz w:val="22"/>
              </w:rPr>
            </w:pPr>
            <w:r w:rsidRPr="001E603E">
              <w:rPr>
                <w:rFonts w:ascii="Times New Roman (PCL6)" w:hAnsi="Times New Roman (PCL6)"/>
                <w:b/>
                <w:strike/>
                <w:sz w:val="22"/>
              </w:rPr>
              <w:t>ACTIVITIES</w:t>
            </w:r>
          </w:p>
        </w:tc>
        <w:tc>
          <w:tcPr>
            <w:tcW w:w="2328" w:type="dxa"/>
          </w:tcPr>
          <w:p w:rsidR="00EA4E1A" w:rsidRPr="001E603E" w:rsidRDefault="00EA4E1A">
            <w:pPr>
              <w:jc w:val="center"/>
              <w:rPr>
                <w:rFonts w:ascii="Times New Roman (PCL6)" w:hAnsi="Times New Roman (PCL6)"/>
                <w:b/>
                <w:i/>
                <w:strike/>
                <w:sz w:val="22"/>
              </w:rPr>
            </w:pPr>
            <w:r w:rsidRPr="001E603E">
              <w:rPr>
                <w:rFonts w:ascii="Times New Roman (PCL6)" w:hAnsi="Times New Roman (PCL6)"/>
                <w:b/>
                <w:strike/>
                <w:sz w:val="22"/>
              </w:rPr>
              <w:t>OUTPUTS</w:t>
            </w:r>
          </w:p>
        </w:tc>
        <w:tc>
          <w:tcPr>
            <w:tcW w:w="2304" w:type="dxa"/>
          </w:tcPr>
          <w:p w:rsidR="00EA4E1A" w:rsidRPr="001E603E" w:rsidRDefault="00EA4E1A">
            <w:pPr>
              <w:jc w:val="center"/>
              <w:rPr>
                <w:rFonts w:ascii="Times New Roman (PCL6)" w:hAnsi="Times New Roman (PCL6)"/>
                <w:b/>
                <w:strike/>
                <w:sz w:val="22"/>
              </w:rPr>
            </w:pPr>
            <w:r w:rsidRPr="001E603E">
              <w:rPr>
                <w:rFonts w:ascii="Times New Roman (PCL6)" w:hAnsi="Times New Roman (PCL6)"/>
                <w:b/>
                <w:strike/>
                <w:sz w:val="22"/>
              </w:rPr>
              <w:t>OUTCOMES</w:t>
            </w:r>
          </w:p>
        </w:tc>
        <w:tc>
          <w:tcPr>
            <w:tcW w:w="2352" w:type="dxa"/>
          </w:tcPr>
          <w:p w:rsidR="00EA4E1A" w:rsidRPr="001E603E" w:rsidRDefault="00EA4E1A">
            <w:pPr>
              <w:jc w:val="center"/>
              <w:rPr>
                <w:rFonts w:ascii="Times New Roman (PCL6)" w:hAnsi="Times New Roman (PCL6)"/>
                <w:b/>
                <w:strike/>
                <w:sz w:val="22"/>
              </w:rPr>
            </w:pPr>
            <w:r w:rsidRPr="001E603E">
              <w:rPr>
                <w:rFonts w:ascii="Times New Roman (PCL6)" w:hAnsi="Times New Roman (PCL6)"/>
                <w:b/>
                <w:strike/>
                <w:sz w:val="22"/>
              </w:rPr>
              <w:t>INDICATORS</w:t>
            </w:r>
          </w:p>
        </w:tc>
        <w:tc>
          <w:tcPr>
            <w:tcW w:w="2778" w:type="dxa"/>
          </w:tcPr>
          <w:p w:rsidR="00EA4E1A" w:rsidRPr="001E603E" w:rsidRDefault="00EA4E1A" w:rsidP="00435C72">
            <w:pPr>
              <w:jc w:val="center"/>
              <w:rPr>
                <w:rFonts w:ascii="Times New Roman (PCL6)" w:hAnsi="Times New Roman (PCL6)"/>
                <w:b/>
                <w:strike/>
                <w:sz w:val="22"/>
              </w:rPr>
            </w:pPr>
            <w:r w:rsidRPr="001E603E">
              <w:rPr>
                <w:rFonts w:ascii="Times New Roman (PCL6)" w:hAnsi="Times New Roman (PCL6)"/>
                <w:b/>
                <w:strike/>
                <w:sz w:val="22"/>
              </w:rPr>
              <w:t>SOURCES/METHODS</w:t>
            </w:r>
          </w:p>
        </w:tc>
      </w:tr>
      <w:tr w:rsidR="00EA4E1A" w:rsidRPr="001E603E" w:rsidTr="007D28C4">
        <w:trPr>
          <w:cantSplit/>
          <w:trHeight w:val="5718"/>
        </w:trPr>
        <w:tc>
          <w:tcPr>
            <w:tcW w:w="2328" w:type="dxa"/>
          </w:tcPr>
          <w:p w:rsidR="00EA4E1A" w:rsidRPr="001E603E" w:rsidRDefault="00EA4E1A">
            <w:pPr>
              <w:jc w:val="center"/>
              <w:rPr>
                <w:rFonts w:ascii="Times New Roman (PCL6)" w:hAnsi="Times New Roman (PCL6)"/>
                <w:b/>
                <w:strike/>
                <w:sz w:val="22"/>
              </w:rPr>
            </w:pPr>
          </w:p>
        </w:tc>
        <w:tc>
          <w:tcPr>
            <w:tcW w:w="2328" w:type="dxa"/>
          </w:tcPr>
          <w:p w:rsidR="00EA4E1A" w:rsidRPr="001E603E" w:rsidRDefault="00EA4E1A">
            <w:pPr>
              <w:jc w:val="center"/>
              <w:rPr>
                <w:rFonts w:ascii="Times New Roman (PCL6)" w:hAnsi="Times New Roman (PCL6)"/>
                <w:b/>
                <w:strike/>
                <w:sz w:val="22"/>
              </w:rPr>
            </w:pPr>
          </w:p>
        </w:tc>
        <w:tc>
          <w:tcPr>
            <w:tcW w:w="2328" w:type="dxa"/>
          </w:tcPr>
          <w:p w:rsidR="00EA4E1A" w:rsidRPr="001E603E" w:rsidRDefault="00EA4E1A">
            <w:pPr>
              <w:jc w:val="center"/>
              <w:rPr>
                <w:rFonts w:ascii="Times New Roman (PCL6)" w:hAnsi="Times New Roman (PCL6)"/>
                <w:b/>
                <w:i/>
                <w:strike/>
                <w:sz w:val="22"/>
              </w:rPr>
            </w:pPr>
          </w:p>
        </w:tc>
        <w:tc>
          <w:tcPr>
            <w:tcW w:w="2304" w:type="dxa"/>
          </w:tcPr>
          <w:p w:rsidR="00EA4E1A" w:rsidRPr="001E603E" w:rsidRDefault="00EA4E1A">
            <w:pPr>
              <w:jc w:val="center"/>
              <w:rPr>
                <w:rFonts w:ascii="Times New Roman (PCL6)" w:hAnsi="Times New Roman (PCL6)"/>
                <w:b/>
                <w:strike/>
                <w:sz w:val="22"/>
              </w:rPr>
            </w:pPr>
          </w:p>
        </w:tc>
        <w:tc>
          <w:tcPr>
            <w:tcW w:w="2352" w:type="dxa"/>
          </w:tcPr>
          <w:p w:rsidR="00EA4E1A" w:rsidRPr="001E603E" w:rsidRDefault="00EA4E1A">
            <w:pPr>
              <w:jc w:val="center"/>
              <w:rPr>
                <w:rFonts w:ascii="Times New Roman (PCL6)" w:hAnsi="Times New Roman (PCL6)"/>
                <w:b/>
                <w:strike/>
                <w:sz w:val="22"/>
              </w:rPr>
            </w:pPr>
          </w:p>
        </w:tc>
        <w:tc>
          <w:tcPr>
            <w:tcW w:w="2778" w:type="dxa"/>
          </w:tcPr>
          <w:p w:rsidR="00EA4E1A" w:rsidRPr="001E603E" w:rsidRDefault="00EA4E1A">
            <w:pPr>
              <w:jc w:val="center"/>
              <w:rPr>
                <w:rFonts w:ascii="Times New Roman (PCL6)" w:hAnsi="Times New Roman (PCL6)"/>
                <w:b/>
                <w:strike/>
                <w:sz w:val="22"/>
              </w:rPr>
            </w:pPr>
          </w:p>
        </w:tc>
      </w:tr>
    </w:tbl>
    <w:p w:rsidR="00EA4E1A" w:rsidRPr="001E603E" w:rsidRDefault="00EA4E1A">
      <w:pPr>
        <w:rPr>
          <w:strike/>
          <w:spacing w:val="-2"/>
          <w:sz w:val="18"/>
        </w:rPr>
      </w:pPr>
    </w:p>
    <w:p w:rsidR="00EA4E1A" w:rsidRPr="001E603E" w:rsidRDefault="00EA4E1A">
      <w:pPr>
        <w:ind w:left="2880"/>
        <w:rPr>
          <w:strike/>
          <w:spacing w:val="-2"/>
          <w:sz w:val="18"/>
        </w:rPr>
        <w:sectPr w:rsidR="00EA4E1A" w:rsidRPr="001E603E" w:rsidSect="00CC08EF">
          <w:footerReference w:type="default" r:id="rId25"/>
          <w:type w:val="oddPage"/>
          <w:pgSz w:w="15840" w:h="12240" w:orient="landscape" w:code="1"/>
          <w:pgMar w:top="1080" w:right="1080" w:bottom="1440" w:left="720" w:header="720" w:footer="720" w:gutter="0"/>
          <w:paperSrc w:first="7" w:other="7"/>
          <w:pgNumType w:start="3"/>
          <w:cols w:sep="1" w:space="720"/>
        </w:sectPr>
      </w:pPr>
    </w:p>
    <w:p w:rsidR="00EA4E1A" w:rsidRPr="001E603E" w:rsidRDefault="00EA4E1A">
      <w:pPr>
        <w:ind w:left="2880"/>
        <w:rPr>
          <w:strike/>
          <w:spacing w:val="-2"/>
          <w:sz w:val="18"/>
        </w:rPr>
      </w:pPr>
      <w:r w:rsidRPr="001E603E">
        <w:rPr>
          <w:strike/>
          <w:spacing w:val="-2"/>
          <w:sz w:val="18"/>
        </w:rPr>
        <w:lastRenderedPageBreak/>
        <w:t xml:space="preserve">        Library/Organization </w:t>
      </w:r>
      <w:proofErr w:type="gramStart"/>
      <w:r w:rsidRPr="001E603E">
        <w:rPr>
          <w:strike/>
          <w:spacing w:val="-2"/>
          <w:sz w:val="18"/>
        </w:rPr>
        <w:t>Name  _</w:t>
      </w:r>
      <w:proofErr w:type="gramEnd"/>
      <w:r w:rsidRPr="001E603E">
        <w:rPr>
          <w:strike/>
          <w:spacing w:val="-2"/>
          <w:sz w:val="18"/>
        </w:rPr>
        <w:t>________________________________________________</w:t>
      </w:r>
    </w:p>
    <w:p w:rsidR="00EA4E1A" w:rsidRPr="001E603E" w:rsidRDefault="00EA4E1A">
      <w:pPr>
        <w:ind w:left="2880"/>
        <w:rPr>
          <w:rFonts w:ascii="Times New Roman (PCL6)" w:hAnsi="Times New Roman (PCL6)"/>
          <w:strike/>
          <w:spacing w:val="-2"/>
          <w:sz w:val="18"/>
        </w:rPr>
      </w:pPr>
      <w:r w:rsidRPr="001E603E">
        <w:rPr>
          <w:strike/>
          <w:spacing w:val="-2"/>
          <w:sz w:val="18"/>
        </w:rPr>
        <w:t xml:space="preserve">           Project </w:t>
      </w:r>
      <w:proofErr w:type="gramStart"/>
      <w:r w:rsidRPr="001E603E">
        <w:rPr>
          <w:strike/>
          <w:spacing w:val="-2"/>
          <w:sz w:val="18"/>
        </w:rPr>
        <w:t>Name  _</w:t>
      </w:r>
      <w:proofErr w:type="gramEnd"/>
      <w:r w:rsidRPr="001E603E">
        <w:rPr>
          <w:strike/>
          <w:spacing w:val="-2"/>
          <w:sz w:val="18"/>
        </w:rPr>
        <w:t>__________________________________________________________</w:t>
      </w:r>
    </w:p>
    <w:p w:rsidR="00BF2A1A" w:rsidRDefault="00EA4E1A" w:rsidP="008D52FC">
      <w:pPr>
        <w:pStyle w:val="Heading3"/>
        <w:rPr>
          <w:sz w:val="18"/>
        </w:rPr>
      </w:pPr>
      <w:r w:rsidRPr="001E603E">
        <w:t>BUDGET</w:t>
      </w:r>
      <w:r w:rsidRPr="001E603E">
        <w:rPr>
          <w:sz w:val="18"/>
        </w:rPr>
        <w:t xml:space="preserve"> </w:t>
      </w:r>
    </w:p>
    <w:p w:rsidR="00EA4E1A" w:rsidRPr="001E603E" w:rsidRDefault="00EA4E1A">
      <w:pPr>
        <w:tabs>
          <w:tab w:val="left" w:pos="5760"/>
        </w:tabs>
        <w:suppressAutoHyphens/>
        <w:jc w:val="both"/>
        <w:rPr>
          <w:strike/>
          <w:spacing w:val="-2"/>
          <w:sz w:val="18"/>
        </w:rPr>
      </w:pPr>
      <w:r w:rsidRPr="001E603E">
        <w:rPr>
          <w:strike/>
          <w:spacing w:val="-2"/>
          <w:sz w:val="18"/>
        </w:rPr>
        <w:t>(Round all amounts to nearest dollar.  Add additional lines if needed to include all information in a section.)</w:t>
      </w:r>
    </w:p>
    <w:p w:rsidR="00EA4E1A" w:rsidRPr="001E603E" w:rsidRDefault="00EA4E1A" w:rsidP="007D28C4">
      <w:pPr>
        <w:tabs>
          <w:tab w:val="left" w:pos="5776"/>
        </w:tabs>
        <w:suppressAutoHyphens/>
        <w:spacing w:before="240"/>
        <w:ind w:firstLine="360"/>
        <w:jc w:val="both"/>
        <w:rPr>
          <w:b/>
          <w:strike/>
          <w:spacing w:val="-2"/>
          <w:sz w:val="18"/>
        </w:rPr>
      </w:pPr>
      <w:r w:rsidRPr="001E603E">
        <w:rPr>
          <w:b/>
          <w:strike/>
          <w:spacing w:val="-2"/>
          <w:sz w:val="18"/>
        </w:rPr>
        <w:tab/>
      </w:r>
      <w:r w:rsidRPr="001E603E">
        <w:rPr>
          <w:b/>
          <w:strike/>
          <w:spacing w:val="-2"/>
          <w:sz w:val="18"/>
        </w:rPr>
        <w:tab/>
      </w:r>
      <w:r w:rsidRPr="001E603E">
        <w:rPr>
          <w:b/>
          <w:strike/>
          <w:spacing w:val="-2"/>
          <w:sz w:val="18"/>
        </w:rPr>
        <w:tab/>
        <w:t xml:space="preserve">       LOCAL/STATE</w:t>
      </w:r>
    </w:p>
    <w:p w:rsidR="00EA4E1A" w:rsidRPr="001E603E" w:rsidRDefault="00EA4E1A">
      <w:pPr>
        <w:tabs>
          <w:tab w:val="left" w:pos="-720"/>
          <w:tab w:val="left" w:pos="3410"/>
          <w:tab w:val="left" w:pos="5776"/>
          <w:tab w:val="left" w:pos="7516"/>
          <w:tab w:val="left" w:pos="9744"/>
        </w:tabs>
        <w:suppressAutoHyphens/>
        <w:jc w:val="both"/>
        <w:rPr>
          <w:b/>
          <w:strike/>
          <w:spacing w:val="-2"/>
          <w:sz w:val="18"/>
          <w:u w:val="single"/>
        </w:rPr>
      </w:pPr>
      <w:r w:rsidRPr="001E603E">
        <w:rPr>
          <w:strike/>
          <w:spacing w:val="-2"/>
          <w:sz w:val="18"/>
        </w:rPr>
        <w:tab/>
      </w:r>
      <w:r w:rsidRPr="001E603E">
        <w:rPr>
          <w:b/>
          <w:strike/>
          <w:spacing w:val="-2"/>
          <w:sz w:val="18"/>
        </w:rPr>
        <w:tab/>
      </w:r>
      <w:r w:rsidRPr="001E603E">
        <w:rPr>
          <w:b/>
          <w:strike/>
          <w:spacing w:val="-2"/>
          <w:sz w:val="18"/>
          <w:u w:val="single"/>
        </w:rPr>
        <w:t>LSTA</w:t>
      </w:r>
      <w:r w:rsidRPr="001E603E">
        <w:rPr>
          <w:b/>
          <w:strike/>
          <w:spacing w:val="-2"/>
          <w:sz w:val="18"/>
        </w:rPr>
        <w:tab/>
        <w:t xml:space="preserve">      </w:t>
      </w:r>
      <w:r w:rsidRPr="001E603E">
        <w:rPr>
          <w:b/>
          <w:strike/>
          <w:spacing w:val="-2"/>
          <w:sz w:val="18"/>
          <w:u w:val="single"/>
        </w:rPr>
        <w:t>MATCH</w:t>
      </w:r>
      <w:r w:rsidRPr="001E603E">
        <w:rPr>
          <w:b/>
          <w:strike/>
          <w:spacing w:val="-2"/>
          <w:sz w:val="18"/>
        </w:rPr>
        <w:t xml:space="preserve">  </w:t>
      </w:r>
    </w:p>
    <w:p w:rsidR="00EA4E1A" w:rsidRPr="001E603E" w:rsidRDefault="00EA4E1A" w:rsidP="007D28C4">
      <w:pPr>
        <w:tabs>
          <w:tab w:val="left" w:pos="-720"/>
          <w:tab w:val="left" w:pos="3410"/>
          <w:tab w:val="left" w:pos="5776"/>
          <w:tab w:val="left" w:pos="7516"/>
          <w:tab w:val="left" w:pos="9744"/>
        </w:tabs>
        <w:suppressAutoHyphens/>
        <w:spacing w:before="120"/>
        <w:jc w:val="both"/>
        <w:rPr>
          <w:b/>
          <w:strike/>
          <w:spacing w:val="-2"/>
          <w:sz w:val="18"/>
        </w:rPr>
      </w:pPr>
      <w:r w:rsidRPr="001E603E">
        <w:rPr>
          <w:b/>
          <w:strike/>
          <w:spacing w:val="-2"/>
          <w:sz w:val="18"/>
        </w:rPr>
        <w:t xml:space="preserve">SALARIES &amp; </w:t>
      </w:r>
      <w:proofErr w:type="gramStart"/>
      <w:r w:rsidRPr="001E603E">
        <w:rPr>
          <w:b/>
          <w:strike/>
          <w:spacing w:val="-2"/>
          <w:sz w:val="18"/>
        </w:rPr>
        <w:t>BENEFITS</w:t>
      </w:r>
      <w:r w:rsidRPr="001E603E">
        <w:rPr>
          <w:strike/>
          <w:spacing w:val="-2"/>
          <w:sz w:val="18"/>
        </w:rPr>
        <w:t xml:space="preserve">  </w:t>
      </w:r>
      <w:r w:rsidRPr="001E603E">
        <w:rPr>
          <w:b/>
          <w:strike/>
          <w:spacing w:val="-2"/>
          <w:sz w:val="18"/>
        </w:rPr>
        <w:t>(</w:t>
      </w:r>
      <w:proofErr w:type="gramEnd"/>
      <w:r w:rsidRPr="001E603E">
        <w:rPr>
          <w:b/>
          <w:strike/>
          <w:spacing w:val="-2"/>
          <w:sz w:val="18"/>
        </w:rPr>
        <w:t xml:space="preserve">All salaries to be paid </w:t>
      </w:r>
    </w:p>
    <w:p w:rsidR="00EA4E1A" w:rsidRPr="001E603E" w:rsidRDefault="00EA4E1A">
      <w:pPr>
        <w:tabs>
          <w:tab w:val="left" w:pos="-720"/>
          <w:tab w:val="left" w:pos="3410"/>
          <w:tab w:val="left" w:pos="5776"/>
          <w:tab w:val="left" w:pos="7516"/>
          <w:tab w:val="left" w:pos="9744"/>
        </w:tabs>
        <w:suppressAutoHyphens/>
        <w:jc w:val="both"/>
        <w:rPr>
          <w:b/>
          <w:strike/>
          <w:spacing w:val="-2"/>
          <w:sz w:val="18"/>
        </w:rPr>
      </w:pPr>
      <w:proofErr w:type="gramStart"/>
      <w:r w:rsidRPr="001E603E">
        <w:rPr>
          <w:b/>
          <w:strike/>
          <w:spacing w:val="-2"/>
          <w:sz w:val="18"/>
        </w:rPr>
        <w:t>from</w:t>
      </w:r>
      <w:proofErr w:type="gramEnd"/>
      <w:r w:rsidRPr="001E603E">
        <w:rPr>
          <w:b/>
          <w:strike/>
          <w:spacing w:val="-2"/>
          <w:sz w:val="18"/>
        </w:rPr>
        <w:t xml:space="preserve"> federal or local sources)</w:t>
      </w:r>
    </w:p>
    <w:p w:rsidR="00EA4E1A" w:rsidRPr="001E603E" w:rsidRDefault="00EA4E1A">
      <w:pPr>
        <w:tabs>
          <w:tab w:val="left" w:pos="-720"/>
          <w:tab w:val="left" w:pos="3410"/>
          <w:tab w:val="left" w:pos="5776"/>
          <w:tab w:val="left" w:pos="7516"/>
          <w:tab w:val="left" w:pos="9744"/>
        </w:tabs>
        <w:suppressAutoHyphens/>
        <w:jc w:val="both"/>
        <w:rPr>
          <w:b/>
          <w:strike/>
          <w:spacing w:val="-2"/>
          <w:sz w:val="18"/>
          <w:u w:val="single"/>
        </w:rPr>
      </w:pPr>
      <w:r w:rsidRPr="001E603E">
        <w:rPr>
          <w:b/>
          <w:strike/>
          <w:spacing w:val="-2"/>
          <w:sz w:val="18"/>
        </w:rPr>
        <w:t xml:space="preserve">   </w:t>
      </w:r>
      <w:proofErr w:type="gramStart"/>
      <w:r w:rsidRPr="001E603E">
        <w:rPr>
          <w:b/>
          <w:strike/>
          <w:spacing w:val="-2"/>
          <w:sz w:val="18"/>
        </w:rPr>
        <w:t>POSITION TITLE</w:t>
      </w:r>
      <w:r w:rsidRPr="001E603E">
        <w:rPr>
          <w:b/>
          <w:strike/>
          <w:spacing w:val="-2"/>
          <w:sz w:val="18"/>
        </w:rPr>
        <w:tab/>
        <w:t xml:space="preserve">                   F.T.E.</w:t>
      </w:r>
      <w:proofErr w:type="gramEnd"/>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   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   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   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   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b/>
          <w:strike/>
          <w:spacing w:val="-2"/>
          <w:sz w:val="18"/>
        </w:rPr>
        <w:t xml:space="preserve">          TOTAL SALARIES</w:t>
      </w:r>
      <w:r w:rsidRPr="001E603E">
        <w:rPr>
          <w:b/>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b/>
          <w:strike/>
          <w:spacing w:val="-2"/>
          <w:sz w:val="18"/>
        </w:rPr>
        <w:t xml:space="preserve">CONTRACTUAL </w:t>
      </w:r>
      <w:proofErr w:type="gramStart"/>
      <w:r w:rsidRPr="001E603E">
        <w:rPr>
          <w:b/>
          <w:strike/>
          <w:spacing w:val="-2"/>
          <w:sz w:val="18"/>
        </w:rPr>
        <w:t>SERVICES</w:t>
      </w:r>
      <w:r w:rsidRPr="001E603E">
        <w:rPr>
          <w:strike/>
          <w:spacing w:val="-2"/>
          <w:sz w:val="18"/>
        </w:rPr>
        <w:t xml:space="preserve">  (</w:t>
      </w:r>
      <w:proofErr w:type="gramEnd"/>
      <w:r w:rsidRPr="001E603E">
        <w:rPr>
          <w:strike/>
          <w:spacing w:val="-2"/>
          <w:sz w:val="18"/>
        </w:rPr>
        <w:t>List each vendor)</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strike/>
          <w:spacing w:val="-2"/>
          <w:sz w:val="18"/>
        </w:rPr>
        <w:t xml:space="preserve">          </w:t>
      </w:r>
      <w:r w:rsidRPr="001E603E">
        <w:rPr>
          <w:b/>
          <w:strike/>
          <w:spacing w:val="-2"/>
          <w:sz w:val="18"/>
        </w:rPr>
        <w:t>TOTAL CONTRACTUAL SERVICES</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b/>
          <w:strike/>
          <w:spacing w:val="-2"/>
          <w:sz w:val="18"/>
        </w:rPr>
        <w:t>LIBRARY MATERIALS</w:t>
      </w:r>
      <w:r w:rsidRPr="001E603E">
        <w:rPr>
          <w:strike/>
          <w:spacing w:val="-2"/>
          <w:sz w:val="18"/>
        </w:rPr>
        <w:t xml:space="preserve"> (Include types of materials to be purchased)</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strike/>
          <w:spacing w:val="-2"/>
          <w:sz w:val="18"/>
        </w:rPr>
        <w:t xml:space="preserve">          </w:t>
      </w:r>
      <w:r w:rsidRPr="001E603E">
        <w:rPr>
          <w:b/>
          <w:strike/>
          <w:spacing w:val="-2"/>
          <w:sz w:val="18"/>
        </w:rPr>
        <w:t>TOTAL LIBRARY MATERIALS</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single"/>
        </w:rPr>
      </w:pPr>
      <w:r w:rsidRPr="001E603E">
        <w:rPr>
          <w:b/>
          <w:strike/>
          <w:spacing w:val="-2"/>
          <w:sz w:val="18"/>
        </w:rPr>
        <w:t xml:space="preserve">SUPPLIES </w:t>
      </w:r>
      <w:r w:rsidRPr="001E603E">
        <w:rPr>
          <w:strike/>
          <w:spacing w:val="-2"/>
          <w:sz w:val="18"/>
        </w:rPr>
        <w:t>(Specify)</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strike/>
          <w:spacing w:val="-2"/>
          <w:sz w:val="18"/>
        </w:rPr>
        <w:t xml:space="preserve">          </w:t>
      </w:r>
      <w:r w:rsidRPr="001E603E">
        <w:rPr>
          <w:b/>
          <w:strike/>
          <w:spacing w:val="-2"/>
          <w:sz w:val="18"/>
        </w:rPr>
        <w:t>TOTAL SUPPLIES</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t xml:space="preserve"> </w:t>
      </w:r>
      <w:r w:rsidRPr="001E603E">
        <w:rPr>
          <w:strike/>
          <w:spacing w:val="-2"/>
          <w:sz w:val="18"/>
          <w:u w:val="double"/>
        </w:rPr>
        <w:t>_____________</w:t>
      </w:r>
    </w:p>
    <w:p w:rsidR="00EA4E1A" w:rsidRPr="001E603E" w:rsidRDefault="00EA4E1A">
      <w:pPr>
        <w:tabs>
          <w:tab w:val="left" w:pos="5760"/>
        </w:tabs>
        <w:suppressAutoHyphens/>
        <w:jc w:val="both"/>
        <w:rPr>
          <w:b/>
          <w:strike/>
          <w:spacing w:val="-2"/>
          <w:sz w:val="18"/>
        </w:rPr>
      </w:pPr>
      <w:r w:rsidRPr="001E603E">
        <w:rPr>
          <w:b/>
          <w:strike/>
          <w:spacing w:val="-2"/>
          <w:sz w:val="18"/>
        </w:rPr>
        <w:tab/>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b/>
          <w:strike/>
          <w:spacing w:val="-2"/>
          <w:sz w:val="18"/>
        </w:rPr>
        <w:t>TRAVEL</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t xml:space="preserve"> </w:t>
      </w:r>
      <w:r w:rsidRPr="001E603E">
        <w:rPr>
          <w:strike/>
          <w:spacing w:val="-2"/>
          <w:sz w:val="18"/>
          <w:u w:val="double"/>
        </w:rPr>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b/>
          <w:strike/>
          <w:spacing w:val="-2"/>
          <w:sz w:val="18"/>
        </w:rPr>
        <w:t xml:space="preserve">EQUIPMENT </w:t>
      </w:r>
      <w:r w:rsidRPr="001E603E">
        <w:rPr>
          <w:strike/>
          <w:spacing w:val="-2"/>
          <w:sz w:val="18"/>
        </w:rPr>
        <w:t>(Equipment and furniture with a useful life of</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b/>
          <w:strike/>
          <w:spacing w:val="-2"/>
          <w:sz w:val="18"/>
        </w:rPr>
      </w:pPr>
      <w:proofErr w:type="gramStart"/>
      <w:r w:rsidRPr="001E603E">
        <w:rPr>
          <w:strike/>
          <w:spacing w:val="-2"/>
          <w:sz w:val="18"/>
        </w:rPr>
        <w:t>at</w:t>
      </w:r>
      <w:proofErr w:type="gramEnd"/>
      <w:r w:rsidRPr="001E603E">
        <w:rPr>
          <w:strike/>
          <w:spacing w:val="-2"/>
          <w:sz w:val="18"/>
        </w:rPr>
        <w:t xml:space="preserve"> least one year and a unit cost of $1,000 or more)</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r w:rsidRPr="001E603E">
        <w:rPr>
          <w:strike/>
          <w:spacing w:val="-2"/>
          <w:sz w:val="18"/>
        </w:rPr>
        <w:t xml:space="preserve">          </w:t>
      </w:r>
      <w:r w:rsidRPr="001E603E">
        <w:rPr>
          <w:b/>
          <w:strike/>
          <w:spacing w:val="-2"/>
          <w:sz w:val="18"/>
        </w:rPr>
        <w:t>TOTAL EQUIPMENT</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r w:rsidRPr="001E603E">
        <w:rPr>
          <w:strike/>
          <w:spacing w:val="-2"/>
          <w:sz w:val="18"/>
        </w:rPr>
        <w:tab/>
      </w:r>
      <w:r w:rsidRPr="001E603E">
        <w:rPr>
          <w:strike/>
          <w:spacing w:val="-2"/>
          <w:sz w:val="18"/>
        </w:rPr>
        <w:tab/>
        <w:t>$</w:t>
      </w:r>
      <w:r w:rsidRPr="001E603E">
        <w:rPr>
          <w:strike/>
          <w:spacing w:val="-2"/>
          <w:sz w:val="18"/>
        </w:rPr>
        <w:tab/>
        <w:t xml:space="preserve"> </w:t>
      </w:r>
      <w:r w:rsidRPr="001E603E">
        <w:rPr>
          <w:strike/>
          <w:spacing w:val="-2"/>
          <w:sz w:val="18"/>
          <w:u w:val="double"/>
        </w:rPr>
        <w:t>_____________</w:t>
      </w: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u w:val="double"/>
        </w:rPr>
      </w:pP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proofErr w:type="gramStart"/>
      <w:r w:rsidRPr="001E603E">
        <w:rPr>
          <w:b/>
          <w:strike/>
          <w:spacing w:val="-2"/>
          <w:sz w:val="18"/>
        </w:rPr>
        <w:t>OTHER</w:t>
      </w:r>
      <w:r w:rsidRPr="001E603E">
        <w:rPr>
          <w:strike/>
          <w:spacing w:val="-2"/>
          <w:sz w:val="18"/>
        </w:rPr>
        <w:t xml:space="preserve">  (</w:t>
      </w:r>
      <w:proofErr w:type="gramEnd"/>
      <w:r w:rsidRPr="001E603E">
        <w:rPr>
          <w:strike/>
          <w:spacing w:val="-2"/>
          <w:sz w:val="18"/>
        </w:rPr>
        <w:t>Specify)</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t>$</w:t>
      </w:r>
      <w:r w:rsidRPr="001E603E">
        <w:rPr>
          <w:strike/>
          <w:spacing w:val="-2"/>
          <w:sz w:val="18"/>
        </w:rPr>
        <w:tab/>
        <w:t>_____________</w:t>
      </w:r>
      <w:r w:rsidRPr="001E603E">
        <w:rPr>
          <w:strike/>
          <w:spacing w:val="-2"/>
          <w:sz w:val="18"/>
        </w:rPr>
        <w:tab/>
      </w:r>
      <w:r w:rsidRPr="001E603E">
        <w:rPr>
          <w:strike/>
          <w:spacing w:val="-2"/>
          <w:sz w:val="18"/>
        </w:rPr>
        <w:tab/>
        <w:t>$</w:t>
      </w:r>
      <w:r w:rsidRPr="001E603E">
        <w:rPr>
          <w:strike/>
          <w:spacing w:val="-2"/>
          <w:sz w:val="18"/>
        </w:rPr>
        <w:tab/>
        <w:t>_____________</w:t>
      </w:r>
    </w:p>
    <w:p w:rsidR="00EA4E1A" w:rsidRPr="001E603E" w:rsidRDefault="00EA4E1A">
      <w:pPr>
        <w:tabs>
          <w:tab w:val="left" w:pos="-720"/>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______________________________________________________</w:t>
      </w:r>
      <w:r w:rsidRPr="001E603E">
        <w:rPr>
          <w:strike/>
          <w:spacing w:val="-2"/>
          <w:sz w:val="18"/>
        </w:rPr>
        <w:tab/>
      </w:r>
      <w:r w:rsidRPr="001E603E">
        <w:rPr>
          <w:strike/>
          <w:spacing w:val="-2"/>
          <w:sz w:val="18"/>
        </w:rPr>
        <w:tab/>
        <w:t>_____________</w:t>
      </w:r>
      <w:r w:rsidRPr="001E603E">
        <w:rPr>
          <w:strike/>
          <w:spacing w:val="-2"/>
          <w:sz w:val="18"/>
        </w:rPr>
        <w:tab/>
      </w:r>
      <w:r w:rsidRPr="001E603E">
        <w:rPr>
          <w:strike/>
          <w:spacing w:val="-2"/>
          <w:sz w:val="18"/>
        </w:rPr>
        <w:tab/>
      </w:r>
      <w:r w:rsidRPr="001E603E">
        <w:rPr>
          <w:strike/>
          <w:spacing w:val="-2"/>
          <w:sz w:val="18"/>
        </w:rPr>
        <w:tab/>
        <w:t>_____________</w:t>
      </w:r>
    </w:p>
    <w:p w:rsidR="00EA4E1A" w:rsidRPr="001E603E" w:rsidRDefault="00EA4E1A">
      <w:pPr>
        <w:tabs>
          <w:tab w:val="left" w:pos="-720"/>
          <w:tab w:val="left" w:pos="4140"/>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strike/>
          <w:spacing w:val="-2"/>
          <w:sz w:val="18"/>
        </w:rPr>
      </w:pPr>
      <w:r w:rsidRPr="001E603E">
        <w:rPr>
          <w:strike/>
          <w:spacing w:val="-2"/>
          <w:sz w:val="18"/>
        </w:rPr>
        <w:t xml:space="preserve">          </w:t>
      </w:r>
      <w:r w:rsidRPr="001E603E">
        <w:rPr>
          <w:b/>
          <w:strike/>
          <w:spacing w:val="-2"/>
          <w:sz w:val="18"/>
        </w:rPr>
        <w:t>TOTAL OTHER</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______________</w:t>
      </w:r>
      <w:r w:rsidRPr="001E603E">
        <w:rPr>
          <w:strike/>
          <w:spacing w:val="-2"/>
          <w:sz w:val="18"/>
        </w:rPr>
        <w:tab/>
      </w:r>
      <w:r w:rsidRPr="001E603E">
        <w:rPr>
          <w:strike/>
          <w:spacing w:val="-2"/>
          <w:sz w:val="18"/>
        </w:rPr>
        <w:tab/>
        <w:t>$</w:t>
      </w:r>
      <w:r w:rsidRPr="001E603E">
        <w:rPr>
          <w:strike/>
          <w:spacing w:val="-2"/>
          <w:sz w:val="18"/>
        </w:rPr>
        <w:tab/>
      </w:r>
      <w:r w:rsidRPr="001E603E">
        <w:rPr>
          <w:strike/>
          <w:spacing w:val="-2"/>
          <w:sz w:val="18"/>
          <w:u w:val="double"/>
        </w:rPr>
        <w:t>_____________</w:t>
      </w:r>
    </w:p>
    <w:p w:rsidR="00EA4E1A" w:rsidRPr="001E603E" w:rsidRDefault="00EA4E1A">
      <w:pPr>
        <w:tabs>
          <w:tab w:val="left" w:pos="-720"/>
          <w:tab w:val="left" w:pos="4140"/>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left" w:pos="4140"/>
          <w:tab w:val="left" w:pos="5289"/>
          <w:tab w:val="left" w:pos="5498"/>
          <w:tab w:val="left" w:pos="7029"/>
          <w:tab w:val="left" w:pos="7377"/>
          <w:tab w:val="left" w:pos="7586"/>
          <w:tab w:val="left" w:pos="9117"/>
          <w:tab w:val="left" w:pos="9465"/>
          <w:tab w:val="left" w:pos="9674"/>
        </w:tabs>
        <w:suppressAutoHyphens/>
        <w:jc w:val="both"/>
        <w:rPr>
          <w:strike/>
          <w:spacing w:val="-2"/>
          <w:sz w:val="18"/>
        </w:rPr>
      </w:pPr>
    </w:p>
    <w:p w:rsidR="00EA4E1A" w:rsidRPr="001E603E" w:rsidRDefault="00EA4E1A">
      <w:pPr>
        <w:tabs>
          <w:tab w:val="left" w:pos="-720"/>
          <w:tab w:val="right" w:leader="dot" w:pos="5011"/>
          <w:tab w:val="left" w:pos="5289"/>
          <w:tab w:val="left" w:pos="5498"/>
          <w:tab w:val="left" w:pos="7029"/>
          <w:tab w:val="left" w:pos="7377"/>
          <w:tab w:val="left" w:pos="7586"/>
          <w:tab w:val="left" w:pos="9117"/>
          <w:tab w:val="left" w:pos="9465"/>
          <w:tab w:val="left" w:pos="9674"/>
        </w:tabs>
        <w:suppressAutoHyphens/>
        <w:jc w:val="both"/>
        <w:rPr>
          <w:b/>
          <w:strike/>
          <w:spacing w:val="-2"/>
          <w:sz w:val="24"/>
        </w:rPr>
      </w:pPr>
      <w:r w:rsidRPr="001E603E">
        <w:rPr>
          <w:b/>
          <w:strike/>
          <w:spacing w:val="-2"/>
          <w:sz w:val="24"/>
        </w:rPr>
        <w:t>TOTAL</w:t>
      </w:r>
      <w:r w:rsidRPr="001E603E">
        <w:rPr>
          <w:b/>
          <w:strike/>
          <w:spacing w:val="-2"/>
          <w:sz w:val="24"/>
        </w:rPr>
        <w:tab/>
      </w:r>
      <w:r w:rsidRPr="001E603E">
        <w:rPr>
          <w:b/>
          <w:strike/>
          <w:spacing w:val="-2"/>
          <w:sz w:val="24"/>
        </w:rPr>
        <w:tab/>
        <w:t>$</w:t>
      </w:r>
      <w:r w:rsidRPr="001E603E">
        <w:rPr>
          <w:b/>
          <w:strike/>
          <w:spacing w:val="-2"/>
          <w:sz w:val="24"/>
        </w:rPr>
        <w:tab/>
      </w:r>
      <w:r w:rsidRPr="001E603E">
        <w:rPr>
          <w:b/>
          <w:strike/>
          <w:spacing w:val="-2"/>
          <w:sz w:val="24"/>
          <w:u w:val="double"/>
        </w:rPr>
        <w:t>___________</w:t>
      </w:r>
      <w:r w:rsidRPr="001E603E">
        <w:rPr>
          <w:b/>
          <w:strike/>
          <w:spacing w:val="-2"/>
          <w:sz w:val="24"/>
        </w:rPr>
        <w:tab/>
        <w:t>+</w:t>
      </w:r>
      <w:r w:rsidRPr="001E603E">
        <w:rPr>
          <w:b/>
          <w:strike/>
          <w:spacing w:val="-2"/>
          <w:sz w:val="24"/>
        </w:rPr>
        <w:tab/>
        <w:t>$</w:t>
      </w:r>
      <w:r w:rsidRPr="001E603E">
        <w:rPr>
          <w:b/>
          <w:strike/>
          <w:spacing w:val="-2"/>
          <w:sz w:val="24"/>
        </w:rPr>
        <w:tab/>
      </w:r>
      <w:r w:rsidRPr="001E603E">
        <w:rPr>
          <w:b/>
          <w:strike/>
          <w:spacing w:val="-2"/>
          <w:sz w:val="24"/>
          <w:u w:val="double"/>
        </w:rPr>
        <w:t>__________</w:t>
      </w:r>
      <w:r w:rsidRPr="001E603E">
        <w:rPr>
          <w:b/>
          <w:strike/>
          <w:spacing w:val="-2"/>
          <w:sz w:val="24"/>
        </w:rPr>
        <w:t xml:space="preserve"> </w:t>
      </w:r>
      <w:proofErr w:type="gramStart"/>
      <w:r w:rsidRPr="001E603E">
        <w:rPr>
          <w:b/>
          <w:strike/>
          <w:spacing w:val="-2"/>
          <w:sz w:val="24"/>
        </w:rPr>
        <w:t>=  $</w:t>
      </w:r>
      <w:proofErr w:type="gramEnd"/>
      <w:r w:rsidRPr="001E603E">
        <w:rPr>
          <w:b/>
          <w:strike/>
          <w:spacing w:val="-2"/>
          <w:sz w:val="24"/>
          <w:u w:val="double"/>
        </w:rPr>
        <w:t>__________</w:t>
      </w:r>
    </w:p>
    <w:p w:rsidR="00EA4E1A" w:rsidRPr="001E603E" w:rsidRDefault="00EA4E1A">
      <w:pPr>
        <w:rPr>
          <w:rFonts w:ascii="Times New Roman (PCL6)" w:hAnsi="Times New Roman (PCL6)"/>
          <w:strike/>
          <w:sz w:val="16"/>
        </w:rPr>
      </w:pPr>
    </w:p>
    <w:p w:rsidR="00EA4E1A" w:rsidRPr="001E603E" w:rsidRDefault="00EA4E1A">
      <w:pPr>
        <w:rPr>
          <w:rFonts w:ascii="Times New Roman (PCL6)" w:hAnsi="Times New Roman (PCL6)"/>
          <w:strike/>
          <w:sz w:val="16"/>
        </w:rPr>
        <w:sectPr w:rsidR="00EA4E1A" w:rsidRPr="001E603E" w:rsidSect="00CC08EF">
          <w:footerReference w:type="default" r:id="rId26"/>
          <w:type w:val="oddPage"/>
          <w:pgSz w:w="12240" w:h="15840" w:code="1"/>
          <w:pgMar w:top="1080" w:right="720" w:bottom="720" w:left="720" w:header="720" w:footer="720" w:gutter="0"/>
          <w:paperSrc w:first="15" w:other="15"/>
          <w:pgNumType w:start="3"/>
          <w:cols w:sep="1" w:space="720"/>
        </w:sectPr>
      </w:pPr>
    </w:p>
    <w:p w:rsidR="00BF2A1A" w:rsidRDefault="00EA4E1A" w:rsidP="00BF2A1A">
      <w:pPr>
        <w:pStyle w:val="BodyText"/>
        <w:widowControl/>
        <w:tabs>
          <w:tab w:val="left" w:pos="-1440"/>
          <w:tab w:val="left" w:pos="-720"/>
          <w:tab w:val="left" w:pos="568"/>
          <w:tab w:val="left" w:pos="993"/>
          <w:tab w:val="left" w:pos="1435"/>
        </w:tabs>
        <w:suppressAutoHyphens/>
        <w:spacing w:before="120" w:after="0"/>
        <w:jc w:val="center"/>
        <w:outlineLvl w:val="1"/>
        <w:rPr>
          <w:b/>
          <w:strike/>
          <w:sz w:val="32"/>
        </w:rPr>
      </w:pPr>
      <w:r w:rsidRPr="001E603E">
        <w:rPr>
          <w:b/>
          <w:strike/>
          <w:sz w:val="32"/>
        </w:rPr>
        <w:lastRenderedPageBreak/>
        <w:t>Partnership Agreement</w:t>
      </w:r>
    </w:p>
    <w:p w:rsidR="00EA4E1A" w:rsidRPr="001E603E" w:rsidRDefault="00EA4E1A">
      <w:pPr>
        <w:pStyle w:val="BodyText"/>
        <w:widowControl/>
        <w:tabs>
          <w:tab w:val="left" w:pos="-1440"/>
          <w:tab w:val="left" w:pos="-720"/>
          <w:tab w:val="left" w:pos="568"/>
          <w:tab w:val="left" w:pos="993"/>
          <w:tab w:val="left" w:pos="1435"/>
        </w:tabs>
        <w:suppressAutoHyphens/>
        <w:spacing w:before="120" w:after="0"/>
        <w:jc w:val="center"/>
        <w:rPr>
          <w:b/>
          <w:strike/>
          <w:sz w:val="28"/>
        </w:rPr>
      </w:pPr>
      <w:r w:rsidRPr="001E603E">
        <w:rPr>
          <w:b/>
          <w:strike/>
          <w:sz w:val="28"/>
        </w:rPr>
        <w:t>Library Services and Technology Act Grant</w:t>
      </w:r>
    </w:p>
    <w:p w:rsidR="00EA4E1A" w:rsidRPr="001E603E" w:rsidRDefault="00EA4E1A" w:rsidP="007D28C4">
      <w:pPr>
        <w:pStyle w:val="BodyText"/>
        <w:widowControl/>
        <w:tabs>
          <w:tab w:val="left" w:pos="-1440"/>
          <w:tab w:val="left" w:pos="-720"/>
          <w:tab w:val="left" w:pos="568"/>
          <w:tab w:val="left" w:pos="993"/>
          <w:tab w:val="left" w:pos="1435"/>
        </w:tabs>
        <w:suppressAutoHyphens/>
        <w:spacing w:before="600" w:after="0"/>
        <w:rPr>
          <w:b/>
          <w:strike/>
        </w:rPr>
      </w:pPr>
      <w:r w:rsidRPr="001E603E">
        <w:rPr>
          <w:b/>
          <w:strike/>
        </w:rPr>
        <w:t>An agreement should be completed between the library and each partner.  If another agreement or contract is already in place, it can be substituted for this form as long as the conditions listed below are included.</w:t>
      </w:r>
    </w:p>
    <w:p w:rsidR="00EA4E1A" w:rsidRPr="001E603E" w:rsidRDefault="00EA4E1A" w:rsidP="007D28C4">
      <w:pPr>
        <w:pStyle w:val="BodyText"/>
        <w:widowControl/>
        <w:tabs>
          <w:tab w:val="left" w:pos="-1440"/>
          <w:tab w:val="left" w:pos="-720"/>
          <w:tab w:val="left" w:pos="568"/>
          <w:tab w:val="left" w:pos="993"/>
          <w:tab w:val="left" w:pos="1435"/>
        </w:tabs>
        <w:suppressAutoHyphens/>
        <w:spacing w:before="360" w:after="0"/>
        <w:rPr>
          <w:b/>
          <w:strike/>
        </w:rPr>
      </w:pPr>
      <w:r w:rsidRPr="001E603E">
        <w:rPr>
          <w:b/>
          <w:strike/>
        </w:rPr>
        <w:t>Library/Organization Name</w:t>
      </w:r>
      <w:proofErr w:type="gramStart"/>
      <w:r w:rsidRPr="001E603E">
        <w:rPr>
          <w:b/>
          <w:strike/>
        </w:rPr>
        <w:t>:_</w:t>
      </w:r>
      <w:proofErr w:type="gramEnd"/>
      <w:r w:rsidRPr="001E603E">
        <w:rPr>
          <w:b/>
          <w:strike/>
        </w:rPr>
        <w:t>______________________________________________________</w:t>
      </w:r>
    </w:p>
    <w:p w:rsidR="00EA4E1A" w:rsidRPr="001E603E" w:rsidRDefault="00EA4E1A">
      <w:pPr>
        <w:pStyle w:val="BodyText"/>
        <w:widowControl/>
        <w:tabs>
          <w:tab w:val="left" w:pos="-1440"/>
          <w:tab w:val="left" w:pos="-720"/>
          <w:tab w:val="left" w:pos="568"/>
          <w:tab w:val="left" w:pos="993"/>
          <w:tab w:val="left" w:pos="1435"/>
        </w:tabs>
        <w:suppressAutoHyphens/>
        <w:spacing w:before="120" w:after="0"/>
        <w:rPr>
          <w:b/>
          <w:strike/>
        </w:rPr>
      </w:pPr>
      <w:r w:rsidRPr="001E603E">
        <w:rPr>
          <w:b/>
          <w:strike/>
        </w:rPr>
        <w:t>Partnering Agency Name</w:t>
      </w:r>
      <w:proofErr w:type="gramStart"/>
      <w:r w:rsidRPr="001E603E">
        <w:rPr>
          <w:b/>
          <w:strike/>
        </w:rPr>
        <w:t>:_</w:t>
      </w:r>
      <w:proofErr w:type="gramEnd"/>
      <w:r w:rsidRPr="001E603E">
        <w:rPr>
          <w:b/>
          <w:strike/>
        </w:rPr>
        <w:t>_________________________________________________________</w:t>
      </w:r>
    </w:p>
    <w:p w:rsidR="00EA4E1A" w:rsidRPr="001E603E" w:rsidRDefault="00EA4E1A">
      <w:pPr>
        <w:pStyle w:val="BodyText"/>
        <w:widowControl/>
        <w:tabs>
          <w:tab w:val="left" w:pos="-1440"/>
          <w:tab w:val="left" w:pos="-720"/>
          <w:tab w:val="left" w:pos="568"/>
          <w:tab w:val="left" w:pos="993"/>
          <w:tab w:val="left" w:pos="1435"/>
        </w:tabs>
        <w:suppressAutoHyphens/>
        <w:spacing w:before="120" w:after="0"/>
        <w:rPr>
          <w:b/>
          <w:strike/>
        </w:rPr>
      </w:pPr>
      <w:r w:rsidRPr="001E603E">
        <w:rPr>
          <w:b/>
          <w:strike/>
        </w:rPr>
        <w:t>Partner Mailing Address</w:t>
      </w:r>
      <w:proofErr w:type="gramStart"/>
      <w:r w:rsidRPr="001E603E">
        <w:rPr>
          <w:b/>
          <w:strike/>
        </w:rPr>
        <w:t>:_</w:t>
      </w:r>
      <w:proofErr w:type="gramEnd"/>
      <w:r w:rsidRPr="001E603E">
        <w:rPr>
          <w:b/>
          <w:strike/>
        </w:rPr>
        <w:t>_________________________________________________________</w:t>
      </w:r>
    </w:p>
    <w:p w:rsidR="00EA4E1A" w:rsidRPr="001E603E" w:rsidRDefault="00EA4E1A">
      <w:pPr>
        <w:pStyle w:val="BodyText"/>
        <w:widowControl/>
        <w:tabs>
          <w:tab w:val="left" w:pos="-1440"/>
          <w:tab w:val="left" w:pos="-720"/>
          <w:tab w:val="left" w:pos="568"/>
          <w:tab w:val="left" w:pos="993"/>
          <w:tab w:val="left" w:pos="1435"/>
        </w:tabs>
        <w:suppressAutoHyphens/>
        <w:spacing w:before="120" w:after="0"/>
        <w:rPr>
          <w:b/>
          <w:strike/>
        </w:rPr>
      </w:pPr>
      <w:r w:rsidRPr="001E603E">
        <w:rPr>
          <w:b/>
          <w:strike/>
        </w:rPr>
        <w:t>Project Name</w:t>
      </w:r>
      <w:proofErr w:type="gramStart"/>
      <w:r w:rsidRPr="001E603E">
        <w:rPr>
          <w:b/>
          <w:strike/>
        </w:rPr>
        <w:t>:_</w:t>
      </w:r>
      <w:proofErr w:type="gramEnd"/>
      <w:r w:rsidRPr="001E603E">
        <w:rPr>
          <w:b/>
          <w:strike/>
        </w:rPr>
        <w:t>___________________________________________________________________</w:t>
      </w:r>
    </w:p>
    <w:p w:rsidR="00EA4E1A" w:rsidRPr="001E603E" w:rsidRDefault="00EA4E1A">
      <w:pPr>
        <w:pStyle w:val="BodyText"/>
        <w:widowControl/>
        <w:tabs>
          <w:tab w:val="left" w:pos="-1440"/>
          <w:tab w:val="left" w:pos="-720"/>
          <w:tab w:val="left" w:pos="568"/>
          <w:tab w:val="left" w:pos="993"/>
          <w:tab w:val="left" w:pos="1435"/>
        </w:tabs>
        <w:suppressAutoHyphens/>
        <w:spacing w:before="240" w:after="0"/>
        <w:rPr>
          <w:b/>
          <w:strike/>
        </w:rPr>
      </w:pPr>
      <w:r w:rsidRPr="001E603E">
        <w:rPr>
          <w:b/>
          <w:strike/>
        </w:rPr>
        <w:t xml:space="preserve">We, the undersigned agree to provide the following programs, services, or activities:  </w:t>
      </w:r>
    </w:p>
    <w:p w:rsidR="00EA4E1A" w:rsidRPr="001E603E" w:rsidRDefault="00EA4E1A">
      <w:pPr>
        <w:pStyle w:val="BodyText"/>
        <w:widowControl/>
        <w:tabs>
          <w:tab w:val="left" w:pos="-1440"/>
          <w:tab w:val="left" w:pos="-720"/>
          <w:tab w:val="left" w:pos="568"/>
          <w:tab w:val="left" w:pos="993"/>
          <w:tab w:val="left" w:pos="1435"/>
        </w:tabs>
        <w:suppressAutoHyphens/>
        <w:spacing w:before="120" w:after="0"/>
        <w:rPr>
          <w:b/>
          <w:strike/>
          <w:u w:val="single"/>
        </w:rPr>
      </w:pPr>
      <w:r w:rsidRPr="001E603E">
        <w:rPr>
          <w:b/>
          <w:strike/>
          <w:sz w:val="20"/>
        </w:rPr>
        <w:t>[Specify library programs, services or activities]</w:t>
      </w:r>
    </w:p>
    <w:p w:rsidR="00EA4E1A" w:rsidRPr="001E603E" w:rsidRDefault="00EA4E1A" w:rsidP="007D28C4">
      <w:pPr>
        <w:pStyle w:val="BodyText"/>
        <w:widowControl/>
        <w:tabs>
          <w:tab w:val="left" w:pos="-1440"/>
          <w:tab w:val="left" w:pos="-720"/>
          <w:tab w:val="left" w:pos="568"/>
          <w:tab w:val="left" w:pos="993"/>
          <w:tab w:val="left" w:pos="1435"/>
        </w:tabs>
        <w:suppressAutoHyphens/>
        <w:spacing w:before="360" w:after="0"/>
        <w:rPr>
          <w:b/>
          <w:strike/>
          <w:sz w:val="22"/>
        </w:rPr>
      </w:pPr>
      <w:r w:rsidRPr="001E603E">
        <w:rPr>
          <w:b/>
          <w:strike/>
          <w:sz w:val="20"/>
        </w:rPr>
        <w:t>[Specify partner programs, services or activities]</w:t>
      </w:r>
    </w:p>
    <w:p w:rsidR="00EA4E1A" w:rsidRPr="001E603E" w:rsidRDefault="00EA4E1A" w:rsidP="007D28C4">
      <w:pPr>
        <w:pStyle w:val="BodyText"/>
        <w:widowControl/>
        <w:tabs>
          <w:tab w:val="left" w:pos="-1440"/>
          <w:tab w:val="left" w:pos="-720"/>
          <w:tab w:val="left" w:pos="568"/>
          <w:tab w:val="left" w:pos="993"/>
          <w:tab w:val="left" w:pos="1435"/>
        </w:tabs>
        <w:suppressAutoHyphens/>
        <w:spacing w:before="360" w:after="0"/>
        <w:rPr>
          <w:b/>
          <w:strike/>
          <w:sz w:val="20"/>
        </w:rPr>
      </w:pPr>
      <w:r w:rsidRPr="001E603E">
        <w:rPr>
          <w:b/>
          <w:strike/>
          <w:sz w:val="20"/>
        </w:rPr>
        <w:t>We further agree to each of the following:</w:t>
      </w:r>
    </w:p>
    <w:p w:rsidR="00EA4E1A" w:rsidRPr="001E603E" w:rsidRDefault="00EA4E1A" w:rsidP="008C7447">
      <w:pPr>
        <w:pStyle w:val="BodyText"/>
        <w:widowControl/>
        <w:numPr>
          <w:ilvl w:val="0"/>
          <w:numId w:val="4"/>
        </w:numPr>
        <w:tabs>
          <w:tab w:val="left" w:pos="-1440"/>
          <w:tab w:val="left" w:pos="-720"/>
          <w:tab w:val="left" w:pos="993"/>
          <w:tab w:val="left" w:pos="1435"/>
        </w:tabs>
        <w:suppressAutoHyphens/>
        <w:spacing w:before="120" w:after="0"/>
        <w:rPr>
          <w:strike/>
          <w:sz w:val="22"/>
        </w:rPr>
      </w:pPr>
      <w:r w:rsidRPr="001E603E">
        <w:rPr>
          <w:strike/>
          <w:sz w:val="22"/>
        </w:rPr>
        <w:t>To implement the project as presented in the project application and any project revisions.</w:t>
      </w:r>
    </w:p>
    <w:p w:rsidR="00EA4E1A" w:rsidRPr="001E603E" w:rsidRDefault="00EA4E1A" w:rsidP="008C7447">
      <w:pPr>
        <w:pStyle w:val="BodyText"/>
        <w:widowControl/>
        <w:numPr>
          <w:ilvl w:val="0"/>
          <w:numId w:val="4"/>
        </w:numPr>
        <w:tabs>
          <w:tab w:val="left" w:pos="-1440"/>
          <w:tab w:val="left" w:pos="-720"/>
          <w:tab w:val="left" w:pos="993"/>
          <w:tab w:val="left" w:pos="1435"/>
        </w:tabs>
        <w:suppressAutoHyphens/>
        <w:spacing w:before="120" w:after="0"/>
        <w:rPr>
          <w:strike/>
          <w:sz w:val="22"/>
        </w:rPr>
      </w:pPr>
      <w:r w:rsidRPr="001E603E">
        <w:rPr>
          <w:strike/>
          <w:sz w:val="22"/>
        </w:rPr>
        <w:t xml:space="preserve">If the partner organization is a faith-based community </w:t>
      </w:r>
      <w:proofErr w:type="gramStart"/>
      <w:r w:rsidRPr="001E603E">
        <w:rPr>
          <w:strike/>
          <w:sz w:val="22"/>
        </w:rPr>
        <w:t>organization, that</w:t>
      </w:r>
      <w:proofErr w:type="gramEnd"/>
      <w:r w:rsidRPr="001E603E">
        <w:rPr>
          <w:strike/>
          <w:sz w:val="22"/>
        </w:rPr>
        <w:t xml:space="preserve"> the support received through the project will not be used for religious or sectarian purposes.</w:t>
      </w:r>
    </w:p>
    <w:p w:rsidR="00EA4E1A" w:rsidRPr="001E603E" w:rsidRDefault="00EA4E1A" w:rsidP="008C7447">
      <w:pPr>
        <w:pStyle w:val="BodyText"/>
        <w:widowControl/>
        <w:numPr>
          <w:ilvl w:val="0"/>
          <w:numId w:val="4"/>
        </w:numPr>
        <w:tabs>
          <w:tab w:val="left" w:pos="-1440"/>
          <w:tab w:val="left" w:pos="-720"/>
          <w:tab w:val="left" w:pos="993"/>
          <w:tab w:val="left" w:pos="1435"/>
        </w:tabs>
        <w:suppressAutoHyphens/>
        <w:spacing w:before="120" w:after="0"/>
        <w:rPr>
          <w:strike/>
          <w:sz w:val="22"/>
        </w:rPr>
      </w:pPr>
      <w:r w:rsidRPr="001E603E">
        <w:rPr>
          <w:strike/>
          <w:sz w:val="22"/>
        </w:rPr>
        <w:t>That funds or services received will be used in accordance with the application and any applicable laws and regulations.</w:t>
      </w:r>
    </w:p>
    <w:p w:rsidR="00EA4E1A" w:rsidRPr="001E603E" w:rsidRDefault="00EA4E1A" w:rsidP="008C7447">
      <w:pPr>
        <w:pStyle w:val="BodyText"/>
        <w:widowControl/>
        <w:numPr>
          <w:ilvl w:val="0"/>
          <w:numId w:val="4"/>
        </w:numPr>
        <w:tabs>
          <w:tab w:val="left" w:pos="-1440"/>
          <w:tab w:val="left" w:pos="-720"/>
          <w:tab w:val="left" w:pos="993"/>
          <w:tab w:val="left" w:pos="1435"/>
        </w:tabs>
        <w:suppressAutoHyphens/>
        <w:spacing w:before="120" w:after="0"/>
        <w:rPr>
          <w:strike/>
          <w:sz w:val="22"/>
        </w:rPr>
      </w:pPr>
      <w:r w:rsidRPr="001E603E">
        <w:rPr>
          <w:strike/>
          <w:sz w:val="22"/>
        </w:rPr>
        <w:t>Services will be provided at no charge and will be available to the target population.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8"/>
        <w:gridCol w:w="720"/>
        <w:gridCol w:w="4428"/>
      </w:tblGrid>
      <w:tr w:rsidR="00EA4E1A" w:rsidRPr="001E603E">
        <w:tc>
          <w:tcPr>
            <w:tcW w:w="4428" w:type="dxa"/>
            <w:tcBorders>
              <w:top w:val="nil"/>
              <w:left w:val="nil"/>
              <w:bottom w:val="nil"/>
              <w:right w:val="nil"/>
            </w:tcBorders>
          </w:tcPr>
          <w:p w:rsidR="00EA4E1A" w:rsidRPr="001E603E" w:rsidRDefault="00EA4E1A" w:rsidP="007D28C4">
            <w:pPr>
              <w:pStyle w:val="BodyText"/>
              <w:widowControl/>
              <w:tabs>
                <w:tab w:val="left" w:pos="-1440"/>
                <w:tab w:val="left" w:pos="-720"/>
                <w:tab w:val="left" w:pos="993"/>
                <w:tab w:val="left" w:pos="1435"/>
              </w:tabs>
              <w:suppressAutoHyphens/>
              <w:spacing w:before="360" w:after="0"/>
              <w:rPr>
                <w:strike/>
                <w:sz w:val="22"/>
                <w:u w:val="single"/>
              </w:rPr>
            </w:pP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120" w:after="0"/>
              <w:rPr>
                <w:strike/>
                <w:sz w:val="22"/>
                <w:u w:val="single"/>
              </w:rPr>
            </w:pPr>
          </w:p>
        </w:tc>
        <w:tc>
          <w:tcPr>
            <w:tcW w:w="4428" w:type="dxa"/>
            <w:tcBorders>
              <w:top w:val="nil"/>
              <w:left w:val="nil"/>
              <w:bottom w:val="single" w:sz="4" w:space="0" w:color="auto"/>
              <w:right w:val="nil"/>
            </w:tcBorders>
          </w:tcPr>
          <w:p w:rsidR="00EA4E1A" w:rsidRPr="001E603E" w:rsidRDefault="00EA4E1A">
            <w:pPr>
              <w:pStyle w:val="BodyText"/>
              <w:widowControl/>
              <w:tabs>
                <w:tab w:val="left" w:pos="-1440"/>
                <w:tab w:val="left" w:pos="-720"/>
                <w:tab w:val="left" w:pos="993"/>
                <w:tab w:val="left" w:pos="1435"/>
              </w:tabs>
              <w:suppressAutoHyphens/>
              <w:spacing w:before="120" w:after="0"/>
              <w:rPr>
                <w:strike/>
                <w:sz w:val="22"/>
                <w:u w:val="single"/>
              </w:rPr>
            </w:pPr>
          </w:p>
        </w:tc>
      </w:tr>
      <w:tr w:rsidR="00EA4E1A" w:rsidRPr="001E603E">
        <w:tc>
          <w:tcPr>
            <w:tcW w:w="4428" w:type="dxa"/>
            <w:tcBorders>
              <w:top w:val="single" w:sz="4" w:space="0" w:color="auto"/>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Signature of Authorized Library Official</w:t>
            </w: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u w:val="single"/>
              </w:rPr>
            </w:pPr>
          </w:p>
        </w:tc>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Signature of Authorized Partner Official</w:t>
            </w:r>
          </w:p>
        </w:tc>
      </w:tr>
      <w:tr w:rsidR="00EA4E1A" w:rsidRPr="001E603E">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rPr>
            </w:pP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u w:val="single"/>
              </w:rPr>
            </w:pPr>
          </w:p>
        </w:tc>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rPr>
            </w:pPr>
          </w:p>
        </w:tc>
      </w:tr>
      <w:tr w:rsidR="00EA4E1A" w:rsidRPr="001E603E">
        <w:tc>
          <w:tcPr>
            <w:tcW w:w="4428" w:type="dxa"/>
            <w:tcBorders>
              <w:top w:val="single" w:sz="4" w:space="0" w:color="auto"/>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Name of Authorized Library Official</w:t>
            </w:r>
          </w:p>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18"/>
              </w:rPr>
              <w:t>(print or type)</w:t>
            </w: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u w:val="single"/>
              </w:rPr>
            </w:pPr>
          </w:p>
        </w:tc>
        <w:tc>
          <w:tcPr>
            <w:tcW w:w="4428" w:type="dxa"/>
            <w:tcBorders>
              <w:top w:val="single" w:sz="4" w:space="0" w:color="auto"/>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Name of Authorized Partner Official</w:t>
            </w:r>
          </w:p>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18"/>
              </w:rPr>
              <w:t>(print or type)</w:t>
            </w:r>
          </w:p>
        </w:tc>
      </w:tr>
      <w:tr w:rsidR="00EA4E1A" w:rsidRPr="001E603E">
        <w:tc>
          <w:tcPr>
            <w:tcW w:w="4428" w:type="dxa"/>
            <w:tcBorders>
              <w:top w:val="nil"/>
              <w:left w:val="nil"/>
              <w:bottom w:val="single" w:sz="4" w:space="0" w:color="auto"/>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rPr>
            </w:pP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u w:val="single"/>
              </w:rPr>
            </w:pPr>
          </w:p>
        </w:tc>
        <w:tc>
          <w:tcPr>
            <w:tcW w:w="4428" w:type="dxa"/>
            <w:tcBorders>
              <w:top w:val="nil"/>
              <w:left w:val="nil"/>
              <w:bottom w:val="single" w:sz="4" w:space="0" w:color="auto"/>
              <w:right w:val="nil"/>
            </w:tcBorders>
          </w:tcPr>
          <w:p w:rsidR="00EA4E1A" w:rsidRPr="001E603E" w:rsidRDefault="00EA4E1A">
            <w:pPr>
              <w:pStyle w:val="BodyText"/>
              <w:widowControl/>
              <w:tabs>
                <w:tab w:val="left" w:pos="-1440"/>
                <w:tab w:val="left" w:pos="-720"/>
                <w:tab w:val="left" w:pos="993"/>
                <w:tab w:val="left" w:pos="1435"/>
              </w:tabs>
              <w:suppressAutoHyphens/>
              <w:spacing w:before="240" w:after="0"/>
              <w:rPr>
                <w:strike/>
                <w:sz w:val="22"/>
              </w:rPr>
            </w:pPr>
          </w:p>
        </w:tc>
      </w:tr>
      <w:tr w:rsidR="00EA4E1A" w:rsidRPr="001E603E">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Title of Authorized Library Official</w:t>
            </w: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u w:val="single"/>
              </w:rPr>
            </w:pPr>
          </w:p>
        </w:tc>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Title of Authorized Partner Official</w:t>
            </w:r>
          </w:p>
        </w:tc>
      </w:tr>
      <w:tr w:rsidR="00EA4E1A" w:rsidRPr="001E603E">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160" w:after="0"/>
              <w:rPr>
                <w:strike/>
                <w:sz w:val="22"/>
              </w:rPr>
            </w:pP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160" w:after="0"/>
              <w:rPr>
                <w:strike/>
                <w:sz w:val="22"/>
                <w:u w:val="single"/>
              </w:rPr>
            </w:pPr>
          </w:p>
        </w:tc>
        <w:tc>
          <w:tcPr>
            <w:tcW w:w="4428"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160" w:after="0"/>
              <w:rPr>
                <w:strike/>
                <w:sz w:val="22"/>
              </w:rPr>
            </w:pPr>
          </w:p>
        </w:tc>
      </w:tr>
      <w:tr w:rsidR="00EA4E1A" w:rsidRPr="001E603E">
        <w:tc>
          <w:tcPr>
            <w:tcW w:w="4428" w:type="dxa"/>
            <w:tcBorders>
              <w:top w:val="single" w:sz="4" w:space="0" w:color="auto"/>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Date</w:t>
            </w:r>
          </w:p>
        </w:tc>
        <w:tc>
          <w:tcPr>
            <w:tcW w:w="720" w:type="dxa"/>
            <w:tcBorders>
              <w:top w:val="nil"/>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u w:val="single"/>
              </w:rPr>
            </w:pPr>
          </w:p>
        </w:tc>
        <w:tc>
          <w:tcPr>
            <w:tcW w:w="4428" w:type="dxa"/>
            <w:tcBorders>
              <w:left w:val="nil"/>
              <w:bottom w:val="nil"/>
              <w:right w:val="nil"/>
            </w:tcBorders>
          </w:tcPr>
          <w:p w:rsidR="00EA4E1A" w:rsidRPr="001E603E" w:rsidRDefault="00EA4E1A">
            <w:pPr>
              <w:pStyle w:val="BodyText"/>
              <w:widowControl/>
              <w:tabs>
                <w:tab w:val="left" w:pos="-1440"/>
                <w:tab w:val="left" w:pos="-720"/>
                <w:tab w:val="left" w:pos="993"/>
                <w:tab w:val="left" w:pos="1435"/>
              </w:tabs>
              <w:suppressAutoHyphens/>
              <w:spacing w:before="80" w:after="0"/>
              <w:rPr>
                <w:strike/>
                <w:sz w:val="22"/>
              </w:rPr>
            </w:pPr>
            <w:r w:rsidRPr="001E603E">
              <w:rPr>
                <w:strike/>
                <w:sz w:val="22"/>
              </w:rPr>
              <w:t>Date</w:t>
            </w:r>
          </w:p>
        </w:tc>
      </w:tr>
    </w:tbl>
    <w:p w:rsidR="00EA4E1A" w:rsidRPr="001E603E" w:rsidRDefault="00EA4E1A">
      <w:pPr>
        <w:pStyle w:val="BodyText"/>
        <w:widowControl/>
        <w:tabs>
          <w:tab w:val="left" w:pos="-1440"/>
          <w:tab w:val="left" w:pos="-720"/>
          <w:tab w:val="left" w:pos="993"/>
          <w:tab w:val="left" w:pos="1435"/>
        </w:tabs>
        <w:suppressAutoHyphens/>
        <w:spacing w:before="120" w:after="0"/>
        <w:rPr>
          <w:strike/>
        </w:rPr>
        <w:sectPr w:rsidR="00EA4E1A" w:rsidRPr="001E603E" w:rsidSect="00CC08EF">
          <w:footerReference w:type="default" r:id="rId27"/>
          <w:pgSz w:w="12240" w:h="15840" w:code="1"/>
          <w:pgMar w:top="1080" w:right="1440" w:bottom="720" w:left="1080" w:header="720" w:footer="720" w:gutter="0"/>
          <w:paperSrc w:first="7" w:other="7"/>
          <w:pgNumType w:start="1"/>
          <w:cols w:sep="1" w:space="720"/>
        </w:sectPr>
      </w:pPr>
    </w:p>
    <w:p w:rsidR="00EA4E1A" w:rsidRPr="001E603E" w:rsidRDefault="00EA4E1A">
      <w:pPr>
        <w:tabs>
          <w:tab w:val="center" w:pos="5040"/>
        </w:tabs>
        <w:suppressAutoHyphens/>
        <w:jc w:val="center"/>
        <w:rPr>
          <w:rFonts w:ascii="Univers Condensed (PCL6)" w:hAnsi="Univers Condensed (PCL6)"/>
          <w:b/>
          <w:strike/>
        </w:rPr>
      </w:pPr>
      <w:r w:rsidRPr="001E603E">
        <w:rPr>
          <w:rFonts w:ascii="Univers Condensed (PCL6)" w:hAnsi="Univers Condensed (PCL6)"/>
          <w:b/>
          <w:strike/>
        </w:rPr>
        <w:lastRenderedPageBreak/>
        <w:t>Florida Department of State, Division of Library and Information Services</w:t>
      </w:r>
    </w:p>
    <w:p w:rsidR="00BF2A1A" w:rsidRDefault="00EA4E1A" w:rsidP="00BF2A1A">
      <w:pPr>
        <w:pStyle w:val="Heading2"/>
        <w:spacing w:before="120"/>
        <w:rPr>
          <w:strike/>
          <w:sz w:val="36"/>
          <w:szCs w:val="36"/>
        </w:rPr>
      </w:pPr>
      <w:r w:rsidRPr="001E603E">
        <w:rPr>
          <w:b w:val="0"/>
          <w:strike/>
          <w:sz w:val="36"/>
          <w:szCs w:val="36"/>
        </w:rPr>
        <w:t>CERTIFICATION OF CREDENTIALS</w:t>
      </w:r>
    </w:p>
    <w:p w:rsidR="00EA4E1A" w:rsidRPr="001E603E" w:rsidRDefault="00EA4E1A">
      <w:pPr>
        <w:pStyle w:val="BodyText3"/>
        <w:rPr>
          <w:strike/>
        </w:rPr>
      </w:pPr>
      <w:r w:rsidRPr="001E603E">
        <w:rPr>
          <w:strike/>
        </w:rPr>
        <w:t xml:space="preserve">(Complete this form only if your library entity does </w:t>
      </w:r>
      <w:r w:rsidRPr="001E603E">
        <w:rPr>
          <w:b/>
          <w:strike/>
        </w:rPr>
        <w:t>not</w:t>
      </w:r>
      <w:r w:rsidRPr="001E603E">
        <w:rPr>
          <w:strike/>
        </w:rPr>
        <w:t xml:space="preserve"> receive State Aid to Libraries or Multitype Library Cooperative grant funding.)</w:t>
      </w:r>
    </w:p>
    <w:p w:rsidR="00EA4E1A" w:rsidRPr="001E603E" w:rsidRDefault="00EA4E1A" w:rsidP="007D28C4">
      <w:pPr>
        <w:tabs>
          <w:tab w:val="left" w:pos="-720"/>
        </w:tabs>
        <w:suppressAutoHyphens/>
        <w:spacing w:before="1200"/>
        <w:rPr>
          <w:rFonts w:ascii="Times New Roman (PCL6)" w:hAnsi="Times New Roman (PCL6)"/>
          <w:strike/>
          <w:sz w:val="22"/>
        </w:rPr>
      </w:pPr>
      <w:r w:rsidRPr="001E603E">
        <w:rPr>
          <w:rFonts w:ascii="Times New Roman (PCL6)" w:hAnsi="Times New Roman (PCL6)"/>
          <w:strike/>
          <w:sz w:val="22"/>
        </w:rPr>
        <w:t>The _________________________________________________________________________________</w:t>
      </w:r>
    </w:p>
    <w:p w:rsidR="00EA4E1A" w:rsidRPr="001E603E" w:rsidRDefault="00EA4E1A">
      <w:pPr>
        <w:tabs>
          <w:tab w:val="left" w:pos="-720"/>
        </w:tabs>
        <w:suppressAutoHyphens/>
        <w:rPr>
          <w:rFonts w:ascii="Times New Roman (PCL6)" w:hAnsi="Times New Roman (PCL6)"/>
          <w:strike/>
          <w:sz w:val="22"/>
        </w:rPr>
      </w:pPr>
      <w:r w:rsidRPr="001E603E">
        <w:rPr>
          <w:rFonts w:ascii="Times New Roman (PCL6)" w:hAnsi="Times New Roman (PCL6)"/>
          <w:strike/>
          <w:sz w:val="22"/>
        </w:rPr>
        <w:tab/>
      </w:r>
      <w:r w:rsidRPr="001E603E">
        <w:rPr>
          <w:rFonts w:ascii="Times New Roman (PCL6)" w:hAnsi="Times New Roman (PCL6)"/>
          <w:strike/>
          <w:sz w:val="22"/>
        </w:rPr>
        <w:tab/>
      </w:r>
      <w:r w:rsidRPr="001E603E">
        <w:rPr>
          <w:rFonts w:ascii="Times New Roman (PCL6)" w:hAnsi="Times New Roman (PCL6)"/>
          <w:strike/>
          <w:sz w:val="22"/>
        </w:rPr>
        <w:tab/>
        <w:t>(</w:t>
      </w:r>
      <w:proofErr w:type="gramStart"/>
      <w:r w:rsidRPr="001E603E">
        <w:rPr>
          <w:rFonts w:ascii="Times New Roman (PCL6)" w:hAnsi="Times New Roman (PCL6)"/>
          <w:strike/>
          <w:sz w:val="22"/>
        </w:rPr>
        <w:t>name</w:t>
      </w:r>
      <w:proofErr w:type="gramEnd"/>
      <w:r w:rsidRPr="001E603E">
        <w:rPr>
          <w:rFonts w:ascii="Times New Roman (PCL6)" w:hAnsi="Times New Roman (PCL6)"/>
          <w:strike/>
          <w:sz w:val="22"/>
        </w:rPr>
        <w:t xml:space="preserve"> of library governing body)</w:t>
      </w:r>
    </w:p>
    <w:p w:rsidR="00EA4E1A" w:rsidRPr="001E603E" w:rsidRDefault="00EA4E1A" w:rsidP="007D28C4">
      <w:pPr>
        <w:tabs>
          <w:tab w:val="left" w:pos="-720"/>
        </w:tabs>
        <w:suppressAutoHyphens/>
        <w:spacing w:before="240"/>
        <w:rPr>
          <w:rFonts w:ascii="Times New Roman (PCL6)" w:hAnsi="Times New Roman (PCL6)"/>
          <w:strike/>
          <w:sz w:val="22"/>
        </w:rPr>
      </w:pPr>
      <w:proofErr w:type="gramStart"/>
      <w:r w:rsidRPr="001E603E">
        <w:rPr>
          <w:rFonts w:ascii="Times New Roman (PCL6)" w:hAnsi="Times New Roman (PCL6)"/>
          <w:strike/>
          <w:sz w:val="22"/>
        </w:rPr>
        <w:t>governing</w:t>
      </w:r>
      <w:proofErr w:type="gramEnd"/>
      <w:r w:rsidRPr="001E603E">
        <w:rPr>
          <w:rFonts w:ascii="Times New Roman (PCL6)" w:hAnsi="Times New Roman (PCL6)"/>
          <w:strike/>
          <w:sz w:val="22"/>
        </w:rPr>
        <w:t xml:space="preserve"> body for the _________________________________________________________________</w:t>
      </w:r>
    </w:p>
    <w:p w:rsidR="00EA4E1A" w:rsidRPr="001E603E" w:rsidRDefault="00EA4E1A">
      <w:pPr>
        <w:tabs>
          <w:tab w:val="left" w:pos="-720"/>
        </w:tabs>
        <w:suppressAutoHyphens/>
        <w:rPr>
          <w:rFonts w:ascii="Times New Roman (PCL6)" w:hAnsi="Times New Roman (PCL6)"/>
          <w:strike/>
          <w:sz w:val="22"/>
        </w:rPr>
      </w:pPr>
      <w:r w:rsidRPr="001E603E">
        <w:rPr>
          <w:rFonts w:ascii="Times New Roman (PCL6)" w:hAnsi="Times New Roman (PCL6)"/>
          <w:strike/>
          <w:sz w:val="22"/>
        </w:rPr>
        <w:tab/>
      </w:r>
      <w:r w:rsidRPr="001E603E">
        <w:rPr>
          <w:rFonts w:ascii="Times New Roman (PCL6)" w:hAnsi="Times New Roman (PCL6)"/>
          <w:strike/>
          <w:sz w:val="22"/>
        </w:rPr>
        <w:tab/>
      </w:r>
      <w:r w:rsidRPr="001E603E">
        <w:rPr>
          <w:rFonts w:ascii="Times New Roman (PCL6)" w:hAnsi="Times New Roman (PCL6)"/>
          <w:strike/>
          <w:sz w:val="22"/>
        </w:rPr>
        <w:tab/>
      </w:r>
      <w:r w:rsidRPr="001E603E">
        <w:rPr>
          <w:rFonts w:ascii="Times New Roman (PCL6)" w:hAnsi="Times New Roman (PCL6)"/>
          <w:strike/>
          <w:sz w:val="22"/>
        </w:rPr>
        <w:tab/>
        <w:t>(</w:t>
      </w:r>
      <w:proofErr w:type="gramStart"/>
      <w:r w:rsidRPr="001E603E">
        <w:rPr>
          <w:rFonts w:ascii="Times New Roman (PCL6)" w:hAnsi="Times New Roman (PCL6)"/>
          <w:strike/>
          <w:sz w:val="22"/>
        </w:rPr>
        <w:t>name</w:t>
      </w:r>
      <w:proofErr w:type="gramEnd"/>
      <w:r w:rsidRPr="001E603E">
        <w:rPr>
          <w:rFonts w:ascii="Times New Roman (PCL6)" w:hAnsi="Times New Roman (PCL6)"/>
          <w:strike/>
          <w:sz w:val="22"/>
        </w:rPr>
        <w:t xml:space="preserve"> of library/organization)</w:t>
      </w:r>
    </w:p>
    <w:p w:rsidR="00EA4E1A" w:rsidRPr="001E603E" w:rsidRDefault="00EA4E1A" w:rsidP="007D28C4">
      <w:pPr>
        <w:tabs>
          <w:tab w:val="left" w:pos="-720"/>
        </w:tabs>
        <w:suppressAutoHyphens/>
        <w:spacing w:before="240"/>
        <w:rPr>
          <w:rFonts w:ascii="Times New Roman (PCL6)" w:hAnsi="Times New Roman (PCL6)"/>
          <w:strike/>
          <w:sz w:val="22"/>
        </w:rPr>
      </w:pPr>
      <w:proofErr w:type="gramStart"/>
      <w:r w:rsidRPr="001E603E">
        <w:rPr>
          <w:rFonts w:ascii="Times New Roman (PCL6)" w:hAnsi="Times New Roman (PCL6)"/>
          <w:strike/>
          <w:sz w:val="22"/>
        </w:rPr>
        <w:t>hereby</w:t>
      </w:r>
      <w:proofErr w:type="gramEnd"/>
      <w:r w:rsidRPr="001E603E">
        <w:rPr>
          <w:rFonts w:ascii="Times New Roman (PCL6)" w:hAnsi="Times New Roman (PCL6)"/>
          <w:strike/>
          <w:sz w:val="22"/>
        </w:rPr>
        <w:t xml:space="preserve"> certifies that the incumbent library administrative head, </w:t>
      </w:r>
    </w:p>
    <w:p w:rsidR="00EA4E1A" w:rsidRPr="001E603E" w:rsidRDefault="00EA4E1A" w:rsidP="007D28C4">
      <w:pPr>
        <w:tabs>
          <w:tab w:val="left" w:pos="-720"/>
        </w:tabs>
        <w:suppressAutoHyphens/>
        <w:spacing w:before="240"/>
        <w:rPr>
          <w:rFonts w:ascii="Times New Roman (PCL6)" w:hAnsi="Times New Roman (PCL6)"/>
          <w:strike/>
          <w:sz w:val="22"/>
        </w:rPr>
      </w:pPr>
      <w:r w:rsidRPr="001E603E">
        <w:rPr>
          <w:rFonts w:ascii="Times New Roman (PCL6)" w:hAnsi="Times New Roman (PCL6)"/>
          <w:strike/>
          <w:sz w:val="22"/>
        </w:rPr>
        <w:t>_______________________________________________</w:t>
      </w:r>
    </w:p>
    <w:p w:rsidR="00EA4E1A" w:rsidRPr="001E603E" w:rsidRDefault="00EA4E1A">
      <w:pPr>
        <w:tabs>
          <w:tab w:val="left" w:pos="-720"/>
        </w:tabs>
        <w:suppressAutoHyphens/>
        <w:rPr>
          <w:rFonts w:ascii="Times New Roman (PCL6)" w:hAnsi="Times New Roman (PCL6)"/>
          <w:strike/>
          <w:sz w:val="22"/>
        </w:rPr>
      </w:pPr>
      <w:r w:rsidRPr="001E603E">
        <w:rPr>
          <w:rFonts w:ascii="Times New Roman (PCL6)" w:hAnsi="Times New Roman (PCL6)"/>
          <w:strike/>
          <w:sz w:val="22"/>
        </w:rPr>
        <w:tab/>
      </w:r>
      <w:r w:rsidRPr="001E603E">
        <w:rPr>
          <w:rFonts w:ascii="Times New Roman (PCL6)" w:hAnsi="Times New Roman (PCL6)"/>
          <w:strike/>
          <w:sz w:val="22"/>
        </w:rPr>
        <w:tab/>
        <w:t>(</w:t>
      </w:r>
      <w:proofErr w:type="gramStart"/>
      <w:r w:rsidRPr="001E603E">
        <w:rPr>
          <w:rFonts w:ascii="Times New Roman (PCL6)" w:hAnsi="Times New Roman (PCL6)"/>
          <w:strike/>
          <w:sz w:val="22"/>
        </w:rPr>
        <w:t>name</w:t>
      </w:r>
      <w:proofErr w:type="gramEnd"/>
      <w:r w:rsidRPr="001E603E">
        <w:rPr>
          <w:rFonts w:ascii="Times New Roman (PCL6)" w:hAnsi="Times New Roman (PCL6)"/>
          <w:strike/>
          <w:sz w:val="22"/>
        </w:rPr>
        <w:t xml:space="preserve"> of incumbent)</w:t>
      </w:r>
    </w:p>
    <w:p w:rsidR="00EA4E1A" w:rsidRPr="001E603E" w:rsidRDefault="00EA4E1A" w:rsidP="007D28C4">
      <w:pPr>
        <w:tabs>
          <w:tab w:val="left" w:pos="-720"/>
          <w:tab w:val="left" w:pos="0"/>
        </w:tabs>
        <w:suppressAutoHyphens/>
        <w:spacing w:before="240"/>
        <w:rPr>
          <w:rFonts w:ascii="Times New Roman (PCL6)" w:hAnsi="Times New Roman (PCL6)"/>
          <w:strike/>
          <w:sz w:val="22"/>
        </w:rPr>
      </w:pPr>
      <w:proofErr w:type="gramStart"/>
      <w:r w:rsidRPr="001E603E">
        <w:rPr>
          <w:rFonts w:ascii="Times New Roman (PCL6)" w:hAnsi="Times New Roman (PCL6)"/>
          <w:strike/>
          <w:sz w:val="22"/>
        </w:rPr>
        <w:t>has</w:t>
      </w:r>
      <w:proofErr w:type="gramEnd"/>
      <w:r w:rsidRPr="001E603E">
        <w:rPr>
          <w:rFonts w:ascii="Times New Roman (PCL6)" w:hAnsi="Times New Roman (PCL6)"/>
          <w:strike/>
          <w:sz w:val="22"/>
        </w:rPr>
        <w:t xml:space="preserve"> completed a library school program accredited by the American Library Association and is thereby eligible to apply for and administer a Library Services and Technology Act (LSTA) grant.</w:t>
      </w:r>
    </w:p>
    <w:p w:rsidR="00EA4E1A" w:rsidRPr="001E603E" w:rsidRDefault="00EA4E1A" w:rsidP="007D28C4">
      <w:pPr>
        <w:tabs>
          <w:tab w:val="left" w:pos="-720"/>
        </w:tabs>
        <w:suppressAutoHyphens/>
        <w:spacing w:before="1080"/>
        <w:rPr>
          <w:rFonts w:ascii="Times New Roman (PCL6)" w:hAnsi="Times New Roman (PCL6)"/>
          <w:strike/>
          <w:sz w:val="22"/>
        </w:rPr>
      </w:pPr>
      <w:r w:rsidRPr="001E603E">
        <w:rPr>
          <w:rFonts w:ascii="Times New Roman (PCL6)" w:hAnsi="Times New Roman (PCL6)"/>
          <w:b/>
          <w:strike/>
          <w:sz w:val="22"/>
        </w:rPr>
        <w:t>Signature</w:t>
      </w:r>
    </w:p>
    <w:p w:rsidR="00EA4E1A" w:rsidRPr="001E603E" w:rsidRDefault="00EA4E1A" w:rsidP="007D28C4">
      <w:pPr>
        <w:tabs>
          <w:tab w:val="right" w:pos="10080"/>
        </w:tabs>
        <w:suppressAutoHyphens/>
        <w:spacing w:before="360"/>
        <w:rPr>
          <w:rFonts w:ascii="Times New Roman (PCL6)" w:hAnsi="Times New Roman (PCL6)"/>
          <w:strike/>
          <w:sz w:val="22"/>
        </w:rPr>
      </w:pPr>
      <w:r w:rsidRPr="001E603E">
        <w:rPr>
          <w:rFonts w:ascii="Times New Roman (PCL6)" w:hAnsi="Times New Roman (PCL6)"/>
          <w:strike/>
          <w:sz w:val="22"/>
        </w:rPr>
        <w:t>______________________________________________                                      __________________</w:t>
      </w:r>
    </w:p>
    <w:p w:rsidR="00EA4E1A" w:rsidRPr="001E603E" w:rsidRDefault="00EA4E1A">
      <w:pPr>
        <w:tabs>
          <w:tab w:val="right" w:pos="10080"/>
        </w:tabs>
        <w:suppressAutoHyphens/>
        <w:rPr>
          <w:rFonts w:ascii="Times New Roman (PCL6)" w:hAnsi="Times New Roman (PCL6)"/>
          <w:strike/>
          <w:sz w:val="22"/>
        </w:rPr>
      </w:pPr>
      <w:r w:rsidRPr="001E603E">
        <w:rPr>
          <w:rFonts w:ascii="Times New Roman (PCL6)" w:hAnsi="Times New Roman (PCL6)"/>
          <w:strike/>
          <w:sz w:val="22"/>
        </w:rPr>
        <w:t>Authorized Representative                                                                                                   Date</w:t>
      </w:r>
    </w:p>
    <w:p w:rsidR="00EA4E1A" w:rsidRPr="001E603E" w:rsidRDefault="00EA4E1A" w:rsidP="007D28C4">
      <w:pPr>
        <w:tabs>
          <w:tab w:val="left" w:pos="-720"/>
        </w:tabs>
        <w:suppressAutoHyphens/>
        <w:spacing w:before="480"/>
        <w:rPr>
          <w:rFonts w:ascii="Times New Roman (PCL6)" w:hAnsi="Times New Roman (PCL6)"/>
          <w:strike/>
          <w:sz w:val="22"/>
        </w:rPr>
      </w:pPr>
      <w:r w:rsidRPr="001E603E">
        <w:rPr>
          <w:rFonts w:ascii="Times New Roman (PCL6)" w:hAnsi="Times New Roman (PCL6)"/>
          <w:strike/>
          <w:sz w:val="22"/>
        </w:rPr>
        <w:t>Type name and title of authorized representative below:</w:t>
      </w:r>
    </w:p>
    <w:p w:rsidR="00EA4E1A" w:rsidRPr="001E603E" w:rsidRDefault="00EA4E1A" w:rsidP="007D28C4">
      <w:pPr>
        <w:tabs>
          <w:tab w:val="left" w:pos="-720"/>
        </w:tabs>
        <w:suppressAutoHyphens/>
        <w:spacing w:before="240"/>
        <w:rPr>
          <w:rFonts w:ascii="Times New Roman (PCL6)" w:hAnsi="Times New Roman (PCL6)"/>
          <w:strike/>
          <w:sz w:val="22"/>
        </w:rPr>
      </w:pPr>
      <w:r w:rsidRPr="001E603E">
        <w:rPr>
          <w:rFonts w:ascii="Times New Roman (PCL6)" w:hAnsi="Times New Roman (PCL6)"/>
          <w:strike/>
          <w:sz w:val="22"/>
        </w:rPr>
        <w:t>_____________________________________________</w:t>
      </w:r>
    </w:p>
    <w:p w:rsidR="00EA4E1A" w:rsidRPr="001E603E" w:rsidRDefault="00EA4E1A">
      <w:pPr>
        <w:tabs>
          <w:tab w:val="left" w:pos="-720"/>
        </w:tabs>
        <w:suppressAutoHyphens/>
        <w:rPr>
          <w:rFonts w:ascii="Times New Roman (PCL6)" w:hAnsi="Times New Roman (PCL6)"/>
          <w:strike/>
          <w:sz w:val="22"/>
        </w:rPr>
      </w:pPr>
      <w:r w:rsidRPr="001E603E">
        <w:rPr>
          <w:rFonts w:ascii="Times New Roman (PCL6)" w:hAnsi="Times New Roman (PCL6)"/>
          <w:strike/>
          <w:sz w:val="22"/>
        </w:rPr>
        <w:t>Name</w:t>
      </w:r>
    </w:p>
    <w:p w:rsidR="00EA4E1A" w:rsidRPr="001E603E" w:rsidRDefault="00EA4E1A" w:rsidP="007D28C4">
      <w:pPr>
        <w:tabs>
          <w:tab w:val="left" w:pos="-720"/>
        </w:tabs>
        <w:suppressAutoHyphens/>
        <w:spacing w:before="480"/>
        <w:rPr>
          <w:rFonts w:ascii="Times New Roman (PCL6)" w:hAnsi="Times New Roman (PCL6)"/>
          <w:strike/>
          <w:sz w:val="22"/>
        </w:rPr>
      </w:pPr>
      <w:r w:rsidRPr="001E603E">
        <w:rPr>
          <w:rFonts w:ascii="Times New Roman (PCL6)" w:hAnsi="Times New Roman (PCL6)"/>
          <w:strike/>
          <w:sz w:val="22"/>
        </w:rPr>
        <w:t>_____________________________________________</w:t>
      </w:r>
    </w:p>
    <w:p w:rsidR="00EA4E1A" w:rsidRPr="001E603E" w:rsidRDefault="00EA4E1A">
      <w:pPr>
        <w:tabs>
          <w:tab w:val="left" w:pos="-1440"/>
          <w:tab w:val="left" w:pos="-720"/>
          <w:tab w:val="left" w:pos="0"/>
          <w:tab w:val="left" w:pos="338"/>
        </w:tabs>
        <w:suppressAutoHyphens/>
        <w:spacing w:line="192" w:lineRule="auto"/>
        <w:jc w:val="both"/>
        <w:rPr>
          <w:rFonts w:ascii="Times New Roman (PCL6)" w:hAnsi="Times New Roman (PCL6)"/>
          <w:strike/>
          <w:sz w:val="22"/>
        </w:rPr>
      </w:pPr>
      <w:r w:rsidRPr="001E603E">
        <w:rPr>
          <w:rFonts w:ascii="Times New Roman (PCL6)" w:hAnsi="Times New Roman (PCL6)"/>
          <w:strike/>
          <w:sz w:val="22"/>
        </w:rPr>
        <w:t>Title</w:t>
      </w:r>
    </w:p>
    <w:p w:rsidR="00EA4E1A" w:rsidRPr="001E603E" w:rsidRDefault="00EA4E1A">
      <w:pPr>
        <w:tabs>
          <w:tab w:val="left" w:pos="-1440"/>
          <w:tab w:val="left" w:pos="-720"/>
          <w:tab w:val="left" w:pos="0"/>
          <w:tab w:val="left" w:pos="338"/>
        </w:tabs>
        <w:suppressAutoHyphens/>
        <w:spacing w:line="192" w:lineRule="auto"/>
        <w:jc w:val="both"/>
        <w:rPr>
          <w:b/>
          <w:strike/>
          <w:sz w:val="24"/>
        </w:rPr>
        <w:sectPr w:rsidR="00EA4E1A" w:rsidRPr="001E603E" w:rsidSect="00CC08EF">
          <w:footerReference w:type="default" r:id="rId28"/>
          <w:type w:val="nextColumn"/>
          <w:pgSz w:w="12240" w:h="15840"/>
          <w:pgMar w:top="1080" w:right="1440" w:bottom="720" w:left="1080" w:header="720" w:footer="720" w:gutter="0"/>
          <w:paperSrc w:first="7" w:other="7"/>
          <w:cols w:space="720"/>
          <w:noEndnote/>
        </w:sectPr>
      </w:pPr>
    </w:p>
    <w:p w:rsidR="008416F6" w:rsidRPr="001E603E" w:rsidRDefault="008416F6" w:rsidP="008416F6">
      <w:pPr>
        <w:spacing w:before="360" w:after="240"/>
        <w:jc w:val="center"/>
        <w:rPr>
          <w:rFonts w:ascii="Univers Condensed (PCL6)" w:hAnsi="Univers Condensed (PCL6)"/>
          <w:b/>
          <w:strike/>
          <w:sz w:val="40"/>
        </w:rPr>
      </w:pPr>
      <w:r w:rsidRPr="001E603E">
        <w:rPr>
          <w:rFonts w:ascii="Univers Condensed (PCL6)" w:hAnsi="Univers Condensed (PCL6)"/>
          <w:b/>
          <w:strike/>
          <w:sz w:val="40"/>
        </w:rPr>
        <w:lastRenderedPageBreak/>
        <w:t>LIBRARY SERVICES AND TECHNOLOGY ACT GRANTS</w:t>
      </w:r>
    </w:p>
    <w:p w:rsidR="00BF2A1A" w:rsidRDefault="00EA4E1A" w:rsidP="004A52C1">
      <w:pPr>
        <w:pStyle w:val="Heading2"/>
        <w:spacing w:before="1500"/>
        <w:ind w:left="432"/>
        <w:rPr>
          <w:strike/>
          <w:sz w:val="56"/>
          <w:szCs w:val="56"/>
        </w:rPr>
      </w:pPr>
      <w:r w:rsidRPr="001E603E">
        <w:rPr>
          <w:strike/>
          <w:sz w:val="56"/>
          <w:szCs w:val="56"/>
        </w:rPr>
        <w:t>MID-YEAR REPORT</w:t>
      </w:r>
    </w:p>
    <w:p w:rsidR="00EA4E1A" w:rsidRPr="001E603E" w:rsidRDefault="00EA4E1A" w:rsidP="00186934">
      <w:pPr>
        <w:tabs>
          <w:tab w:val="left" w:pos="-720"/>
        </w:tabs>
        <w:suppressAutoHyphens/>
        <w:ind w:right="-288"/>
        <w:jc w:val="center"/>
        <w:rPr>
          <w:rFonts w:ascii="Univers Condensed (PCL6)" w:hAnsi="Univers Condensed (PCL6)"/>
          <w:b/>
          <w:strike/>
          <w:sz w:val="40"/>
        </w:rPr>
      </w:pPr>
      <w:r w:rsidRPr="001E603E">
        <w:rPr>
          <w:rFonts w:ascii="Univers Condensed (PCL6)" w:hAnsi="Univers Condensed (PCL6)"/>
          <w:b/>
          <w:strike/>
          <w:sz w:val="40"/>
        </w:rPr>
        <w:t>Forms and Instructions</w:t>
      </w:r>
    </w:p>
    <w:p w:rsidR="00EA4E1A" w:rsidRPr="001E603E" w:rsidRDefault="002D6BAA" w:rsidP="00CC6B94">
      <w:pPr>
        <w:tabs>
          <w:tab w:val="left" w:pos="-720"/>
        </w:tabs>
        <w:suppressAutoHyphens/>
        <w:spacing w:before="1000"/>
        <w:jc w:val="center"/>
        <w:rPr>
          <w:rFonts w:ascii="Univers Condensed (PCL6)" w:hAnsi="Univers Condensed (PCL6)"/>
          <w:b/>
          <w:strike/>
          <w:sz w:val="40"/>
          <w:u w:val="single"/>
        </w:rPr>
      </w:pPr>
      <w:r w:rsidRPr="001E603E">
        <w:rPr>
          <w:rFonts w:ascii="Univers Condensed (PCL6)" w:hAnsi="Univers Condensed (PCL6)"/>
          <w:b/>
          <w:strike/>
          <w:sz w:val="40"/>
        </w:rPr>
        <w:t>Report Due</w:t>
      </w:r>
      <w:r w:rsidR="00EA4E1A" w:rsidRPr="001E603E">
        <w:rPr>
          <w:rFonts w:ascii="Univers Condensed (PCL6)" w:hAnsi="Univers Condensed (PCL6)"/>
          <w:b/>
          <w:strike/>
          <w:sz w:val="40"/>
        </w:rPr>
        <w:t xml:space="preserve">:  </w:t>
      </w:r>
      <w:r w:rsidR="00EA4E1A" w:rsidRPr="001E603E">
        <w:rPr>
          <w:rFonts w:ascii="Univers Condensed (PCL6)" w:hAnsi="Univers Condensed (PCL6)"/>
          <w:b/>
          <w:strike/>
          <w:sz w:val="40"/>
          <w:u w:val="single"/>
        </w:rPr>
        <w:t xml:space="preserve">April 1, </w:t>
      </w:r>
      <w:r w:rsidR="0087262E" w:rsidRPr="001E603E">
        <w:rPr>
          <w:rFonts w:ascii="Univers Condensed (PCL6)" w:hAnsi="Univers Condensed (PCL6)"/>
          <w:b/>
          <w:strike/>
          <w:sz w:val="40"/>
          <w:u w:val="single"/>
        </w:rPr>
        <w:t>20</w:t>
      </w:r>
      <w:r w:rsidR="0035345A" w:rsidRPr="001E603E">
        <w:rPr>
          <w:rFonts w:ascii="Univers Condensed (PCL6)" w:hAnsi="Univers Condensed (PCL6)"/>
          <w:b/>
          <w:strike/>
          <w:sz w:val="40"/>
          <w:u w:val="single"/>
        </w:rPr>
        <w:t>12</w:t>
      </w:r>
    </w:p>
    <w:p w:rsidR="00EA4E1A" w:rsidRPr="001E603E" w:rsidRDefault="00EA4E1A" w:rsidP="008416F6">
      <w:pPr>
        <w:tabs>
          <w:tab w:val="center" w:pos="5731"/>
        </w:tabs>
        <w:suppressAutoHyphens/>
        <w:spacing w:before="6000"/>
        <w:jc w:val="center"/>
        <w:rPr>
          <w:rFonts w:ascii="Univers Condensed (PCL6)" w:hAnsi="Univers Condensed (PCL6)"/>
          <w:b/>
          <w:strike/>
          <w:sz w:val="28"/>
        </w:rPr>
      </w:pPr>
      <w:r w:rsidRPr="001E603E">
        <w:rPr>
          <w:rFonts w:ascii="Univers Condensed (PCL6)" w:hAnsi="Univers Condensed (PCL6)"/>
          <w:b/>
          <w:strike/>
          <w:sz w:val="28"/>
        </w:rPr>
        <w:t>Florida Department of State</w:t>
      </w:r>
    </w:p>
    <w:p w:rsidR="00EA4E1A" w:rsidRPr="001E603E" w:rsidRDefault="00EA4E1A" w:rsidP="00B85CD9">
      <w:pPr>
        <w:tabs>
          <w:tab w:val="center" w:pos="5731"/>
        </w:tabs>
        <w:suppressAutoHyphens/>
        <w:jc w:val="center"/>
        <w:rPr>
          <w:rFonts w:ascii="Univers Condensed (PCL6)" w:hAnsi="Univers Condensed (PCL6)"/>
          <w:b/>
          <w:strike/>
          <w:sz w:val="28"/>
        </w:rPr>
      </w:pPr>
      <w:r w:rsidRPr="001E603E">
        <w:rPr>
          <w:rFonts w:ascii="Univers Condensed (PCL6)" w:hAnsi="Univers Condensed (PCL6)"/>
          <w:b/>
          <w:strike/>
          <w:sz w:val="28"/>
        </w:rPr>
        <w:t>Division of Library and Information Services</w:t>
      </w:r>
    </w:p>
    <w:p w:rsidR="00EA4E1A" w:rsidRPr="001E603E" w:rsidRDefault="00EA4E1A" w:rsidP="00B85CD9">
      <w:pPr>
        <w:tabs>
          <w:tab w:val="center" w:pos="5731"/>
        </w:tabs>
        <w:suppressAutoHyphens/>
        <w:jc w:val="center"/>
        <w:rPr>
          <w:rFonts w:ascii="Univers Condensed (PCL6)" w:hAnsi="Univers Condensed (PCL6)"/>
          <w:b/>
          <w:strike/>
          <w:sz w:val="28"/>
        </w:rPr>
      </w:pPr>
      <w:r w:rsidRPr="001E603E">
        <w:rPr>
          <w:rFonts w:ascii="Univers Condensed (PCL6)" w:hAnsi="Univers Condensed (PCL6)"/>
          <w:b/>
          <w:strike/>
          <w:sz w:val="28"/>
        </w:rPr>
        <w:t>R. A. Gray Building, 500 South Bronough Street</w:t>
      </w:r>
    </w:p>
    <w:p w:rsidR="00EA4E1A" w:rsidRPr="001E603E" w:rsidRDefault="00EA4E1A" w:rsidP="00B85CD9">
      <w:pPr>
        <w:tabs>
          <w:tab w:val="center" w:pos="5731"/>
        </w:tabs>
        <w:suppressAutoHyphens/>
        <w:jc w:val="center"/>
        <w:rPr>
          <w:rFonts w:ascii="Univers Condensed (PCL6)" w:hAnsi="Univers Condensed (PCL6)"/>
          <w:b/>
          <w:strike/>
          <w:sz w:val="28"/>
        </w:rPr>
      </w:pPr>
      <w:r w:rsidRPr="001E603E">
        <w:rPr>
          <w:rFonts w:ascii="Univers Condensed (PCL6)" w:hAnsi="Univers Condensed (PCL6)"/>
          <w:b/>
          <w:strike/>
          <w:sz w:val="28"/>
        </w:rPr>
        <w:t xml:space="preserve">Tallahassee, Florida 32399-0250 </w:t>
      </w:r>
    </w:p>
    <w:p w:rsidR="00BF2A1A" w:rsidRDefault="00EA4E1A" w:rsidP="00BF2A1A">
      <w:pPr>
        <w:rPr>
          <w:b/>
          <w:strike/>
          <w:sz w:val="44"/>
          <w:szCs w:val="44"/>
        </w:rPr>
      </w:pPr>
      <w:r w:rsidRPr="001E603E">
        <w:rPr>
          <w:strike/>
        </w:rPr>
        <w:br w:type="page"/>
      </w:r>
      <w:r w:rsidRPr="001E603E">
        <w:rPr>
          <w:b/>
          <w:strike/>
          <w:sz w:val="44"/>
          <w:szCs w:val="44"/>
        </w:rPr>
        <w:lastRenderedPageBreak/>
        <w:t>LIBRARY SERVICES &amp; TECHNOLOGY ACT GRANTS</w:t>
      </w:r>
    </w:p>
    <w:p w:rsidR="00BF2A1A" w:rsidRDefault="00EA4E1A" w:rsidP="004A52C1">
      <w:pPr>
        <w:tabs>
          <w:tab w:val="center" w:pos="5040"/>
        </w:tabs>
        <w:suppressAutoHyphens/>
        <w:jc w:val="center"/>
        <w:rPr>
          <w:rFonts w:ascii="Univers Condensed (PCL6)" w:hAnsi="Univers Condensed (PCL6)"/>
          <w:b/>
          <w:strike/>
          <w:spacing w:val="-3"/>
          <w:sz w:val="48"/>
        </w:rPr>
      </w:pPr>
      <w:r w:rsidRPr="001E603E">
        <w:rPr>
          <w:rFonts w:ascii="Univers Condensed (PCL6)" w:hAnsi="Univers Condensed (PCL6)"/>
          <w:b/>
          <w:strike/>
          <w:spacing w:val="-3"/>
          <w:sz w:val="48"/>
        </w:rPr>
        <w:t>MID-YEAR REPORT</w:t>
      </w:r>
    </w:p>
    <w:p w:rsidR="00EA4E1A" w:rsidRPr="001E603E" w:rsidRDefault="00EA4E1A">
      <w:pPr>
        <w:tabs>
          <w:tab w:val="center" w:pos="5040"/>
        </w:tabs>
        <w:suppressAutoHyphens/>
        <w:jc w:val="center"/>
        <w:rPr>
          <w:rFonts w:ascii="Univers Condensed (PCL6)" w:hAnsi="Univers Condensed (PCL6)"/>
          <w:b/>
          <w:strike/>
          <w:spacing w:val="-2"/>
          <w:sz w:val="28"/>
        </w:rPr>
      </w:pPr>
      <w:r w:rsidRPr="001E603E">
        <w:rPr>
          <w:rFonts w:ascii="Univers Condensed (PCL6)" w:hAnsi="Univers Condensed (PCL6)"/>
          <w:b/>
          <w:strike/>
          <w:spacing w:val="-3"/>
          <w:sz w:val="28"/>
        </w:rPr>
        <w:t xml:space="preserve">For Federal Fiscal Year </w:t>
      </w:r>
      <w:r w:rsidR="00A16B71" w:rsidRPr="001E603E">
        <w:rPr>
          <w:rFonts w:ascii="Univers Condensed (PCL6)" w:hAnsi="Univers Condensed (PCL6)"/>
          <w:b/>
          <w:strike/>
          <w:spacing w:val="-3"/>
          <w:sz w:val="28"/>
        </w:rPr>
        <w:t>20</w:t>
      </w:r>
      <w:r w:rsidR="0035345A" w:rsidRPr="001E603E">
        <w:rPr>
          <w:rFonts w:ascii="Univers Condensed (PCL6)" w:hAnsi="Univers Condensed (PCL6)"/>
          <w:b/>
          <w:strike/>
          <w:spacing w:val="-3"/>
          <w:sz w:val="28"/>
        </w:rPr>
        <w:t>11</w:t>
      </w:r>
      <w:r w:rsidRPr="001E603E">
        <w:rPr>
          <w:rFonts w:ascii="Univers Condensed (PCL6)" w:hAnsi="Univers Condensed (PCL6)"/>
          <w:b/>
          <w:strike/>
          <w:spacing w:val="-3"/>
          <w:sz w:val="28"/>
        </w:rPr>
        <w:t xml:space="preserve"> Projects</w:t>
      </w:r>
    </w:p>
    <w:p w:rsidR="00EA4E1A" w:rsidRPr="001E603E" w:rsidRDefault="00EA4E1A" w:rsidP="007D28C4">
      <w:pPr>
        <w:tabs>
          <w:tab w:val="center" w:pos="5040"/>
        </w:tabs>
        <w:suppressAutoHyphens/>
        <w:spacing w:before="360"/>
        <w:jc w:val="center"/>
        <w:rPr>
          <w:rFonts w:ascii="Univers Condensed (PCL6)" w:hAnsi="Univers Condensed (PCL6)"/>
          <w:b/>
          <w:strike/>
          <w:spacing w:val="-2"/>
          <w:sz w:val="28"/>
        </w:rPr>
      </w:pPr>
      <w:r w:rsidRPr="001E603E">
        <w:rPr>
          <w:rFonts w:ascii="Univers Condensed (PCL6)" w:hAnsi="Univers Condensed (PCL6)"/>
          <w:b/>
          <w:strike/>
          <w:spacing w:val="-2"/>
          <w:sz w:val="28"/>
        </w:rPr>
        <w:t xml:space="preserve">Due:  </w:t>
      </w:r>
      <w:r w:rsidRPr="001E603E">
        <w:rPr>
          <w:rFonts w:ascii="Univers Condensed (PCL6)" w:hAnsi="Univers Condensed (PCL6)"/>
          <w:b/>
          <w:strike/>
          <w:spacing w:val="-2"/>
          <w:sz w:val="28"/>
          <w:u w:val="single"/>
        </w:rPr>
        <w:t xml:space="preserve">April 1, </w:t>
      </w:r>
      <w:r w:rsidR="0087262E" w:rsidRPr="001E603E">
        <w:rPr>
          <w:rFonts w:ascii="Univers Condensed (PCL6)" w:hAnsi="Univers Condensed (PCL6)"/>
          <w:b/>
          <w:strike/>
          <w:spacing w:val="-3"/>
          <w:sz w:val="28"/>
          <w:u w:val="single"/>
        </w:rPr>
        <w:t>20</w:t>
      </w:r>
      <w:r w:rsidR="0035345A" w:rsidRPr="001E603E">
        <w:rPr>
          <w:rFonts w:ascii="Univers Condensed (PCL6)" w:hAnsi="Univers Condensed (PCL6)"/>
          <w:b/>
          <w:strike/>
          <w:spacing w:val="-3"/>
          <w:sz w:val="28"/>
          <w:u w:val="single"/>
        </w:rPr>
        <w:t>12</w:t>
      </w:r>
    </w:p>
    <w:p w:rsidR="00EA4E1A" w:rsidRPr="001E603E" w:rsidRDefault="00EA4E1A" w:rsidP="007D28C4">
      <w:pPr>
        <w:tabs>
          <w:tab w:val="left" w:pos="-720"/>
        </w:tabs>
        <w:suppressAutoHyphens/>
        <w:spacing w:before="720"/>
        <w:jc w:val="both"/>
        <w:rPr>
          <w:rFonts w:ascii="Times New Roman (PCL6)" w:hAnsi="Times New Roman (PCL6)"/>
          <w:b/>
          <w:strike/>
          <w:spacing w:val="-2"/>
        </w:rPr>
      </w:pPr>
      <w:r w:rsidRPr="001E603E">
        <w:rPr>
          <w:rFonts w:ascii="Times New Roman (PCL6)" w:hAnsi="Times New Roman (PCL6)"/>
          <w:b/>
          <w:strike/>
          <w:spacing w:val="-2"/>
        </w:rPr>
        <w:t>Library/</w:t>
      </w:r>
      <w:proofErr w:type="gramStart"/>
      <w:r w:rsidRPr="001E603E">
        <w:rPr>
          <w:rFonts w:ascii="Times New Roman (PCL6)" w:hAnsi="Times New Roman (PCL6)"/>
          <w:b/>
          <w:strike/>
          <w:spacing w:val="-2"/>
        </w:rPr>
        <w:t>Organization  _</w:t>
      </w:r>
      <w:proofErr w:type="gramEnd"/>
      <w:r w:rsidRPr="001E603E">
        <w:rPr>
          <w:rFonts w:ascii="Times New Roman (PCL6)" w:hAnsi="Times New Roman (PCL6)"/>
          <w:b/>
          <w:strike/>
          <w:spacing w:val="-2"/>
        </w:rPr>
        <w:t>_________________________________________________________________________</w:t>
      </w:r>
    </w:p>
    <w:p w:rsidR="00EA4E1A" w:rsidRPr="001E603E" w:rsidRDefault="00EA4E1A" w:rsidP="007D28C4">
      <w:pPr>
        <w:tabs>
          <w:tab w:val="left" w:pos="-720"/>
        </w:tabs>
        <w:suppressAutoHyphens/>
        <w:spacing w:before="240"/>
        <w:jc w:val="both"/>
        <w:rPr>
          <w:rFonts w:ascii="Times New Roman (PCL6)" w:hAnsi="Times New Roman (PCL6)"/>
          <w:b/>
          <w:strike/>
          <w:spacing w:val="-2"/>
        </w:rPr>
      </w:pPr>
      <w:r w:rsidRPr="001E603E">
        <w:rPr>
          <w:rFonts w:ascii="Times New Roman (PCL6)" w:hAnsi="Times New Roman (PCL6)"/>
          <w:b/>
          <w:strike/>
          <w:spacing w:val="-2"/>
        </w:rPr>
        <w:t>Address ________________________________________ City _________________________ Zip ____________</w:t>
      </w:r>
    </w:p>
    <w:p w:rsidR="00EA4E1A" w:rsidRPr="001E603E" w:rsidRDefault="00EA4E1A" w:rsidP="007D28C4">
      <w:pPr>
        <w:tabs>
          <w:tab w:val="left" w:pos="-720"/>
        </w:tabs>
        <w:suppressAutoHyphens/>
        <w:spacing w:before="240"/>
        <w:jc w:val="both"/>
        <w:rPr>
          <w:rFonts w:ascii="Times New Roman (PCL6)" w:hAnsi="Times New Roman (PCL6)"/>
          <w:b/>
          <w:strike/>
          <w:spacing w:val="-2"/>
        </w:rPr>
      </w:pPr>
      <w:r w:rsidRPr="001E603E">
        <w:rPr>
          <w:rFonts w:ascii="Times New Roman (PCL6)" w:hAnsi="Times New Roman (PCL6)"/>
          <w:b/>
          <w:strike/>
          <w:spacing w:val="-2"/>
        </w:rPr>
        <w:t>Phone (_______</w:t>
      </w:r>
      <w:proofErr w:type="gramStart"/>
      <w:r w:rsidRPr="001E603E">
        <w:rPr>
          <w:rFonts w:ascii="Times New Roman (PCL6)" w:hAnsi="Times New Roman (PCL6)"/>
          <w:b/>
          <w:strike/>
          <w:spacing w:val="-2"/>
        </w:rPr>
        <w:t>)_</w:t>
      </w:r>
      <w:proofErr w:type="gramEnd"/>
      <w:r w:rsidRPr="001E603E">
        <w:rPr>
          <w:rFonts w:ascii="Times New Roman (PCL6)" w:hAnsi="Times New Roman (PCL6)"/>
          <w:b/>
          <w:strike/>
          <w:spacing w:val="-2"/>
        </w:rPr>
        <w:t>___________________________________</w:t>
      </w:r>
    </w:p>
    <w:p w:rsidR="00EA4E1A" w:rsidRPr="001E603E" w:rsidRDefault="00EA4E1A" w:rsidP="007D28C4">
      <w:pPr>
        <w:tabs>
          <w:tab w:val="left" w:pos="-720"/>
        </w:tabs>
        <w:suppressAutoHyphens/>
        <w:spacing w:before="240"/>
        <w:jc w:val="both"/>
        <w:rPr>
          <w:rFonts w:ascii="Times New Roman (PCL6)" w:hAnsi="Times New Roman (PCL6)"/>
          <w:b/>
          <w:strike/>
          <w:spacing w:val="-2"/>
        </w:rPr>
      </w:pPr>
      <w:r w:rsidRPr="001E603E">
        <w:rPr>
          <w:rFonts w:ascii="Times New Roman (PCL6)" w:hAnsi="Times New Roman (PCL6)"/>
          <w:b/>
          <w:strike/>
          <w:spacing w:val="-2"/>
        </w:rPr>
        <w:t>Project Name _________________________________________________________________________________</w:t>
      </w:r>
    </w:p>
    <w:p w:rsidR="00EA4E1A" w:rsidRPr="001E603E" w:rsidRDefault="00EA4E1A" w:rsidP="007D28C4">
      <w:pPr>
        <w:suppressAutoHyphens/>
        <w:spacing w:before="240"/>
        <w:rPr>
          <w:rFonts w:ascii="Times New Roman (PCL6)" w:hAnsi="Times New Roman (PCL6)"/>
          <w:b/>
          <w:strike/>
          <w:spacing w:val="-2"/>
        </w:rPr>
      </w:pPr>
      <w:r w:rsidRPr="001E603E">
        <w:rPr>
          <w:rFonts w:ascii="Times New Roman (PCL6)" w:hAnsi="Times New Roman (PCL6)"/>
          <w:b/>
          <w:strike/>
          <w:spacing w:val="-2"/>
        </w:rPr>
        <w:t xml:space="preserve">Project Number ________________________________ Grant </w:t>
      </w:r>
      <w:proofErr w:type="gramStart"/>
      <w:r w:rsidRPr="001E603E">
        <w:rPr>
          <w:rFonts w:ascii="Times New Roman (PCL6)" w:hAnsi="Times New Roman (PCL6)"/>
          <w:b/>
          <w:strike/>
          <w:spacing w:val="-2"/>
        </w:rPr>
        <w:t>Award  $</w:t>
      </w:r>
      <w:proofErr w:type="gramEnd"/>
      <w:r w:rsidRPr="001E603E">
        <w:rPr>
          <w:rFonts w:ascii="Times New Roman (PCL6)" w:hAnsi="Times New Roman (PCL6)"/>
          <w:b/>
          <w:strike/>
          <w:spacing w:val="-2"/>
        </w:rPr>
        <w:t>_________________________________</w:t>
      </w:r>
    </w:p>
    <w:p w:rsidR="00EA4E1A" w:rsidRPr="001E603E" w:rsidRDefault="00EA4E1A" w:rsidP="004662F9">
      <w:pPr>
        <w:tabs>
          <w:tab w:val="left" w:pos="-1440"/>
          <w:tab w:val="left" w:pos="-720"/>
          <w:tab w:val="left" w:pos="576"/>
          <w:tab w:val="left" w:pos="1008"/>
          <w:tab w:val="left" w:pos="1440"/>
        </w:tabs>
        <w:suppressAutoHyphens/>
        <w:spacing w:before="360"/>
        <w:jc w:val="both"/>
        <w:rPr>
          <w:rFonts w:ascii="Univers Condensed (PCL6)" w:hAnsi="Univers Condensed (PCL6)"/>
          <w:b/>
          <w:strike/>
          <w:spacing w:val="-2"/>
        </w:rPr>
      </w:pPr>
      <w:r w:rsidRPr="001E603E">
        <w:rPr>
          <w:rFonts w:ascii="Univers Condensed (PCL6)" w:hAnsi="Univers Condensed (PCL6)"/>
          <w:b/>
          <w:strike/>
          <w:spacing w:val="-2"/>
        </w:rPr>
        <w:t>I.  EXPENDITURES</w:t>
      </w:r>
    </w:p>
    <w:p w:rsidR="00EA4E1A" w:rsidRPr="001E603E" w:rsidRDefault="00EA4E1A" w:rsidP="004662F9">
      <w:pPr>
        <w:tabs>
          <w:tab w:val="left" w:pos="-1440"/>
          <w:tab w:val="left" w:pos="-720"/>
          <w:tab w:val="left" w:pos="576"/>
          <w:tab w:val="left" w:pos="1008"/>
          <w:tab w:val="left" w:pos="1440"/>
        </w:tabs>
        <w:suppressAutoHyphens/>
        <w:spacing w:before="120" w:after="120"/>
        <w:ind w:right="360"/>
        <w:rPr>
          <w:rFonts w:ascii="Times New Roman (PCL6)" w:hAnsi="Times New Roman (PCL6)"/>
          <w:b/>
          <w:strike/>
          <w:spacing w:val="-2"/>
        </w:rPr>
      </w:pPr>
      <w:r w:rsidRPr="001E603E">
        <w:rPr>
          <w:rFonts w:ascii="Times New Roman (PCL6)" w:hAnsi="Times New Roman (PCL6)"/>
          <w:b/>
          <w:strike/>
          <w:spacing w:val="-2"/>
        </w:rPr>
        <w:t xml:space="preserve">Use the attached Expenditures page to provide a status report of project expenditures to date detailed by category and source of funds. </w:t>
      </w:r>
    </w:p>
    <w:p w:rsidR="00EA4E1A" w:rsidRPr="001E603E" w:rsidRDefault="00EA4E1A" w:rsidP="004662F9">
      <w:pPr>
        <w:tabs>
          <w:tab w:val="left" w:pos="-1440"/>
          <w:tab w:val="left" w:pos="-720"/>
          <w:tab w:val="left" w:pos="576"/>
          <w:tab w:val="left" w:pos="1008"/>
          <w:tab w:val="left" w:pos="1440"/>
        </w:tabs>
        <w:suppressAutoHyphens/>
        <w:spacing w:before="120"/>
        <w:jc w:val="both"/>
        <w:rPr>
          <w:rFonts w:ascii="Univers Condensed (PCL6)" w:hAnsi="Univers Condensed (PCL6)"/>
          <w:b/>
          <w:strike/>
          <w:spacing w:val="-2"/>
        </w:rPr>
      </w:pPr>
      <w:r w:rsidRPr="001E603E">
        <w:rPr>
          <w:rFonts w:ascii="Univers Condensed (PCL6)" w:hAnsi="Univers Condensed (PCL6)"/>
          <w:b/>
          <w:strike/>
          <w:spacing w:val="-2"/>
        </w:rPr>
        <w:t>II</w:t>
      </w:r>
      <w:proofErr w:type="gramStart"/>
      <w:r w:rsidRPr="001E603E">
        <w:rPr>
          <w:rFonts w:ascii="Univers Condensed (PCL6)" w:hAnsi="Univers Condensed (PCL6)"/>
          <w:b/>
          <w:strike/>
          <w:spacing w:val="-2"/>
        </w:rPr>
        <w:t>.  OUTCOMES</w:t>
      </w:r>
      <w:proofErr w:type="gramEnd"/>
      <w:r w:rsidRPr="001E603E">
        <w:rPr>
          <w:rFonts w:ascii="Univers Condensed (PCL6)" w:hAnsi="Univers Condensed (PCL6)"/>
          <w:b/>
          <w:strike/>
          <w:spacing w:val="-2"/>
        </w:rPr>
        <w:t xml:space="preserve"> PLAN</w:t>
      </w:r>
    </w:p>
    <w:p w:rsidR="00EA4E1A" w:rsidRPr="001E603E" w:rsidRDefault="00EA4E1A" w:rsidP="004662F9">
      <w:pPr>
        <w:tabs>
          <w:tab w:val="left" w:pos="-1440"/>
          <w:tab w:val="left" w:pos="-720"/>
          <w:tab w:val="left" w:pos="576"/>
          <w:tab w:val="left" w:pos="1008"/>
          <w:tab w:val="left" w:pos="1440"/>
        </w:tabs>
        <w:suppressAutoHyphens/>
        <w:spacing w:before="120" w:after="120"/>
        <w:ind w:right="360"/>
        <w:rPr>
          <w:rFonts w:ascii="Times New Roman (PCL6)" w:hAnsi="Times New Roman (PCL6)"/>
          <w:b/>
          <w:strike/>
          <w:spacing w:val="-2"/>
        </w:rPr>
      </w:pPr>
      <w:r w:rsidRPr="001E603E">
        <w:rPr>
          <w:rFonts w:ascii="Times New Roman (PCL6)" w:hAnsi="Times New Roman (PCL6)"/>
          <w:b/>
          <w:strike/>
          <w:spacing w:val="-2"/>
        </w:rPr>
        <w:t>Attach the current outcomes plan for the project.  If there are any changes in the project activities, outcomes or evaluation, they should be identified in this plan.</w:t>
      </w:r>
    </w:p>
    <w:p w:rsidR="00EA4E1A" w:rsidRPr="001E603E" w:rsidRDefault="00EA4E1A" w:rsidP="004662F9">
      <w:pPr>
        <w:tabs>
          <w:tab w:val="left" w:pos="-1440"/>
          <w:tab w:val="left" w:pos="-720"/>
          <w:tab w:val="left" w:pos="576"/>
          <w:tab w:val="left" w:pos="1008"/>
          <w:tab w:val="left" w:pos="1440"/>
        </w:tabs>
        <w:suppressAutoHyphens/>
        <w:spacing w:before="120"/>
        <w:jc w:val="both"/>
        <w:rPr>
          <w:rFonts w:ascii="Univers Condensed (PCL6)" w:hAnsi="Univers Condensed (PCL6)"/>
          <w:b/>
          <w:strike/>
          <w:spacing w:val="-2"/>
        </w:rPr>
      </w:pPr>
      <w:r w:rsidRPr="001E603E">
        <w:rPr>
          <w:rFonts w:ascii="Univers Condensed (PCL6)" w:hAnsi="Univers Condensed (PCL6)"/>
          <w:b/>
          <w:strike/>
          <w:spacing w:val="-2"/>
        </w:rPr>
        <w:t>III</w:t>
      </w:r>
      <w:proofErr w:type="gramStart"/>
      <w:r w:rsidRPr="001E603E">
        <w:rPr>
          <w:rFonts w:ascii="Univers Condensed (PCL6)" w:hAnsi="Univers Condensed (PCL6)"/>
          <w:b/>
          <w:strike/>
          <w:spacing w:val="-2"/>
        </w:rPr>
        <w:t>.  STATUS</w:t>
      </w:r>
      <w:proofErr w:type="gramEnd"/>
      <w:r w:rsidRPr="001E603E">
        <w:rPr>
          <w:rFonts w:ascii="Univers Condensed (PCL6)" w:hAnsi="Univers Condensed (PCL6)"/>
          <w:b/>
          <w:strike/>
          <w:spacing w:val="-2"/>
        </w:rPr>
        <w:t xml:space="preserve"> REPORT</w:t>
      </w:r>
    </w:p>
    <w:p w:rsidR="00EA4E1A" w:rsidRPr="001E603E" w:rsidRDefault="00EA4E1A" w:rsidP="004662F9">
      <w:pPr>
        <w:tabs>
          <w:tab w:val="left" w:pos="-1440"/>
          <w:tab w:val="left" w:pos="-720"/>
          <w:tab w:val="left" w:pos="576"/>
          <w:tab w:val="left" w:pos="1008"/>
          <w:tab w:val="left" w:pos="1440"/>
        </w:tabs>
        <w:suppressAutoHyphens/>
        <w:spacing w:before="120" w:after="120"/>
        <w:ind w:right="360"/>
        <w:rPr>
          <w:rFonts w:ascii="Times New Roman (PCL6)" w:hAnsi="Times New Roman (PCL6)"/>
          <w:b/>
          <w:strike/>
          <w:spacing w:val="-2"/>
        </w:rPr>
      </w:pPr>
      <w:r w:rsidRPr="001E603E">
        <w:rPr>
          <w:rFonts w:ascii="Times New Roman (PCL6)" w:hAnsi="Times New Roman (PCL6)"/>
          <w:b/>
          <w:strike/>
          <w:spacing w:val="-2"/>
        </w:rPr>
        <w:t>Describe the extent to which the project is meeting its outcomes.  Discuss project activities and how the library is using data collected to improve the project.</w:t>
      </w:r>
    </w:p>
    <w:p w:rsidR="00EA4E1A" w:rsidRPr="001E603E" w:rsidRDefault="00EA4E1A" w:rsidP="004662F9">
      <w:pPr>
        <w:tabs>
          <w:tab w:val="left" w:pos="-1440"/>
          <w:tab w:val="left" w:pos="-720"/>
          <w:tab w:val="left" w:pos="576"/>
          <w:tab w:val="left" w:pos="1008"/>
          <w:tab w:val="left" w:pos="1440"/>
        </w:tabs>
        <w:suppressAutoHyphens/>
        <w:spacing w:before="120" w:after="120"/>
        <w:jc w:val="both"/>
        <w:rPr>
          <w:rFonts w:ascii="Times New Roman (PCL6)" w:hAnsi="Times New Roman (PCL6)"/>
          <w:b/>
          <w:strike/>
          <w:spacing w:val="-2"/>
        </w:rPr>
      </w:pPr>
      <w:r w:rsidRPr="001E603E">
        <w:rPr>
          <w:rFonts w:ascii="Times New Roman (PCL6)" w:hAnsi="Times New Roman (PCL6)"/>
          <w:b/>
          <w:strike/>
          <w:spacing w:val="-2"/>
        </w:rPr>
        <w:t>I certify that all of the information contained herein is correct to the best of my knowledge.</w:t>
      </w:r>
    </w:p>
    <w:p w:rsidR="00EA4E1A" w:rsidRPr="001E603E" w:rsidRDefault="00EA4E1A" w:rsidP="007D28C4">
      <w:pPr>
        <w:tabs>
          <w:tab w:val="left" w:pos="-1440"/>
          <w:tab w:val="left" w:pos="-720"/>
          <w:tab w:val="left" w:pos="576"/>
          <w:tab w:val="left" w:pos="1008"/>
          <w:tab w:val="left" w:pos="1440"/>
          <w:tab w:val="left" w:pos="6480"/>
        </w:tabs>
        <w:suppressAutoHyphens/>
        <w:spacing w:before="600"/>
        <w:jc w:val="both"/>
        <w:rPr>
          <w:rFonts w:ascii="Times New Roman (PCL6)" w:hAnsi="Times New Roman (PCL6)"/>
          <w:b/>
          <w:strike/>
          <w:spacing w:val="-2"/>
        </w:rPr>
      </w:pPr>
      <w:r w:rsidRPr="001E603E">
        <w:rPr>
          <w:rFonts w:ascii="Times New Roman (PCL6)" w:hAnsi="Times New Roman (PCL6)"/>
          <w:b/>
          <w:strike/>
          <w:spacing w:val="-2"/>
        </w:rPr>
        <w:t>____________________________________________________</w:t>
      </w:r>
      <w:r w:rsidRPr="001E603E">
        <w:rPr>
          <w:rFonts w:ascii="Times New Roman (PCL6)" w:hAnsi="Times New Roman (PCL6)"/>
          <w:b/>
          <w:strike/>
          <w:spacing w:val="-2"/>
        </w:rPr>
        <w:tab/>
        <w:t>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b/>
          <w:strike/>
          <w:spacing w:val="-2"/>
        </w:rPr>
      </w:pPr>
      <w:r w:rsidRPr="001E603E">
        <w:rPr>
          <w:rFonts w:ascii="Times New Roman (PCL6)" w:hAnsi="Times New Roman (PCL6)"/>
          <w:b/>
          <w:strike/>
          <w:spacing w:val="-2"/>
        </w:rPr>
        <w:t>Signature of Library Director</w:t>
      </w:r>
      <w:r w:rsidRPr="001E603E">
        <w:rPr>
          <w:rFonts w:ascii="Times New Roman (PCL6)" w:hAnsi="Times New Roman (PCL6)"/>
          <w:b/>
          <w:strike/>
          <w:spacing w:val="-2"/>
        </w:rPr>
        <w:tab/>
        <w:t>Date</w:t>
      </w:r>
    </w:p>
    <w:p w:rsidR="00EA4E1A" w:rsidRPr="001E603E" w:rsidRDefault="00EA4E1A" w:rsidP="007D28C4">
      <w:pPr>
        <w:tabs>
          <w:tab w:val="left" w:pos="-1440"/>
          <w:tab w:val="left" w:pos="-720"/>
          <w:tab w:val="left" w:pos="576"/>
          <w:tab w:val="left" w:pos="1008"/>
          <w:tab w:val="left" w:pos="1440"/>
          <w:tab w:val="left" w:pos="6480"/>
        </w:tabs>
        <w:suppressAutoHyphens/>
        <w:spacing w:before="480"/>
        <w:jc w:val="both"/>
        <w:rPr>
          <w:rFonts w:ascii="Times New Roman (PCL6)" w:hAnsi="Times New Roman (PCL6)"/>
          <w:b/>
          <w:strike/>
          <w:spacing w:val="-2"/>
        </w:rPr>
      </w:pPr>
      <w:r w:rsidRPr="001E603E">
        <w:rPr>
          <w:rFonts w:ascii="Times New Roman (PCL6)" w:hAnsi="Times New Roman (PCL6)"/>
          <w:b/>
          <w:strike/>
          <w:spacing w:val="-2"/>
        </w:rPr>
        <w:t>_________________________________________________________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b/>
          <w:strike/>
          <w:spacing w:val="-2"/>
        </w:rPr>
      </w:pPr>
      <w:r w:rsidRPr="001E603E">
        <w:rPr>
          <w:rFonts w:ascii="Times New Roman (PCL6)" w:hAnsi="Times New Roman (PCL6)"/>
          <w:b/>
          <w:strike/>
          <w:spacing w:val="-2"/>
        </w:rPr>
        <w:t>Typed Name of Library Director</w:t>
      </w:r>
    </w:p>
    <w:p w:rsidR="00EA4E1A" w:rsidRPr="001E603E" w:rsidRDefault="00EA4E1A">
      <w:pPr>
        <w:tabs>
          <w:tab w:val="left" w:pos="-1440"/>
          <w:tab w:val="left" w:pos="-720"/>
          <w:tab w:val="left" w:pos="4315"/>
        </w:tabs>
        <w:suppressAutoHyphens/>
        <w:spacing w:line="240" w:lineRule="exact"/>
        <w:jc w:val="both"/>
        <w:rPr>
          <w:rFonts w:ascii="Univers Condensed (PCL6)" w:hAnsi="Univers Condensed (PCL6)"/>
          <w:strike/>
          <w:spacing w:val="-2"/>
          <w:sz w:val="16"/>
        </w:rPr>
        <w:sectPr w:rsidR="00EA4E1A" w:rsidRPr="001E603E" w:rsidSect="00B85CD9">
          <w:footerReference w:type="default" r:id="rId29"/>
          <w:type w:val="nextColumn"/>
          <w:pgSz w:w="12240" w:h="15840"/>
          <w:pgMar w:top="1080" w:right="1440" w:bottom="720" w:left="1080" w:header="720" w:footer="720" w:gutter="0"/>
          <w:paperSrc w:first="15" w:other="15"/>
          <w:pgBorders w:display="firstPage">
            <w:top w:val="thinThickThinSmallGap" w:sz="18" w:space="1" w:color="auto"/>
            <w:left w:val="thinThickThinSmallGap" w:sz="18" w:space="4" w:color="auto"/>
            <w:bottom w:val="thinThickThinSmallGap" w:sz="18" w:space="1" w:color="auto"/>
            <w:right w:val="thinThickThinSmallGap" w:sz="18" w:space="4" w:color="auto"/>
          </w:pgBorders>
          <w:cols w:space="720"/>
          <w:noEndnote/>
        </w:sectPr>
      </w:pPr>
    </w:p>
    <w:p w:rsidR="00BF2A1A" w:rsidRDefault="00EA4E1A" w:rsidP="00BF2A1A">
      <w:pPr>
        <w:rPr>
          <w:b/>
          <w:strike/>
          <w:sz w:val="24"/>
          <w:szCs w:val="24"/>
        </w:rPr>
      </w:pPr>
      <w:r w:rsidRPr="001E603E">
        <w:rPr>
          <w:b/>
          <w:strike/>
          <w:sz w:val="24"/>
          <w:szCs w:val="24"/>
        </w:rPr>
        <w:lastRenderedPageBreak/>
        <w:t>LSTA Mid-Year Report</w:t>
      </w:r>
    </w:p>
    <w:p w:rsidR="00EA4E1A" w:rsidRPr="001E603E" w:rsidRDefault="00EA4E1A" w:rsidP="00133175">
      <w:pPr>
        <w:tabs>
          <w:tab w:val="left" w:pos="-1440"/>
          <w:tab w:val="left" w:pos="-720"/>
          <w:tab w:val="left" w:pos="4315"/>
        </w:tabs>
        <w:suppressAutoHyphens/>
        <w:spacing w:before="240" w:line="240" w:lineRule="exact"/>
        <w:ind w:left="3600"/>
        <w:rPr>
          <w:b/>
          <w:strike/>
          <w:spacing w:val="-2"/>
        </w:rPr>
      </w:pPr>
      <w:r w:rsidRPr="001E603E">
        <w:rPr>
          <w:b/>
          <w:strike/>
          <w:spacing w:val="-2"/>
        </w:rPr>
        <w:t>Library/</w:t>
      </w:r>
      <w:proofErr w:type="gramStart"/>
      <w:r w:rsidRPr="001E603E">
        <w:rPr>
          <w:b/>
          <w:strike/>
          <w:spacing w:val="-2"/>
        </w:rPr>
        <w:t>Organization  _</w:t>
      </w:r>
      <w:proofErr w:type="gramEnd"/>
      <w:r w:rsidRPr="001E603E">
        <w:rPr>
          <w:b/>
          <w:strike/>
          <w:spacing w:val="-2"/>
        </w:rPr>
        <w:t>___________________________________________</w:t>
      </w:r>
    </w:p>
    <w:p w:rsidR="00EA4E1A" w:rsidRPr="001E603E" w:rsidRDefault="00EA4E1A" w:rsidP="00133175">
      <w:pPr>
        <w:tabs>
          <w:tab w:val="left" w:pos="-1440"/>
          <w:tab w:val="left" w:pos="-720"/>
          <w:tab w:val="left" w:pos="4315"/>
        </w:tabs>
        <w:suppressAutoHyphens/>
        <w:spacing w:line="240" w:lineRule="exact"/>
        <w:ind w:left="3600"/>
        <w:rPr>
          <w:b/>
          <w:strike/>
          <w:spacing w:val="-2"/>
          <w:u w:val="single"/>
        </w:rPr>
      </w:pPr>
      <w:r w:rsidRPr="001E603E">
        <w:rPr>
          <w:b/>
          <w:strike/>
          <w:spacing w:val="-2"/>
        </w:rPr>
        <w:t xml:space="preserve">Project I.D. </w:t>
      </w:r>
      <w:proofErr w:type="gramStart"/>
      <w:r w:rsidRPr="001E603E">
        <w:rPr>
          <w:b/>
          <w:strike/>
          <w:spacing w:val="-2"/>
        </w:rPr>
        <w:t>Number  _</w:t>
      </w:r>
      <w:proofErr w:type="gramEnd"/>
      <w:r w:rsidRPr="001E603E">
        <w:rPr>
          <w:b/>
          <w:strike/>
          <w:spacing w:val="-2"/>
        </w:rPr>
        <w:t>____________________________________________</w:t>
      </w:r>
    </w:p>
    <w:p w:rsidR="00EA4E1A" w:rsidRPr="001E603E" w:rsidRDefault="00133175" w:rsidP="00133175">
      <w:pPr>
        <w:tabs>
          <w:tab w:val="left" w:pos="-1440"/>
          <w:tab w:val="left" w:pos="-720"/>
          <w:tab w:val="left" w:pos="4315"/>
        </w:tabs>
        <w:suppressAutoHyphens/>
        <w:spacing w:line="240" w:lineRule="exact"/>
        <w:ind w:left="3600"/>
        <w:rPr>
          <w:strike/>
          <w:spacing w:val="-2"/>
        </w:rPr>
      </w:pPr>
      <w:r w:rsidRPr="001E603E">
        <w:rPr>
          <w:b/>
          <w:strike/>
          <w:spacing w:val="-2"/>
        </w:rPr>
        <w:t>Grant Award</w:t>
      </w:r>
      <w:r w:rsidR="00EA4E1A" w:rsidRPr="001E603E">
        <w:rPr>
          <w:b/>
          <w:strike/>
          <w:spacing w:val="-2"/>
        </w:rPr>
        <w:t xml:space="preserve"> $ </w:t>
      </w:r>
      <w:r w:rsidR="00EA4E1A" w:rsidRPr="001E603E">
        <w:rPr>
          <w:strike/>
          <w:spacing w:val="-2"/>
        </w:rPr>
        <w:t>______________________</w:t>
      </w:r>
    </w:p>
    <w:p w:rsidR="00EA4E1A" w:rsidRPr="001E603E" w:rsidRDefault="00EA4E1A" w:rsidP="007D28C4">
      <w:pPr>
        <w:tabs>
          <w:tab w:val="left" w:pos="-720"/>
          <w:tab w:val="left" w:pos="5026"/>
          <w:tab w:val="left" w:pos="6796"/>
          <w:tab w:val="left" w:pos="8640"/>
        </w:tabs>
        <w:suppressAutoHyphens/>
        <w:spacing w:before="240" w:line="240" w:lineRule="exact"/>
        <w:jc w:val="both"/>
        <w:rPr>
          <w:b/>
          <w:strike/>
          <w:spacing w:val="-2"/>
          <w:u w:val="single"/>
        </w:rPr>
      </w:pPr>
      <w:r w:rsidRPr="001E603E">
        <w:rPr>
          <w:b/>
          <w:strike/>
          <w:spacing w:val="-2"/>
        </w:rPr>
        <w:t>I.  EXPENDITURES</w:t>
      </w:r>
      <w:r w:rsidRPr="001E603E">
        <w:rPr>
          <w:b/>
          <w:strike/>
          <w:spacing w:val="-2"/>
        </w:rPr>
        <w:tab/>
      </w:r>
      <w:r w:rsidRPr="001E603E">
        <w:rPr>
          <w:b/>
          <w:strike/>
          <w:spacing w:val="-2"/>
        </w:rPr>
        <w:tab/>
        <w:t>LSTA</w:t>
      </w:r>
      <w:r w:rsidRPr="001E603E">
        <w:rPr>
          <w:b/>
          <w:strike/>
          <w:spacing w:val="-2"/>
        </w:rPr>
        <w:tab/>
        <w:t>LOCAL/STATE</w:t>
      </w:r>
    </w:p>
    <w:p w:rsidR="00EA4E1A" w:rsidRPr="001E603E" w:rsidRDefault="00EA4E1A">
      <w:pPr>
        <w:tabs>
          <w:tab w:val="left" w:pos="-720"/>
          <w:tab w:val="left" w:pos="5026"/>
          <w:tab w:val="left" w:pos="6796"/>
          <w:tab w:val="left" w:pos="8640"/>
          <w:tab w:val="left" w:pos="9000"/>
        </w:tabs>
        <w:suppressAutoHyphens/>
        <w:spacing w:line="240" w:lineRule="exact"/>
        <w:jc w:val="both"/>
        <w:rPr>
          <w:b/>
          <w:strike/>
          <w:spacing w:val="-2"/>
        </w:rPr>
      </w:pPr>
      <w:r w:rsidRPr="001E603E">
        <w:rPr>
          <w:b/>
          <w:strike/>
          <w:spacing w:val="-2"/>
        </w:rPr>
        <w:tab/>
        <w:t>LSTA</w:t>
      </w:r>
      <w:r w:rsidRPr="001E603E">
        <w:rPr>
          <w:b/>
          <w:strike/>
          <w:spacing w:val="-2"/>
        </w:rPr>
        <w:tab/>
        <w:t>FUNDS</w:t>
      </w:r>
      <w:r w:rsidRPr="001E603E">
        <w:rPr>
          <w:b/>
          <w:strike/>
          <w:spacing w:val="-2"/>
        </w:rPr>
        <w:tab/>
        <w:t>MATCH</w:t>
      </w:r>
    </w:p>
    <w:p w:rsidR="00EA4E1A" w:rsidRPr="001E603E" w:rsidRDefault="00EA4E1A">
      <w:pPr>
        <w:tabs>
          <w:tab w:val="left" w:pos="-720"/>
          <w:tab w:val="left" w:pos="5026"/>
          <w:tab w:val="left" w:pos="6796"/>
          <w:tab w:val="left" w:pos="8640"/>
        </w:tabs>
        <w:suppressAutoHyphens/>
        <w:spacing w:line="240" w:lineRule="exact"/>
        <w:jc w:val="both"/>
        <w:rPr>
          <w:b/>
          <w:strike/>
          <w:spacing w:val="-2"/>
        </w:rPr>
      </w:pPr>
      <w:r w:rsidRPr="001E603E">
        <w:rPr>
          <w:b/>
          <w:strike/>
          <w:spacing w:val="-2"/>
        </w:rPr>
        <w:t xml:space="preserve">A. SALARIES &amp; </w:t>
      </w:r>
      <w:proofErr w:type="gramStart"/>
      <w:r w:rsidRPr="001E603E">
        <w:rPr>
          <w:b/>
          <w:strike/>
          <w:spacing w:val="-2"/>
        </w:rPr>
        <w:t>BENEFITS  (</w:t>
      </w:r>
      <w:proofErr w:type="gramEnd"/>
      <w:r w:rsidRPr="001E603E">
        <w:rPr>
          <w:b/>
          <w:strike/>
          <w:spacing w:val="-2"/>
        </w:rPr>
        <w:t>All salaries paid</w:t>
      </w:r>
      <w:r w:rsidRPr="001E603E">
        <w:rPr>
          <w:b/>
          <w:strike/>
          <w:spacing w:val="-2"/>
        </w:rPr>
        <w:tab/>
      </w:r>
      <w:r w:rsidRPr="001E603E">
        <w:rPr>
          <w:b/>
          <w:strike/>
          <w:spacing w:val="-2"/>
          <w:u w:val="single"/>
        </w:rPr>
        <w:t>EXPENDED</w:t>
      </w:r>
      <w:r w:rsidRPr="001E603E">
        <w:rPr>
          <w:b/>
          <w:strike/>
          <w:spacing w:val="-2"/>
        </w:rPr>
        <w:tab/>
      </w:r>
      <w:r w:rsidRPr="001E603E">
        <w:rPr>
          <w:b/>
          <w:strike/>
          <w:spacing w:val="-2"/>
          <w:u w:val="single"/>
        </w:rPr>
        <w:t>UNEXPENDED</w:t>
      </w:r>
      <w:r w:rsidRPr="001E603E">
        <w:rPr>
          <w:b/>
          <w:strike/>
          <w:spacing w:val="-2"/>
        </w:rPr>
        <w:tab/>
      </w:r>
      <w:r w:rsidRPr="001E603E">
        <w:rPr>
          <w:b/>
          <w:strike/>
          <w:spacing w:val="-2"/>
          <w:u w:val="single"/>
        </w:rPr>
        <w:t>EXPENDED</w:t>
      </w:r>
      <w:r w:rsidRPr="001E603E">
        <w:rPr>
          <w:b/>
          <w:strike/>
          <w:spacing w:val="-2"/>
        </w:rPr>
        <w:tab/>
      </w:r>
    </w:p>
    <w:p w:rsidR="00EA4E1A" w:rsidRPr="001E603E" w:rsidRDefault="00EA4E1A">
      <w:pPr>
        <w:tabs>
          <w:tab w:val="left" w:pos="-720"/>
          <w:tab w:val="left" w:pos="5026"/>
          <w:tab w:val="left" w:pos="6796"/>
          <w:tab w:val="left" w:pos="9000"/>
        </w:tabs>
        <w:suppressAutoHyphens/>
        <w:spacing w:line="240" w:lineRule="exact"/>
        <w:jc w:val="both"/>
        <w:rPr>
          <w:b/>
          <w:strike/>
          <w:spacing w:val="-2"/>
          <w:u w:val="single"/>
        </w:rPr>
      </w:pPr>
      <w:proofErr w:type="gramStart"/>
      <w:r w:rsidRPr="001E603E">
        <w:rPr>
          <w:b/>
          <w:strike/>
          <w:spacing w:val="-2"/>
        </w:rPr>
        <w:t>from</w:t>
      </w:r>
      <w:proofErr w:type="gramEnd"/>
      <w:r w:rsidRPr="001E603E">
        <w:rPr>
          <w:b/>
          <w:strike/>
          <w:spacing w:val="-2"/>
        </w:rPr>
        <w:t xml:space="preserve"> both federal and local sources)</w:t>
      </w:r>
      <w:r w:rsidRPr="001E603E">
        <w:rPr>
          <w:b/>
          <w:strike/>
          <w:spacing w:val="-2"/>
        </w:rPr>
        <w:tab/>
      </w:r>
    </w:p>
    <w:p w:rsidR="00EA4E1A" w:rsidRPr="001E603E" w:rsidRDefault="00EA4E1A" w:rsidP="007D28C4">
      <w:pPr>
        <w:tabs>
          <w:tab w:val="left" w:pos="-720"/>
          <w:tab w:val="left" w:pos="3398"/>
          <w:tab w:val="left" w:pos="5776"/>
          <w:tab w:val="left" w:pos="7516"/>
          <w:tab w:val="left" w:pos="9744"/>
        </w:tabs>
        <w:suppressAutoHyphens/>
        <w:spacing w:before="240" w:line="240" w:lineRule="exact"/>
        <w:jc w:val="both"/>
        <w:rPr>
          <w:b/>
          <w:strike/>
          <w:spacing w:val="-2"/>
        </w:rPr>
      </w:pPr>
      <w:r w:rsidRPr="001E603E">
        <w:rPr>
          <w:b/>
          <w:strike/>
          <w:spacing w:val="-2"/>
        </w:rPr>
        <w:t xml:space="preserve">         </w:t>
      </w:r>
      <w:proofErr w:type="gramStart"/>
      <w:r w:rsidRPr="001E603E">
        <w:rPr>
          <w:b/>
          <w:strike/>
          <w:spacing w:val="-2"/>
        </w:rPr>
        <w:t>POSITION TITLE                              F.T.E.</w:t>
      </w:r>
      <w:proofErr w:type="gramEnd"/>
    </w:p>
    <w:p w:rsidR="00EA4E1A" w:rsidRPr="001E603E" w:rsidRDefault="00EA4E1A" w:rsidP="007D28C4">
      <w:pPr>
        <w:tabs>
          <w:tab w:val="left" w:pos="-720"/>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   ________________________________   ________</w:t>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t>$</w:t>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   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   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   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   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           TOTAL SALARIES</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t>$</w:t>
      </w:r>
      <w:r w:rsidRPr="001E603E">
        <w:rPr>
          <w:b/>
          <w:strike/>
          <w:spacing w:val="-2"/>
        </w:rPr>
        <w:tab/>
      </w:r>
      <w:r w:rsidRPr="001E603E">
        <w:rPr>
          <w:b/>
          <w:strike/>
          <w:spacing w:val="-2"/>
          <w:u w:val="double"/>
        </w:rPr>
        <w:t>_____________</w:t>
      </w:r>
    </w:p>
    <w:p w:rsidR="00EA4E1A" w:rsidRPr="001E603E" w:rsidRDefault="00EA4E1A" w:rsidP="007D28C4">
      <w:pPr>
        <w:tabs>
          <w:tab w:val="left" w:pos="-720"/>
          <w:tab w:val="left" w:pos="4531"/>
          <w:tab w:val="left" w:pos="4743"/>
          <w:tab w:val="left" w:pos="6301"/>
          <w:tab w:val="left" w:pos="6655"/>
          <w:tab w:val="left" w:pos="6867"/>
          <w:tab w:val="left" w:pos="8425"/>
          <w:tab w:val="left" w:pos="8637"/>
          <w:tab w:val="left" w:pos="8920"/>
        </w:tabs>
        <w:suppressAutoHyphens/>
        <w:spacing w:before="240" w:line="240" w:lineRule="exact"/>
        <w:jc w:val="both"/>
        <w:rPr>
          <w:b/>
          <w:strike/>
          <w:spacing w:val="-2"/>
        </w:rPr>
      </w:pPr>
      <w:r w:rsidRPr="001E603E">
        <w:rPr>
          <w:b/>
          <w:strike/>
          <w:spacing w:val="-2"/>
        </w:rPr>
        <w:t xml:space="preserve">B. CONTRACTUAL </w:t>
      </w:r>
      <w:proofErr w:type="gramStart"/>
      <w:r w:rsidRPr="001E603E">
        <w:rPr>
          <w:b/>
          <w:strike/>
          <w:spacing w:val="-2"/>
        </w:rPr>
        <w:t>SERVICES  (</w:t>
      </w:r>
      <w:proofErr w:type="gramEnd"/>
      <w:r w:rsidRPr="001E603E">
        <w:rPr>
          <w:b/>
          <w:strike/>
          <w:spacing w:val="-2"/>
        </w:rPr>
        <w:t>List each vendor)</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b/>
          <w:strike/>
          <w:spacing w:val="-2"/>
        </w:rPr>
      </w:pPr>
      <w:r w:rsidRPr="001E603E">
        <w:rPr>
          <w:b/>
          <w:strike/>
          <w:spacing w:val="-2"/>
        </w:rPr>
        <w:t xml:space="preserve">   ______________________________________</w:t>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t>$</w:t>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b/>
          <w:strike/>
          <w:spacing w:val="-2"/>
        </w:rPr>
      </w:pPr>
      <w:r w:rsidRPr="001E603E">
        <w:rPr>
          <w:b/>
          <w:strike/>
          <w:spacing w:val="-2"/>
        </w:rPr>
        <w:t xml:space="preserve">   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b/>
          <w:strike/>
          <w:spacing w:val="-2"/>
        </w:rPr>
      </w:pPr>
      <w:r w:rsidRPr="001E603E">
        <w:rPr>
          <w:b/>
          <w:strike/>
          <w:spacing w:val="-2"/>
        </w:rPr>
        <w:t xml:space="preserve">   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b/>
          <w:strike/>
          <w:spacing w:val="-2"/>
        </w:rPr>
      </w:pPr>
      <w:r w:rsidRPr="001E603E">
        <w:rPr>
          <w:b/>
          <w:strike/>
          <w:spacing w:val="-2"/>
        </w:rPr>
        <w:t xml:space="preserve">   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b/>
          <w:strike/>
          <w:spacing w:val="-2"/>
        </w:rPr>
      </w:pPr>
      <w:r w:rsidRPr="001E603E">
        <w:rPr>
          <w:b/>
          <w:strike/>
          <w:spacing w:val="-2"/>
        </w:rPr>
        <w:t xml:space="preserve">   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           TOTAL CONTRACTUAL SERVICES</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t>$</w:t>
      </w:r>
      <w:r w:rsidRPr="001E603E">
        <w:rPr>
          <w:b/>
          <w:strike/>
          <w:spacing w:val="-2"/>
        </w:rPr>
        <w:tab/>
      </w:r>
      <w:r w:rsidRPr="001E603E">
        <w:rPr>
          <w:b/>
          <w:strike/>
          <w:spacing w:val="-2"/>
          <w:u w:val="double"/>
        </w:rPr>
        <w:t>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C. LIBRARY MATERIALS</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t>$</w:t>
      </w:r>
      <w:r w:rsidRPr="001E603E">
        <w:rPr>
          <w:b/>
          <w:strike/>
          <w:spacing w:val="-2"/>
        </w:rPr>
        <w:tab/>
        <w:t>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D. SUPPLIES</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t>$</w:t>
      </w:r>
      <w:r w:rsidRPr="001E603E">
        <w:rPr>
          <w:b/>
          <w:strike/>
          <w:spacing w:val="-2"/>
        </w:rPr>
        <w:tab/>
        <w:t>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E. TRAVEL</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t>$</w:t>
      </w:r>
      <w:r w:rsidRPr="001E603E">
        <w:rPr>
          <w:b/>
          <w:strike/>
          <w:spacing w:val="-2"/>
        </w:rPr>
        <w:tab/>
        <w:t>_____________</w:t>
      </w:r>
      <w:r w:rsidRPr="001E603E">
        <w:rPr>
          <w:b/>
          <w:strike/>
          <w:spacing w:val="-2"/>
        </w:rPr>
        <w:tab/>
        <w:t>$</w:t>
      </w:r>
      <w:r w:rsidRPr="001E603E">
        <w:rPr>
          <w:b/>
          <w:strike/>
          <w:spacing w:val="-2"/>
        </w:rPr>
        <w:tab/>
        <w:t>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F. </w:t>
      </w:r>
      <w:proofErr w:type="gramStart"/>
      <w:r w:rsidRPr="001E603E">
        <w:rPr>
          <w:b/>
          <w:strike/>
          <w:spacing w:val="-2"/>
        </w:rPr>
        <w:t>EQUIPMENT  (</w:t>
      </w:r>
      <w:proofErr w:type="gramEnd"/>
      <w:r w:rsidRPr="001E603E">
        <w:rPr>
          <w:b/>
          <w:strike/>
          <w:spacing w:val="-2"/>
        </w:rPr>
        <w:t>Specify)</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           TOTAL EQUIPMENT</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______________</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t>$</w:t>
      </w:r>
      <w:r w:rsidRPr="001E603E">
        <w:rPr>
          <w:b/>
          <w:strike/>
          <w:spacing w:val="-2"/>
        </w:rPr>
        <w:tab/>
      </w:r>
      <w:r w:rsidRPr="001E603E">
        <w:rPr>
          <w:b/>
          <w:strike/>
          <w:spacing w:val="-2"/>
          <w:u w:val="double"/>
        </w:rPr>
        <w:t>____________</w:t>
      </w:r>
    </w:p>
    <w:p w:rsidR="00EA4E1A" w:rsidRPr="001E603E" w:rsidRDefault="00EA4E1A" w:rsidP="007D28C4">
      <w:pPr>
        <w:tabs>
          <w:tab w:val="left" w:pos="-720"/>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G. </w:t>
      </w:r>
      <w:proofErr w:type="gramStart"/>
      <w:r w:rsidRPr="001E603E">
        <w:rPr>
          <w:b/>
          <w:strike/>
          <w:spacing w:val="-2"/>
        </w:rPr>
        <w:t>OTHER  (</w:t>
      </w:r>
      <w:proofErr w:type="gramEnd"/>
      <w:r w:rsidRPr="001E603E">
        <w:rPr>
          <w:b/>
          <w:strike/>
          <w:spacing w:val="-2"/>
        </w:rPr>
        <w:t>Specify)</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t>$</w:t>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r w:rsidRPr="001E603E">
        <w:rPr>
          <w:b/>
          <w:strike/>
          <w:spacing w:val="-2"/>
        </w:rPr>
        <w:t xml:space="preserve">   _______________________________________</w:t>
      </w:r>
      <w:r w:rsidRPr="001E603E">
        <w:rPr>
          <w:b/>
          <w:strike/>
          <w:spacing w:val="-2"/>
        </w:rPr>
        <w:tab/>
      </w:r>
      <w:r w:rsidRPr="001E603E">
        <w:rPr>
          <w:b/>
          <w:strike/>
          <w:spacing w:val="-2"/>
        </w:rPr>
        <w:tab/>
        <w:t>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_____________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           TOTAL OTHER</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______________</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w:t>
      </w:r>
      <w:r w:rsidRPr="001E603E">
        <w:rPr>
          <w:b/>
          <w:strike/>
          <w:spacing w:val="-2"/>
        </w:rPr>
        <w:tab/>
        <w:t>$</w:t>
      </w:r>
      <w:r w:rsidRPr="001E603E">
        <w:rPr>
          <w:b/>
          <w:strike/>
          <w:spacing w:val="-2"/>
        </w:rPr>
        <w:tab/>
      </w:r>
      <w:r w:rsidRPr="001E603E">
        <w:rPr>
          <w:b/>
          <w:strike/>
          <w:spacing w:val="-2"/>
          <w:u w:val="double"/>
        </w:rPr>
        <w:t>_____________</w:t>
      </w:r>
    </w:p>
    <w:p w:rsidR="00EA4E1A" w:rsidRPr="001E603E" w:rsidRDefault="00EA4E1A" w:rsidP="007D28C4">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b/>
          <w:strike/>
          <w:spacing w:val="-2"/>
        </w:rPr>
      </w:pPr>
      <w:r w:rsidRPr="001E603E">
        <w:rPr>
          <w:b/>
          <w:strike/>
          <w:spacing w:val="-2"/>
        </w:rPr>
        <w:t>H. TOTAL A</w:t>
      </w:r>
      <w:r w:rsidRPr="001E603E">
        <w:rPr>
          <w:b/>
          <w:strike/>
          <w:spacing w:val="-2"/>
        </w:rPr>
        <w:noBreakHyphen/>
        <w:t>G</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______________</w:t>
      </w:r>
      <w:r w:rsidRPr="001E603E">
        <w:rPr>
          <w:b/>
          <w:strike/>
          <w:spacing w:val="-2"/>
        </w:rPr>
        <w:tab/>
      </w:r>
      <w:r w:rsidRPr="001E603E">
        <w:rPr>
          <w:b/>
          <w:strike/>
          <w:spacing w:val="-2"/>
        </w:rPr>
        <w:tab/>
        <w:t>$</w:t>
      </w:r>
      <w:r w:rsidRPr="001E603E">
        <w:rPr>
          <w:b/>
          <w:strike/>
          <w:spacing w:val="-2"/>
        </w:rPr>
        <w:tab/>
      </w:r>
      <w:r w:rsidRPr="001E603E">
        <w:rPr>
          <w:b/>
          <w:strike/>
          <w:spacing w:val="-2"/>
          <w:u w:val="double"/>
        </w:rPr>
        <w:t xml:space="preserve">____________  </w:t>
      </w:r>
      <w:r w:rsidRPr="001E603E">
        <w:rPr>
          <w:b/>
          <w:strike/>
          <w:spacing w:val="-2"/>
        </w:rPr>
        <w:tab/>
        <w:t>$</w:t>
      </w:r>
      <w:r w:rsidRPr="001E603E">
        <w:rPr>
          <w:b/>
          <w:strike/>
          <w:spacing w:val="-2"/>
        </w:rPr>
        <w:tab/>
      </w:r>
      <w:r w:rsidRPr="001E603E">
        <w:rPr>
          <w:b/>
          <w:strike/>
          <w:spacing w:val="-2"/>
          <w:u w:val="double"/>
        </w:rPr>
        <w:t>_____________</w:t>
      </w:r>
    </w:p>
    <w:p w:rsidR="00EA4E1A" w:rsidRPr="001E603E" w:rsidRDefault="00EA4E1A">
      <w:pPr>
        <w:rPr>
          <w:rFonts w:ascii="Univers Condensed (PCL6)" w:hAnsi="Univers Condensed (PCL6)"/>
          <w:b/>
          <w:strike/>
        </w:rPr>
      </w:pPr>
    </w:p>
    <w:p w:rsidR="00EA4E1A" w:rsidRPr="001E603E" w:rsidRDefault="00EA4E1A">
      <w:pPr>
        <w:pStyle w:val="BodyText"/>
        <w:widowControl/>
        <w:tabs>
          <w:tab w:val="left" w:pos="-1440"/>
          <w:tab w:val="left" w:pos="-720"/>
          <w:tab w:val="left" w:pos="993"/>
          <w:tab w:val="left" w:pos="1435"/>
        </w:tabs>
        <w:suppressAutoHyphens/>
        <w:spacing w:before="120" w:after="0"/>
        <w:rPr>
          <w:strike/>
        </w:rPr>
        <w:sectPr w:rsidR="00EA4E1A" w:rsidRPr="001E603E" w:rsidSect="00CC08EF">
          <w:type w:val="nextColumn"/>
          <w:pgSz w:w="12240" w:h="15840" w:code="1"/>
          <w:pgMar w:top="576" w:right="1440" w:bottom="720" w:left="720" w:header="720" w:footer="720" w:gutter="0"/>
          <w:paperSrc w:first="15" w:other="15"/>
          <w:cols w:space="720"/>
          <w:noEndnote/>
        </w:sectPr>
      </w:pPr>
    </w:p>
    <w:p w:rsidR="00EA4E1A" w:rsidRPr="001E603E" w:rsidRDefault="00EA4E1A" w:rsidP="009A144C">
      <w:pPr>
        <w:spacing w:after="240"/>
        <w:jc w:val="center"/>
        <w:rPr>
          <w:rFonts w:ascii="Univers Condensed (PCL6)" w:hAnsi="Univers Condensed (PCL6)"/>
          <w:b/>
          <w:strike/>
          <w:sz w:val="40"/>
        </w:rPr>
      </w:pPr>
      <w:bookmarkStart w:id="73" w:name="OLE_LINK3"/>
      <w:bookmarkStart w:id="74" w:name="OLE_LINK4"/>
      <w:bookmarkStart w:id="75" w:name="OLE_LINK1"/>
      <w:bookmarkStart w:id="76" w:name="OLE_LINK2"/>
      <w:r w:rsidRPr="001E603E">
        <w:rPr>
          <w:rFonts w:ascii="Univers Condensed (PCL6)" w:hAnsi="Univers Condensed (PCL6)"/>
          <w:b/>
          <w:strike/>
          <w:sz w:val="40"/>
        </w:rPr>
        <w:lastRenderedPageBreak/>
        <w:t>LIBRARY SERVICES AND TECHNOLOGY ACT GRANTS</w:t>
      </w:r>
    </w:p>
    <w:bookmarkEnd w:id="73"/>
    <w:bookmarkEnd w:id="74"/>
    <w:p w:rsidR="00BF2A1A" w:rsidRDefault="00EA4E1A" w:rsidP="004A52C1">
      <w:pPr>
        <w:pStyle w:val="Heading2"/>
        <w:spacing w:before="2040"/>
        <w:ind w:left="0"/>
        <w:rPr>
          <w:strike/>
          <w:sz w:val="72"/>
          <w:szCs w:val="72"/>
        </w:rPr>
      </w:pPr>
      <w:r w:rsidRPr="001E603E">
        <w:rPr>
          <w:strike/>
          <w:sz w:val="72"/>
          <w:szCs w:val="72"/>
        </w:rPr>
        <w:t>ANNUAL REPORT</w:t>
      </w:r>
    </w:p>
    <w:p w:rsidR="00EA4E1A" w:rsidRPr="001E603E" w:rsidRDefault="00EA4E1A" w:rsidP="009A144C">
      <w:pPr>
        <w:tabs>
          <w:tab w:val="left" w:pos="-720"/>
        </w:tabs>
        <w:suppressAutoHyphens/>
        <w:spacing w:after="840"/>
        <w:jc w:val="center"/>
        <w:rPr>
          <w:rFonts w:ascii="Univers Condensed (PCL6)" w:hAnsi="Univers Condensed (PCL6)"/>
          <w:b/>
          <w:strike/>
          <w:sz w:val="40"/>
        </w:rPr>
      </w:pPr>
      <w:r w:rsidRPr="001E603E">
        <w:rPr>
          <w:rFonts w:ascii="Univers Condensed (PCL6)" w:hAnsi="Univers Condensed (PCL6)"/>
          <w:b/>
          <w:strike/>
          <w:sz w:val="40"/>
        </w:rPr>
        <w:t>Forms and Instructions</w:t>
      </w:r>
    </w:p>
    <w:p w:rsidR="00EA4E1A" w:rsidRPr="001E603E" w:rsidRDefault="00EA4E1A" w:rsidP="000F6513">
      <w:pPr>
        <w:tabs>
          <w:tab w:val="left" w:pos="-720"/>
        </w:tabs>
        <w:suppressAutoHyphens/>
        <w:spacing w:before="480"/>
        <w:jc w:val="center"/>
        <w:rPr>
          <w:rFonts w:ascii="Univers Condensed (PCL6)" w:hAnsi="Univers Condensed (PCL6)"/>
          <w:b/>
          <w:strike/>
          <w:sz w:val="40"/>
        </w:rPr>
      </w:pPr>
      <w:r w:rsidRPr="001E603E">
        <w:rPr>
          <w:rFonts w:ascii="Univers Condensed (PCL6)" w:hAnsi="Univers Condensed (PCL6)"/>
          <w:b/>
          <w:strike/>
          <w:sz w:val="40"/>
        </w:rPr>
        <w:t xml:space="preserve">Report Due:  </w:t>
      </w:r>
      <w:r w:rsidRPr="001E603E">
        <w:rPr>
          <w:rFonts w:ascii="Univers Condensed (PCL6)" w:hAnsi="Univers Condensed (PCL6)"/>
          <w:b/>
          <w:strike/>
          <w:sz w:val="40"/>
          <w:u w:val="single"/>
        </w:rPr>
        <w:t xml:space="preserve">November 1, </w:t>
      </w:r>
      <w:r w:rsidR="0087262E" w:rsidRPr="001E603E">
        <w:rPr>
          <w:rFonts w:ascii="Univers Condensed (PCL6)" w:hAnsi="Univers Condensed (PCL6)"/>
          <w:b/>
          <w:strike/>
          <w:sz w:val="40"/>
          <w:u w:val="single"/>
        </w:rPr>
        <w:t>20</w:t>
      </w:r>
      <w:r w:rsidR="0035345A" w:rsidRPr="001E603E">
        <w:rPr>
          <w:rFonts w:ascii="Univers Condensed (PCL6)" w:hAnsi="Univers Condensed (PCL6)"/>
          <w:b/>
          <w:strike/>
          <w:sz w:val="40"/>
          <w:u w:val="single"/>
        </w:rPr>
        <w:t>12</w:t>
      </w:r>
    </w:p>
    <w:p w:rsidR="00EA4E1A" w:rsidRPr="001E603E" w:rsidRDefault="00EA4E1A" w:rsidP="009A144C">
      <w:pPr>
        <w:spacing w:before="6480"/>
        <w:jc w:val="center"/>
        <w:rPr>
          <w:rFonts w:ascii="Univers Condensed (PCL6)" w:hAnsi="Univers Condensed (PCL6)"/>
          <w:strike/>
        </w:rPr>
      </w:pPr>
    </w:p>
    <w:p w:rsidR="00EA4E1A" w:rsidRPr="001E603E" w:rsidRDefault="00EA4E1A" w:rsidP="008652A2">
      <w:pPr>
        <w:jc w:val="center"/>
        <w:rPr>
          <w:rFonts w:ascii="Univers" w:hAnsi="Univers"/>
          <w:b/>
          <w:strike/>
          <w:sz w:val="24"/>
          <w:szCs w:val="24"/>
        </w:rPr>
      </w:pPr>
      <w:r w:rsidRPr="001E603E">
        <w:rPr>
          <w:rFonts w:ascii="Univers" w:hAnsi="Univers"/>
          <w:b/>
          <w:strike/>
          <w:sz w:val="24"/>
          <w:szCs w:val="24"/>
        </w:rPr>
        <w:t>Florida Department of State</w:t>
      </w:r>
    </w:p>
    <w:p w:rsidR="00EA4E1A" w:rsidRPr="001E603E" w:rsidRDefault="00EA4E1A" w:rsidP="00A22B4F">
      <w:pPr>
        <w:tabs>
          <w:tab w:val="center" w:pos="5731"/>
        </w:tabs>
        <w:suppressAutoHyphens/>
        <w:jc w:val="center"/>
        <w:rPr>
          <w:rFonts w:ascii="Univers Condensed (PCL6)" w:hAnsi="Univers Condensed (PCL6)"/>
          <w:b/>
          <w:strike/>
          <w:sz w:val="28"/>
        </w:rPr>
      </w:pPr>
      <w:r w:rsidRPr="001E603E">
        <w:rPr>
          <w:rFonts w:ascii="Univers Condensed (PCL6)" w:hAnsi="Univers Condensed (PCL6)"/>
          <w:b/>
          <w:strike/>
          <w:sz w:val="28"/>
        </w:rPr>
        <w:t>Division of Library and Information Services</w:t>
      </w:r>
    </w:p>
    <w:p w:rsidR="00EA4E1A" w:rsidRPr="001E603E" w:rsidRDefault="00EA4E1A" w:rsidP="00A22B4F">
      <w:pPr>
        <w:tabs>
          <w:tab w:val="center" w:pos="5731"/>
        </w:tabs>
        <w:suppressAutoHyphens/>
        <w:jc w:val="center"/>
        <w:rPr>
          <w:rFonts w:ascii="Univers Condensed (PCL6)" w:hAnsi="Univers Condensed (PCL6)"/>
          <w:strike/>
        </w:rPr>
        <w:sectPr w:rsidR="00EA4E1A" w:rsidRPr="001E603E" w:rsidSect="00A22B4F">
          <w:footerReference w:type="default" r:id="rId30"/>
          <w:footerReference w:type="first" r:id="rId31"/>
          <w:type w:val="nextColumn"/>
          <w:pgSz w:w="12240" w:h="15840" w:code="1"/>
          <w:pgMar w:top="1080" w:right="1440" w:bottom="720" w:left="1080" w:header="720" w:footer="165" w:gutter="0"/>
          <w:paperSrc w:first="15" w:other="15"/>
          <w:pgBorders w:display="firstPage" w:offsetFrom="page">
            <w:top w:val="thinThickThinSmallGap" w:sz="18" w:space="24" w:color="auto"/>
            <w:left w:val="thinThickThinSmallGap" w:sz="18" w:space="24" w:color="auto"/>
            <w:bottom w:val="thinThickThinSmallGap" w:sz="18" w:space="31" w:color="auto"/>
            <w:right w:val="thinThickThinSmallGap" w:sz="18" w:space="24" w:color="auto"/>
          </w:pgBorders>
          <w:pgNumType w:start="1"/>
          <w:cols w:sep="1" w:space="720"/>
          <w:noEndnote/>
        </w:sectPr>
      </w:pPr>
      <w:r w:rsidRPr="001E603E">
        <w:rPr>
          <w:rFonts w:ascii="Univers Condensed (PCL6)" w:hAnsi="Univers Condensed (PCL6)"/>
          <w:b/>
          <w:strike/>
          <w:sz w:val="28"/>
        </w:rPr>
        <w:t>R. A. Gray Building, Tallahassee, Florida  32399-025</w:t>
      </w:r>
      <w:r w:rsidR="00275D14" w:rsidRPr="001E603E">
        <w:rPr>
          <w:rFonts w:ascii="Univers Condensed (PCL6)" w:hAnsi="Univers Condensed (PCL6)"/>
          <w:b/>
          <w:strike/>
          <w:sz w:val="28"/>
        </w:rPr>
        <w:t>0</w:t>
      </w:r>
    </w:p>
    <w:p w:rsidR="00BF2A1A" w:rsidRDefault="00EA4E1A" w:rsidP="004A52C1">
      <w:pPr>
        <w:pStyle w:val="Heading2"/>
        <w:ind w:hanging="720"/>
        <w:rPr>
          <w:strike/>
          <w:sz w:val="40"/>
          <w:szCs w:val="40"/>
        </w:rPr>
      </w:pPr>
      <w:bookmarkStart w:id="77" w:name="_Toc243470542"/>
      <w:r w:rsidRPr="001E603E">
        <w:rPr>
          <w:strike/>
          <w:sz w:val="40"/>
          <w:szCs w:val="40"/>
        </w:rPr>
        <w:lastRenderedPageBreak/>
        <w:t>LIBRARY SERVICES AND TECHNOLOGY ACT</w:t>
      </w:r>
    </w:p>
    <w:p w:rsidR="00BF2A1A" w:rsidRDefault="00EA4E1A" w:rsidP="004A52C1">
      <w:pPr>
        <w:pStyle w:val="Heading2"/>
        <w:ind w:hanging="720"/>
        <w:rPr>
          <w:strike/>
          <w:sz w:val="40"/>
          <w:szCs w:val="40"/>
        </w:rPr>
      </w:pPr>
      <w:r w:rsidRPr="001E603E">
        <w:rPr>
          <w:strike/>
          <w:sz w:val="40"/>
          <w:szCs w:val="40"/>
        </w:rPr>
        <w:t>GRANTS</w:t>
      </w:r>
      <w:bookmarkEnd w:id="77"/>
    </w:p>
    <w:p w:rsidR="00BF2A1A" w:rsidRDefault="00EA4E1A" w:rsidP="004A52C1">
      <w:pPr>
        <w:pStyle w:val="Heading3"/>
        <w:jc w:val="center"/>
        <w:rPr>
          <w:b/>
          <w:strike/>
        </w:rPr>
      </w:pPr>
      <w:r w:rsidRPr="001E603E">
        <w:rPr>
          <w:b/>
          <w:strike/>
        </w:rPr>
        <w:t>ANNUAL REPORT</w:t>
      </w:r>
    </w:p>
    <w:p w:rsidR="00EA4E1A" w:rsidRPr="001E603E" w:rsidRDefault="00EA4E1A" w:rsidP="00DF1DEF">
      <w:pPr>
        <w:tabs>
          <w:tab w:val="center" w:pos="5040"/>
        </w:tabs>
        <w:suppressAutoHyphens/>
        <w:jc w:val="center"/>
        <w:rPr>
          <w:rFonts w:ascii="Univers Condensed (PCL6)" w:hAnsi="Univers Condensed (PCL6)"/>
          <w:strike/>
          <w:spacing w:val="-2"/>
          <w:sz w:val="28"/>
        </w:rPr>
      </w:pPr>
      <w:r w:rsidRPr="001E603E">
        <w:rPr>
          <w:rFonts w:ascii="Univers Condensed (PCL6)" w:hAnsi="Univers Condensed (PCL6)"/>
          <w:b/>
          <w:strike/>
          <w:spacing w:val="-3"/>
          <w:sz w:val="28"/>
        </w:rPr>
        <w:t xml:space="preserve">For Federal Fiscal Year </w:t>
      </w:r>
      <w:r w:rsidR="00A16B71" w:rsidRPr="001E603E">
        <w:rPr>
          <w:rFonts w:ascii="Univers Condensed (PCL6)" w:hAnsi="Univers Condensed (PCL6)"/>
          <w:b/>
          <w:strike/>
          <w:spacing w:val="-3"/>
          <w:sz w:val="28"/>
        </w:rPr>
        <w:t>20</w:t>
      </w:r>
      <w:r w:rsidR="0035345A" w:rsidRPr="001E603E">
        <w:rPr>
          <w:rFonts w:ascii="Univers Condensed (PCL6)" w:hAnsi="Univers Condensed (PCL6)"/>
          <w:b/>
          <w:strike/>
          <w:spacing w:val="-3"/>
          <w:sz w:val="28"/>
        </w:rPr>
        <w:t>11</w:t>
      </w:r>
      <w:r w:rsidRPr="001E603E">
        <w:rPr>
          <w:rFonts w:ascii="Univers Condensed (PCL6)" w:hAnsi="Univers Condensed (PCL6)"/>
          <w:b/>
          <w:strike/>
          <w:spacing w:val="-3"/>
          <w:sz w:val="28"/>
        </w:rPr>
        <w:t xml:space="preserve"> Projects</w:t>
      </w:r>
    </w:p>
    <w:p w:rsidR="00EA4E1A" w:rsidRPr="001E603E" w:rsidRDefault="00EA4E1A" w:rsidP="00696BB9">
      <w:pPr>
        <w:tabs>
          <w:tab w:val="center" w:pos="5040"/>
        </w:tabs>
        <w:suppressAutoHyphens/>
        <w:spacing w:before="240"/>
        <w:jc w:val="center"/>
        <w:rPr>
          <w:rFonts w:ascii="Univers Condensed (PCL6)" w:hAnsi="Univers Condensed (PCL6)"/>
          <w:b/>
          <w:i/>
          <w:strike/>
          <w:spacing w:val="-2"/>
          <w:sz w:val="28"/>
          <w:u w:val="single"/>
        </w:rPr>
      </w:pPr>
      <w:r w:rsidRPr="001E603E">
        <w:rPr>
          <w:rFonts w:ascii="Univers Condensed (PCL6)" w:hAnsi="Univers Condensed (PCL6)"/>
          <w:b/>
          <w:strike/>
          <w:spacing w:val="-2"/>
          <w:sz w:val="28"/>
        </w:rPr>
        <w:t xml:space="preserve">Due:  </w:t>
      </w:r>
      <w:r w:rsidRPr="001E603E">
        <w:rPr>
          <w:rFonts w:ascii="Univers Condensed (PCL6)" w:hAnsi="Univers Condensed (PCL6)"/>
          <w:b/>
          <w:strike/>
          <w:spacing w:val="-2"/>
          <w:sz w:val="28"/>
          <w:u w:val="single"/>
        </w:rPr>
        <w:t xml:space="preserve">November 1, </w:t>
      </w:r>
      <w:r w:rsidR="00A16B71" w:rsidRPr="001E603E">
        <w:rPr>
          <w:rFonts w:ascii="Univers Condensed (PCL6)" w:hAnsi="Univers Condensed (PCL6)"/>
          <w:b/>
          <w:strike/>
          <w:spacing w:val="-2"/>
          <w:sz w:val="28"/>
          <w:u w:val="single"/>
        </w:rPr>
        <w:t>20</w:t>
      </w:r>
      <w:r w:rsidR="0035345A" w:rsidRPr="001E603E">
        <w:rPr>
          <w:rFonts w:ascii="Univers Condensed (PCL6)" w:hAnsi="Univers Condensed (PCL6)"/>
          <w:b/>
          <w:strike/>
          <w:spacing w:val="-2"/>
          <w:sz w:val="28"/>
          <w:u w:val="single"/>
        </w:rPr>
        <w:t>12</w:t>
      </w:r>
    </w:p>
    <w:p w:rsidR="00EA4E1A" w:rsidRPr="001E603E" w:rsidRDefault="00EA4E1A" w:rsidP="00EA72E8">
      <w:pPr>
        <w:tabs>
          <w:tab w:val="left" w:pos="-720"/>
        </w:tabs>
        <w:suppressAutoHyphens/>
        <w:spacing w:before="480"/>
        <w:jc w:val="both"/>
        <w:rPr>
          <w:rFonts w:ascii="Times New Roman (PCL6)" w:hAnsi="Times New Roman (PCL6)"/>
          <w:strike/>
          <w:spacing w:val="-2"/>
        </w:rPr>
      </w:pPr>
      <w:r w:rsidRPr="001E603E">
        <w:rPr>
          <w:rFonts w:ascii="Times New Roman (PCL6)" w:hAnsi="Times New Roman (PCL6)"/>
          <w:strike/>
          <w:spacing w:val="-2"/>
        </w:rPr>
        <w:t>Library/</w:t>
      </w:r>
      <w:proofErr w:type="gramStart"/>
      <w:r w:rsidRPr="001E603E">
        <w:rPr>
          <w:rFonts w:ascii="Times New Roman (PCL6)" w:hAnsi="Times New Roman (PCL6)"/>
          <w:strike/>
          <w:spacing w:val="-2"/>
        </w:rPr>
        <w:t>Organization  _</w:t>
      </w:r>
      <w:proofErr w:type="gramEnd"/>
      <w:r w:rsidRPr="001E603E">
        <w:rPr>
          <w:rFonts w:ascii="Times New Roman (PCL6)" w:hAnsi="Times New Roman (PCL6)"/>
          <w:strike/>
          <w:spacing w:val="-2"/>
        </w:rPr>
        <w:t>_________________________________________________________________________________</w:t>
      </w:r>
      <w:r w:rsidRPr="001E603E">
        <w:rPr>
          <w:rFonts w:ascii="Times New Roman (PCL6)" w:hAnsi="Times New Roman (PCL6)"/>
          <w:strike/>
          <w:spacing w:val="-2"/>
        </w:rPr>
        <w:tab/>
      </w:r>
    </w:p>
    <w:p w:rsidR="00EA4E1A" w:rsidRPr="001E603E" w:rsidRDefault="00EA4E1A" w:rsidP="00696BB9">
      <w:pPr>
        <w:tabs>
          <w:tab w:val="left" w:pos="-720"/>
        </w:tabs>
        <w:suppressAutoHyphens/>
        <w:spacing w:before="240"/>
        <w:jc w:val="both"/>
        <w:rPr>
          <w:rFonts w:ascii="Times New Roman (PCL6)" w:hAnsi="Times New Roman (PCL6)"/>
          <w:strike/>
          <w:spacing w:val="-2"/>
        </w:rPr>
      </w:pPr>
      <w:r w:rsidRPr="001E603E">
        <w:rPr>
          <w:rFonts w:ascii="Times New Roman (PCL6)" w:hAnsi="Times New Roman (PCL6)"/>
          <w:strike/>
          <w:spacing w:val="-2"/>
        </w:rPr>
        <w:t>Address _____________________________________________ City ____________________________ Zip ____________</w:t>
      </w:r>
    </w:p>
    <w:p w:rsidR="00EA4E1A" w:rsidRPr="001E603E" w:rsidRDefault="00EA4E1A" w:rsidP="00696BB9">
      <w:pPr>
        <w:tabs>
          <w:tab w:val="left" w:pos="-720"/>
        </w:tabs>
        <w:suppressAutoHyphens/>
        <w:spacing w:before="240"/>
        <w:jc w:val="both"/>
        <w:rPr>
          <w:rFonts w:ascii="Times New Roman (PCL6)" w:hAnsi="Times New Roman (PCL6)"/>
          <w:strike/>
          <w:spacing w:val="-2"/>
        </w:rPr>
      </w:pPr>
      <w:r w:rsidRPr="001E603E">
        <w:rPr>
          <w:rFonts w:ascii="Times New Roman (PCL6)" w:hAnsi="Times New Roman (PCL6)"/>
          <w:strike/>
          <w:spacing w:val="-2"/>
        </w:rPr>
        <w:t>Phone (_______</w:t>
      </w:r>
      <w:proofErr w:type="gramStart"/>
      <w:r w:rsidRPr="001E603E">
        <w:rPr>
          <w:rFonts w:ascii="Times New Roman (PCL6)" w:hAnsi="Times New Roman (PCL6)"/>
          <w:strike/>
          <w:spacing w:val="-2"/>
        </w:rPr>
        <w:t>)_</w:t>
      </w:r>
      <w:proofErr w:type="gramEnd"/>
      <w:r w:rsidRPr="001E603E">
        <w:rPr>
          <w:rFonts w:ascii="Times New Roman (PCL6)" w:hAnsi="Times New Roman (PCL6)"/>
          <w:strike/>
          <w:spacing w:val="-2"/>
        </w:rPr>
        <w:t>____________________________________________</w:t>
      </w:r>
    </w:p>
    <w:p w:rsidR="00EA4E1A" w:rsidRPr="001E603E" w:rsidRDefault="00EA4E1A" w:rsidP="00696BB9">
      <w:pPr>
        <w:tabs>
          <w:tab w:val="left" w:pos="-720"/>
        </w:tabs>
        <w:suppressAutoHyphens/>
        <w:spacing w:before="240"/>
        <w:jc w:val="both"/>
        <w:rPr>
          <w:rFonts w:ascii="Times New Roman (PCL6)" w:hAnsi="Times New Roman (PCL6)"/>
          <w:strike/>
          <w:spacing w:val="-2"/>
        </w:rPr>
      </w:pPr>
      <w:r w:rsidRPr="001E603E">
        <w:rPr>
          <w:rFonts w:ascii="Times New Roman (PCL6)" w:hAnsi="Times New Roman (PCL6)"/>
          <w:strike/>
          <w:spacing w:val="-2"/>
        </w:rPr>
        <w:t>Project Name ________________________________________________________________________________________</w:t>
      </w:r>
    </w:p>
    <w:p w:rsidR="00EA4E1A" w:rsidRPr="001E603E" w:rsidRDefault="00EA4E1A" w:rsidP="00696BB9">
      <w:pPr>
        <w:suppressAutoHyphens/>
        <w:spacing w:before="240"/>
        <w:rPr>
          <w:rFonts w:ascii="Times New Roman (PCL6)" w:hAnsi="Times New Roman (PCL6)"/>
          <w:strike/>
          <w:spacing w:val="-2"/>
        </w:rPr>
      </w:pPr>
      <w:r w:rsidRPr="001E603E">
        <w:rPr>
          <w:rFonts w:ascii="Times New Roman (PCL6)" w:hAnsi="Times New Roman (PCL6)"/>
          <w:strike/>
          <w:spacing w:val="-2"/>
        </w:rPr>
        <w:t xml:space="preserve">Project Number _______________________________________ </w:t>
      </w:r>
      <w:proofErr w:type="gramStart"/>
      <w:r w:rsidRPr="001E603E">
        <w:rPr>
          <w:rFonts w:ascii="Times New Roman (PCL6)" w:hAnsi="Times New Roman (PCL6)"/>
          <w:strike/>
          <w:spacing w:val="-2"/>
        </w:rPr>
        <w:t>Grant  Award</w:t>
      </w:r>
      <w:proofErr w:type="gramEnd"/>
      <w:r w:rsidRPr="001E603E">
        <w:rPr>
          <w:rFonts w:ascii="Times New Roman (PCL6)" w:hAnsi="Times New Roman (PCL6)"/>
          <w:strike/>
          <w:spacing w:val="-2"/>
        </w:rPr>
        <w:t xml:space="preserve">  $__________________________________</w:t>
      </w:r>
      <w:r w:rsidRPr="001E603E">
        <w:rPr>
          <w:rFonts w:ascii="Times New Roman (PCL6)" w:hAnsi="Times New Roman (PCL6)"/>
          <w:strike/>
          <w:spacing w:val="-2"/>
        </w:rPr>
        <w:tab/>
      </w:r>
    </w:p>
    <w:p w:rsidR="00DF1DEF" w:rsidRPr="001E603E" w:rsidRDefault="00EA4E1A" w:rsidP="00B274F3">
      <w:pPr>
        <w:numPr>
          <w:ilvl w:val="0"/>
          <w:numId w:val="67"/>
        </w:numPr>
        <w:tabs>
          <w:tab w:val="left" w:pos="720"/>
        </w:tabs>
        <w:suppressAutoHyphens/>
        <w:spacing w:before="360"/>
        <w:rPr>
          <w:strike/>
          <w:spacing w:val="-2"/>
        </w:rPr>
      </w:pPr>
      <w:r w:rsidRPr="001E603E">
        <w:rPr>
          <w:b/>
          <w:strike/>
          <w:spacing w:val="-2"/>
        </w:rPr>
        <w:t>STATISTICAL DATA.</w:t>
      </w:r>
      <w:r w:rsidRPr="001E603E">
        <w:rPr>
          <w:strike/>
          <w:spacing w:val="-2"/>
        </w:rPr>
        <w:t xml:space="preserve">  Give best estimates if actual numbers served are unavailable.</w:t>
      </w:r>
    </w:p>
    <w:p w:rsidR="00EA4E1A" w:rsidRPr="001E603E" w:rsidRDefault="00EA4E1A" w:rsidP="00B274F3">
      <w:pPr>
        <w:numPr>
          <w:ilvl w:val="1"/>
          <w:numId w:val="67"/>
        </w:numPr>
        <w:tabs>
          <w:tab w:val="left" w:pos="-1440"/>
          <w:tab w:val="left" w:pos="-720"/>
          <w:tab w:val="left" w:pos="576"/>
          <w:tab w:val="left" w:pos="720"/>
          <w:tab w:val="left" w:pos="1008"/>
          <w:tab w:val="left" w:pos="1440"/>
        </w:tabs>
        <w:suppressAutoHyphens/>
        <w:spacing w:before="360"/>
        <w:ind w:hanging="795"/>
        <w:rPr>
          <w:strike/>
          <w:spacing w:val="-2"/>
        </w:rPr>
      </w:pPr>
      <w:r w:rsidRPr="001E603E">
        <w:rPr>
          <w:rFonts w:ascii="Times New Roman (PCL6)" w:hAnsi="Times New Roman (PCL6)"/>
          <w:strike/>
          <w:spacing w:val="-2"/>
        </w:rPr>
        <w:t>Area served (check one):  State_______ Region_______ County_______ City_______</w:t>
      </w:r>
    </w:p>
    <w:p w:rsidR="00DF1DEF" w:rsidRPr="001E603E" w:rsidRDefault="00DF1DEF" w:rsidP="00B274F3">
      <w:pPr>
        <w:numPr>
          <w:ilvl w:val="1"/>
          <w:numId w:val="67"/>
        </w:numPr>
        <w:tabs>
          <w:tab w:val="left" w:pos="-1440"/>
          <w:tab w:val="left" w:pos="-720"/>
          <w:tab w:val="left" w:pos="576"/>
          <w:tab w:val="left" w:pos="720"/>
          <w:tab w:val="left" w:pos="1008"/>
          <w:tab w:val="left" w:pos="1440"/>
        </w:tabs>
        <w:suppressAutoHyphens/>
        <w:spacing w:before="240"/>
        <w:ind w:hanging="795"/>
        <w:rPr>
          <w:rFonts w:ascii="Times New Roman (PCL6)" w:hAnsi="Times New Roman (PCL6)"/>
          <w:strike/>
          <w:spacing w:val="-2"/>
        </w:rPr>
      </w:pPr>
      <w:r w:rsidRPr="001E603E">
        <w:rPr>
          <w:rFonts w:ascii="Times New Roman (PCL6)" w:hAnsi="Times New Roman (PCL6)"/>
          <w:strike/>
          <w:spacing w:val="-2"/>
        </w:rPr>
        <w:t xml:space="preserve">1.  </w:t>
      </w:r>
      <w:r w:rsidR="00EA4E1A" w:rsidRPr="001E603E">
        <w:rPr>
          <w:rFonts w:ascii="Times New Roman (PCL6)" w:hAnsi="Times New Roman (PCL6)"/>
          <w:strike/>
          <w:spacing w:val="-2"/>
        </w:rPr>
        <w:t>Targeted population to be served, per the application: ________________________</w:t>
      </w:r>
    </w:p>
    <w:p w:rsidR="00EA4E1A" w:rsidRPr="001E603E" w:rsidRDefault="00DF1DEF" w:rsidP="00833B0A">
      <w:pPr>
        <w:tabs>
          <w:tab w:val="left" w:pos="-1440"/>
          <w:tab w:val="left" w:pos="-720"/>
          <w:tab w:val="left" w:pos="990"/>
          <w:tab w:val="left" w:pos="1440"/>
        </w:tabs>
        <w:suppressAutoHyphens/>
        <w:spacing w:before="240"/>
        <w:ind w:left="1440" w:hanging="450"/>
        <w:rPr>
          <w:rFonts w:ascii="Times New Roman (PCL6)" w:hAnsi="Times New Roman (PCL6)"/>
          <w:strike/>
          <w:spacing w:val="-2"/>
        </w:rPr>
      </w:pPr>
      <w:r w:rsidRPr="001E603E">
        <w:rPr>
          <w:rFonts w:ascii="Times New Roman (PCL6)" w:hAnsi="Times New Roman (PCL6)"/>
          <w:strike/>
          <w:spacing w:val="-2"/>
        </w:rPr>
        <w:t xml:space="preserve">2.  </w:t>
      </w:r>
      <w:r w:rsidR="00EA4E1A" w:rsidRPr="001E603E">
        <w:rPr>
          <w:rFonts w:ascii="Times New Roman (PCL6)" w:hAnsi="Times New Roman (PCL6)"/>
          <w:strike/>
          <w:spacing w:val="-2"/>
        </w:rPr>
        <w:t>Total number of persons served by the project: ________________________________</w:t>
      </w:r>
    </w:p>
    <w:p w:rsidR="00EA4E1A" w:rsidRPr="001E603E" w:rsidRDefault="00EA4E1A" w:rsidP="00833B0A">
      <w:pPr>
        <w:tabs>
          <w:tab w:val="left" w:pos="-1440"/>
          <w:tab w:val="left" w:pos="-720"/>
          <w:tab w:val="left" w:pos="576"/>
          <w:tab w:val="left" w:pos="720"/>
          <w:tab w:val="left" w:pos="1008"/>
          <w:tab w:val="left" w:pos="1440"/>
        </w:tabs>
        <w:suppressAutoHyphens/>
        <w:spacing w:before="120"/>
        <w:ind w:left="1440" w:hanging="180"/>
        <w:rPr>
          <w:rFonts w:ascii="Times New Roman (PCL6)" w:hAnsi="Times New Roman (PCL6)"/>
          <w:strike/>
          <w:spacing w:val="-2"/>
        </w:rPr>
      </w:pPr>
      <w:r w:rsidRPr="001E603E">
        <w:rPr>
          <w:rFonts w:ascii="Times New Roman (PCL6)" w:hAnsi="Times New Roman (PCL6)"/>
          <w:strike/>
          <w:spacing w:val="-2"/>
        </w:rPr>
        <w:t>Include persons who used project services or benefited from the project.  Count each person only once.</w:t>
      </w:r>
    </w:p>
    <w:p w:rsidR="00EA4E1A" w:rsidRPr="001E603E" w:rsidRDefault="00EA4E1A" w:rsidP="00B274F3">
      <w:pPr>
        <w:numPr>
          <w:ilvl w:val="0"/>
          <w:numId w:val="67"/>
        </w:numPr>
        <w:tabs>
          <w:tab w:val="left" w:pos="720"/>
        </w:tabs>
        <w:suppressAutoHyphens/>
        <w:spacing w:before="360"/>
        <w:rPr>
          <w:strike/>
          <w:spacing w:val="-2"/>
        </w:rPr>
      </w:pPr>
      <w:r w:rsidRPr="001E603E">
        <w:rPr>
          <w:b/>
          <w:strike/>
          <w:spacing w:val="-2"/>
        </w:rPr>
        <w:t>EXPENDITURES.</w:t>
      </w:r>
      <w:r w:rsidRPr="001E603E">
        <w:rPr>
          <w:strike/>
          <w:spacing w:val="-2"/>
        </w:rPr>
        <w:t xml:space="preserve">  Use the form to provide grant and matching expenditure detail by category and source of</w:t>
      </w:r>
      <w:r w:rsidR="00DF1DEF" w:rsidRPr="001E603E">
        <w:rPr>
          <w:strike/>
          <w:spacing w:val="-2"/>
        </w:rPr>
        <w:t xml:space="preserve"> </w:t>
      </w:r>
      <w:r w:rsidRPr="001E603E">
        <w:rPr>
          <w:strike/>
          <w:spacing w:val="-2"/>
        </w:rPr>
        <w:t>funds.</w:t>
      </w:r>
    </w:p>
    <w:p w:rsidR="00EA4E1A" w:rsidRPr="001E603E" w:rsidRDefault="00EA4E1A" w:rsidP="00B274F3">
      <w:pPr>
        <w:numPr>
          <w:ilvl w:val="0"/>
          <w:numId w:val="67"/>
        </w:numPr>
        <w:tabs>
          <w:tab w:val="left" w:pos="720"/>
        </w:tabs>
        <w:suppressAutoHyphens/>
        <w:spacing w:before="240"/>
        <w:rPr>
          <w:strike/>
          <w:spacing w:val="-2"/>
        </w:rPr>
      </w:pPr>
      <w:r w:rsidRPr="001E603E">
        <w:rPr>
          <w:b/>
          <w:strike/>
          <w:spacing w:val="-2"/>
        </w:rPr>
        <w:t xml:space="preserve">EQUIPMENT INVENTORY.  </w:t>
      </w:r>
      <w:r w:rsidRPr="001E603E">
        <w:rPr>
          <w:strike/>
          <w:spacing w:val="-2"/>
        </w:rPr>
        <w:t>Use the form to list each item of equipment that had an acquisition cost of over $1,000 with a usable life of more than one year.</w:t>
      </w:r>
    </w:p>
    <w:p w:rsidR="00EA4E1A" w:rsidRPr="001E603E" w:rsidRDefault="00EA4E1A" w:rsidP="00B274F3">
      <w:pPr>
        <w:numPr>
          <w:ilvl w:val="0"/>
          <w:numId w:val="67"/>
        </w:numPr>
        <w:tabs>
          <w:tab w:val="left" w:pos="720"/>
        </w:tabs>
        <w:suppressAutoHyphens/>
        <w:spacing w:before="240"/>
        <w:rPr>
          <w:strike/>
          <w:spacing w:val="-2"/>
        </w:rPr>
      </w:pPr>
      <w:r w:rsidRPr="001E603E">
        <w:rPr>
          <w:b/>
          <w:strike/>
          <w:spacing w:val="-2"/>
        </w:rPr>
        <w:t xml:space="preserve">NARRATIVE.  </w:t>
      </w:r>
      <w:r w:rsidRPr="001E603E">
        <w:rPr>
          <w:strike/>
          <w:spacing w:val="-2"/>
        </w:rPr>
        <w:t>See Instructions for completing the LSTA Annual Report form on page 2 for specific details.</w:t>
      </w:r>
    </w:p>
    <w:p w:rsidR="00EA4E1A" w:rsidRPr="001E603E" w:rsidRDefault="00EA4E1A" w:rsidP="00696BB9">
      <w:pPr>
        <w:tabs>
          <w:tab w:val="left" w:pos="-1440"/>
          <w:tab w:val="left" w:pos="-720"/>
          <w:tab w:val="left" w:pos="576"/>
          <w:tab w:val="left" w:pos="1008"/>
          <w:tab w:val="left" w:pos="1440"/>
        </w:tabs>
        <w:suppressAutoHyphens/>
        <w:spacing w:before="360"/>
        <w:jc w:val="both"/>
        <w:rPr>
          <w:rFonts w:ascii="Times New Roman (PCL6)" w:hAnsi="Times New Roman (PCL6)"/>
          <w:strike/>
          <w:spacing w:val="-2"/>
        </w:rPr>
      </w:pPr>
      <w:r w:rsidRPr="001E603E">
        <w:rPr>
          <w:rFonts w:ascii="Times New Roman (PCL6)" w:hAnsi="Times New Roman (PCL6)"/>
          <w:strike/>
          <w:spacing w:val="-2"/>
        </w:rPr>
        <w:t>I certify that all of the information contained herein is correct to the best of my knowledge.</w:t>
      </w:r>
    </w:p>
    <w:p w:rsidR="00EA4E1A" w:rsidRPr="001E603E" w:rsidRDefault="00EA4E1A" w:rsidP="00696BB9">
      <w:pPr>
        <w:tabs>
          <w:tab w:val="left" w:pos="-1440"/>
          <w:tab w:val="left" w:pos="-720"/>
          <w:tab w:val="left" w:pos="576"/>
          <w:tab w:val="left" w:pos="1008"/>
          <w:tab w:val="left" w:pos="1440"/>
          <w:tab w:val="left" w:pos="6480"/>
        </w:tabs>
        <w:suppressAutoHyphens/>
        <w:spacing w:before="240"/>
        <w:jc w:val="both"/>
        <w:rPr>
          <w:rFonts w:ascii="Times New Roman (PCL6)" w:hAnsi="Times New Roman (PCL6)"/>
          <w:strike/>
          <w:spacing w:val="-2"/>
        </w:rPr>
      </w:pPr>
      <w:r w:rsidRPr="001E603E">
        <w:rPr>
          <w:rFonts w:ascii="Times New Roman (PCL6)" w:hAnsi="Times New Roman (PCL6)"/>
          <w:strike/>
          <w:spacing w:val="-2"/>
        </w:rPr>
        <w:t>_________________________________________________________</w:t>
      </w:r>
      <w:r w:rsidRPr="001E603E">
        <w:rPr>
          <w:rFonts w:ascii="Times New Roman (PCL6)" w:hAnsi="Times New Roman (PCL6)"/>
          <w:strike/>
          <w:spacing w:val="-2"/>
        </w:rPr>
        <w:tab/>
        <w:t>___________________________________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strike/>
          <w:spacing w:val="-2"/>
        </w:rPr>
      </w:pPr>
      <w:r w:rsidRPr="001E603E">
        <w:rPr>
          <w:rFonts w:ascii="Times New Roman (PCL6)" w:hAnsi="Times New Roman (PCL6)"/>
          <w:strike/>
          <w:spacing w:val="-2"/>
        </w:rPr>
        <w:t>Signature of Library Director</w:t>
      </w:r>
      <w:r w:rsidRPr="001E603E">
        <w:rPr>
          <w:rFonts w:ascii="Times New Roman (PCL6)" w:hAnsi="Times New Roman (PCL6)"/>
          <w:strike/>
          <w:spacing w:val="-2"/>
        </w:rPr>
        <w:tab/>
        <w:t>Date</w:t>
      </w:r>
    </w:p>
    <w:p w:rsidR="00EA4E1A" w:rsidRPr="001E603E" w:rsidRDefault="00EA4E1A" w:rsidP="00696BB9">
      <w:pPr>
        <w:tabs>
          <w:tab w:val="left" w:pos="-1440"/>
          <w:tab w:val="left" w:pos="-720"/>
          <w:tab w:val="left" w:pos="576"/>
          <w:tab w:val="left" w:pos="1008"/>
          <w:tab w:val="left" w:pos="1440"/>
          <w:tab w:val="left" w:pos="6480"/>
        </w:tabs>
        <w:suppressAutoHyphens/>
        <w:spacing w:before="360"/>
        <w:jc w:val="both"/>
        <w:rPr>
          <w:rFonts w:ascii="Times New Roman (PCL6)" w:hAnsi="Times New Roman (PCL6)"/>
          <w:strike/>
          <w:spacing w:val="-2"/>
        </w:rPr>
      </w:pPr>
      <w:r w:rsidRPr="001E603E">
        <w:rPr>
          <w:rFonts w:ascii="Times New Roman (PCL6)" w:hAnsi="Times New Roman (PCL6)"/>
          <w:strike/>
          <w:spacing w:val="-2"/>
        </w:rPr>
        <w:t>_________________________________________________________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strike/>
          <w:spacing w:val="-2"/>
        </w:rPr>
      </w:pPr>
      <w:r w:rsidRPr="001E603E">
        <w:rPr>
          <w:rFonts w:ascii="Times New Roman (PCL6)" w:hAnsi="Times New Roman (PCL6)"/>
          <w:strike/>
          <w:spacing w:val="-2"/>
        </w:rPr>
        <w:t>Typed Name of Library Director</w:t>
      </w:r>
    </w:p>
    <w:p w:rsidR="00EA4E1A" w:rsidRPr="001E603E" w:rsidRDefault="00EA4E1A" w:rsidP="00696BB9">
      <w:pPr>
        <w:tabs>
          <w:tab w:val="left" w:pos="-1440"/>
          <w:tab w:val="left" w:pos="-720"/>
          <w:tab w:val="left" w:pos="576"/>
          <w:tab w:val="left" w:pos="1008"/>
          <w:tab w:val="left" w:pos="1440"/>
          <w:tab w:val="left" w:pos="6480"/>
        </w:tabs>
        <w:suppressAutoHyphens/>
        <w:spacing w:before="360"/>
        <w:jc w:val="both"/>
        <w:rPr>
          <w:rFonts w:ascii="Times New Roman (PCL6)" w:hAnsi="Times New Roman (PCL6)"/>
          <w:strike/>
          <w:spacing w:val="-2"/>
        </w:rPr>
      </w:pPr>
      <w:r w:rsidRPr="001E603E">
        <w:rPr>
          <w:rFonts w:ascii="Times New Roman (PCL6)" w:hAnsi="Times New Roman (PCL6)"/>
          <w:strike/>
          <w:spacing w:val="-2"/>
        </w:rPr>
        <w:t>_________________________________________________________</w:t>
      </w:r>
      <w:r w:rsidRPr="001E603E">
        <w:rPr>
          <w:rFonts w:ascii="Times New Roman (PCL6)" w:hAnsi="Times New Roman (PCL6)"/>
          <w:strike/>
          <w:spacing w:val="-2"/>
        </w:rPr>
        <w:tab/>
        <w:t>___________________________________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strike/>
          <w:spacing w:val="-2"/>
        </w:rPr>
      </w:pPr>
      <w:r w:rsidRPr="001E603E">
        <w:rPr>
          <w:rFonts w:ascii="Times New Roman (PCL6)" w:hAnsi="Times New Roman (PCL6)"/>
          <w:strike/>
          <w:spacing w:val="-2"/>
        </w:rPr>
        <w:t>Signature of Fiscal Officer</w:t>
      </w:r>
      <w:r w:rsidRPr="001E603E">
        <w:rPr>
          <w:rFonts w:ascii="Times New Roman (PCL6)" w:hAnsi="Times New Roman (PCL6)"/>
          <w:strike/>
          <w:spacing w:val="-2"/>
        </w:rPr>
        <w:tab/>
        <w:t xml:space="preserve">Date </w:t>
      </w:r>
    </w:p>
    <w:p w:rsidR="00EA4E1A" w:rsidRPr="001E603E" w:rsidRDefault="00EA4E1A" w:rsidP="00696BB9">
      <w:pPr>
        <w:tabs>
          <w:tab w:val="left" w:pos="-1440"/>
          <w:tab w:val="left" w:pos="-720"/>
          <w:tab w:val="left" w:pos="576"/>
          <w:tab w:val="left" w:pos="1008"/>
          <w:tab w:val="left" w:pos="1440"/>
          <w:tab w:val="left" w:pos="6480"/>
        </w:tabs>
        <w:suppressAutoHyphens/>
        <w:spacing w:before="360"/>
        <w:jc w:val="both"/>
        <w:rPr>
          <w:rFonts w:ascii="Times New Roman (PCL6)" w:hAnsi="Times New Roman (PCL6)"/>
          <w:strike/>
          <w:spacing w:val="-2"/>
        </w:rPr>
      </w:pPr>
      <w:r w:rsidRPr="001E603E">
        <w:rPr>
          <w:rFonts w:ascii="Times New Roman (PCL6)" w:hAnsi="Times New Roman (PCL6)"/>
          <w:strike/>
          <w:spacing w:val="-2"/>
        </w:rPr>
        <w:t>_________________________________________________________</w:t>
      </w:r>
    </w:p>
    <w:p w:rsidR="00EA4E1A" w:rsidRPr="001E603E" w:rsidRDefault="00EA4E1A">
      <w:pPr>
        <w:tabs>
          <w:tab w:val="left" w:pos="-1440"/>
          <w:tab w:val="left" w:pos="-720"/>
          <w:tab w:val="left" w:pos="576"/>
          <w:tab w:val="left" w:pos="1008"/>
          <w:tab w:val="left" w:pos="1440"/>
          <w:tab w:val="left" w:pos="6480"/>
        </w:tabs>
        <w:suppressAutoHyphens/>
        <w:jc w:val="both"/>
        <w:rPr>
          <w:rFonts w:ascii="Times New Roman (PCL6)" w:hAnsi="Times New Roman (PCL6)"/>
          <w:strike/>
          <w:spacing w:val="-2"/>
        </w:rPr>
      </w:pPr>
      <w:r w:rsidRPr="001E603E">
        <w:rPr>
          <w:rFonts w:ascii="Times New Roman (PCL6)" w:hAnsi="Times New Roman (PCL6)"/>
          <w:strike/>
          <w:spacing w:val="-2"/>
        </w:rPr>
        <w:t>Typed Name of Fiscal Officer</w:t>
      </w:r>
    </w:p>
    <w:p w:rsidR="00EA4E1A" w:rsidRPr="001E603E" w:rsidRDefault="00EA4E1A">
      <w:pPr>
        <w:tabs>
          <w:tab w:val="left" w:pos="-1440"/>
          <w:tab w:val="left" w:pos="-720"/>
          <w:tab w:val="left" w:pos="4315"/>
        </w:tabs>
        <w:suppressAutoHyphens/>
        <w:spacing w:line="240" w:lineRule="exact"/>
        <w:jc w:val="both"/>
        <w:rPr>
          <w:rFonts w:ascii="Univers Condensed (PCL6)" w:hAnsi="Univers Condensed (PCL6)"/>
          <w:strike/>
          <w:spacing w:val="-2"/>
        </w:rPr>
        <w:sectPr w:rsidR="00EA4E1A" w:rsidRPr="001E603E" w:rsidSect="00CC08EF">
          <w:type w:val="nextColumn"/>
          <w:pgSz w:w="12240" w:h="15840" w:code="1"/>
          <w:pgMar w:top="864" w:right="720" w:bottom="720" w:left="720" w:header="720" w:footer="360" w:gutter="0"/>
          <w:paperSrc w:first="7" w:other="7"/>
          <w:cols w:space="720"/>
          <w:noEndnote/>
        </w:sectPr>
      </w:pPr>
    </w:p>
    <w:p w:rsidR="00EA4E1A" w:rsidRPr="001E603E" w:rsidRDefault="00EA4E1A">
      <w:pPr>
        <w:tabs>
          <w:tab w:val="left" w:pos="-1440"/>
          <w:tab w:val="left" w:pos="-720"/>
          <w:tab w:val="left" w:pos="3330"/>
          <w:tab w:val="left" w:pos="4315"/>
        </w:tabs>
        <w:suppressAutoHyphens/>
        <w:spacing w:line="240" w:lineRule="exact"/>
        <w:jc w:val="right"/>
        <w:rPr>
          <w:b/>
          <w:strike/>
          <w:spacing w:val="-2"/>
        </w:rPr>
      </w:pPr>
      <w:r w:rsidRPr="001E603E">
        <w:rPr>
          <w:b/>
          <w:strike/>
          <w:spacing w:val="-2"/>
        </w:rPr>
        <w:lastRenderedPageBreak/>
        <w:t>Library/</w:t>
      </w:r>
      <w:proofErr w:type="gramStart"/>
      <w:r w:rsidRPr="001E603E">
        <w:rPr>
          <w:b/>
          <w:strike/>
          <w:spacing w:val="-2"/>
        </w:rPr>
        <w:t>Organization  _</w:t>
      </w:r>
      <w:proofErr w:type="gramEnd"/>
      <w:r w:rsidRPr="001E603E">
        <w:rPr>
          <w:b/>
          <w:strike/>
          <w:spacing w:val="-2"/>
        </w:rPr>
        <w:t>___________________________________________</w:t>
      </w:r>
    </w:p>
    <w:p w:rsidR="00EA4E1A" w:rsidRPr="001E603E" w:rsidRDefault="00EA4E1A">
      <w:pPr>
        <w:tabs>
          <w:tab w:val="left" w:pos="-1440"/>
          <w:tab w:val="left" w:pos="-720"/>
          <w:tab w:val="left" w:pos="4315"/>
        </w:tabs>
        <w:suppressAutoHyphens/>
        <w:spacing w:line="240" w:lineRule="exact"/>
        <w:jc w:val="right"/>
        <w:rPr>
          <w:b/>
          <w:strike/>
          <w:spacing w:val="-2"/>
          <w:u w:val="single"/>
        </w:rPr>
      </w:pPr>
      <w:r w:rsidRPr="001E603E">
        <w:rPr>
          <w:b/>
          <w:strike/>
          <w:spacing w:val="-2"/>
        </w:rPr>
        <w:t xml:space="preserve">Project I.D. </w:t>
      </w:r>
      <w:proofErr w:type="gramStart"/>
      <w:r w:rsidRPr="001E603E">
        <w:rPr>
          <w:b/>
          <w:strike/>
          <w:spacing w:val="-2"/>
        </w:rPr>
        <w:t>Number  _</w:t>
      </w:r>
      <w:proofErr w:type="gramEnd"/>
      <w:r w:rsidRPr="001E603E">
        <w:rPr>
          <w:b/>
          <w:strike/>
          <w:spacing w:val="-2"/>
        </w:rPr>
        <w:t>____________________________________________</w:t>
      </w:r>
    </w:p>
    <w:p w:rsidR="00EA4E1A" w:rsidRPr="001E603E" w:rsidRDefault="00EA4E1A">
      <w:pPr>
        <w:tabs>
          <w:tab w:val="left" w:pos="-1440"/>
          <w:tab w:val="left" w:pos="-720"/>
          <w:tab w:val="left" w:pos="3330"/>
          <w:tab w:val="left" w:pos="3600"/>
          <w:tab w:val="left" w:pos="4315"/>
        </w:tabs>
        <w:suppressAutoHyphens/>
        <w:spacing w:line="240" w:lineRule="exact"/>
        <w:jc w:val="right"/>
        <w:rPr>
          <w:b/>
          <w:strike/>
          <w:spacing w:val="-2"/>
        </w:rPr>
      </w:pPr>
      <w:r w:rsidRPr="001E603E">
        <w:rPr>
          <w:b/>
          <w:strike/>
          <w:spacing w:val="-2"/>
        </w:rPr>
        <w:t xml:space="preserve">Grant </w:t>
      </w:r>
      <w:proofErr w:type="gramStart"/>
      <w:r w:rsidRPr="001E603E">
        <w:rPr>
          <w:b/>
          <w:strike/>
          <w:spacing w:val="-2"/>
        </w:rPr>
        <w:t>Award  $</w:t>
      </w:r>
      <w:proofErr w:type="gramEnd"/>
      <w:r w:rsidRPr="001E603E">
        <w:rPr>
          <w:b/>
          <w:strike/>
          <w:spacing w:val="-2"/>
        </w:rPr>
        <w:t>______________________</w:t>
      </w:r>
      <w:r w:rsidRPr="001E603E">
        <w:rPr>
          <w:b/>
          <w:strike/>
          <w:spacing w:val="-2"/>
        </w:rPr>
        <w:tab/>
      </w:r>
      <w:r w:rsidRPr="001E603E">
        <w:rPr>
          <w:b/>
          <w:strike/>
          <w:spacing w:val="-2"/>
        </w:rPr>
        <w:tab/>
      </w:r>
      <w:r w:rsidRPr="001E603E">
        <w:rPr>
          <w:b/>
          <w:strike/>
          <w:spacing w:val="-2"/>
        </w:rPr>
        <w:tab/>
      </w:r>
      <w:r w:rsidRPr="001E603E">
        <w:rPr>
          <w:b/>
          <w:strike/>
          <w:spacing w:val="-2"/>
        </w:rPr>
        <w:tab/>
      </w:r>
      <w:r w:rsidRPr="001E603E">
        <w:rPr>
          <w:b/>
          <w:strike/>
          <w:spacing w:val="-2"/>
        </w:rPr>
        <w:tab/>
        <w:t xml:space="preserve"> </w:t>
      </w:r>
    </w:p>
    <w:p w:rsidR="00BF2A1A" w:rsidRDefault="00EA4E1A" w:rsidP="004A52C1">
      <w:pPr>
        <w:pStyle w:val="Heading3"/>
        <w:spacing w:before="480"/>
        <w:rPr>
          <w:strike/>
          <w:szCs w:val="28"/>
        </w:rPr>
      </w:pPr>
      <w:r w:rsidRPr="001E603E">
        <w:rPr>
          <w:strike/>
          <w:szCs w:val="28"/>
        </w:rPr>
        <w:t>II</w:t>
      </w:r>
      <w:proofErr w:type="gramStart"/>
      <w:r w:rsidRPr="001E603E">
        <w:rPr>
          <w:strike/>
          <w:szCs w:val="28"/>
        </w:rPr>
        <w:t>.  EXPENDITURES</w:t>
      </w:r>
      <w:proofErr w:type="gramEnd"/>
    </w:p>
    <w:p w:rsidR="00EA4E1A" w:rsidRPr="001E603E" w:rsidRDefault="00EA4E1A">
      <w:pPr>
        <w:tabs>
          <w:tab w:val="left" w:pos="-720"/>
          <w:tab w:val="left" w:pos="5026"/>
          <w:tab w:val="left" w:pos="6796"/>
          <w:tab w:val="left" w:pos="8991"/>
        </w:tabs>
        <w:suppressAutoHyphens/>
        <w:spacing w:line="240" w:lineRule="exact"/>
        <w:jc w:val="both"/>
        <w:rPr>
          <w:strike/>
          <w:spacing w:val="-2"/>
        </w:rPr>
      </w:pPr>
      <w:r w:rsidRPr="001E603E">
        <w:rPr>
          <w:rFonts w:ascii="Times New Roman (PCL6)" w:hAnsi="Times New Roman (PCL6)"/>
          <w:b/>
          <w:strike/>
          <w:spacing w:val="-2"/>
        </w:rPr>
        <w:tab/>
      </w:r>
      <w:r w:rsidRPr="001E603E">
        <w:rPr>
          <w:rFonts w:ascii="Times New Roman (PCL6)" w:hAnsi="Times New Roman (PCL6)"/>
          <w:b/>
          <w:strike/>
          <w:spacing w:val="-2"/>
        </w:rPr>
        <w:tab/>
      </w:r>
      <w:r w:rsidRPr="001E603E">
        <w:rPr>
          <w:b/>
          <w:strike/>
          <w:spacing w:val="-2"/>
        </w:rPr>
        <w:t>LOCAL/STATE</w:t>
      </w:r>
    </w:p>
    <w:p w:rsidR="00EA4E1A" w:rsidRPr="001E603E" w:rsidRDefault="00EA4E1A">
      <w:pPr>
        <w:tabs>
          <w:tab w:val="left" w:pos="-720"/>
          <w:tab w:val="left" w:pos="5026"/>
          <w:tab w:val="left" w:pos="6796"/>
          <w:tab w:val="left" w:pos="8991"/>
        </w:tabs>
        <w:suppressAutoHyphens/>
        <w:spacing w:line="240" w:lineRule="exact"/>
        <w:jc w:val="both"/>
        <w:rPr>
          <w:b/>
          <w:strike/>
          <w:spacing w:val="-2"/>
          <w:u w:val="single"/>
        </w:rPr>
      </w:pPr>
      <w:r w:rsidRPr="001E603E">
        <w:rPr>
          <w:strike/>
          <w:spacing w:val="-2"/>
        </w:rPr>
        <w:t xml:space="preserve">A. SALARIES &amp; </w:t>
      </w:r>
      <w:proofErr w:type="gramStart"/>
      <w:r w:rsidRPr="001E603E">
        <w:rPr>
          <w:strike/>
          <w:spacing w:val="-2"/>
        </w:rPr>
        <w:t>BENEFITS  (</w:t>
      </w:r>
      <w:proofErr w:type="gramEnd"/>
      <w:r w:rsidRPr="001E603E">
        <w:rPr>
          <w:strike/>
          <w:spacing w:val="-2"/>
        </w:rPr>
        <w:t>All salaries paid</w:t>
      </w:r>
      <w:r w:rsidRPr="001E603E">
        <w:rPr>
          <w:b/>
          <w:strike/>
          <w:spacing w:val="-2"/>
        </w:rPr>
        <w:tab/>
      </w:r>
      <w:r w:rsidRPr="001E603E">
        <w:rPr>
          <w:b/>
          <w:strike/>
          <w:spacing w:val="-2"/>
          <w:u w:val="single"/>
        </w:rPr>
        <w:t>LSTA</w:t>
      </w:r>
      <w:r w:rsidRPr="001E603E">
        <w:rPr>
          <w:b/>
          <w:strike/>
          <w:spacing w:val="-2"/>
        </w:rPr>
        <w:tab/>
        <w:t xml:space="preserve">       </w:t>
      </w:r>
      <w:r w:rsidRPr="001E603E">
        <w:rPr>
          <w:b/>
          <w:strike/>
          <w:spacing w:val="-2"/>
          <w:u w:val="single"/>
        </w:rPr>
        <w:t xml:space="preserve">MATCH         </w:t>
      </w:r>
    </w:p>
    <w:p w:rsidR="00EA4E1A" w:rsidRPr="001E603E" w:rsidRDefault="00EA4E1A">
      <w:pPr>
        <w:tabs>
          <w:tab w:val="left" w:pos="-720"/>
          <w:tab w:val="left" w:pos="5026"/>
          <w:tab w:val="left" w:pos="6796"/>
          <w:tab w:val="left" w:pos="8991"/>
        </w:tabs>
        <w:suppressAutoHyphens/>
        <w:spacing w:line="240" w:lineRule="exact"/>
        <w:jc w:val="both"/>
        <w:rPr>
          <w:strike/>
          <w:spacing w:val="-2"/>
        </w:rPr>
      </w:pPr>
      <w:r w:rsidRPr="001E603E">
        <w:rPr>
          <w:strike/>
          <w:spacing w:val="-2"/>
        </w:rPr>
        <w:t xml:space="preserve">    </w:t>
      </w:r>
      <w:proofErr w:type="gramStart"/>
      <w:r w:rsidRPr="001E603E">
        <w:rPr>
          <w:strike/>
          <w:spacing w:val="-2"/>
        </w:rPr>
        <w:t>from</w:t>
      </w:r>
      <w:proofErr w:type="gramEnd"/>
      <w:r w:rsidRPr="001E603E">
        <w:rPr>
          <w:strike/>
          <w:spacing w:val="-2"/>
        </w:rPr>
        <w:t xml:space="preserve"> federal or local sources)</w:t>
      </w:r>
    </w:p>
    <w:p w:rsidR="00EA4E1A" w:rsidRPr="001E603E" w:rsidRDefault="00EA4E1A" w:rsidP="00696BB9">
      <w:pPr>
        <w:tabs>
          <w:tab w:val="left" w:pos="-720"/>
          <w:tab w:val="left" w:pos="3398"/>
          <w:tab w:val="left" w:pos="5776"/>
          <w:tab w:val="left" w:pos="7516"/>
          <w:tab w:val="left" w:pos="9744"/>
        </w:tabs>
        <w:suppressAutoHyphens/>
        <w:spacing w:before="240" w:line="240" w:lineRule="exact"/>
        <w:jc w:val="both"/>
        <w:rPr>
          <w:strike/>
          <w:spacing w:val="-2"/>
        </w:rPr>
      </w:pPr>
      <w:r w:rsidRPr="001E603E">
        <w:rPr>
          <w:strike/>
          <w:spacing w:val="-2"/>
        </w:rPr>
        <w:t xml:space="preserve">         </w:t>
      </w:r>
      <w:proofErr w:type="gramStart"/>
      <w:r w:rsidRPr="001E603E">
        <w:rPr>
          <w:strike/>
          <w:spacing w:val="-2"/>
        </w:rPr>
        <w:t>POSITION TITLE                                  F.T.E.</w:t>
      </w:r>
      <w:proofErr w:type="gramEnd"/>
    </w:p>
    <w:p w:rsidR="00EA4E1A" w:rsidRPr="001E603E" w:rsidRDefault="00EA4E1A" w:rsidP="00696BB9">
      <w:pPr>
        <w:tabs>
          <w:tab w:val="left" w:pos="-720"/>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 xml:space="preserve">   ________________________________   ________</w:t>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   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   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   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   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 xml:space="preserve">           TOTAL SALARIES</w:t>
      </w:r>
      <w:r w:rsidRPr="001E603E">
        <w:rPr>
          <w:strike/>
          <w:spacing w:val="-2"/>
        </w:rPr>
        <w:tab/>
      </w:r>
      <w:r w:rsidRPr="001E603E">
        <w:rPr>
          <w:strike/>
          <w:spacing w:val="-2"/>
        </w:rPr>
        <w:tab/>
        <w:t>$</w:t>
      </w:r>
      <w:r w:rsidRPr="001E603E">
        <w:rPr>
          <w:strike/>
          <w:spacing w:val="-2"/>
        </w:rPr>
        <w:tab/>
      </w:r>
      <w:r w:rsidRPr="001E603E">
        <w:rPr>
          <w:strike/>
          <w:spacing w:val="-2"/>
          <w:u w:val="double"/>
        </w:rPr>
        <w:t>_____________</w:t>
      </w:r>
      <w:r w:rsidRPr="001E603E">
        <w:rPr>
          <w:strike/>
          <w:spacing w:val="-2"/>
        </w:rPr>
        <w:tab/>
      </w:r>
      <w:r w:rsidRPr="001E603E">
        <w:rPr>
          <w:strike/>
          <w:spacing w:val="-2"/>
        </w:rPr>
        <w:tab/>
        <w:t>$</w:t>
      </w:r>
      <w:r w:rsidRPr="001E603E">
        <w:rPr>
          <w:strike/>
          <w:spacing w:val="-2"/>
        </w:rPr>
        <w:tab/>
      </w:r>
      <w:r w:rsidRPr="001E603E">
        <w:rPr>
          <w:strike/>
          <w:spacing w:val="-2"/>
          <w:u w:val="double"/>
        </w:rPr>
        <w:t>_____________</w:t>
      </w:r>
      <w:r w:rsidRPr="001E603E">
        <w:rPr>
          <w:strike/>
          <w:spacing w:val="-2"/>
        </w:rPr>
        <w:tab/>
      </w:r>
    </w:p>
    <w:p w:rsidR="00EA4E1A" w:rsidRPr="001E603E" w:rsidRDefault="00EA4E1A" w:rsidP="00696BB9">
      <w:pPr>
        <w:tabs>
          <w:tab w:val="left" w:pos="-720"/>
          <w:tab w:val="left" w:pos="4531"/>
          <w:tab w:val="left" w:pos="4743"/>
          <w:tab w:val="left" w:pos="6301"/>
          <w:tab w:val="left" w:pos="6655"/>
          <w:tab w:val="left" w:pos="6867"/>
          <w:tab w:val="left" w:pos="8425"/>
          <w:tab w:val="left" w:pos="8637"/>
          <w:tab w:val="left" w:pos="8920"/>
        </w:tabs>
        <w:suppressAutoHyphens/>
        <w:spacing w:before="240" w:line="240" w:lineRule="exact"/>
        <w:jc w:val="both"/>
        <w:rPr>
          <w:strike/>
          <w:spacing w:val="-2"/>
        </w:rPr>
      </w:pPr>
      <w:r w:rsidRPr="001E603E">
        <w:rPr>
          <w:strike/>
          <w:spacing w:val="-2"/>
        </w:rPr>
        <w:t xml:space="preserve">B. CONTRACTUAL </w:t>
      </w:r>
      <w:proofErr w:type="gramStart"/>
      <w:r w:rsidRPr="001E603E">
        <w:rPr>
          <w:strike/>
          <w:spacing w:val="-2"/>
        </w:rPr>
        <w:t>SERVICES  (</w:t>
      </w:r>
      <w:proofErr w:type="gramEnd"/>
      <w:r w:rsidRPr="001E603E">
        <w:rPr>
          <w:strike/>
          <w:spacing w:val="-2"/>
        </w:rPr>
        <w:t>List each vendor)</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strike/>
          <w:spacing w:val="-2"/>
        </w:rPr>
      </w:pPr>
      <w:r w:rsidRPr="001E603E">
        <w:rPr>
          <w:strike/>
          <w:spacing w:val="-2"/>
        </w:rPr>
        <w:t xml:space="preserve">   ______________________________________</w:t>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strike/>
          <w:spacing w:val="-2"/>
        </w:rPr>
      </w:pPr>
      <w:r w:rsidRPr="001E603E">
        <w:rPr>
          <w:strike/>
          <w:spacing w:val="-2"/>
        </w:rPr>
        <w:t xml:space="preserve">   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strike/>
          <w:spacing w:val="-2"/>
        </w:rPr>
      </w:pPr>
      <w:r w:rsidRPr="001E603E">
        <w:rPr>
          <w:strike/>
          <w:spacing w:val="-2"/>
        </w:rPr>
        <w:t xml:space="preserve">   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strike/>
          <w:spacing w:val="-2"/>
        </w:rPr>
      </w:pPr>
      <w:r w:rsidRPr="001E603E">
        <w:rPr>
          <w:strike/>
          <w:spacing w:val="-2"/>
        </w:rPr>
        <w:t xml:space="preserve">   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637"/>
          <w:tab w:val="left" w:pos="8920"/>
        </w:tabs>
        <w:suppressAutoHyphens/>
        <w:spacing w:line="240" w:lineRule="exact"/>
        <w:jc w:val="both"/>
        <w:rPr>
          <w:strike/>
          <w:spacing w:val="-2"/>
        </w:rPr>
      </w:pPr>
      <w:r w:rsidRPr="001E603E">
        <w:rPr>
          <w:strike/>
          <w:spacing w:val="-2"/>
        </w:rPr>
        <w:t xml:space="preserve">   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 xml:space="preserve">           TOTAL CONTRACTUAL SERVICES</w:t>
      </w:r>
      <w:r w:rsidRPr="001E603E">
        <w:rPr>
          <w:strike/>
          <w:spacing w:val="-2"/>
        </w:rPr>
        <w:tab/>
      </w:r>
      <w:r w:rsidRPr="001E603E">
        <w:rPr>
          <w:strike/>
          <w:spacing w:val="-2"/>
        </w:rPr>
        <w:tab/>
        <w:t>$</w:t>
      </w:r>
      <w:r w:rsidRPr="001E603E">
        <w:rPr>
          <w:strike/>
          <w:spacing w:val="-2"/>
        </w:rPr>
        <w:tab/>
      </w:r>
      <w:r w:rsidRPr="001E603E">
        <w:rPr>
          <w:strike/>
          <w:spacing w:val="-2"/>
          <w:u w:val="double"/>
        </w:rPr>
        <w:t>_____________</w:t>
      </w:r>
      <w:r w:rsidRPr="001E603E">
        <w:rPr>
          <w:strike/>
          <w:spacing w:val="-2"/>
        </w:rPr>
        <w:tab/>
      </w:r>
      <w:r w:rsidRPr="001E603E">
        <w:rPr>
          <w:strike/>
          <w:spacing w:val="-2"/>
        </w:rPr>
        <w:tab/>
        <w:t>$</w:t>
      </w:r>
      <w:r w:rsidRPr="001E603E">
        <w:rPr>
          <w:strike/>
          <w:spacing w:val="-2"/>
        </w:rPr>
        <w:tab/>
      </w:r>
      <w:r w:rsidRPr="001E603E">
        <w:rPr>
          <w:strike/>
          <w:spacing w:val="-2"/>
          <w:u w:val="double"/>
        </w:rPr>
        <w:t>_____________</w:t>
      </w:r>
      <w:r w:rsidRPr="001E603E">
        <w:rPr>
          <w:strike/>
          <w:spacing w:val="-2"/>
        </w:rPr>
        <w:tab/>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C. LIBRARY MATERIALS</w:t>
      </w:r>
      <w:r w:rsidRPr="001E603E">
        <w:rPr>
          <w:strike/>
          <w:spacing w:val="-2"/>
        </w:rPr>
        <w:tab/>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D. SUPPLIES</w:t>
      </w:r>
      <w:r w:rsidRPr="001E603E">
        <w:rPr>
          <w:strike/>
          <w:spacing w:val="-2"/>
        </w:rPr>
        <w:tab/>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E. TRAVEL</w:t>
      </w:r>
      <w:r w:rsidRPr="001E603E">
        <w:rPr>
          <w:strike/>
          <w:spacing w:val="-2"/>
        </w:rPr>
        <w:tab/>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F. EQUIPMENT</w:t>
      </w:r>
      <w:r w:rsidRPr="001E603E">
        <w:rPr>
          <w:strike/>
          <w:spacing w:val="-2"/>
        </w:rPr>
        <w:tab/>
      </w:r>
      <w:r w:rsidRPr="001E603E">
        <w:rPr>
          <w:strike/>
          <w:spacing w:val="-2"/>
        </w:rPr>
        <w:tab/>
        <w:t>$</w:t>
      </w:r>
      <w:r w:rsidRPr="001E603E">
        <w:rPr>
          <w:strike/>
          <w:spacing w:val="-2"/>
        </w:rPr>
        <w:tab/>
        <w:t>_____________</w:t>
      </w:r>
      <w:r w:rsidRPr="001E603E">
        <w:rPr>
          <w:strike/>
          <w:spacing w:val="-2"/>
        </w:rPr>
        <w:tab/>
      </w:r>
      <w:r w:rsidRPr="001E603E">
        <w:rPr>
          <w:strike/>
          <w:spacing w:val="-2"/>
        </w:rPr>
        <w:tab/>
        <w:t>$</w:t>
      </w:r>
      <w:r w:rsidRPr="001E603E">
        <w:rPr>
          <w:strike/>
          <w:spacing w:val="-2"/>
        </w:rPr>
        <w:tab/>
        <w:t>_____________</w:t>
      </w:r>
    </w:p>
    <w:p w:rsidR="00EA4E1A" w:rsidRPr="001E603E" w:rsidRDefault="00EA4E1A" w:rsidP="00696BB9">
      <w:pPr>
        <w:tabs>
          <w:tab w:val="left" w:pos="-720"/>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 xml:space="preserve">G. </w:t>
      </w:r>
      <w:proofErr w:type="gramStart"/>
      <w:r w:rsidRPr="001E603E">
        <w:rPr>
          <w:strike/>
          <w:spacing w:val="-2"/>
        </w:rPr>
        <w:t>OTHER  (</w:t>
      </w:r>
      <w:proofErr w:type="gramEnd"/>
      <w:r w:rsidRPr="001E603E">
        <w:rPr>
          <w:strike/>
          <w:spacing w:val="-2"/>
        </w:rPr>
        <w:t>Specify)</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_______________________________________</w:t>
      </w:r>
      <w:r w:rsidRPr="001E603E">
        <w:rPr>
          <w:strike/>
          <w:spacing w:val="-2"/>
        </w:rPr>
        <w:tab/>
        <w:t>$</w:t>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pPr>
        <w:tabs>
          <w:tab w:val="left" w:pos="-720"/>
          <w:tab w:val="left" w:pos="4531"/>
          <w:tab w:val="left" w:pos="4743"/>
          <w:tab w:val="left" w:pos="6301"/>
          <w:tab w:val="left" w:pos="6655"/>
          <w:tab w:val="left" w:pos="6867"/>
          <w:tab w:val="left" w:pos="8425"/>
          <w:tab w:val="left" w:pos="8708"/>
          <w:tab w:val="left" w:pos="8920"/>
        </w:tabs>
        <w:suppressAutoHyphens/>
        <w:spacing w:line="240" w:lineRule="exact"/>
        <w:jc w:val="both"/>
        <w:rPr>
          <w:strike/>
          <w:spacing w:val="-2"/>
        </w:rPr>
      </w:pPr>
      <w:r w:rsidRPr="001E603E">
        <w:rPr>
          <w:strike/>
          <w:spacing w:val="-2"/>
        </w:rPr>
        <w:t xml:space="preserve">   _______________________________________</w:t>
      </w:r>
      <w:r w:rsidRPr="001E603E">
        <w:rPr>
          <w:strike/>
          <w:spacing w:val="-2"/>
        </w:rPr>
        <w:tab/>
      </w:r>
      <w:r w:rsidRPr="001E603E">
        <w:rPr>
          <w:strike/>
          <w:spacing w:val="-2"/>
        </w:rPr>
        <w:tab/>
        <w:t>_____________</w:t>
      </w:r>
      <w:r w:rsidRPr="001E603E">
        <w:rPr>
          <w:strike/>
          <w:spacing w:val="-2"/>
        </w:rPr>
        <w:tab/>
      </w:r>
      <w:r w:rsidRPr="001E603E">
        <w:rPr>
          <w:strike/>
          <w:spacing w:val="-2"/>
        </w:rPr>
        <w:tab/>
      </w:r>
      <w:r w:rsidRPr="001E603E">
        <w:rPr>
          <w:strike/>
          <w:spacing w:val="-2"/>
        </w:rPr>
        <w:tab/>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strike/>
          <w:spacing w:val="-2"/>
        </w:rPr>
      </w:pPr>
      <w:r w:rsidRPr="001E603E">
        <w:rPr>
          <w:strike/>
          <w:spacing w:val="-2"/>
        </w:rPr>
        <w:t xml:space="preserve">           TOTAL OTHER</w:t>
      </w:r>
      <w:r w:rsidRPr="001E603E">
        <w:rPr>
          <w:strike/>
          <w:spacing w:val="-2"/>
        </w:rPr>
        <w:tab/>
      </w:r>
      <w:r w:rsidRPr="001E603E">
        <w:rPr>
          <w:strike/>
          <w:spacing w:val="-2"/>
        </w:rPr>
        <w:tab/>
        <w:t>$</w:t>
      </w:r>
      <w:r w:rsidRPr="001E603E">
        <w:rPr>
          <w:strike/>
          <w:spacing w:val="-2"/>
        </w:rPr>
        <w:tab/>
      </w:r>
      <w:r w:rsidRPr="001E603E">
        <w:rPr>
          <w:strike/>
          <w:spacing w:val="-2"/>
          <w:u w:val="double"/>
        </w:rPr>
        <w:t>______________</w:t>
      </w:r>
      <w:r w:rsidRPr="001E603E">
        <w:rPr>
          <w:strike/>
          <w:spacing w:val="-2"/>
        </w:rPr>
        <w:tab/>
      </w:r>
      <w:r w:rsidRPr="001E603E">
        <w:rPr>
          <w:strike/>
          <w:spacing w:val="-2"/>
        </w:rPr>
        <w:tab/>
        <w:t>$</w:t>
      </w:r>
      <w:r w:rsidRPr="001E603E">
        <w:rPr>
          <w:strike/>
          <w:spacing w:val="-2"/>
        </w:rPr>
        <w:tab/>
      </w:r>
      <w:r w:rsidRPr="001E603E">
        <w:rPr>
          <w:strike/>
          <w:spacing w:val="-2"/>
          <w:u w:val="double"/>
        </w:rPr>
        <w:t>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strike/>
          <w:spacing w:val="-2"/>
        </w:rPr>
      </w:pPr>
      <w:r w:rsidRPr="001E603E">
        <w:rPr>
          <w:b/>
          <w:strike/>
          <w:spacing w:val="-2"/>
        </w:rPr>
        <w:t>H. TOTAL A</w:t>
      </w:r>
      <w:r w:rsidRPr="001E603E">
        <w:rPr>
          <w:b/>
          <w:strike/>
          <w:spacing w:val="-2"/>
        </w:rPr>
        <w:noBreakHyphen/>
        <w:t>G</w:t>
      </w:r>
      <w:r w:rsidRPr="001E603E">
        <w:rPr>
          <w:b/>
          <w:strike/>
          <w:spacing w:val="-2"/>
        </w:rPr>
        <w:tab/>
      </w:r>
      <w:r w:rsidRPr="001E603E">
        <w:rPr>
          <w:b/>
          <w:strike/>
          <w:spacing w:val="-2"/>
        </w:rPr>
        <w:tab/>
        <w:t>$</w:t>
      </w:r>
      <w:r w:rsidRPr="001E603E">
        <w:rPr>
          <w:b/>
          <w:strike/>
          <w:spacing w:val="-2"/>
        </w:rPr>
        <w:tab/>
      </w:r>
      <w:r w:rsidRPr="001E603E">
        <w:rPr>
          <w:b/>
          <w:strike/>
          <w:spacing w:val="-2"/>
          <w:u w:val="double"/>
        </w:rPr>
        <w:t>______________</w:t>
      </w:r>
      <w:r w:rsidRPr="001E603E">
        <w:rPr>
          <w:b/>
          <w:strike/>
          <w:spacing w:val="-2"/>
        </w:rPr>
        <w:tab/>
      </w:r>
      <w:r w:rsidRPr="001E603E">
        <w:rPr>
          <w:b/>
          <w:strike/>
          <w:spacing w:val="-2"/>
        </w:rPr>
        <w:tab/>
      </w:r>
      <w:r w:rsidRPr="001E603E">
        <w:rPr>
          <w:b/>
          <w:strike/>
          <w:spacing w:val="-2"/>
          <w:u w:val="double"/>
        </w:rPr>
        <w:t xml:space="preserve">_____________   </w:t>
      </w:r>
      <w:r w:rsidRPr="001E603E">
        <w:rPr>
          <w:b/>
          <w:strike/>
          <w:spacing w:val="-2"/>
        </w:rPr>
        <w:t xml:space="preserve"> $</w:t>
      </w:r>
      <w:r w:rsidRPr="001E603E">
        <w:rPr>
          <w:b/>
          <w:strike/>
          <w:spacing w:val="-2"/>
          <w:u w:val="double"/>
        </w:rPr>
        <w:t>_______________</w:t>
      </w:r>
    </w:p>
    <w:p w:rsidR="00EA4E1A"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strike/>
          <w:spacing w:val="-2"/>
        </w:rPr>
      </w:pPr>
      <w:r w:rsidRPr="001E603E">
        <w:rPr>
          <w:b/>
          <w:strike/>
          <w:spacing w:val="-2"/>
        </w:rPr>
        <w:t>Submit amounts listed below along with this report.</w:t>
      </w:r>
    </w:p>
    <w:p w:rsidR="00B62AA7" w:rsidRPr="001E603E" w:rsidRDefault="00EA4E1A"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I. UNEXPENDED LSTA FUNDS TO BE REFUNDED </w:t>
      </w:r>
      <w:proofErr w:type="gramStart"/>
      <w:r w:rsidRPr="001E603E">
        <w:rPr>
          <w:b/>
          <w:strike/>
          <w:spacing w:val="-2"/>
        </w:rPr>
        <w:t>$  _</w:t>
      </w:r>
      <w:proofErr w:type="gramEnd"/>
      <w:r w:rsidRPr="001E603E">
        <w:rPr>
          <w:b/>
          <w:strike/>
          <w:spacing w:val="-2"/>
        </w:rPr>
        <w:t>___________________</w:t>
      </w:r>
    </w:p>
    <w:p w:rsidR="00EA4E1A" w:rsidRPr="001E603E" w:rsidRDefault="00B62AA7" w:rsidP="00696BB9">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b/>
          <w:strike/>
          <w:spacing w:val="-2"/>
        </w:rPr>
      </w:pPr>
      <w:r w:rsidRPr="001E603E">
        <w:rPr>
          <w:b/>
          <w:strike/>
          <w:spacing w:val="-2"/>
        </w:rPr>
        <w:t xml:space="preserve">J. </w:t>
      </w:r>
      <w:r w:rsidR="00EA4E1A" w:rsidRPr="001E603E">
        <w:rPr>
          <w:b/>
          <w:strike/>
          <w:spacing w:val="-2"/>
          <w:u w:val="single"/>
        </w:rPr>
        <w:t>TOTAL</w:t>
      </w:r>
      <w:r w:rsidR="00EA4E1A" w:rsidRPr="001E603E">
        <w:rPr>
          <w:b/>
          <w:strike/>
          <w:spacing w:val="-2"/>
        </w:rPr>
        <w:t xml:space="preserve"> INTEREST EARNED DURING THE </w:t>
      </w:r>
      <w:proofErr w:type="gramStart"/>
      <w:r w:rsidR="00EA4E1A" w:rsidRPr="001E603E">
        <w:rPr>
          <w:b/>
          <w:strike/>
          <w:spacing w:val="-2"/>
        </w:rPr>
        <w:t>PROJECT  $</w:t>
      </w:r>
      <w:proofErr w:type="gramEnd"/>
      <w:r w:rsidR="00EA4E1A" w:rsidRPr="001E603E">
        <w:rPr>
          <w:b/>
          <w:strike/>
          <w:spacing w:val="-2"/>
        </w:rPr>
        <w:t xml:space="preserve">  _______________</w:t>
      </w:r>
    </w:p>
    <w:p w:rsidR="00B62AA7" w:rsidRPr="001E603E" w:rsidRDefault="00B62AA7" w:rsidP="00B62AA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p>
    <w:p w:rsidR="00B62AA7" w:rsidRPr="001E603E" w:rsidRDefault="00B62AA7" w:rsidP="00B62AA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sectPr w:rsidR="00B62AA7" w:rsidRPr="001E603E" w:rsidSect="00CC08EF">
          <w:pgSz w:w="12240" w:h="15840" w:code="1"/>
          <w:pgMar w:top="576" w:right="576" w:bottom="576" w:left="576" w:header="720" w:footer="360" w:gutter="0"/>
          <w:cols w:space="720"/>
          <w:noEndnote/>
        </w:sectPr>
      </w:pPr>
    </w:p>
    <w:p w:rsidR="00B62AA7" w:rsidRPr="001E603E" w:rsidRDefault="00B62AA7" w:rsidP="00B62AA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line="240" w:lineRule="exact"/>
        <w:jc w:val="both"/>
        <w:rPr>
          <w:b/>
          <w:strike/>
          <w:spacing w:val="-2"/>
        </w:rPr>
      </w:pPr>
    </w:p>
    <w:tbl>
      <w:tblPr>
        <w:tblW w:w="0" w:type="auto"/>
        <w:tblInd w:w="120" w:type="dxa"/>
        <w:tblLayout w:type="fixed"/>
        <w:tblCellMar>
          <w:left w:w="120" w:type="dxa"/>
          <w:right w:w="120" w:type="dxa"/>
        </w:tblCellMar>
        <w:tblLook w:val="0000"/>
      </w:tblPr>
      <w:tblGrid>
        <w:gridCol w:w="2869"/>
        <w:gridCol w:w="1443"/>
        <w:gridCol w:w="1443"/>
        <w:gridCol w:w="1665"/>
        <w:gridCol w:w="1443"/>
        <w:gridCol w:w="1443"/>
        <w:gridCol w:w="1443"/>
        <w:gridCol w:w="2869"/>
      </w:tblGrid>
      <w:tr w:rsidR="00EA4E1A" w:rsidRPr="001E603E" w:rsidTr="00342956">
        <w:tc>
          <w:tcPr>
            <w:tcW w:w="14618" w:type="dxa"/>
            <w:gridSpan w:val="8"/>
            <w:tcBorders>
              <w:top w:val="single" w:sz="6" w:space="0" w:color="auto"/>
              <w:left w:val="single" w:sz="6" w:space="0" w:color="auto"/>
              <w:right w:val="single" w:sz="6" w:space="0" w:color="auto"/>
            </w:tcBorders>
          </w:tcPr>
          <w:p w:rsidR="00BF2A1A" w:rsidRDefault="00EA4E1A" w:rsidP="004A52C1">
            <w:pPr>
              <w:pStyle w:val="Heading3"/>
              <w:jc w:val="right"/>
              <w:rPr>
                <w:rFonts w:ascii="Times New Roman" w:hAnsi="Times New Roman"/>
                <w:strike/>
                <w:sz w:val="24"/>
                <w:szCs w:val="24"/>
              </w:rPr>
            </w:pPr>
            <w:r w:rsidRPr="001E603E">
              <w:rPr>
                <w:rFonts w:ascii="Times New Roman" w:hAnsi="Times New Roman"/>
                <w:strike/>
                <w:sz w:val="24"/>
                <w:szCs w:val="24"/>
              </w:rPr>
              <w:t>Library/Organization __________________________________________</w:t>
            </w:r>
          </w:p>
          <w:p w:rsidR="00BF2A1A" w:rsidRDefault="00EA4E1A" w:rsidP="004A52C1">
            <w:pPr>
              <w:pStyle w:val="Heading3"/>
              <w:jc w:val="right"/>
              <w:rPr>
                <w:rFonts w:ascii="Times New Roman" w:hAnsi="Times New Roman"/>
                <w:strike/>
                <w:sz w:val="24"/>
                <w:szCs w:val="24"/>
              </w:rPr>
            </w:pPr>
            <w:r w:rsidRPr="001E603E">
              <w:rPr>
                <w:rFonts w:ascii="Times New Roman" w:hAnsi="Times New Roman"/>
                <w:strike/>
                <w:sz w:val="24"/>
                <w:szCs w:val="24"/>
              </w:rPr>
              <w:t>Project I.D. Number __________________________________________</w:t>
            </w:r>
          </w:p>
          <w:p w:rsidR="00BF2A1A" w:rsidRDefault="00EA4E1A" w:rsidP="004A52C1">
            <w:pPr>
              <w:pStyle w:val="Heading3"/>
              <w:rPr>
                <w:rFonts w:ascii="Arial" w:hAnsi="Arial" w:cs="Arial"/>
                <w:strike/>
              </w:rPr>
            </w:pPr>
            <w:r w:rsidRPr="001E603E">
              <w:rPr>
                <w:rFonts w:ascii="Arial" w:hAnsi="Arial" w:cs="Arial"/>
                <w:b/>
                <w:strike/>
              </w:rPr>
              <w:t>III.</w:t>
            </w:r>
            <w:r w:rsidRPr="001E603E">
              <w:rPr>
                <w:rFonts w:ascii="Arial" w:hAnsi="Arial" w:cs="Arial"/>
                <w:b/>
                <w:strike/>
              </w:rPr>
              <w:tab/>
              <w:t>EQUIPMENT INVENTORY</w:t>
            </w:r>
          </w:p>
          <w:p w:rsidR="00BF2A1A" w:rsidRDefault="00EA4E1A" w:rsidP="004A52C1">
            <w:pPr>
              <w:pStyle w:val="Heading3"/>
              <w:spacing w:before="240"/>
              <w:ind w:left="690"/>
              <w:rPr>
                <w:rFonts w:ascii="Times New Roman" w:hAnsi="Times New Roman"/>
                <w:strike/>
                <w:sz w:val="24"/>
                <w:szCs w:val="24"/>
              </w:rPr>
            </w:pPr>
            <w:r w:rsidRPr="001E603E">
              <w:rPr>
                <w:rFonts w:ascii="Times New Roman" w:hAnsi="Times New Roman"/>
                <w:strike/>
                <w:sz w:val="24"/>
                <w:szCs w:val="24"/>
              </w:rPr>
              <w:t>An inventory of equipment purchased as a part of an LSTA-funded project must be maintained at the state and local level.  Any changes in the status of the equipment (i.e., changes in location or use) must be reported to the State Library.  List, separately, each item purchased for the project during the project period ending September 30 using local, LSTA or a combination of funds.  Include only equipment with an acquisition cost of more than $1,000 and a useful life of more than one year.</w:t>
            </w:r>
          </w:p>
          <w:p w:rsidR="00BF2A1A" w:rsidRDefault="00EA4E1A" w:rsidP="004A52C1">
            <w:pPr>
              <w:pStyle w:val="Heading3"/>
              <w:rPr>
                <w:rFonts w:ascii="Times New Roman" w:hAnsi="Times New Roman"/>
                <w:strike/>
              </w:rPr>
            </w:pPr>
            <w:r w:rsidRPr="001E603E">
              <w:rPr>
                <w:rFonts w:ascii="Times New Roman" w:hAnsi="Times New Roman"/>
                <w:strike/>
              </w:rPr>
              <w:t xml:space="preserve"> </w:t>
            </w:r>
          </w:p>
        </w:tc>
      </w:tr>
      <w:tr w:rsidR="00EA4E1A" w:rsidRPr="001E603E" w:rsidTr="00342956">
        <w:tc>
          <w:tcPr>
            <w:tcW w:w="2869" w:type="dxa"/>
            <w:tcBorders>
              <w:top w:val="single" w:sz="6" w:space="0" w:color="auto"/>
              <w:left w:val="single" w:sz="6" w:space="0" w:color="auto"/>
            </w:tcBorders>
          </w:tcPr>
          <w:p w:rsidR="00EA4E1A" w:rsidRPr="001E603E" w:rsidRDefault="00EA4E1A" w:rsidP="00696BB9">
            <w:pPr>
              <w:tabs>
                <w:tab w:val="left" w:pos="-720"/>
                <w:tab w:val="left" w:pos="561"/>
                <w:tab w:val="left" w:pos="6768"/>
                <w:tab w:val="right" w:pos="14320"/>
              </w:tabs>
              <w:suppressAutoHyphens/>
              <w:spacing w:before="360" w:after="54"/>
              <w:rPr>
                <w:strike/>
                <w:spacing w:val="-2"/>
                <w:sz w:val="24"/>
                <w:szCs w:val="24"/>
              </w:rPr>
            </w:pPr>
            <w:r w:rsidRPr="001E603E">
              <w:rPr>
                <w:strike/>
                <w:spacing w:val="-2"/>
                <w:sz w:val="24"/>
                <w:szCs w:val="24"/>
              </w:rPr>
              <w:t>Item/Description</w:t>
            </w:r>
          </w:p>
        </w:tc>
        <w:tc>
          <w:tcPr>
            <w:tcW w:w="1443" w:type="dxa"/>
            <w:tcBorders>
              <w:top w:val="single" w:sz="6" w:space="0" w:color="auto"/>
              <w:left w:val="single" w:sz="6" w:space="0" w:color="auto"/>
            </w:tcBorders>
          </w:tcPr>
          <w:p w:rsidR="00EA4E1A" w:rsidRPr="001E603E" w:rsidRDefault="00EA4E1A">
            <w:pPr>
              <w:tabs>
                <w:tab w:val="left" w:pos="-720"/>
                <w:tab w:val="left" w:pos="561"/>
                <w:tab w:val="left" w:pos="6768"/>
                <w:tab w:val="right" w:pos="14320"/>
              </w:tabs>
              <w:suppressAutoHyphens/>
              <w:spacing w:before="90"/>
              <w:rPr>
                <w:strike/>
                <w:spacing w:val="-2"/>
                <w:sz w:val="24"/>
                <w:szCs w:val="24"/>
              </w:rPr>
            </w:pPr>
            <w:r w:rsidRPr="001E603E">
              <w:rPr>
                <w:strike/>
                <w:spacing w:val="-2"/>
                <w:sz w:val="24"/>
                <w:szCs w:val="24"/>
              </w:rPr>
              <w:t>Date</w:t>
            </w:r>
          </w:p>
          <w:p w:rsidR="00EA4E1A" w:rsidRPr="001E603E" w:rsidRDefault="00EA4E1A">
            <w:pPr>
              <w:tabs>
                <w:tab w:val="left" w:pos="-720"/>
                <w:tab w:val="left" w:pos="561"/>
                <w:tab w:val="left" w:pos="6768"/>
                <w:tab w:val="right" w:pos="14320"/>
              </w:tabs>
              <w:suppressAutoHyphens/>
              <w:spacing w:after="54"/>
              <w:rPr>
                <w:strike/>
                <w:spacing w:val="-2"/>
                <w:sz w:val="24"/>
                <w:szCs w:val="24"/>
              </w:rPr>
            </w:pPr>
            <w:r w:rsidRPr="001E603E">
              <w:rPr>
                <w:strike/>
                <w:spacing w:val="-2"/>
                <w:sz w:val="24"/>
                <w:szCs w:val="24"/>
              </w:rPr>
              <w:t>Received</w:t>
            </w:r>
          </w:p>
        </w:tc>
        <w:tc>
          <w:tcPr>
            <w:tcW w:w="1443" w:type="dxa"/>
            <w:tcBorders>
              <w:top w:val="single" w:sz="6" w:space="0" w:color="auto"/>
              <w:left w:val="single" w:sz="6" w:space="0" w:color="auto"/>
            </w:tcBorders>
          </w:tcPr>
          <w:p w:rsidR="00EA4E1A" w:rsidRPr="001E603E" w:rsidRDefault="00EA4E1A" w:rsidP="00696BB9">
            <w:pPr>
              <w:tabs>
                <w:tab w:val="left" w:pos="-720"/>
                <w:tab w:val="left" w:pos="561"/>
                <w:tab w:val="left" w:pos="6768"/>
                <w:tab w:val="right" w:pos="14320"/>
              </w:tabs>
              <w:suppressAutoHyphens/>
              <w:spacing w:before="360" w:after="54"/>
              <w:rPr>
                <w:strike/>
                <w:spacing w:val="-2"/>
                <w:sz w:val="24"/>
                <w:szCs w:val="24"/>
              </w:rPr>
            </w:pPr>
            <w:r w:rsidRPr="001E603E">
              <w:rPr>
                <w:strike/>
                <w:spacing w:val="-2"/>
                <w:sz w:val="24"/>
                <w:szCs w:val="24"/>
              </w:rPr>
              <w:t>Total Cost</w:t>
            </w:r>
          </w:p>
        </w:tc>
        <w:tc>
          <w:tcPr>
            <w:tcW w:w="1665" w:type="dxa"/>
            <w:tcBorders>
              <w:top w:val="single" w:sz="6" w:space="0" w:color="auto"/>
              <w:left w:val="single" w:sz="6" w:space="0" w:color="auto"/>
            </w:tcBorders>
          </w:tcPr>
          <w:p w:rsidR="00EA4E1A" w:rsidRPr="001E603E" w:rsidRDefault="00EA4E1A" w:rsidP="00696BB9">
            <w:pPr>
              <w:tabs>
                <w:tab w:val="left" w:pos="-720"/>
                <w:tab w:val="left" w:pos="561"/>
                <w:tab w:val="left" w:pos="6768"/>
                <w:tab w:val="right" w:pos="14320"/>
              </w:tabs>
              <w:suppressAutoHyphens/>
              <w:spacing w:before="360" w:after="54"/>
              <w:rPr>
                <w:strike/>
                <w:spacing w:val="-2"/>
                <w:sz w:val="24"/>
                <w:szCs w:val="24"/>
              </w:rPr>
            </w:pPr>
            <w:r w:rsidRPr="001E603E">
              <w:rPr>
                <w:strike/>
                <w:spacing w:val="-2"/>
                <w:sz w:val="24"/>
                <w:szCs w:val="24"/>
              </w:rPr>
              <w:t>Local $ Spent</w:t>
            </w:r>
          </w:p>
        </w:tc>
        <w:tc>
          <w:tcPr>
            <w:tcW w:w="1443" w:type="dxa"/>
            <w:tcBorders>
              <w:top w:val="single" w:sz="6" w:space="0" w:color="auto"/>
              <w:left w:val="single" w:sz="6" w:space="0" w:color="auto"/>
            </w:tcBorders>
          </w:tcPr>
          <w:p w:rsidR="00EA4E1A" w:rsidRPr="001E603E" w:rsidRDefault="00EA4E1A">
            <w:pPr>
              <w:tabs>
                <w:tab w:val="left" w:pos="-720"/>
                <w:tab w:val="left" w:pos="561"/>
                <w:tab w:val="left" w:pos="6768"/>
                <w:tab w:val="right" w:pos="14320"/>
              </w:tabs>
              <w:suppressAutoHyphens/>
              <w:spacing w:before="90"/>
              <w:rPr>
                <w:strike/>
                <w:spacing w:val="-2"/>
                <w:sz w:val="24"/>
                <w:szCs w:val="24"/>
              </w:rPr>
            </w:pPr>
            <w:r w:rsidRPr="001E603E">
              <w:rPr>
                <w:strike/>
                <w:spacing w:val="-2"/>
                <w:sz w:val="24"/>
                <w:szCs w:val="24"/>
              </w:rPr>
              <w:t xml:space="preserve">LSTA $ </w:t>
            </w:r>
          </w:p>
          <w:p w:rsidR="00EA4E1A" w:rsidRPr="001E603E" w:rsidRDefault="00EA4E1A">
            <w:pPr>
              <w:tabs>
                <w:tab w:val="left" w:pos="-720"/>
                <w:tab w:val="left" w:pos="561"/>
                <w:tab w:val="left" w:pos="6768"/>
                <w:tab w:val="right" w:pos="14320"/>
              </w:tabs>
              <w:suppressAutoHyphens/>
              <w:spacing w:after="54"/>
              <w:rPr>
                <w:strike/>
                <w:spacing w:val="-2"/>
                <w:sz w:val="24"/>
                <w:szCs w:val="24"/>
              </w:rPr>
            </w:pPr>
            <w:r w:rsidRPr="001E603E">
              <w:rPr>
                <w:strike/>
                <w:spacing w:val="-2"/>
                <w:sz w:val="24"/>
                <w:szCs w:val="24"/>
              </w:rPr>
              <w:t>Spent</w:t>
            </w:r>
          </w:p>
        </w:tc>
        <w:tc>
          <w:tcPr>
            <w:tcW w:w="1443" w:type="dxa"/>
            <w:tcBorders>
              <w:top w:val="single" w:sz="6" w:space="0" w:color="auto"/>
              <w:left w:val="single" w:sz="6" w:space="0" w:color="auto"/>
            </w:tcBorders>
          </w:tcPr>
          <w:p w:rsidR="00EA4E1A" w:rsidRPr="001E603E" w:rsidRDefault="00EA4E1A">
            <w:pPr>
              <w:tabs>
                <w:tab w:val="left" w:pos="-720"/>
                <w:tab w:val="left" w:pos="561"/>
                <w:tab w:val="left" w:pos="6768"/>
                <w:tab w:val="right" w:pos="14320"/>
              </w:tabs>
              <w:suppressAutoHyphens/>
              <w:spacing w:before="90"/>
              <w:rPr>
                <w:strike/>
                <w:spacing w:val="-2"/>
                <w:sz w:val="24"/>
                <w:szCs w:val="24"/>
              </w:rPr>
            </w:pPr>
            <w:r w:rsidRPr="001E603E">
              <w:rPr>
                <w:strike/>
                <w:spacing w:val="-2"/>
                <w:sz w:val="24"/>
                <w:szCs w:val="24"/>
              </w:rPr>
              <w:t>Serial/</w:t>
            </w:r>
          </w:p>
          <w:p w:rsidR="00EA4E1A" w:rsidRPr="001E603E" w:rsidRDefault="00EA4E1A">
            <w:pPr>
              <w:tabs>
                <w:tab w:val="left" w:pos="-720"/>
                <w:tab w:val="left" w:pos="561"/>
                <w:tab w:val="left" w:pos="6768"/>
                <w:tab w:val="right" w:pos="14320"/>
              </w:tabs>
              <w:suppressAutoHyphens/>
              <w:spacing w:after="54"/>
              <w:rPr>
                <w:strike/>
                <w:spacing w:val="-2"/>
                <w:sz w:val="24"/>
                <w:szCs w:val="24"/>
              </w:rPr>
            </w:pPr>
            <w:r w:rsidRPr="001E603E">
              <w:rPr>
                <w:strike/>
                <w:spacing w:val="-2"/>
                <w:sz w:val="24"/>
                <w:szCs w:val="24"/>
              </w:rPr>
              <w:t>Model #</w:t>
            </w:r>
          </w:p>
        </w:tc>
        <w:tc>
          <w:tcPr>
            <w:tcW w:w="1443" w:type="dxa"/>
            <w:tcBorders>
              <w:top w:val="single" w:sz="6" w:space="0" w:color="auto"/>
              <w:left w:val="single" w:sz="6" w:space="0" w:color="auto"/>
            </w:tcBorders>
          </w:tcPr>
          <w:p w:rsidR="00EA4E1A" w:rsidRPr="001E603E" w:rsidRDefault="00EA4E1A" w:rsidP="00696BB9">
            <w:pPr>
              <w:tabs>
                <w:tab w:val="left" w:pos="-720"/>
                <w:tab w:val="left" w:pos="561"/>
                <w:tab w:val="left" w:pos="6768"/>
                <w:tab w:val="right" w:pos="14320"/>
              </w:tabs>
              <w:suppressAutoHyphens/>
              <w:spacing w:before="360" w:after="54"/>
              <w:rPr>
                <w:strike/>
                <w:spacing w:val="-2"/>
                <w:sz w:val="24"/>
                <w:szCs w:val="24"/>
              </w:rPr>
            </w:pPr>
            <w:r w:rsidRPr="001E603E">
              <w:rPr>
                <w:strike/>
                <w:spacing w:val="-2"/>
                <w:sz w:val="24"/>
                <w:szCs w:val="24"/>
              </w:rPr>
              <w:t>Local ID #</w:t>
            </w:r>
          </w:p>
        </w:tc>
        <w:tc>
          <w:tcPr>
            <w:tcW w:w="2869" w:type="dxa"/>
            <w:tcBorders>
              <w:top w:val="single" w:sz="6" w:space="0" w:color="auto"/>
              <w:left w:val="single" w:sz="6" w:space="0" w:color="auto"/>
              <w:right w:val="single" w:sz="6" w:space="0" w:color="auto"/>
            </w:tcBorders>
          </w:tcPr>
          <w:p w:rsidR="00EA4E1A" w:rsidRPr="001E603E" w:rsidRDefault="00EA4E1A" w:rsidP="00696BB9">
            <w:pPr>
              <w:tabs>
                <w:tab w:val="left" w:pos="-720"/>
                <w:tab w:val="left" w:pos="561"/>
                <w:tab w:val="left" w:pos="6768"/>
                <w:tab w:val="right" w:pos="14320"/>
              </w:tabs>
              <w:suppressAutoHyphens/>
              <w:spacing w:before="360" w:after="54"/>
              <w:rPr>
                <w:strike/>
                <w:spacing w:val="-2"/>
                <w:sz w:val="24"/>
                <w:szCs w:val="24"/>
              </w:rPr>
            </w:pPr>
            <w:r w:rsidRPr="001E603E">
              <w:rPr>
                <w:strike/>
                <w:spacing w:val="-2"/>
                <w:sz w:val="24"/>
                <w:szCs w:val="24"/>
              </w:rPr>
              <w:t>Location and Use</w:t>
            </w:r>
          </w:p>
        </w:tc>
      </w:tr>
      <w:tr w:rsidR="00EA4E1A" w:rsidRPr="001E603E" w:rsidTr="00342956">
        <w:tc>
          <w:tcPr>
            <w:tcW w:w="2869" w:type="dxa"/>
            <w:tcBorders>
              <w:top w:val="single" w:sz="6" w:space="0" w:color="auto"/>
              <w:left w:val="single" w:sz="6" w:space="0" w:color="auto"/>
              <w:bottom w:val="single" w:sz="6" w:space="0" w:color="auto"/>
            </w:tcBorders>
          </w:tcPr>
          <w:p w:rsidR="00EA4E1A" w:rsidRPr="001E603E" w:rsidRDefault="00EA4E1A" w:rsidP="00696BB9">
            <w:pPr>
              <w:tabs>
                <w:tab w:val="left" w:pos="-720"/>
                <w:tab w:val="left" w:pos="561"/>
                <w:tab w:val="left" w:pos="6768"/>
                <w:tab w:val="right" w:pos="14320"/>
              </w:tabs>
              <w:suppressAutoHyphens/>
              <w:spacing w:after="6600" w:line="120" w:lineRule="auto"/>
              <w:rPr>
                <w:rFonts w:ascii="Times New Roman (PCL6)" w:hAnsi="Times New Roman (PCL6)"/>
                <w:strike/>
                <w:spacing w:val="-2"/>
              </w:rPr>
            </w:pPr>
          </w:p>
        </w:tc>
        <w:tc>
          <w:tcPr>
            <w:tcW w:w="1443" w:type="dxa"/>
            <w:tcBorders>
              <w:top w:val="single" w:sz="6" w:space="0" w:color="auto"/>
              <w:left w:val="single" w:sz="6" w:space="0" w:color="auto"/>
              <w:bottom w:val="single" w:sz="6" w:space="0" w:color="auto"/>
            </w:tcBorders>
          </w:tcPr>
          <w:p w:rsidR="00EA4E1A" w:rsidRPr="001E603E" w:rsidRDefault="00EA4E1A">
            <w:pPr>
              <w:tabs>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1443" w:type="dxa"/>
            <w:tcBorders>
              <w:top w:val="single" w:sz="6" w:space="0" w:color="auto"/>
              <w:left w:val="single" w:sz="6" w:space="0" w:color="auto"/>
              <w:bottom w:val="single" w:sz="6" w:space="0" w:color="auto"/>
            </w:tcBorders>
          </w:tcPr>
          <w:p w:rsidR="00EA4E1A" w:rsidRPr="001E603E" w:rsidRDefault="00EA4E1A">
            <w:pPr>
              <w:tabs>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1665" w:type="dxa"/>
            <w:tcBorders>
              <w:top w:val="single" w:sz="6" w:space="0" w:color="auto"/>
              <w:left w:val="single" w:sz="6" w:space="0" w:color="auto"/>
              <w:bottom w:val="single" w:sz="6" w:space="0" w:color="auto"/>
            </w:tcBorders>
          </w:tcPr>
          <w:p w:rsidR="00EA4E1A" w:rsidRPr="001E603E" w:rsidRDefault="00EA4E1A">
            <w:pPr>
              <w:tabs>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1443" w:type="dxa"/>
            <w:tcBorders>
              <w:top w:val="single" w:sz="6" w:space="0" w:color="auto"/>
              <w:left w:val="single" w:sz="6" w:space="0" w:color="auto"/>
              <w:bottom w:val="single" w:sz="6" w:space="0" w:color="auto"/>
            </w:tcBorders>
          </w:tcPr>
          <w:p w:rsidR="00EA4E1A" w:rsidRPr="001E603E" w:rsidRDefault="00EA4E1A">
            <w:pPr>
              <w:pStyle w:val="Header"/>
              <w:widowControl/>
              <w:tabs>
                <w:tab w:val="clear" w:pos="4320"/>
                <w:tab w:val="clear" w:pos="8640"/>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1443" w:type="dxa"/>
            <w:tcBorders>
              <w:top w:val="single" w:sz="6" w:space="0" w:color="auto"/>
              <w:left w:val="single" w:sz="6" w:space="0" w:color="auto"/>
              <w:bottom w:val="single" w:sz="6" w:space="0" w:color="auto"/>
            </w:tcBorders>
          </w:tcPr>
          <w:p w:rsidR="00EA4E1A" w:rsidRPr="001E603E" w:rsidRDefault="00EA4E1A">
            <w:pPr>
              <w:tabs>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1443" w:type="dxa"/>
            <w:tcBorders>
              <w:top w:val="single" w:sz="6" w:space="0" w:color="auto"/>
              <w:left w:val="single" w:sz="6" w:space="0" w:color="auto"/>
              <w:bottom w:val="single" w:sz="6" w:space="0" w:color="auto"/>
            </w:tcBorders>
          </w:tcPr>
          <w:p w:rsidR="00EA4E1A" w:rsidRPr="001E603E" w:rsidRDefault="00EA4E1A">
            <w:pPr>
              <w:tabs>
                <w:tab w:val="left" w:pos="-720"/>
                <w:tab w:val="left" w:pos="561"/>
                <w:tab w:val="left" w:pos="6768"/>
                <w:tab w:val="right" w:pos="14320"/>
              </w:tabs>
              <w:suppressAutoHyphens/>
              <w:spacing w:before="90" w:after="54" w:line="120" w:lineRule="auto"/>
              <w:rPr>
                <w:rFonts w:ascii="Times New Roman (PCL6)" w:hAnsi="Times New Roman (PCL6)"/>
                <w:strike/>
                <w:spacing w:val="-2"/>
              </w:rPr>
            </w:pPr>
          </w:p>
        </w:tc>
        <w:tc>
          <w:tcPr>
            <w:tcW w:w="2869" w:type="dxa"/>
            <w:tcBorders>
              <w:top w:val="single" w:sz="6" w:space="0" w:color="auto"/>
              <w:left w:val="single" w:sz="6" w:space="0" w:color="auto"/>
              <w:bottom w:val="single" w:sz="6" w:space="0" w:color="auto"/>
              <w:right w:val="single" w:sz="6" w:space="0" w:color="auto"/>
            </w:tcBorders>
          </w:tcPr>
          <w:p w:rsidR="00EA4E1A" w:rsidRPr="001E603E" w:rsidRDefault="00EA4E1A">
            <w:pPr>
              <w:tabs>
                <w:tab w:val="left" w:pos="-720"/>
                <w:tab w:val="left" w:pos="561"/>
                <w:tab w:val="left" w:pos="6768"/>
                <w:tab w:val="right" w:pos="14320"/>
              </w:tabs>
              <w:suppressAutoHyphens/>
              <w:spacing w:before="90" w:line="120" w:lineRule="auto"/>
              <w:rPr>
                <w:rFonts w:ascii="Times New Roman (PCL6)" w:hAnsi="Times New Roman (PCL6)"/>
                <w:strike/>
                <w:spacing w:val="-2"/>
              </w:rPr>
            </w:pPr>
          </w:p>
          <w:p w:rsidR="00EA4E1A" w:rsidRPr="001E603E" w:rsidRDefault="00EA4E1A">
            <w:pPr>
              <w:tabs>
                <w:tab w:val="left" w:pos="-720"/>
                <w:tab w:val="left" w:pos="561"/>
                <w:tab w:val="left" w:pos="6768"/>
                <w:tab w:val="right" w:pos="14320"/>
              </w:tabs>
              <w:suppressAutoHyphens/>
              <w:spacing w:after="54" w:line="120" w:lineRule="auto"/>
              <w:rPr>
                <w:rFonts w:ascii="Times New Roman (PCL6)" w:hAnsi="Times New Roman (PCL6)"/>
                <w:strike/>
                <w:spacing w:val="-2"/>
              </w:rPr>
            </w:pPr>
          </w:p>
        </w:tc>
      </w:tr>
    </w:tbl>
    <w:p w:rsidR="00EA4E1A" w:rsidRPr="001E603E" w:rsidRDefault="00EA4E1A">
      <w:pPr>
        <w:tabs>
          <w:tab w:val="left" w:pos="-720"/>
          <w:tab w:val="left" w:pos="561"/>
          <w:tab w:val="left" w:pos="6768"/>
          <w:tab w:val="right" w:pos="14320"/>
        </w:tabs>
        <w:suppressAutoHyphens/>
        <w:spacing w:line="120" w:lineRule="auto"/>
        <w:jc w:val="both"/>
        <w:rPr>
          <w:rFonts w:ascii="Univers Condensed (PCL6)" w:hAnsi="Univers Condensed (PCL6)"/>
          <w:strike/>
          <w:spacing w:val="-2"/>
        </w:rPr>
        <w:sectPr w:rsidR="00EA4E1A" w:rsidRPr="001E603E" w:rsidSect="00CC08EF">
          <w:pgSz w:w="15840" w:h="12240" w:orient="landscape" w:code="1"/>
          <w:pgMar w:top="576" w:right="576" w:bottom="576" w:left="576" w:header="720" w:footer="360" w:gutter="0"/>
          <w:cols w:space="720"/>
          <w:noEndnote/>
        </w:sectPr>
      </w:pPr>
    </w:p>
    <w:p w:rsidR="00BF2A1A" w:rsidRDefault="00EA4E1A" w:rsidP="004A52C1">
      <w:pPr>
        <w:jc w:val="center"/>
        <w:rPr>
          <w:b/>
          <w:strike/>
          <w:sz w:val="36"/>
          <w:szCs w:val="36"/>
        </w:rPr>
      </w:pPr>
      <w:r w:rsidRPr="001E603E">
        <w:rPr>
          <w:b/>
          <w:strike/>
          <w:sz w:val="36"/>
        </w:rPr>
        <w:lastRenderedPageBreak/>
        <w:t xml:space="preserve">INSTRUCTIONS FOR COMPLETING THE </w:t>
      </w:r>
      <w:r w:rsidRPr="001E603E">
        <w:rPr>
          <w:b/>
          <w:strike/>
          <w:sz w:val="36"/>
          <w:szCs w:val="36"/>
        </w:rPr>
        <w:t>LSTA ANNUAL REPORT FORM</w:t>
      </w:r>
    </w:p>
    <w:p w:rsidR="00EA4E1A" w:rsidRPr="001E603E" w:rsidRDefault="00EA4E1A" w:rsidP="00696BB9">
      <w:pPr>
        <w:tabs>
          <w:tab w:val="left" w:pos="-720"/>
        </w:tabs>
        <w:suppressAutoHyphens/>
        <w:spacing w:before="240"/>
        <w:rPr>
          <w:rFonts w:ascii="Times New Roman (PCL6)" w:hAnsi="Times New Roman (PCL6)"/>
          <w:strike/>
          <w:sz w:val="24"/>
        </w:rPr>
      </w:pPr>
      <w:r w:rsidRPr="001E603E">
        <w:rPr>
          <w:rFonts w:ascii="Times New Roman (PCL6)" w:hAnsi="Times New Roman (PCL6)"/>
          <w:strike/>
          <w:sz w:val="24"/>
        </w:rPr>
        <w:t>The following instructions are provided for assistance in the completion of the annual report for Library Services and Technology Act (LSTA) projects.  Please submit a separate report for each project.</w:t>
      </w:r>
    </w:p>
    <w:p w:rsidR="00EA4E1A" w:rsidRPr="001E603E" w:rsidRDefault="00EA4E1A" w:rsidP="00B274F3">
      <w:pPr>
        <w:numPr>
          <w:ilvl w:val="0"/>
          <w:numId w:val="28"/>
        </w:numPr>
        <w:spacing w:before="120" w:after="120"/>
        <w:ind w:left="720"/>
        <w:rPr>
          <w:rFonts w:ascii="Times New Roman (PCL6)" w:hAnsi="Times New Roman (PCL6)"/>
          <w:b/>
          <w:strike/>
          <w:sz w:val="24"/>
        </w:rPr>
      </w:pPr>
      <w:r w:rsidRPr="001E603E">
        <w:rPr>
          <w:rFonts w:ascii="Times New Roman (PCL6)" w:hAnsi="Times New Roman (PCL6)"/>
          <w:b/>
          <w:strike/>
          <w:sz w:val="24"/>
        </w:rPr>
        <w:t>STATISTICAL DATA.</w:t>
      </w:r>
      <w:r w:rsidRPr="001E603E">
        <w:rPr>
          <w:rFonts w:ascii="Times New Roman (PCL6)" w:hAnsi="Times New Roman (PCL6)"/>
          <w:strike/>
          <w:sz w:val="24"/>
        </w:rPr>
        <w:t xml:space="preserve">  Provide statistical data about the project's target population.  Fill it out as completely and accurately as possible, estimating if necessary.  The number of persons served should reflect those who used the services provided under the project or who benefited directly from them.  That number should not include the total population of the service area involved or the potential population to be reached.  Each person should be counted only once even though he or she may have used the service two or more times.</w:t>
      </w:r>
    </w:p>
    <w:p w:rsidR="00736057" w:rsidRPr="001E603E" w:rsidRDefault="00EA4E1A" w:rsidP="00122D0E">
      <w:pPr>
        <w:tabs>
          <w:tab w:val="left" w:pos="-720"/>
          <w:tab w:val="num" w:pos="630"/>
        </w:tabs>
        <w:suppressAutoHyphens/>
        <w:spacing w:before="120" w:after="120"/>
        <w:ind w:left="720"/>
        <w:rPr>
          <w:rFonts w:ascii="Times New Roman (PCL6)" w:hAnsi="Times New Roman (PCL6)"/>
          <w:strike/>
          <w:sz w:val="24"/>
        </w:rPr>
      </w:pPr>
      <w:proofErr w:type="gramStart"/>
      <w:r w:rsidRPr="001E603E">
        <w:rPr>
          <w:rFonts w:ascii="Times New Roman (PCL6)" w:hAnsi="Times New Roman (PCL6)"/>
          <w:b/>
          <w:strike/>
          <w:sz w:val="24"/>
        </w:rPr>
        <w:t>SIGNATURES</w:t>
      </w:r>
      <w:r w:rsidRPr="001E603E">
        <w:rPr>
          <w:rFonts w:ascii="Times New Roman (PCL6)" w:hAnsi="Times New Roman (PCL6)"/>
          <w:strike/>
          <w:sz w:val="24"/>
        </w:rPr>
        <w:t>.</w:t>
      </w:r>
      <w:proofErr w:type="gramEnd"/>
      <w:r w:rsidRPr="001E603E">
        <w:rPr>
          <w:rFonts w:ascii="Times New Roman (PCL6)" w:hAnsi="Times New Roman (PCL6)"/>
          <w:strike/>
          <w:sz w:val="24"/>
        </w:rPr>
        <w:t xml:space="preserve">  Obtain original signatures of the library director and fiscal officer.  Type their names below the signatures. </w:t>
      </w:r>
    </w:p>
    <w:p w:rsidR="00EA4E1A" w:rsidRPr="001E603E" w:rsidRDefault="00EA4E1A" w:rsidP="00B274F3">
      <w:pPr>
        <w:numPr>
          <w:ilvl w:val="0"/>
          <w:numId w:val="28"/>
        </w:numPr>
        <w:tabs>
          <w:tab w:val="left" w:pos="-720"/>
        </w:tabs>
        <w:suppressAutoHyphens/>
        <w:spacing w:before="120" w:after="120"/>
        <w:ind w:left="720"/>
        <w:rPr>
          <w:rFonts w:ascii="Times New Roman (PCL6)" w:hAnsi="Times New Roman (PCL6)"/>
          <w:strike/>
          <w:sz w:val="24"/>
        </w:rPr>
      </w:pPr>
      <w:r w:rsidRPr="001E603E">
        <w:rPr>
          <w:rFonts w:ascii="Times New Roman (PCL6)" w:hAnsi="Times New Roman (PCL6)"/>
          <w:b/>
          <w:strike/>
          <w:sz w:val="24"/>
        </w:rPr>
        <w:t xml:space="preserve">EXPENDITURES.  </w:t>
      </w:r>
      <w:r w:rsidRPr="001E603E">
        <w:rPr>
          <w:rFonts w:ascii="Times New Roman (PCL6)" w:hAnsi="Times New Roman (PCL6)"/>
          <w:strike/>
          <w:sz w:val="24"/>
        </w:rPr>
        <w:t xml:space="preserve">Provide grant and matching expenditure detail by category and source of funds. </w:t>
      </w:r>
      <w:r w:rsidR="00435C72" w:rsidRPr="001E603E">
        <w:rPr>
          <w:rFonts w:ascii="Times New Roman (PCL6)" w:hAnsi="Times New Roman (PCL6)"/>
          <w:strike/>
          <w:sz w:val="24"/>
        </w:rPr>
        <w:t xml:space="preserve"> </w:t>
      </w:r>
      <w:r w:rsidRPr="001E603E">
        <w:rPr>
          <w:rFonts w:ascii="Times New Roman (PCL6)" w:hAnsi="Times New Roman (PCL6)"/>
          <w:strike/>
          <w:sz w:val="24"/>
        </w:rPr>
        <w:t>If matching funds are from a partner organization(s) in the project, make additional copies of the Expenditures page and detail partner matching expenditures on a separate page for each partner.  Please have the partner organization’s fiscal officer sign the bottom of the page to verify the expenditures.</w:t>
      </w:r>
    </w:p>
    <w:p w:rsidR="00EA4E1A" w:rsidRPr="001E603E" w:rsidRDefault="00EA4E1A" w:rsidP="00122D0E">
      <w:pPr>
        <w:tabs>
          <w:tab w:val="left" w:pos="-1440"/>
          <w:tab w:val="left" w:pos="-720"/>
          <w:tab w:val="num" w:pos="360"/>
          <w:tab w:val="left" w:pos="1094"/>
          <w:tab w:val="right" w:pos="9302"/>
        </w:tabs>
        <w:suppressAutoHyphens/>
        <w:spacing w:before="120"/>
        <w:ind w:left="720"/>
        <w:rPr>
          <w:rFonts w:ascii="Times New Roman (PCL6)" w:hAnsi="Times New Roman (PCL6)"/>
          <w:strike/>
          <w:sz w:val="24"/>
        </w:rPr>
      </w:pPr>
      <w:r w:rsidRPr="001E603E">
        <w:rPr>
          <w:rFonts w:ascii="Times New Roman (PCL6)" w:hAnsi="Times New Roman (PCL6)"/>
          <w:strike/>
          <w:sz w:val="24"/>
        </w:rPr>
        <w:t>In reporting expenditures, please remember:</w:t>
      </w:r>
    </w:p>
    <w:p w:rsidR="00EA4E1A" w:rsidRPr="001E603E" w:rsidRDefault="00EA4E1A" w:rsidP="00B274F3">
      <w:pPr>
        <w:numPr>
          <w:ilvl w:val="0"/>
          <w:numId w:val="68"/>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i/>
          <w:strike/>
          <w:sz w:val="24"/>
        </w:rPr>
        <w:t>Salaries and Benefits</w:t>
      </w:r>
      <w:r w:rsidRPr="001E603E">
        <w:rPr>
          <w:rFonts w:ascii="Times New Roman (PCL6)" w:hAnsi="Times New Roman (PCL6)"/>
          <w:strike/>
          <w:sz w:val="24"/>
        </w:rPr>
        <w:t xml:space="preserve">.  List each position, the amount of time worked in FTE, and the gross salaries and benefits for each full and part-time employee paid by grant funds and by local matching funds. </w:t>
      </w:r>
    </w:p>
    <w:p w:rsidR="00EA4E1A" w:rsidRPr="001E603E" w:rsidRDefault="00EA4E1A" w:rsidP="00B274F3">
      <w:pPr>
        <w:numPr>
          <w:ilvl w:val="0"/>
          <w:numId w:val="68"/>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i/>
          <w:strike/>
          <w:sz w:val="24"/>
        </w:rPr>
        <w:t>Contractual Services</w:t>
      </w:r>
      <w:r w:rsidRPr="001E603E">
        <w:rPr>
          <w:rFonts w:ascii="Times New Roman (PCL6)" w:hAnsi="Times New Roman (PCL6)"/>
          <w:strike/>
          <w:sz w:val="24"/>
        </w:rPr>
        <w:t>.  List expenditures for services performed by outside agencies, persons, or firms.  Examples would be honoraria for speakers or consultant fees</w:t>
      </w:r>
      <w:r w:rsidR="00435C72" w:rsidRPr="001E603E">
        <w:rPr>
          <w:rFonts w:ascii="Times New Roman (PCL6)" w:hAnsi="Times New Roman (PCL6)"/>
          <w:strike/>
          <w:sz w:val="24"/>
        </w:rPr>
        <w:t>.</w:t>
      </w:r>
    </w:p>
    <w:p w:rsidR="00EA4E1A" w:rsidRPr="001E603E" w:rsidRDefault="00EA4E1A" w:rsidP="00B274F3">
      <w:pPr>
        <w:numPr>
          <w:ilvl w:val="0"/>
          <w:numId w:val="68"/>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i/>
          <w:strike/>
          <w:sz w:val="24"/>
        </w:rPr>
        <w:t>Library Materials</w:t>
      </w:r>
      <w:r w:rsidRPr="001E603E">
        <w:rPr>
          <w:rFonts w:ascii="Times New Roman (PCL6)" w:hAnsi="Times New Roman (PCL6)"/>
          <w:strike/>
          <w:sz w:val="24"/>
        </w:rPr>
        <w:t xml:space="preserve">.  Library materials are defined as: books, periodicals, newspapers, documents, pamphlets, photographs, reproductions, microforms, pictorial works, graphic works, musical scores, maps, charts, globes, sound recordings, slides, films, filmstrips, processed video and magnetic tapes, computer software, and materials designed specifically for the handicapped.  </w:t>
      </w:r>
    </w:p>
    <w:p w:rsidR="00B62AA7" w:rsidRPr="001E603E" w:rsidRDefault="00EA4E1A" w:rsidP="00B274F3">
      <w:pPr>
        <w:numPr>
          <w:ilvl w:val="0"/>
          <w:numId w:val="68"/>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i/>
          <w:strike/>
          <w:sz w:val="24"/>
        </w:rPr>
        <w:t>Equipment</w:t>
      </w:r>
      <w:r w:rsidRPr="001E603E">
        <w:rPr>
          <w:rFonts w:ascii="Times New Roman (PCL6)" w:hAnsi="Times New Roman (PCL6)"/>
          <w:strike/>
          <w:sz w:val="24"/>
        </w:rPr>
        <w:t>.  Report the total expended for equipment which had a per unit acquisition cost of more than $1,000 and a useful life of more than one year.  Equipment includes items such as desks, chairs, computers, audio-visual equipment, and other non-expendable items.  Provide a detailed listing of equipment in Section III, Equipment Inventory.  The total of the equipment listed in Section III, Equipment Inventory should equal the amount listed under equ</w:t>
      </w:r>
      <w:r w:rsidR="00887AD5" w:rsidRPr="001E603E">
        <w:rPr>
          <w:rFonts w:ascii="Times New Roman (PCL6)" w:hAnsi="Times New Roman (PCL6)"/>
          <w:strike/>
          <w:sz w:val="24"/>
        </w:rPr>
        <w:t>ipment on the Expenditures page</w:t>
      </w:r>
      <w:r w:rsidR="00B62AA7" w:rsidRPr="001E603E">
        <w:rPr>
          <w:rFonts w:ascii="Times New Roman (PCL6)" w:hAnsi="Times New Roman (PCL6)"/>
          <w:strike/>
          <w:sz w:val="24"/>
        </w:rPr>
        <w:t>.</w:t>
      </w:r>
    </w:p>
    <w:p w:rsidR="00EA4E1A" w:rsidRPr="001E603E" w:rsidRDefault="00EA4E1A" w:rsidP="00B274F3">
      <w:pPr>
        <w:numPr>
          <w:ilvl w:val="0"/>
          <w:numId w:val="68"/>
        </w:numPr>
        <w:tabs>
          <w:tab w:val="left" w:pos="-1440"/>
          <w:tab w:val="left" w:pos="-720"/>
        </w:tabs>
        <w:suppressAutoHyphens/>
        <w:spacing w:before="360"/>
        <w:rPr>
          <w:rFonts w:ascii="Times New Roman (PCL6)" w:hAnsi="Times New Roman (PCL6)"/>
          <w:strike/>
          <w:sz w:val="24"/>
        </w:rPr>
      </w:pPr>
      <w:r w:rsidRPr="001E603E">
        <w:rPr>
          <w:rFonts w:ascii="Times New Roman (PCL6)" w:hAnsi="Times New Roman (PCL6)"/>
          <w:strike/>
          <w:sz w:val="24"/>
        </w:rPr>
        <w:lastRenderedPageBreak/>
        <w:t>Small equipment costing less than $1,000 should be included under "Other."</w:t>
      </w:r>
    </w:p>
    <w:p w:rsidR="00EA4E1A" w:rsidRPr="001E603E" w:rsidRDefault="00EA4E1A" w:rsidP="00B274F3">
      <w:pPr>
        <w:numPr>
          <w:ilvl w:val="0"/>
          <w:numId w:val="68"/>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i/>
          <w:strike/>
          <w:sz w:val="24"/>
        </w:rPr>
        <w:t>Other Expenses</w:t>
      </w:r>
      <w:r w:rsidRPr="001E603E">
        <w:rPr>
          <w:rFonts w:ascii="Times New Roman (PCL6)" w:hAnsi="Times New Roman (PCL6)"/>
          <w:strike/>
          <w:sz w:val="24"/>
        </w:rPr>
        <w:t xml:space="preserve">.  This category includes any </w:t>
      </w:r>
      <w:proofErr w:type="gramStart"/>
      <w:r w:rsidRPr="001E603E">
        <w:rPr>
          <w:rFonts w:ascii="Times New Roman (PCL6)" w:hAnsi="Times New Roman (PCL6)"/>
          <w:strike/>
          <w:sz w:val="24"/>
        </w:rPr>
        <w:t>expenditures</w:t>
      </w:r>
      <w:proofErr w:type="gramEnd"/>
      <w:r w:rsidRPr="001E603E">
        <w:rPr>
          <w:rFonts w:ascii="Times New Roman (PCL6)" w:hAnsi="Times New Roman (PCL6)"/>
          <w:strike/>
          <w:sz w:val="24"/>
        </w:rPr>
        <w:t xml:space="preserve"> not covered in the other categories, e.g., expenditures for printing, postage, and small items of equipment costing less than $1,000. </w:t>
      </w:r>
    </w:p>
    <w:p w:rsidR="00EA4E1A" w:rsidRPr="001E603E" w:rsidRDefault="00EA4E1A" w:rsidP="00696BB9">
      <w:pPr>
        <w:tabs>
          <w:tab w:val="left" w:pos="-1440"/>
          <w:tab w:val="left" w:pos="-720"/>
          <w:tab w:val="num" w:pos="360"/>
          <w:tab w:val="left" w:pos="1094"/>
          <w:tab w:val="right" w:pos="9302"/>
        </w:tabs>
        <w:suppressAutoHyphens/>
        <w:spacing w:before="240"/>
        <w:ind w:left="360"/>
        <w:rPr>
          <w:rFonts w:ascii="Times New Roman (PCL6)" w:hAnsi="Times New Roman (PCL6)"/>
          <w:strike/>
          <w:sz w:val="24"/>
          <w:u w:val="single"/>
        </w:rPr>
      </w:pPr>
      <w:proofErr w:type="gramStart"/>
      <w:r w:rsidRPr="001E603E">
        <w:rPr>
          <w:rFonts w:ascii="Times New Roman (PCL6)" w:hAnsi="Times New Roman (PCL6)"/>
          <w:i/>
          <w:strike/>
          <w:sz w:val="24"/>
        </w:rPr>
        <w:t>Unexpended LSTA Funds</w:t>
      </w:r>
      <w:r w:rsidRPr="001E603E">
        <w:rPr>
          <w:rFonts w:ascii="Times New Roman (PCL6)" w:hAnsi="Times New Roman (PCL6)"/>
          <w:strike/>
          <w:sz w:val="24"/>
        </w:rPr>
        <w:t>.</w:t>
      </w:r>
      <w:proofErr w:type="gramEnd"/>
      <w:r w:rsidRPr="001E603E">
        <w:rPr>
          <w:rFonts w:ascii="Times New Roman (PCL6)" w:hAnsi="Times New Roman (PCL6)"/>
          <w:strike/>
          <w:sz w:val="24"/>
        </w:rPr>
        <w:t xml:space="preserve">  Any LSTA funds not paid out by September </w:t>
      </w:r>
      <w:proofErr w:type="gramStart"/>
      <w:r w:rsidRPr="001E603E">
        <w:rPr>
          <w:rFonts w:ascii="Times New Roman (PCL6)" w:hAnsi="Times New Roman (PCL6)"/>
          <w:strike/>
          <w:sz w:val="24"/>
        </w:rPr>
        <w:t>30,</w:t>
      </w:r>
      <w:proofErr w:type="gramEnd"/>
      <w:r w:rsidRPr="001E603E">
        <w:rPr>
          <w:rFonts w:ascii="Times New Roman (PCL6)" w:hAnsi="Times New Roman (PCL6)"/>
          <w:strike/>
          <w:sz w:val="24"/>
        </w:rPr>
        <w:t xml:space="preserve"> must be refunded.  The refund should be submitted along with the annual report.  </w:t>
      </w:r>
      <w:r w:rsidRPr="001E603E">
        <w:rPr>
          <w:rFonts w:ascii="Times New Roman (PCL6)" w:hAnsi="Times New Roman (PCL6)"/>
          <w:strike/>
          <w:sz w:val="24"/>
          <w:u w:val="single"/>
        </w:rPr>
        <w:t>Make checks payable to the Florida Department of State.</w:t>
      </w:r>
    </w:p>
    <w:p w:rsidR="00EA4E1A" w:rsidRPr="001E603E" w:rsidRDefault="00EA4E1A" w:rsidP="00696BB9">
      <w:pPr>
        <w:pStyle w:val="BodyTextIndent3"/>
        <w:tabs>
          <w:tab w:val="left" w:pos="-1440"/>
          <w:tab w:val="left" w:pos="-720"/>
          <w:tab w:val="num" w:pos="360"/>
          <w:tab w:val="left" w:pos="1094"/>
          <w:tab w:val="left" w:pos="1584"/>
          <w:tab w:val="right" w:pos="9302"/>
        </w:tabs>
        <w:suppressAutoHyphens/>
        <w:spacing w:before="240"/>
        <w:rPr>
          <w:rFonts w:ascii="Times New Roman (PCL6)" w:hAnsi="Times New Roman (PCL6)"/>
          <w:strike/>
        </w:rPr>
      </w:pPr>
      <w:r w:rsidRPr="001E603E">
        <w:rPr>
          <w:rFonts w:ascii="Times New Roman (PCL6)" w:hAnsi="Times New Roman (PCL6)"/>
          <w:strike/>
        </w:rPr>
        <w:t xml:space="preserve">State agencies should make refunds concurrently with submission of the annual report via journal transfer to </w:t>
      </w:r>
      <w:r w:rsidR="001E00DD" w:rsidRPr="001E603E">
        <w:rPr>
          <w:rFonts w:ascii="Times New Roman (PCL6)" w:hAnsi="Times New Roman (PCL6)"/>
          <w:strike/>
        </w:rPr>
        <w:t>FLAIRS</w:t>
      </w:r>
      <w:r w:rsidRPr="001E603E">
        <w:rPr>
          <w:rFonts w:ascii="Times New Roman (PCL6)" w:hAnsi="Times New Roman (PCL6)"/>
          <w:strike/>
        </w:rPr>
        <w:t xml:space="preserve"> account number:  45202450001-4540000000-001800-00.</w:t>
      </w:r>
    </w:p>
    <w:p w:rsidR="00EA4E1A" w:rsidRPr="001E603E" w:rsidRDefault="00EA4E1A" w:rsidP="00696BB9">
      <w:pPr>
        <w:pStyle w:val="BodyTextIndent3"/>
        <w:tabs>
          <w:tab w:val="left" w:pos="-1440"/>
          <w:tab w:val="left" w:pos="-720"/>
          <w:tab w:val="num" w:pos="360"/>
          <w:tab w:val="left" w:pos="1094"/>
          <w:tab w:val="left" w:pos="1584"/>
          <w:tab w:val="right" w:pos="9302"/>
        </w:tabs>
        <w:suppressAutoHyphens/>
        <w:spacing w:before="240"/>
        <w:rPr>
          <w:rFonts w:ascii="Times New Roman (PCL6)" w:hAnsi="Times New Roman (PCL6)"/>
          <w:strike/>
        </w:rPr>
      </w:pPr>
      <w:r w:rsidRPr="001E603E">
        <w:rPr>
          <w:rFonts w:ascii="Times New Roman (PCL6)" w:hAnsi="Times New Roman (PCL6)"/>
          <w:i/>
          <w:strike/>
        </w:rPr>
        <w:t>Total Interest Earned.</w:t>
      </w:r>
      <w:r w:rsidRPr="001E603E">
        <w:rPr>
          <w:rFonts w:ascii="Times New Roman (PCL6)" w:hAnsi="Times New Roman (PCL6)"/>
          <w:strike/>
        </w:rPr>
        <w:t xml:space="preserve">  Report the total amount of interest earned during the entire project.  Submit any interest earnings - that have not already been submitted - to the Division along with the annual report.  </w:t>
      </w:r>
      <w:r w:rsidRPr="001E603E">
        <w:rPr>
          <w:rFonts w:ascii="Times New Roman (PCL6)" w:hAnsi="Times New Roman (PCL6)"/>
          <w:strike/>
          <w:u w:val="single"/>
        </w:rPr>
        <w:t>Make checks payable to the Florida Department of State</w:t>
      </w:r>
      <w:r w:rsidRPr="001E603E">
        <w:rPr>
          <w:rFonts w:ascii="Times New Roman (PCL6)" w:hAnsi="Times New Roman (PCL6)"/>
          <w:strike/>
        </w:rPr>
        <w:t xml:space="preserve">. </w:t>
      </w:r>
    </w:p>
    <w:p w:rsidR="00EA4E1A" w:rsidRPr="001E603E" w:rsidRDefault="00EA4E1A" w:rsidP="00B274F3">
      <w:pPr>
        <w:numPr>
          <w:ilvl w:val="0"/>
          <w:numId w:val="29"/>
        </w:numPr>
        <w:tabs>
          <w:tab w:val="left" w:pos="-720"/>
          <w:tab w:val="left" w:pos="720"/>
          <w:tab w:val="num" w:pos="810"/>
        </w:tabs>
        <w:suppressAutoHyphens/>
        <w:spacing w:before="360"/>
        <w:rPr>
          <w:rFonts w:ascii="Times New Roman (PCL6)" w:hAnsi="Times New Roman (PCL6)"/>
          <w:b/>
          <w:strike/>
          <w:sz w:val="24"/>
        </w:rPr>
      </w:pPr>
      <w:r w:rsidRPr="001E603E">
        <w:rPr>
          <w:rFonts w:ascii="Times New Roman (PCL6)" w:hAnsi="Times New Roman (PCL6)"/>
          <w:b/>
          <w:strike/>
          <w:sz w:val="24"/>
        </w:rPr>
        <w:t xml:space="preserve">EQUIPMENT INVENTORY.  </w:t>
      </w:r>
      <w:r w:rsidRPr="001E603E">
        <w:rPr>
          <w:rFonts w:ascii="Times New Roman (PCL6)" w:hAnsi="Times New Roman (PCL6)"/>
          <w:strike/>
          <w:sz w:val="24"/>
        </w:rPr>
        <w:t>45 CFR 1183.32 requires that records be maintained for equipment purchased with LSTA funds.  List each item of equipment that had an acquisition cost of over $1,000 with a usable life of more than one year.  The total of the equipment listed in Section III, Equipment Inventory should equal the amount listed under equipment on the Expenditures page.</w:t>
      </w:r>
    </w:p>
    <w:p w:rsidR="00EA4E1A" w:rsidRPr="001E603E" w:rsidRDefault="00EA4E1A" w:rsidP="00B274F3">
      <w:pPr>
        <w:numPr>
          <w:ilvl w:val="0"/>
          <w:numId w:val="29"/>
        </w:numPr>
        <w:tabs>
          <w:tab w:val="left" w:pos="-720"/>
        </w:tabs>
        <w:suppressAutoHyphens/>
        <w:spacing w:before="360"/>
        <w:rPr>
          <w:rFonts w:ascii="Times New Roman (PCL6)" w:hAnsi="Times New Roman (PCL6)"/>
          <w:b/>
          <w:strike/>
          <w:sz w:val="24"/>
        </w:rPr>
      </w:pPr>
      <w:r w:rsidRPr="001E603E">
        <w:rPr>
          <w:rFonts w:ascii="Times New Roman (PCL6)" w:hAnsi="Times New Roman (PCL6)"/>
          <w:b/>
          <w:strike/>
          <w:sz w:val="24"/>
        </w:rPr>
        <w:t xml:space="preserve">NARRATIVE.  </w:t>
      </w:r>
      <w:r w:rsidRPr="001E603E">
        <w:rPr>
          <w:rFonts w:ascii="Times New Roman (PCL6)" w:hAnsi="Times New Roman (PCL6)"/>
          <w:strike/>
          <w:sz w:val="24"/>
        </w:rPr>
        <w:t>The narrative should describe the project in sufficient detail to make its purposes, activities, and results clear.  It should describe which outcomes were accomplished and how.  If outcomes were not achieved, the report should indicate problems and other obstacles encountered.</w:t>
      </w:r>
    </w:p>
    <w:p w:rsidR="00EA4E1A" w:rsidRPr="001E603E" w:rsidRDefault="00EA4E1A" w:rsidP="00736057">
      <w:pPr>
        <w:pStyle w:val="BodyTextIndent3"/>
        <w:tabs>
          <w:tab w:val="left" w:pos="-1440"/>
          <w:tab w:val="left" w:pos="-720"/>
          <w:tab w:val="num" w:pos="720"/>
          <w:tab w:val="left" w:pos="1094"/>
          <w:tab w:val="left" w:pos="1584"/>
          <w:tab w:val="right" w:pos="9302"/>
        </w:tabs>
        <w:suppressAutoHyphens/>
        <w:spacing w:before="240"/>
        <w:ind w:left="720"/>
        <w:rPr>
          <w:rFonts w:ascii="Times New Roman (PCL6)" w:hAnsi="Times New Roman (PCL6)"/>
          <w:strike/>
        </w:rPr>
      </w:pPr>
      <w:r w:rsidRPr="001E603E">
        <w:rPr>
          <w:rFonts w:ascii="Times New Roman (PCL6)" w:hAnsi="Times New Roman (PCL6)"/>
          <w:strike/>
        </w:rPr>
        <w:t xml:space="preserve">The narrative is the principal way of finding out what happened with projects.  In addition to meeting a federal requirement, the narrative is used for comparison; to help identify trends; for sharing ideas with libraries throughout the state; and as a primary information source for evaluating the impact of LSTA on library services in individual communities as well as statewide. </w:t>
      </w:r>
    </w:p>
    <w:p w:rsidR="00EA4E1A" w:rsidRPr="001E603E" w:rsidRDefault="00EA4E1A" w:rsidP="00736057">
      <w:pPr>
        <w:pStyle w:val="BodyTextIndent3"/>
        <w:widowControl/>
        <w:tabs>
          <w:tab w:val="left" w:pos="-1440"/>
          <w:tab w:val="left" w:pos="-720"/>
          <w:tab w:val="num" w:pos="720"/>
          <w:tab w:val="left" w:pos="1094"/>
          <w:tab w:val="left" w:pos="1584"/>
          <w:tab w:val="right" w:pos="9302"/>
        </w:tabs>
        <w:suppressAutoHyphens/>
        <w:spacing w:before="240"/>
        <w:ind w:left="720"/>
        <w:rPr>
          <w:rFonts w:ascii="Times New Roman (PCL6)" w:hAnsi="Times New Roman (PCL6)"/>
          <w:strike/>
        </w:rPr>
      </w:pPr>
      <w:r w:rsidRPr="001E603E">
        <w:rPr>
          <w:rFonts w:ascii="Times New Roman (PCL6)" w:hAnsi="Times New Roman (PCL6)"/>
          <w:strike/>
        </w:rPr>
        <w:t>Prior to developing the narrative, review the original proposal, the Outcomes Plan, the mid-year report, and any revisions that may have been made to the project during the year.  The narrative report should include:</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A detailed description of project activities as identified in the Outcomes Plan undertaken to achieve outcomes including programs, special events, public relations efforts, staff employed for the project, etc.  Include in this section the actual numbers of programs held, participants, etc., that are identified in the Outputs column of the Outcomes Plan.</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 xml:space="preserve">Results of evaluation of the project.  This should include a description of the sources and methods used to evaluate the projects.  It should also include data to show impact of the project on the target population and/or an analysis of how the project met its outcomes.  For this section specify the actual numbers or </w:t>
      </w:r>
      <w:r w:rsidRPr="001E603E">
        <w:rPr>
          <w:rFonts w:ascii="Times New Roman (PCL6)" w:hAnsi="Times New Roman (PCL6)"/>
          <w:strike/>
          <w:sz w:val="24"/>
        </w:rPr>
        <w:lastRenderedPageBreak/>
        <w:t xml:space="preserve">percentages identified in the Indicators column on the Outcomes Plan.  Relate this data to the outcomes. </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Tell how the library used the evaluation and data collected to improve the project.</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Anecdotes or client stories that demonstrate the success of the project showing benefit and change for the target population.</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Plans for support of the project after grant funds end.</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Potential for replication of the project by other libraries.</w:t>
      </w:r>
    </w:p>
    <w:p w:rsidR="00EA4E1A" w:rsidRPr="001E603E" w:rsidRDefault="00EA4E1A" w:rsidP="00B274F3">
      <w:pPr>
        <w:numPr>
          <w:ilvl w:val="0"/>
          <w:numId w:val="69"/>
        </w:numPr>
        <w:tabs>
          <w:tab w:val="left" w:pos="-1440"/>
          <w:tab w:val="left" w:pos="-720"/>
        </w:tabs>
        <w:suppressAutoHyphens/>
        <w:spacing w:before="120"/>
        <w:rPr>
          <w:rFonts w:ascii="Times New Roman (PCL6)" w:hAnsi="Times New Roman (PCL6)"/>
          <w:strike/>
          <w:sz w:val="24"/>
        </w:rPr>
      </w:pPr>
      <w:r w:rsidRPr="001E603E">
        <w:rPr>
          <w:rFonts w:ascii="Times New Roman (PCL6)" w:hAnsi="Times New Roman (PCL6)"/>
          <w:strike/>
          <w:sz w:val="24"/>
        </w:rPr>
        <w:t>If applicable, a description of any active collaboration between the library and its partners.</w:t>
      </w:r>
    </w:p>
    <w:p w:rsidR="00EA4E1A" w:rsidRPr="001E603E" w:rsidRDefault="00EA4E1A" w:rsidP="00D02DCA">
      <w:pPr>
        <w:suppressAutoHyphens/>
        <w:spacing w:before="240"/>
        <w:rPr>
          <w:rFonts w:ascii="Times New Roman (PCL6)" w:hAnsi="Times New Roman (PCL6)"/>
          <w:strike/>
          <w:sz w:val="24"/>
        </w:rPr>
      </w:pPr>
      <w:r w:rsidRPr="001E603E">
        <w:rPr>
          <w:rFonts w:ascii="Times New Roman (PCL6)" w:hAnsi="Times New Roman (PCL6)"/>
          <w:strike/>
          <w:sz w:val="24"/>
        </w:rPr>
        <w:t>Please number each page and include the library or organization's name and the Project I.D. Number in the upper right corner of the page.</w:t>
      </w:r>
    </w:p>
    <w:p w:rsidR="00EA4E1A" w:rsidRPr="001E603E" w:rsidRDefault="00EA4E1A" w:rsidP="00D02DCA">
      <w:pPr>
        <w:pStyle w:val="BodyTextIndent2"/>
        <w:tabs>
          <w:tab w:val="clear" w:pos="360"/>
          <w:tab w:val="clear" w:pos="1296"/>
          <w:tab w:val="clear" w:pos="1872"/>
          <w:tab w:val="clear" w:pos="9302"/>
        </w:tabs>
        <w:spacing w:before="240"/>
        <w:ind w:left="0" w:firstLine="0"/>
        <w:rPr>
          <w:strike/>
        </w:rPr>
      </w:pPr>
      <w:r w:rsidRPr="001E603E">
        <w:rPr>
          <w:strike/>
        </w:rPr>
        <w:t>Please send one copy of any printed or audiovisual publications produced as a part of the project such as brochures, book lists, manuals, pamphlets, videotapes, etc.</w:t>
      </w:r>
    </w:p>
    <w:p w:rsidR="00EA4E1A" w:rsidRPr="001E603E" w:rsidRDefault="00EA4E1A" w:rsidP="00630D26">
      <w:pPr>
        <w:tabs>
          <w:tab w:val="left" w:pos="-1440"/>
          <w:tab w:val="left" w:pos="-720"/>
          <w:tab w:val="num" w:pos="360"/>
          <w:tab w:val="left" w:pos="1296"/>
          <w:tab w:val="left" w:pos="1872"/>
          <w:tab w:val="right" w:pos="9302"/>
        </w:tabs>
        <w:suppressAutoHyphens/>
        <w:spacing w:before="240"/>
        <w:ind w:left="360" w:hanging="360"/>
        <w:rPr>
          <w:rFonts w:ascii="Times New Roman (PCL6)" w:hAnsi="Times New Roman (PCL6)"/>
          <w:strike/>
          <w:sz w:val="24"/>
        </w:rPr>
      </w:pPr>
      <w:r w:rsidRPr="001E603E">
        <w:rPr>
          <w:rFonts w:ascii="Times New Roman (PCL6)" w:hAnsi="Times New Roman (PCL6)"/>
          <w:strike/>
          <w:sz w:val="24"/>
        </w:rPr>
        <w:t xml:space="preserve">Send reports by </w:t>
      </w:r>
      <w:r w:rsidRPr="001E603E">
        <w:rPr>
          <w:rFonts w:ascii="Times New Roman (PCL6)" w:hAnsi="Times New Roman (PCL6)"/>
          <w:b/>
          <w:strike/>
          <w:sz w:val="24"/>
          <w:u w:val="single"/>
        </w:rPr>
        <w:t xml:space="preserve">November 1, </w:t>
      </w:r>
      <w:r w:rsidR="00A16B71" w:rsidRPr="001E603E">
        <w:rPr>
          <w:rFonts w:ascii="Times New Roman (PCL6)" w:hAnsi="Times New Roman (PCL6)"/>
          <w:b/>
          <w:strike/>
          <w:sz w:val="24"/>
          <w:u w:val="single"/>
        </w:rPr>
        <w:t>20</w:t>
      </w:r>
      <w:r w:rsidR="00055BA3" w:rsidRPr="001E603E">
        <w:rPr>
          <w:rFonts w:ascii="Times New Roman (PCL6)" w:hAnsi="Times New Roman (PCL6)"/>
          <w:b/>
          <w:strike/>
          <w:sz w:val="24"/>
          <w:u w:val="single"/>
        </w:rPr>
        <w:t>12</w:t>
      </w:r>
      <w:r w:rsidRPr="001E603E">
        <w:rPr>
          <w:rFonts w:ascii="Times New Roman (PCL6)" w:hAnsi="Times New Roman (PCL6)"/>
          <w:strike/>
          <w:sz w:val="24"/>
        </w:rPr>
        <w:t xml:space="preserve"> to:</w:t>
      </w:r>
    </w:p>
    <w:p w:rsidR="00EA4E1A" w:rsidRPr="001E603E" w:rsidRDefault="00EA4E1A" w:rsidP="005258CA">
      <w:pPr>
        <w:suppressAutoHyphens/>
        <w:ind w:left="1800" w:hanging="360"/>
        <w:rPr>
          <w:rFonts w:ascii="Times New Roman (PCL6)" w:hAnsi="Times New Roman (PCL6)"/>
          <w:strike/>
          <w:sz w:val="24"/>
        </w:rPr>
      </w:pPr>
      <w:r w:rsidRPr="001E603E">
        <w:rPr>
          <w:rFonts w:ascii="Times New Roman (PCL6)" w:hAnsi="Times New Roman (PCL6)"/>
          <w:strike/>
          <w:sz w:val="24"/>
        </w:rPr>
        <w:t>Grants Office</w:t>
      </w:r>
    </w:p>
    <w:p w:rsidR="00EA4E1A" w:rsidRPr="001E603E" w:rsidRDefault="00EA4E1A" w:rsidP="005258CA">
      <w:pPr>
        <w:suppressAutoHyphens/>
        <w:ind w:left="1800" w:hanging="360"/>
        <w:rPr>
          <w:rFonts w:ascii="Times New Roman (PCL6)" w:hAnsi="Times New Roman (PCL6)"/>
          <w:strike/>
          <w:sz w:val="24"/>
        </w:rPr>
      </w:pPr>
      <w:r w:rsidRPr="001E603E">
        <w:rPr>
          <w:rFonts w:ascii="Times New Roman (PCL6)" w:hAnsi="Times New Roman (PCL6)"/>
          <w:strike/>
          <w:sz w:val="24"/>
        </w:rPr>
        <w:t>Division of Library and Information Services</w:t>
      </w:r>
    </w:p>
    <w:p w:rsidR="00EA4E1A" w:rsidRPr="001E603E" w:rsidRDefault="00EA4E1A" w:rsidP="005258CA">
      <w:pPr>
        <w:suppressAutoHyphens/>
        <w:ind w:left="1800" w:hanging="360"/>
        <w:rPr>
          <w:rFonts w:ascii="Times New Roman (PCL6)" w:hAnsi="Times New Roman (PCL6)"/>
          <w:strike/>
          <w:sz w:val="24"/>
        </w:rPr>
      </w:pPr>
      <w:r w:rsidRPr="001E603E">
        <w:rPr>
          <w:rFonts w:ascii="Times New Roman (PCL6)" w:hAnsi="Times New Roman (PCL6)"/>
          <w:strike/>
          <w:sz w:val="24"/>
        </w:rPr>
        <w:t>R. A. Gray Building</w:t>
      </w:r>
    </w:p>
    <w:p w:rsidR="00EA4E1A" w:rsidRPr="001E603E" w:rsidRDefault="00EA4E1A" w:rsidP="005258CA">
      <w:pPr>
        <w:suppressAutoHyphens/>
        <w:ind w:left="1800" w:hanging="360"/>
        <w:rPr>
          <w:rFonts w:ascii="Times New Roman (PCL6)" w:hAnsi="Times New Roman (PCL6)"/>
          <w:strike/>
          <w:sz w:val="24"/>
        </w:rPr>
      </w:pPr>
      <w:r w:rsidRPr="001E603E">
        <w:rPr>
          <w:rFonts w:ascii="Times New Roman (PCL6)" w:hAnsi="Times New Roman (PCL6)"/>
          <w:strike/>
          <w:sz w:val="24"/>
        </w:rPr>
        <w:t>2</w:t>
      </w:r>
      <w:r w:rsidRPr="001E603E">
        <w:rPr>
          <w:rFonts w:ascii="Times New Roman (PCL6)" w:hAnsi="Times New Roman (PCL6)"/>
          <w:strike/>
          <w:sz w:val="24"/>
          <w:vertAlign w:val="superscript"/>
        </w:rPr>
        <w:t>nd</w:t>
      </w:r>
      <w:r w:rsidRPr="001E603E">
        <w:rPr>
          <w:rFonts w:ascii="Times New Roman (PCL6)" w:hAnsi="Times New Roman (PCL6)"/>
          <w:strike/>
          <w:sz w:val="24"/>
        </w:rPr>
        <w:t xml:space="preserve"> Floor North</w:t>
      </w:r>
    </w:p>
    <w:p w:rsidR="005258CA" w:rsidRPr="001E603E" w:rsidRDefault="00EA4E1A" w:rsidP="005258CA">
      <w:pPr>
        <w:suppressAutoHyphens/>
        <w:ind w:left="1800" w:hanging="360"/>
        <w:rPr>
          <w:rFonts w:ascii="Times New Roman (PCL6)" w:hAnsi="Times New Roman (PCL6)"/>
          <w:strike/>
          <w:sz w:val="24"/>
        </w:rPr>
      </w:pPr>
      <w:r w:rsidRPr="001E603E">
        <w:rPr>
          <w:rFonts w:ascii="Times New Roman (PCL6)" w:hAnsi="Times New Roman (PCL6)"/>
          <w:strike/>
          <w:sz w:val="24"/>
        </w:rPr>
        <w:t>500 S. Bronough Street</w:t>
      </w:r>
    </w:p>
    <w:p w:rsidR="00EA4E1A" w:rsidRPr="001E603E" w:rsidRDefault="00EA4E1A" w:rsidP="005258CA">
      <w:pPr>
        <w:suppressAutoHyphens/>
        <w:ind w:left="1800" w:hanging="360"/>
        <w:rPr>
          <w:rFonts w:ascii="Times New Roman (PCL6)" w:hAnsi="Times New Roman (PCL6)"/>
          <w:strike/>
          <w:sz w:val="24"/>
          <w:szCs w:val="24"/>
        </w:rPr>
      </w:pPr>
      <w:r w:rsidRPr="001E603E">
        <w:rPr>
          <w:rFonts w:ascii="Times New Roman (PCL6)" w:hAnsi="Times New Roman (PCL6)"/>
          <w:strike/>
          <w:sz w:val="24"/>
          <w:szCs w:val="24"/>
        </w:rPr>
        <w:t>Tallahassee, Florida  32399-0250</w:t>
      </w:r>
    </w:p>
    <w:bookmarkEnd w:id="75"/>
    <w:bookmarkEnd w:id="76"/>
    <w:p w:rsidR="00887AD5" w:rsidRPr="00B356C4" w:rsidRDefault="00887AD5" w:rsidP="004820D8">
      <w:pPr>
        <w:tabs>
          <w:tab w:val="left" w:pos="-1440"/>
          <w:tab w:val="left" w:pos="-720"/>
          <w:tab w:val="num" w:pos="360"/>
          <w:tab w:val="left" w:pos="1296"/>
          <w:tab w:val="left" w:pos="1872"/>
          <w:tab w:val="right" w:pos="9302"/>
        </w:tabs>
        <w:suppressAutoHyphens/>
        <w:rPr>
          <w:rFonts w:ascii="Times New Roman (PCL6)" w:hAnsi="Times New Roman (PCL6)"/>
          <w:sz w:val="24"/>
          <w:u w:val="single"/>
        </w:rPr>
        <w:sectPr w:rsidR="00887AD5" w:rsidRPr="00B356C4" w:rsidSect="00122D0E">
          <w:headerReference w:type="default" r:id="rId32"/>
          <w:headerReference w:type="first" r:id="rId33"/>
          <w:pgSz w:w="12240" w:h="15840" w:code="1"/>
          <w:pgMar w:top="1440" w:right="1440" w:bottom="1440" w:left="1440" w:header="720" w:footer="360" w:gutter="0"/>
          <w:paperSrc w:first="15" w:other="15"/>
          <w:pgNumType w:start="1"/>
          <w:cols w:sep="1" w:space="720"/>
          <w:noEndnote/>
          <w:titlePg/>
          <w:docGrid w:linePitch="272"/>
        </w:sectPr>
      </w:pPr>
    </w:p>
    <w:p w:rsidR="00BF2A1A" w:rsidRDefault="00887AD5" w:rsidP="004A52C1">
      <w:pPr>
        <w:spacing w:before="100" w:beforeAutospacing="1" w:after="100" w:afterAutospacing="1"/>
        <w:jc w:val="center"/>
        <w:rPr>
          <w:bCs/>
          <w:sz w:val="24"/>
          <w:szCs w:val="24"/>
        </w:rPr>
      </w:pPr>
      <w:r w:rsidRPr="00B356C4">
        <w:rPr>
          <w:b/>
          <w:bCs/>
          <w:sz w:val="24"/>
          <w:szCs w:val="24"/>
        </w:rPr>
        <w:lastRenderedPageBreak/>
        <w:t>CHAPTER 257 Florida Statutes</w:t>
      </w:r>
    </w:p>
    <w:p w:rsidR="00887AD5" w:rsidRPr="00B356C4" w:rsidRDefault="00887AD5" w:rsidP="00630D26">
      <w:pPr>
        <w:spacing w:before="100" w:beforeAutospacing="1" w:after="100" w:afterAutospacing="1"/>
        <w:jc w:val="center"/>
        <w:rPr>
          <w:sz w:val="24"/>
          <w:szCs w:val="24"/>
        </w:rPr>
      </w:pPr>
      <w:r w:rsidRPr="00B356C4">
        <w:rPr>
          <w:b/>
          <w:bCs/>
          <w:sz w:val="24"/>
          <w:szCs w:val="24"/>
        </w:rPr>
        <w:t>PUBLIC LIBRARIES AND STATE ARCHIVES</w:t>
      </w:r>
      <w:r w:rsidRPr="00B356C4">
        <w:rPr>
          <w:sz w:val="24"/>
          <w:szCs w:val="24"/>
        </w:rPr>
        <w:t xml:space="preserve"> </w:t>
      </w:r>
    </w:p>
    <w:p w:rsidR="00887AD5" w:rsidRPr="00B356C4" w:rsidRDefault="00887AD5" w:rsidP="00887AD5">
      <w:pPr>
        <w:spacing w:before="100" w:beforeAutospacing="1" w:after="100" w:afterAutospacing="1"/>
        <w:rPr>
          <w:sz w:val="24"/>
          <w:szCs w:val="24"/>
        </w:rPr>
      </w:pPr>
      <w:r w:rsidRPr="00B356C4">
        <w:rPr>
          <w:b/>
          <w:bCs/>
          <w:sz w:val="24"/>
          <w:szCs w:val="24"/>
        </w:rPr>
        <w:t>257.12</w:t>
      </w:r>
      <w:proofErr w:type="gramStart"/>
      <w:r w:rsidRPr="00B356C4">
        <w:rPr>
          <w:b/>
          <w:bCs/>
          <w:sz w:val="24"/>
          <w:szCs w:val="24"/>
        </w:rPr>
        <w:t>  Division</w:t>
      </w:r>
      <w:proofErr w:type="gramEnd"/>
      <w:r w:rsidRPr="00B356C4">
        <w:rPr>
          <w:b/>
          <w:bCs/>
          <w:sz w:val="24"/>
          <w:szCs w:val="24"/>
        </w:rPr>
        <w:t xml:space="preserve"> of Library and Information Services authorized to accept and expend federal funds.</w:t>
      </w:r>
      <w:r w:rsidRPr="00B356C4">
        <w:rPr>
          <w:sz w:val="24"/>
          <w:szCs w:val="24"/>
        </w:rPr>
        <w:t xml:space="preserve">-- </w:t>
      </w:r>
    </w:p>
    <w:p w:rsidR="00887AD5" w:rsidRPr="00B356C4" w:rsidRDefault="00887AD5" w:rsidP="00887AD5">
      <w:pPr>
        <w:spacing w:before="100" w:beforeAutospacing="1" w:after="100" w:afterAutospacing="1"/>
        <w:rPr>
          <w:sz w:val="24"/>
          <w:szCs w:val="24"/>
        </w:rPr>
      </w:pPr>
      <w:r w:rsidRPr="00B356C4">
        <w:rPr>
          <w:sz w:val="24"/>
          <w:szCs w:val="24"/>
        </w:rPr>
        <w:t xml:space="preserve">(1)  The Division of Library and Information Services of the Department of State is designated as the state library administrative agency authorized to accept, receive, administer, and expend any moneys, materials, or any other aid granted, appropriated, or made available by the United States or any of its agencies for the purpose of giving aid to libraries and providing educational library service in the state. </w:t>
      </w:r>
    </w:p>
    <w:p w:rsidR="00887AD5" w:rsidRPr="00B356C4" w:rsidRDefault="00887AD5" w:rsidP="00887AD5">
      <w:pPr>
        <w:spacing w:before="100" w:beforeAutospacing="1" w:after="100" w:afterAutospacing="1"/>
        <w:rPr>
          <w:sz w:val="24"/>
          <w:szCs w:val="24"/>
        </w:rPr>
      </w:pPr>
      <w:r w:rsidRPr="00B356C4">
        <w:rPr>
          <w:sz w:val="24"/>
          <w:szCs w:val="24"/>
        </w:rPr>
        <w:t xml:space="preserve">(2)  The division is authorized to file any accounts required by federal law or regulation with reference to receiving and administering all such moneys, materials, and other aid for said purposes; provided, however, that the acceptance of such moneys, materials, and other aid shall not deprive the state from complete control and supervision of its library. </w:t>
      </w:r>
    </w:p>
    <w:p w:rsidR="00E835FC" w:rsidRPr="00B356C4" w:rsidRDefault="00E835FC" w:rsidP="00887AD5">
      <w:pPr>
        <w:spacing w:before="100" w:beforeAutospacing="1" w:after="100" w:afterAutospacing="1"/>
        <w:rPr>
          <w:sz w:val="24"/>
          <w:szCs w:val="24"/>
        </w:rPr>
      </w:pPr>
      <w:r w:rsidRPr="00B356C4">
        <w:rPr>
          <w:sz w:val="24"/>
          <w:szCs w:val="24"/>
        </w:rPr>
        <w:t xml:space="preserve">(3)  All public libraries are encouraged to adopt an Internet safety education program, including the implementation of a computer-based educational program, which has been endorsed by a government-sanctioned law enforcement agency or other reputable public safety advocacy organization and is designed for children and adults. The purpose of the Internet safety education program is to promote the use of prudent online deportment and broaden awareness of online predators. The program must be interactive and age-appropriate. Each library shall annually report to the division the annual number of program participants who complete the Internet safety education program. By April 1, 2010, the division shall adopt rules for rewarding those libraries in the program grant application process which have had 1 percent or more of their annual </w:t>
      </w:r>
      <w:proofErr w:type="gramStart"/>
      <w:r w:rsidRPr="00B356C4">
        <w:rPr>
          <w:sz w:val="24"/>
          <w:szCs w:val="24"/>
        </w:rPr>
        <w:t>number of program participants, based on the total number of registered borrowers from the preceding year, complete</w:t>
      </w:r>
      <w:proofErr w:type="gramEnd"/>
      <w:r w:rsidRPr="00B356C4">
        <w:rPr>
          <w:sz w:val="24"/>
          <w:szCs w:val="24"/>
        </w:rPr>
        <w:t xml:space="preserve"> the Internet safety education program adopted by the library. Program participants completing the program as a result of strategic partnerships or collaboration between the library and other entities shall be integrated into the library's annual report. The division shall adopt rules to allocate 10 percent of the total points available in the library services and technology grant application evaluation process to public libraries that are in compliance with this section, beginning with the grant application cycle for the 2011-2012 fiscal </w:t>
      </w:r>
      <w:proofErr w:type="gramStart"/>
      <w:r w:rsidRPr="00B356C4">
        <w:rPr>
          <w:sz w:val="24"/>
          <w:szCs w:val="24"/>
        </w:rPr>
        <w:t>year</w:t>
      </w:r>
      <w:proofErr w:type="gramEnd"/>
      <w:r w:rsidRPr="00B356C4">
        <w:rPr>
          <w:rFonts w:ascii="Verdana" w:hAnsi="Verdana"/>
        </w:rPr>
        <w:t>.</w:t>
      </w:r>
    </w:p>
    <w:p w:rsidR="00887AD5" w:rsidRPr="00B356C4" w:rsidRDefault="00887AD5" w:rsidP="00887AD5">
      <w:pPr>
        <w:spacing w:before="100" w:beforeAutospacing="1" w:after="100" w:afterAutospacing="1"/>
      </w:pPr>
      <w:r w:rsidRPr="00B356C4">
        <w:rPr>
          <w:b/>
          <w:bCs/>
        </w:rPr>
        <w:t>History.</w:t>
      </w:r>
      <w:r w:rsidRPr="00B356C4">
        <w:t xml:space="preserve">--ss. 1, 2, </w:t>
      </w:r>
      <w:proofErr w:type="spellStart"/>
      <w:r w:rsidRPr="00B356C4">
        <w:t>ch</w:t>
      </w:r>
      <w:proofErr w:type="spellEnd"/>
      <w:r w:rsidRPr="00B356C4">
        <w:t xml:space="preserve">. 26976, 1951; s. 4, </w:t>
      </w:r>
      <w:proofErr w:type="spellStart"/>
      <w:r w:rsidRPr="00B356C4">
        <w:t>ch</w:t>
      </w:r>
      <w:proofErr w:type="spellEnd"/>
      <w:r w:rsidRPr="00B356C4">
        <w:t xml:space="preserve">. 63-39; ss. 10, 35, </w:t>
      </w:r>
      <w:proofErr w:type="spellStart"/>
      <w:r w:rsidRPr="00B356C4">
        <w:t>ch</w:t>
      </w:r>
      <w:proofErr w:type="spellEnd"/>
      <w:r w:rsidRPr="00B356C4">
        <w:t xml:space="preserve">. 69-106; s. 21, </w:t>
      </w:r>
      <w:proofErr w:type="spellStart"/>
      <w:r w:rsidRPr="00B356C4">
        <w:t>ch</w:t>
      </w:r>
      <w:proofErr w:type="spellEnd"/>
      <w:r w:rsidRPr="00B356C4">
        <w:t xml:space="preserve">. 69-353; s. 18, </w:t>
      </w:r>
      <w:proofErr w:type="spellStart"/>
      <w:r w:rsidRPr="00B356C4">
        <w:t>ch</w:t>
      </w:r>
      <w:proofErr w:type="spellEnd"/>
      <w:r w:rsidRPr="00B356C4">
        <w:t xml:space="preserve">. 86-163; s. 4, </w:t>
      </w:r>
      <w:proofErr w:type="spellStart"/>
      <w:r w:rsidRPr="00B356C4">
        <w:t>ch</w:t>
      </w:r>
      <w:proofErr w:type="spellEnd"/>
      <w:r w:rsidRPr="00B356C4">
        <w:t>. 2005-207</w:t>
      </w:r>
      <w:r w:rsidR="00E835FC" w:rsidRPr="00B356C4">
        <w:t xml:space="preserve">, s. 1, </w:t>
      </w:r>
      <w:proofErr w:type="spellStart"/>
      <w:r w:rsidR="00E835FC" w:rsidRPr="00B356C4">
        <w:t>ch</w:t>
      </w:r>
      <w:proofErr w:type="spellEnd"/>
      <w:r w:rsidR="00E835FC" w:rsidRPr="00B356C4">
        <w:t>. 2009-194</w:t>
      </w:r>
      <w:r w:rsidRPr="00B356C4">
        <w:t xml:space="preserve">. </w:t>
      </w:r>
    </w:p>
    <w:p w:rsidR="00887AD5" w:rsidRPr="00B356C4" w:rsidRDefault="00887AD5" w:rsidP="00887AD5">
      <w:pPr>
        <w:spacing w:before="100" w:beforeAutospacing="1" w:after="100" w:afterAutospacing="1"/>
        <w:rPr>
          <w:sz w:val="24"/>
          <w:szCs w:val="24"/>
        </w:rPr>
      </w:pPr>
      <w:r w:rsidRPr="00B356C4">
        <w:rPr>
          <w:b/>
          <w:bCs/>
          <w:sz w:val="24"/>
          <w:szCs w:val="24"/>
        </w:rPr>
        <w:t>257.14</w:t>
      </w:r>
      <w:proofErr w:type="gramStart"/>
      <w:r w:rsidRPr="00B356C4">
        <w:rPr>
          <w:b/>
          <w:bCs/>
          <w:sz w:val="24"/>
          <w:szCs w:val="24"/>
        </w:rPr>
        <w:t>  Division</w:t>
      </w:r>
      <w:proofErr w:type="gramEnd"/>
      <w:r w:rsidRPr="00B356C4">
        <w:rPr>
          <w:b/>
          <w:bCs/>
          <w:sz w:val="24"/>
          <w:szCs w:val="24"/>
        </w:rPr>
        <w:t xml:space="preserve"> of Library and Information Services; rules.</w:t>
      </w:r>
      <w:r w:rsidRPr="00B356C4">
        <w:rPr>
          <w:sz w:val="24"/>
          <w:szCs w:val="24"/>
        </w:rPr>
        <w:t xml:space="preserve">--The Division of Library and Information Services has authority to adopt rules pursuant to ss. 120.536(1) and 120.54 to implement the provisions of this chapter. </w:t>
      </w:r>
    </w:p>
    <w:p w:rsidR="00887AD5" w:rsidRPr="00B356C4" w:rsidRDefault="00887AD5" w:rsidP="00887AD5">
      <w:pPr>
        <w:spacing w:before="100" w:beforeAutospacing="1" w:after="100" w:afterAutospacing="1"/>
        <w:rPr>
          <w:sz w:val="24"/>
          <w:szCs w:val="24"/>
        </w:rPr>
      </w:pPr>
      <w:r w:rsidRPr="00B356C4">
        <w:rPr>
          <w:b/>
          <w:bCs/>
        </w:rPr>
        <w:t>History.</w:t>
      </w:r>
      <w:r w:rsidRPr="00B356C4">
        <w:t xml:space="preserve">--s. 2, </w:t>
      </w:r>
      <w:proofErr w:type="spellStart"/>
      <w:r w:rsidRPr="00B356C4">
        <w:t>ch</w:t>
      </w:r>
      <w:proofErr w:type="spellEnd"/>
      <w:r w:rsidRPr="00B356C4">
        <w:t xml:space="preserve">. 61-402; s. 4, </w:t>
      </w:r>
      <w:proofErr w:type="spellStart"/>
      <w:r w:rsidRPr="00B356C4">
        <w:t>ch</w:t>
      </w:r>
      <w:proofErr w:type="spellEnd"/>
      <w:r w:rsidRPr="00B356C4">
        <w:t xml:space="preserve">. 63-39; ss. 10, 35, </w:t>
      </w:r>
      <w:proofErr w:type="spellStart"/>
      <w:r w:rsidRPr="00B356C4">
        <w:t>ch</w:t>
      </w:r>
      <w:proofErr w:type="spellEnd"/>
      <w:r w:rsidRPr="00B356C4">
        <w:t xml:space="preserve">. 69-106; s. 21, </w:t>
      </w:r>
      <w:proofErr w:type="spellStart"/>
      <w:r w:rsidRPr="00B356C4">
        <w:t>ch</w:t>
      </w:r>
      <w:proofErr w:type="spellEnd"/>
      <w:r w:rsidRPr="00B356C4">
        <w:t xml:space="preserve">. 69-353; s. 3, </w:t>
      </w:r>
      <w:proofErr w:type="spellStart"/>
      <w:r w:rsidRPr="00B356C4">
        <w:t>ch</w:t>
      </w:r>
      <w:proofErr w:type="spellEnd"/>
      <w:r w:rsidRPr="00B356C4">
        <w:t xml:space="preserve">. 83-24; s. 19, </w:t>
      </w:r>
      <w:proofErr w:type="spellStart"/>
      <w:r w:rsidRPr="00B356C4">
        <w:t>ch</w:t>
      </w:r>
      <w:proofErr w:type="spellEnd"/>
      <w:r w:rsidRPr="00B356C4">
        <w:t xml:space="preserve">. 86-163; s. 46, </w:t>
      </w:r>
      <w:proofErr w:type="spellStart"/>
      <w:r w:rsidRPr="00B356C4">
        <w:t>ch</w:t>
      </w:r>
      <w:proofErr w:type="spellEnd"/>
      <w:r w:rsidRPr="00B356C4">
        <w:t xml:space="preserve">. 98-200. </w:t>
      </w:r>
    </w:p>
    <w:p w:rsidR="00887AD5" w:rsidRPr="00B356C4" w:rsidRDefault="00887AD5" w:rsidP="00887AD5">
      <w:pPr>
        <w:spacing w:before="100" w:beforeAutospacing="1" w:after="100" w:afterAutospacing="1"/>
        <w:rPr>
          <w:sz w:val="24"/>
          <w:szCs w:val="24"/>
        </w:rPr>
      </w:pPr>
      <w:r w:rsidRPr="00B356C4">
        <w:rPr>
          <w:b/>
          <w:bCs/>
          <w:sz w:val="24"/>
          <w:szCs w:val="24"/>
        </w:rPr>
        <w:t>257.15</w:t>
      </w:r>
      <w:proofErr w:type="gramStart"/>
      <w:r w:rsidRPr="00B356C4">
        <w:rPr>
          <w:b/>
          <w:bCs/>
          <w:sz w:val="24"/>
          <w:szCs w:val="24"/>
        </w:rPr>
        <w:t>  Division</w:t>
      </w:r>
      <w:proofErr w:type="gramEnd"/>
      <w:r w:rsidRPr="00B356C4">
        <w:rPr>
          <w:b/>
          <w:bCs/>
          <w:sz w:val="24"/>
          <w:szCs w:val="24"/>
        </w:rPr>
        <w:t xml:space="preserve"> of Library and Information Services; standards.</w:t>
      </w:r>
      <w:r w:rsidRPr="00B356C4">
        <w:rPr>
          <w:sz w:val="24"/>
          <w:szCs w:val="24"/>
        </w:rPr>
        <w:t xml:space="preserve">--The Division of Library and Information Services shall establish reasonable and pertinent operating standards under which libraries will be eligible to receive state moneys. </w:t>
      </w:r>
    </w:p>
    <w:p w:rsidR="00887AD5" w:rsidRPr="00B356C4" w:rsidRDefault="00887AD5" w:rsidP="00887AD5">
      <w:pPr>
        <w:spacing w:before="100" w:beforeAutospacing="1" w:after="100" w:afterAutospacing="1"/>
        <w:rPr>
          <w:sz w:val="24"/>
          <w:szCs w:val="24"/>
        </w:rPr>
      </w:pPr>
      <w:r w:rsidRPr="00B356C4">
        <w:rPr>
          <w:b/>
          <w:bCs/>
        </w:rPr>
        <w:t>History.</w:t>
      </w:r>
      <w:r w:rsidRPr="00B356C4">
        <w:t xml:space="preserve">--s. 3, </w:t>
      </w:r>
      <w:proofErr w:type="spellStart"/>
      <w:r w:rsidRPr="00B356C4">
        <w:t>ch</w:t>
      </w:r>
      <w:proofErr w:type="spellEnd"/>
      <w:r w:rsidRPr="00B356C4">
        <w:t xml:space="preserve">. 61-402; s. 4, </w:t>
      </w:r>
      <w:proofErr w:type="spellStart"/>
      <w:r w:rsidRPr="00B356C4">
        <w:t>ch</w:t>
      </w:r>
      <w:proofErr w:type="spellEnd"/>
      <w:r w:rsidRPr="00B356C4">
        <w:t xml:space="preserve">. 63-39; ss. 10, 35, </w:t>
      </w:r>
      <w:proofErr w:type="spellStart"/>
      <w:r w:rsidRPr="00B356C4">
        <w:t>ch</w:t>
      </w:r>
      <w:proofErr w:type="spellEnd"/>
      <w:r w:rsidRPr="00B356C4">
        <w:t xml:space="preserve">. 69-106; s. 21, </w:t>
      </w:r>
      <w:proofErr w:type="spellStart"/>
      <w:r w:rsidRPr="00B356C4">
        <w:t>ch</w:t>
      </w:r>
      <w:proofErr w:type="spellEnd"/>
      <w:r w:rsidRPr="00B356C4">
        <w:t xml:space="preserve">. 69-353; s. 2, </w:t>
      </w:r>
      <w:proofErr w:type="spellStart"/>
      <w:r w:rsidRPr="00B356C4">
        <w:t>ch</w:t>
      </w:r>
      <w:proofErr w:type="spellEnd"/>
      <w:r w:rsidRPr="00B356C4">
        <w:t xml:space="preserve">. 72-353; s. 3, </w:t>
      </w:r>
      <w:proofErr w:type="spellStart"/>
      <w:r w:rsidRPr="00B356C4">
        <w:t>ch</w:t>
      </w:r>
      <w:proofErr w:type="spellEnd"/>
      <w:r w:rsidRPr="00B356C4">
        <w:t xml:space="preserve">. 83-24; s. 20, </w:t>
      </w:r>
      <w:proofErr w:type="spellStart"/>
      <w:r w:rsidRPr="00B356C4">
        <w:t>ch</w:t>
      </w:r>
      <w:proofErr w:type="spellEnd"/>
      <w:r w:rsidRPr="00B356C4">
        <w:t xml:space="preserve">. 86-163. </w:t>
      </w:r>
    </w:p>
    <w:p w:rsidR="00887AD5" w:rsidRPr="00B356C4" w:rsidRDefault="00887AD5">
      <w:pPr>
        <w:tabs>
          <w:tab w:val="left" w:pos="-1440"/>
          <w:tab w:val="left" w:pos="-720"/>
          <w:tab w:val="num" w:pos="360"/>
          <w:tab w:val="left" w:pos="1296"/>
          <w:tab w:val="left" w:pos="1872"/>
          <w:tab w:val="right" w:pos="9302"/>
        </w:tabs>
        <w:suppressAutoHyphens/>
        <w:ind w:left="360" w:hanging="360"/>
        <w:rPr>
          <w:rFonts w:ascii="Times New Roman (PCL6)" w:hAnsi="Times New Roman (PCL6)"/>
          <w:sz w:val="24"/>
          <w:u w:val="single"/>
        </w:rPr>
        <w:sectPr w:rsidR="00887AD5" w:rsidRPr="00B356C4" w:rsidSect="00CC08EF">
          <w:headerReference w:type="default" r:id="rId34"/>
          <w:footerReference w:type="default" r:id="rId35"/>
          <w:pgSz w:w="12240" w:h="15840"/>
          <w:pgMar w:top="720" w:right="1080" w:bottom="720" w:left="1080" w:header="720" w:footer="720" w:gutter="0"/>
          <w:cols w:space="720"/>
        </w:sectPr>
      </w:pPr>
    </w:p>
    <w:p w:rsidR="008D6501" w:rsidRPr="004F310E" w:rsidRDefault="008D6501" w:rsidP="008D6501">
      <w:pPr>
        <w:pStyle w:val="Heading2"/>
        <w:rPr>
          <w:rFonts w:ascii="Times New Roman" w:hAnsi="Times New Roman"/>
          <w:sz w:val="24"/>
          <w:szCs w:val="24"/>
        </w:rPr>
      </w:pPr>
      <w:bookmarkStart w:id="78" w:name="_Toc264287123"/>
      <w:r w:rsidRPr="004F310E">
        <w:rPr>
          <w:rFonts w:ascii="Times New Roman" w:hAnsi="Times New Roman"/>
          <w:sz w:val="24"/>
          <w:szCs w:val="24"/>
        </w:rPr>
        <w:lastRenderedPageBreak/>
        <w:t>Florida Administrative Code</w:t>
      </w:r>
      <w:bookmarkEnd w:id="78"/>
    </w:p>
    <w:p w:rsidR="008D6501" w:rsidRDefault="007C3191" w:rsidP="008D6501">
      <w:pPr>
        <w:keepNext/>
        <w:widowControl w:val="0"/>
        <w:tabs>
          <w:tab w:val="left" w:pos="360"/>
          <w:tab w:val="left" w:pos="360"/>
          <w:tab w:val="left" w:pos="360"/>
          <w:tab w:val="left" w:pos="360"/>
        </w:tabs>
        <w:overflowPunct w:val="0"/>
        <w:autoSpaceDE w:val="0"/>
        <w:autoSpaceDN w:val="0"/>
        <w:adjustRightInd w:val="0"/>
        <w:spacing w:before="160"/>
        <w:ind w:left="360"/>
        <w:textAlignment w:val="baseline"/>
        <w:rPr>
          <w:b/>
          <w:noProof/>
          <w:color w:val="000000"/>
          <w:sz w:val="24"/>
          <w:szCs w:val="24"/>
        </w:rPr>
      </w:pPr>
      <w:hyperlink r:id="rId36" w:tgtFrame="ruleNo" w:history="1">
        <w:proofErr w:type="gramStart"/>
        <w:r w:rsidR="008D6501" w:rsidRPr="005E3541">
          <w:rPr>
            <w:rStyle w:val="Hyperlink"/>
            <w:b/>
            <w:sz w:val="24"/>
            <w:szCs w:val="24"/>
          </w:rPr>
          <w:t>1B-2.011</w:t>
        </w:r>
      </w:hyperlink>
      <w:r w:rsidR="008D6501" w:rsidRPr="005E3541">
        <w:rPr>
          <w:sz w:val="24"/>
          <w:szCs w:val="24"/>
        </w:rPr>
        <w:t xml:space="preserve"> </w:t>
      </w:r>
      <w:r w:rsidR="008D6501" w:rsidRPr="005E3541">
        <w:rPr>
          <w:b/>
          <w:noProof/>
          <w:color w:val="000000"/>
          <w:sz w:val="24"/>
          <w:szCs w:val="24"/>
        </w:rPr>
        <w:t>Library Grant Programs.</w:t>
      </w:r>
      <w:proofErr w:type="gramEnd"/>
    </w:p>
    <w:p w:rsidR="008B6B91" w:rsidRPr="00B356C4" w:rsidRDefault="008B6B91" w:rsidP="008B6B91">
      <w:pPr>
        <w:keepNext/>
        <w:widowControl w:val="0"/>
        <w:overflowPunct w:val="0"/>
        <w:autoSpaceDE w:val="0"/>
        <w:autoSpaceDN w:val="0"/>
        <w:adjustRightInd w:val="0"/>
        <w:spacing w:before="360" w:line="260" w:lineRule="atLeast"/>
        <w:ind w:left="360"/>
        <w:textAlignment w:val="baseline"/>
        <w:rPr>
          <w:color w:val="000000"/>
          <w:sz w:val="24"/>
          <w:szCs w:val="24"/>
        </w:rPr>
      </w:pPr>
      <w:r w:rsidRPr="00B356C4">
        <w:rPr>
          <w:color w:val="000000"/>
          <w:sz w:val="24"/>
          <w:szCs w:val="24"/>
        </w:rPr>
        <w:t>(1) This rule provides procedures for library grant programs administered by the Division of Library and Information Services (Division). Each program shall be governed by guidelines which contain information on eligibility requirements, application review procedures, evaluation and funding criteria, grant administration procedures, if applicable, and application forms. All grant awards shall be subject to final approval by the Secretary of State.</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(2) Applicants for grants shall meet the eligibility and application requirements as set forth in the following guidelines for each grant program:</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 xml:space="preserve">(a) The State Aid to Libraries Grant Guidelines and Application, effective 4-1-98, amended 11-20-01, amended 12-28-03, amended 2-21-07, amended 4-1-10, </w:t>
      </w:r>
      <w:r>
        <w:rPr>
          <w:color w:val="000000"/>
          <w:sz w:val="24"/>
          <w:szCs w:val="24"/>
          <w:u w:val="single"/>
        </w:rPr>
        <w:t xml:space="preserve">amended </w:t>
      </w:r>
      <w:r w:rsidR="001A6977">
        <w:rPr>
          <w:color w:val="000000"/>
          <w:sz w:val="24"/>
          <w:szCs w:val="24"/>
          <w:u w:val="single"/>
        </w:rPr>
        <w:t>4-x-12</w:t>
      </w:r>
      <w:r>
        <w:rPr>
          <w:color w:val="000000"/>
          <w:sz w:val="24"/>
          <w:szCs w:val="24"/>
          <w:u w:val="single"/>
        </w:rPr>
        <w:t>;</w:t>
      </w:r>
      <w:r w:rsidRPr="00B356C4">
        <w:rPr>
          <w:color w:val="000000"/>
          <w:sz w:val="24"/>
          <w:szCs w:val="24"/>
        </w:rPr>
        <w:t xml:space="preserve"> which contain guidelines and application forms, State Aid to Libraries Grant Application (Form DLIS/SA01), effective 4-1-98, amended 12-28-03, amended 4-1-10; State Aid to Libraries Grant Application – Multicounty Library (Form DLIS/SA02), effective 4-1-98, amended 12-28-03, amended 4-1-10; Grant Agreement, effective 12-28-03, amended 4-1-10</w:t>
      </w:r>
      <w:r>
        <w:rPr>
          <w:color w:val="000000"/>
          <w:sz w:val="24"/>
          <w:szCs w:val="24"/>
        </w:rPr>
        <w:t>,</w:t>
      </w:r>
      <w:r>
        <w:rPr>
          <w:color w:val="000000"/>
          <w:sz w:val="24"/>
          <w:szCs w:val="24"/>
          <w:u w:val="single"/>
        </w:rPr>
        <w:t xml:space="preserve"> amended </w:t>
      </w:r>
      <w:r w:rsidR="001A6977">
        <w:rPr>
          <w:color w:val="000000"/>
          <w:sz w:val="24"/>
          <w:szCs w:val="24"/>
          <w:u w:val="single"/>
        </w:rPr>
        <w:t>4-x-2012</w:t>
      </w:r>
      <w:r w:rsidRPr="009623C0">
        <w:rPr>
          <w:color w:val="000000"/>
          <w:sz w:val="24"/>
          <w:szCs w:val="24"/>
        </w:rPr>
        <w:t>;</w:t>
      </w:r>
      <w:r w:rsidRPr="00B356C4">
        <w:rPr>
          <w:color w:val="000000"/>
          <w:sz w:val="24"/>
          <w:szCs w:val="24"/>
        </w:rPr>
        <w:t xml:space="preserve"> Certification of Credentials – Single Library Administrative Head (Form DLIS/SA03), effective 4-1-98, amended 12-28-03, amended 4-1-10; State Aid to Libraries Grant Application – Summary Financial Report (Form DLIS/SA04), effective 4-1-98, amended 12-28-03, amended 4-1-10; State Aid to Libraries Required Documents Checklist (Form DLIS/SA05), effective 4-1-10.</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(b) The Library Construction Grant Guidelines and Application, effective 4-1-98, amended 2-14-99, amended 1-9-03, amended 2-21-07</w:t>
      </w:r>
      <w:r>
        <w:rPr>
          <w:color w:val="000000"/>
          <w:sz w:val="24"/>
          <w:szCs w:val="24"/>
        </w:rPr>
        <w:t>,</w:t>
      </w:r>
      <w:r>
        <w:rPr>
          <w:color w:val="000000"/>
          <w:sz w:val="24"/>
          <w:szCs w:val="24"/>
          <w:u w:val="single"/>
        </w:rPr>
        <w:t xml:space="preserve"> amended </w:t>
      </w:r>
      <w:r w:rsidR="001A6977">
        <w:rPr>
          <w:color w:val="000000"/>
          <w:sz w:val="24"/>
          <w:szCs w:val="24"/>
          <w:u w:val="single"/>
        </w:rPr>
        <w:t>4-x-2012</w:t>
      </w:r>
      <w:r w:rsidRPr="009623C0">
        <w:rPr>
          <w:color w:val="000000"/>
          <w:sz w:val="24"/>
          <w:szCs w:val="24"/>
        </w:rPr>
        <w:t>;</w:t>
      </w:r>
      <w:r w:rsidRPr="00B356C4">
        <w:rPr>
          <w:color w:val="000000"/>
          <w:sz w:val="24"/>
          <w:szCs w:val="24"/>
        </w:rPr>
        <w:t xml:space="preserve"> which contain instructions, grant application (Form DLIS/PLC01), effective 4-1-98, amended 2-14-99, amended 4-4-00, amended 12-18-00, amended 1-9-03; Payment Request #1 (Form DLIS/PLC02) effective 1-9-03; Payment Request #2 (Form DLIS/PLC03) effective 1-9-03; Payment Request #3 (Form DLIS/PLC04) effective 1-9-03; Payment Request #4 (Form DLIS/PLC05) effective 1-9-03; </w:t>
      </w:r>
      <w:r w:rsidRPr="009623C0">
        <w:rPr>
          <w:strike/>
          <w:color w:val="000000"/>
          <w:sz w:val="24"/>
          <w:szCs w:val="24"/>
        </w:rPr>
        <w:t>and</w:t>
      </w:r>
      <w:r w:rsidRPr="00B356C4">
        <w:rPr>
          <w:color w:val="000000"/>
          <w:sz w:val="24"/>
          <w:szCs w:val="24"/>
        </w:rPr>
        <w:t xml:space="preserve"> Closeout Report (Form DLIS/PLC06) effective 1-9-03</w:t>
      </w:r>
      <w:r w:rsidRPr="009623C0">
        <w:rPr>
          <w:color w:val="000000"/>
          <w:sz w:val="24"/>
          <w:szCs w:val="24"/>
          <w:u w:val="single"/>
        </w:rPr>
        <w:t>; and Grant Agreement effective</w:t>
      </w:r>
      <w:r>
        <w:rPr>
          <w:color w:val="000000"/>
          <w:sz w:val="24"/>
          <w:szCs w:val="24"/>
          <w:u w:val="single"/>
        </w:rPr>
        <w:t xml:space="preserve"> </w:t>
      </w:r>
      <w:r w:rsidR="001A6977">
        <w:rPr>
          <w:color w:val="000000"/>
          <w:sz w:val="24"/>
          <w:szCs w:val="24"/>
          <w:u w:val="single"/>
        </w:rPr>
        <w:t>4-x-2012</w:t>
      </w:r>
      <w:r w:rsidRPr="00743C87">
        <w:rPr>
          <w:strike/>
          <w:color w:val="000000"/>
          <w:sz w:val="24"/>
          <w:szCs w:val="24"/>
        </w:rPr>
        <w:t>;</w:t>
      </w:r>
      <w:r w:rsidRPr="00B356C4">
        <w:rPr>
          <w:color w:val="000000"/>
          <w:sz w:val="24"/>
          <w:szCs w:val="24"/>
        </w:rPr>
        <w:t>.</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(c) The Library Cooperative Grant Guidelines and Application, effective 4-1-98, amended 1-24-2008</w:t>
      </w:r>
      <w:r>
        <w:rPr>
          <w:color w:val="000000"/>
          <w:sz w:val="24"/>
          <w:szCs w:val="24"/>
        </w:rPr>
        <w:t>,</w:t>
      </w:r>
      <w:r>
        <w:rPr>
          <w:color w:val="000000"/>
          <w:sz w:val="24"/>
          <w:szCs w:val="24"/>
          <w:u w:val="single"/>
        </w:rPr>
        <w:t xml:space="preserve"> amended </w:t>
      </w:r>
      <w:r w:rsidR="001A6977">
        <w:rPr>
          <w:color w:val="000000"/>
          <w:sz w:val="24"/>
          <w:szCs w:val="24"/>
          <w:u w:val="single"/>
        </w:rPr>
        <w:t>4-x-2012</w:t>
      </w:r>
      <w:r>
        <w:rPr>
          <w:color w:val="000000"/>
          <w:sz w:val="24"/>
          <w:szCs w:val="24"/>
          <w:u w:val="single"/>
        </w:rPr>
        <w:t>;</w:t>
      </w:r>
      <w:r w:rsidRPr="00B356C4">
        <w:rPr>
          <w:color w:val="000000"/>
          <w:sz w:val="24"/>
          <w:szCs w:val="24"/>
        </w:rPr>
        <w:t xml:space="preserve"> which contain instructions and application (Form DLIS/LCG01), effective 4-1-98, amended 4-4-00, amended 1-24-2008; Mid-Year Report (Form DLIS/LCG02) effective 1-24-08</w:t>
      </w:r>
      <w:r w:rsidRPr="00743C87">
        <w:rPr>
          <w:strike/>
          <w:color w:val="000000"/>
          <w:sz w:val="24"/>
          <w:szCs w:val="24"/>
        </w:rPr>
        <w:t>,</w:t>
      </w:r>
      <w:r w:rsidRPr="00743C87">
        <w:rPr>
          <w:color w:val="000000"/>
          <w:sz w:val="24"/>
          <w:szCs w:val="24"/>
          <w:u w:val="single"/>
        </w:rPr>
        <w:t>;</w:t>
      </w:r>
      <w:r w:rsidRPr="00B356C4">
        <w:rPr>
          <w:color w:val="000000"/>
          <w:sz w:val="24"/>
          <w:szCs w:val="24"/>
        </w:rPr>
        <w:t xml:space="preserve"> Annual Report Form (Form DLIS/LCG03) effective 1-24-08</w:t>
      </w:r>
      <w:r w:rsidRPr="00743C87">
        <w:rPr>
          <w:strike/>
          <w:color w:val="000000"/>
          <w:sz w:val="24"/>
          <w:szCs w:val="24"/>
        </w:rPr>
        <w:t>,</w:t>
      </w:r>
      <w:r w:rsidRPr="00743C87">
        <w:rPr>
          <w:color w:val="000000"/>
          <w:sz w:val="24"/>
          <w:szCs w:val="24"/>
          <w:u w:val="single"/>
        </w:rPr>
        <w:t>;</w:t>
      </w:r>
      <w:r w:rsidRPr="00B356C4">
        <w:rPr>
          <w:color w:val="000000"/>
          <w:sz w:val="24"/>
          <w:szCs w:val="24"/>
        </w:rPr>
        <w:t xml:space="preserve"> Annual Statistical Report Form for Multitype Library Cooperatives (Form DLIS/LCG04), effective 4-1-98, amended 4-4-00, amended 1-24-2008</w:t>
      </w:r>
      <w:r w:rsidRPr="00B356C4">
        <w:rPr>
          <w:sz w:val="24"/>
          <w:szCs w:val="24"/>
        </w:rPr>
        <w:t xml:space="preserve">, </w:t>
      </w:r>
      <w:r>
        <w:rPr>
          <w:color w:val="000000"/>
          <w:sz w:val="24"/>
          <w:szCs w:val="24"/>
          <w:u w:val="single"/>
        </w:rPr>
        <w:t xml:space="preserve">amended </w:t>
      </w:r>
      <w:r w:rsidR="001A6977">
        <w:rPr>
          <w:color w:val="000000"/>
          <w:sz w:val="24"/>
          <w:szCs w:val="24"/>
          <w:u w:val="single"/>
        </w:rPr>
        <w:t>4-x-2012</w:t>
      </w:r>
      <w:r w:rsidRPr="00B356C4">
        <w:rPr>
          <w:color w:val="000000"/>
          <w:sz w:val="24"/>
          <w:szCs w:val="24"/>
        </w:rPr>
        <w:t xml:space="preserve">; </w:t>
      </w:r>
      <w:r w:rsidRPr="00B356C4">
        <w:rPr>
          <w:sz w:val="24"/>
          <w:szCs w:val="24"/>
        </w:rPr>
        <w:t>Grant Agreement (Form DLIS/LCG05), effective 1-24-08</w:t>
      </w:r>
      <w:r>
        <w:rPr>
          <w:sz w:val="24"/>
          <w:szCs w:val="24"/>
        </w:rPr>
        <w:t>,</w:t>
      </w:r>
      <w:r>
        <w:rPr>
          <w:color w:val="000000"/>
          <w:sz w:val="24"/>
          <w:szCs w:val="24"/>
          <w:u w:val="single"/>
        </w:rPr>
        <w:t xml:space="preserve"> amended </w:t>
      </w:r>
      <w:r w:rsidR="001A6977">
        <w:rPr>
          <w:color w:val="000000"/>
          <w:sz w:val="24"/>
          <w:szCs w:val="24"/>
          <w:u w:val="single"/>
        </w:rPr>
        <w:t>4-x-2012</w:t>
      </w:r>
      <w:r w:rsidRPr="009623C0">
        <w:rPr>
          <w:color w:val="000000"/>
          <w:sz w:val="24"/>
          <w:szCs w:val="24"/>
        </w:rPr>
        <w:t>;</w:t>
      </w:r>
      <w:r w:rsidRPr="00B356C4">
        <w:rPr>
          <w:sz w:val="24"/>
          <w:szCs w:val="24"/>
        </w:rPr>
        <w:t xml:space="preserve"> and the FLIN Manual, effective </w:t>
      </w:r>
      <w:r w:rsidRPr="00B356C4">
        <w:rPr>
          <w:color w:val="000000"/>
          <w:sz w:val="24"/>
          <w:szCs w:val="24"/>
        </w:rPr>
        <w:t>1-24-08.</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 xml:space="preserve">(d) The Library Services and Technology Act Grant Guidelines </w:t>
      </w:r>
      <w:r w:rsidRPr="00A40358">
        <w:rPr>
          <w:strike/>
          <w:color w:val="000000"/>
          <w:sz w:val="24"/>
          <w:szCs w:val="24"/>
        </w:rPr>
        <w:t>and Application</w:t>
      </w:r>
      <w:r w:rsidRPr="00B356C4">
        <w:rPr>
          <w:color w:val="000000"/>
          <w:sz w:val="24"/>
          <w:szCs w:val="24"/>
        </w:rPr>
        <w:t xml:space="preserve">, effective 4-1-98, amended 2-14-99, amended 11-20-01, amended </w:t>
      </w:r>
      <w:r w:rsidRPr="00B356C4">
        <w:rPr>
          <w:sz w:val="24"/>
          <w:szCs w:val="24"/>
        </w:rPr>
        <w:t>4-21-10,</w:t>
      </w:r>
      <w:r>
        <w:rPr>
          <w:color w:val="000000"/>
          <w:sz w:val="24"/>
          <w:szCs w:val="24"/>
          <w:u w:val="single"/>
        </w:rPr>
        <w:t xml:space="preserve"> amended </w:t>
      </w:r>
      <w:r w:rsidR="001A6977">
        <w:rPr>
          <w:color w:val="000000"/>
          <w:sz w:val="24"/>
          <w:szCs w:val="24"/>
          <w:u w:val="single"/>
        </w:rPr>
        <w:t>4-x-2012</w:t>
      </w:r>
      <w:r>
        <w:rPr>
          <w:color w:val="000000"/>
          <w:sz w:val="24"/>
          <w:szCs w:val="24"/>
          <w:u w:val="single"/>
        </w:rPr>
        <w:t>;</w:t>
      </w:r>
      <w:r w:rsidRPr="00B356C4">
        <w:rPr>
          <w:color w:val="000000"/>
          <w:sz w:val="24"/>
          <w:szCs w:val="24"/>
        </w:rPr>
        <w:t xml:space="preserve"> which contain instructions</w:t>
      </w:r>
      <w:r w:rsidRPr="005231C0">
        <w:rPr>
          <w:strike/>
          <w:color w:val="000000"/>
          <w:sz w:val="24"/>
          <w:szCs w:val="24"/>
        </w:rPr>
        <w:t xml:space="preserve"> and application (Form DLIS/LSTA01), effective 4-1-98, amended 2-14-99, amended 4-4-00, amended 12-18-00, amended 11-20-01, </w:t>
      </w:r>
      <w:r w:rsidRPr="005231C0">
        <w:rPr>
          <w:strike/>
          <w:sz w:val="24"/>
          <w:szCs w:val="24"/>
        </w:rPr>
        <w:t>4-21-10</w:t>
      </w:r>
      <w:r w:rsidRPr="005231C0">
        <w:rPr>
          <w:strike/>
          <w:color w:val="000000"/>
          <w:sz w:val="24"/>
          <w:szCs w:val="24"/>
        </w:rPr>
        <w:t>; Mid-Year Report (Form DLIS/LSTA02), effective 2-14-99, amended 4-4-00, amended 12-18-00, amended 11-</w:t>
      </w:r>
      <w:r w:rsidRPr="005231C0">
        <w:rPr>
          <w:strike/>
          <w:color w:val="000000"/>
          <w:sz w:val="24"/>
          <w:szCs w:val="24"/>
        </w:rPr>
        <w:lastRenderedPageBreak/>
        <w:t xml:space="preserve">20-01, </w:t>
      </w:r>
      <w:r w:rsidRPr="005231C0">
        <w:rPr>
          <w:strike/>
          <w:sz w:val="24"/>
          <w:szCs w:val="24"/>
        </w:rPr>
        <w:t>4-21-10,</w:t>
      </w:r>
      <w:r w:rsidRPr="005231C0">
        <w:rPr>
          <w:strike/>
          <w:color w:val="000000"/>
          <w:sz w:val="24"/>
          <w:szCs w:val="24"/>
        </w:rPr>
        <w:t xml:space="preserve">  Annual Report (Form  DLIS/LSTA03), effective 4-4-00, amended 12-18-00, amended 11-20-01, </w:t>
      </w:r>
      <w:r w:rsidRPr="005231C0">
        <w:rPr>
          <w:strike/>
          <w:sz w:val="24"/>
          <w:szCs w:val="24"/>
        </w:rPr>
        <w:t>4-21-10</w:t>
      </w:r>
      <w:r w:rsidRPr="005231C0">
        <w:rPr>
          <w:strike/>
          <w:color w:val="000000"/>
          <w:sz w:val="24"/>
          <w:szCs w:val="24"/>
        </w:rPr>
        <w:t>;</w:t>
      </w:r>
      <w:r w:rsidRPr="00B356C4">
        <w:rPr>
          <w:color w:val="000000"/>
          <w:sz w:val="24"/>
          <w:szCs w:val="24"/>
        </w:rPr>
        <w:t xml:space="preserve"> and Grant Agreement, effective 4-21-10</w:t>
      </w:r>
      <w:r w:rsidRPr="009623C0">
        <w:rPr>
          <w:color w:val="000000"/>
          <w:sz w:val="24"/>
          <w:szCs w:val="24"/>
          <w:u w:val="single"/>
        </w:rPr>
        <w:t xml:space="preserve">, </w:t>
      </w:r>
      <w:r>
        <w:rPr>
          <w:color w:val="000000"/>
          <w:sz w:val="24"/>
          <w:szCs w:val="24"/>
          <w:u w:val="single"/>
        </w:rPr>
        <w:t xml:space="preserve">amended </w:t>
      </w:r>
      <w:r w:rsidR="001A6977">
        <w:rPr>
          <w:color w:val="000000"/>
          <w:sz w:val="24"/>
          <w:szCs w:val="24"/>
          <w:u w:val="single"/>
        </w:rPr>
        <w:t>4-x-2012</w:t>
      </w:r>
      <w:r>
        <w:rPr>
          <w:color w:val="000000"/>
          <w:sz w:val="24"/>
          <w:szCs w:val="24"/>
        </w:rPr>
        <w:t>.</w:t>
      </w:r>
    </w:p>
    <w:p w:rsidR="008B6B91" w:rsidRPr="009623C0" w:rsidRDefault="008B6B91" w:rsidP="008B6B91">
      <w:pPr>
        <w:widowControl w:val="0"/>
        <w:overflowPunct w:val="0"/>
        <w:autoSpaceDE w:val="0"/>
        <w:autoSpaceDN w:val="0"/>
        <w:adjustRightInd w:val="0"/>
        <w:spacing w:before="120" w:line="260" w:lineRule="atLeast"/>
        <w:ind w:left="360"/>
        <w:textAlignment w:val="baseline"/>
        <w:rPr>
          <w:strike/>
          <w:color w:val="000000"/>
          <w:sz w:val="24"/>
          <w:szCs w:val="24"/>
        </w:rPr>
      </w:pPr>
      <w:r w:rsidRPr="009623C0">
        <w:rPr>
          <w:strike/>
          <w:color w:val="000000"/>
          <w:sz w:val="24"/>
          <w:szCs w:val="24"/>
        </w:rPr>
        <w:t>(e) The Florida Library Literacy Grants Guidelines and Application, effective 4-4-00, amended 11-20-01 which contain instructions and application (Form DLIS/FLL01), effective 4-4-00, amended 11-20-01; Mid-Year Report (Form DLIS/FLL02), effective 4-4-00, amended 11-20-01; and Annual Report (Form DLIS/FLL03), effective 4-4-00, amended 11-20-01.</w:t>
      </w:r>
    </w:p>
    <w:p w:rsidR="008B6B91" w:rsidRPr="009623C0" w:rsidRDefault="008B6B91" w:rsidP="008B6B91">
      <w:pPr>
        <w:widowControl w:val="0"/>
        <w:overflowPunct w:val="0"/>
        <w:autoSpaceDE w:val="0"/>
        <w:autoSpaceDN w:val="0"/>
        <w:adjustRightInd w:val="0"/>
        <w:spacing w:before="120" w:line="260" w:lineRule="atLeast"/>
        <w:ind w:left="360"/>
        <w:textAlignment w:val="baseline"/>
        <w:rPr>
          <w:strike/>
          <w:color w:val="000000"/>
          <w:sz w:val="24"/>
          <w:szCs w:val="24"/>
        </w:rPr>
      </w:pPr>
      <w:r w:rsidRPr="009623C0">
        <w:rPr>
          <w:strike/>
          <w:color w:val="000000"/>
          <w:sz w:val="24"/>
          <w:szCs w:val="24"/>
        </w:rPr>
        <w:t>(f) The Community and Library Technology Access Partnership Grants Guidelines and Application which contain instructions and application (Form DLIS/CLTA01), effective 12-18-00; and Annual Report (Form DLIS/CLTA02), effective 12-18-00.</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9623C0">
        <w:rPr>
          <w:strike/>
          <w:color w:val="000000"/>
          <w:sz w:val="24"/>
          <w:szCs w:val="24"/>
        </w:rPr>
        <w:t xml:space="preserve">(g) </w:t>
      </w:r>
      <w:r w:rsidRPr="009623C0">
        <w:rPr>
          <w:color w:val="000000"/>
          <w:sz w:val="24"/>
          <w:szCs w:val="24"/>
          <w:u w:val="single"/>
        </w:rPr>
        <w:t>(e)</w:t>
      </w:r>
      <w:r w:rsidRPr="00B356C4">
        <w:rPr>
          <w:color w:val="000000"/>
          <w:sz w:val="24"/>
          <w:szCs w:val="24"/>
        </w:rPr>
        <w:t xml:space="preserve"> The Community Libraries in Caring Program Application, effective 11-16-04, </w:t>
      </w:r>
      <w:r>
        <w:rPr>
          <w:color w:val="000000"/>
          <w:sz w:val="24"/>
          <w:szCs w:val="24"/>
          <w:u w:val="single"/>
        </w:rPr>
        <w:t xml:space="preserve">amended </w:t>
      </w:r>
      <w:r w:rsidR="001A6977">
        <w:rPr>
          <w:color w:val="000000"/>
          <w:sz w:val="24"/>
          <w:szCs w:val="24"/>
          <w:u w:val="single"/>
        </w:rPr>
        <w:t>4-x-2012</w:t>
      </w:r>
      <w:r w:rsidRPr="00743C87">
        <w:rPr>
          <w:strike/>
          <w:color w:val="000000"/>
          <w:sz w:val="24"/>
          <w:szCs w:val="24"/>
        </w:rPr>
        <w:t>,</w:t>
      </w:r>
      <w:r w:rsidRPr="00743C87">
        <w:rPr>
          <w:color w:val="000000"/>
          <w:sz w:val="24"/>
          <w:szCs w:val="24"/>
          <w:u w:val="single"/>
        </w:rPr>
        <w:t>;</w:t>
      </w:r>
      <w:r w:rsidRPr="00B356C4">
        <w:rPr>
          <w:color w:val="000000"/>
          <w:sz w:val="24"/>
          <w:szCs w:val="24"/>
        </w:rPr>
        <w:t xml:space="preserve"> which contains instructions and application (Form DLIS/CLIC01), effective 11-16-04; Annual Report (Form DLIS/CLIC02), effective 11-16-04; and Grant Agreement (Form DLIS/CLIC03), effective 11-16-04, </w:t>
      </w:r>
      <w:r w:rsidRPr="009623C0">
        <w:rPr>
          <w:strike/>
          <w:color w:val="000000"/>
          <w:sz w:val="24"/>
          <w:szCs w:val="24"/>
        </w:rPr>
        <w:t>revised</w:t>
      </w:r>
      <w:r w:rsidRPr="00B356C4">
        <w:rPr>
          <w:color w:val="000000"/>
          <w:sz w:val="24"/>
          <w:szCs w:val="24"/>
        </w:rPr>
        <w:t xml:space="preserve"> </w:t>
      </w:r>
      <w:r>
        <w:rPr>
          <w:color w:val="000000"/>
          <w:sz w:val="24"/>
          <w:szCs w:val="24"/>
          <w:u w:val="single"/>
        </w:rPr>
        <w:t xml:space="preserve">amended </w:t>
      </w:r>
      <w:r w:rsidRPr="00B356C4">
        <w:rPr>
          <w:color w:val="000000"/>
          <w:sz w:val="24"/>
          <w:szCs w:val="24"/>
        </w:rPr>
        <w:t>2-21-06, amended 2-21-07</w:t>
      </w:r>
      <w:r>
        <w:rPr>
          <w:color w:val="000000"/>
          <w:sz w:val="24"/>
          <w:szCs w:val="24"/>
        </w:rPr>
        <w:t>,</w:t>
      </w:r>
      <w:r>
        <w:rPr>
          <w:color w:val="000000"/>
          <w:sz w:val="24"/>
          <w:szCs w:val="24"/>
          <w:u w:val="single"/>
        </w:rPr>
        <w:t xml:space="preserve"> amended </w:t>
      </w:r>
      <w:r w:rsidR="001A6977">
        <w:rPr>
          <w:color w:val="000000"/>
          <w:sz w:val="24"/>
          <w:szCs w:val="24"/>
          <w:u w:val="single"/>
        </w:rPr>
        <w:t>4-x-2012</w:t>
      </w:r>
      <w:r w:rsidRPr="00B356C4">
        <w:rPr>
          <w:color w:val="000000"/>
          <w:sz w:val="24"/>
          <w:szCs w:val="24"/>
        </w:rPr>
        <w:t>.</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(3) Guidelines and forms in this rule are incorporated by reference and may be obtained from the Director of the Division, Florida Department of State, Division of Library and Information Services, R.A. Gray Building, 500 South Bronough, Tallahassee, Florida 32399-0250.</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 xml:space="preserve">(4) The Division of Library and Information Services will waive the financial matching requirements on grants for rural communities that have been designated in accordance with Sections 288.0656 and 288.06561, </w:t>
      </w:r>
      <w:r w:rsidRPr="00743C87">
        <w:rPr>
          <w:color w:val="000000"/>
          <w:sz w:val="24"/>
          <w:szCs w:val="24"/>
        </w:rPr>
        <w:t>F.S.</w:t>
      </w:r>
      <w:r w:rsidRPr="00B356C4">
        <w:rPr>
          <w:color w:val="000000"/>
          <w:sz w:val="24"/>
          <w:szCs w:val="24"/>
        </w:rPr>
        <w:t xml:space="preserve"> Eligible communities applying for Library Services and Technology Act grants</w:t>
      </w:r>
      <w:r w:rsidRPr="00743C87">
        <w:rPr>
          <w:strike/>
          <w:color w:val="000000"/>
          <w:sz w:val="24"/>
          <w:szCs w:val="24"/>
        </w:rPr>
        <w:t xml:space="preserve">, </w:t>
      </w:r>
      <w:r w:rsidRPr="0047093E">
        <w:rPr>
          <w:strike/>
          <w:color w:val="000000"/>
          <w:sz w:val="24"/>
          <w:szCs w:val="24"/>
        </w:rPr>
        <w:t>Florida Library Literacy Grants,</w:t>
      </w:r>
      <w:r w:rsidRPr="00B356C4">
        <w:rPr>
          <w:color w:val="000000"/>
          <w:sz w:val="24"/>
          <w:szCs w:val="24"/>
        </w:rPr>
        <w:t xml:space="preserve"> and Library Construction grants must request waiver of matching requirements at the time of grant application.</w:t>
      </w:r>
    </w:p>
    <w:p w:rsidR="008B6B91" w:rsidRPr="00B356C4" w:rsidRDefault="008B6B91" w:rsidP="008B6B91">
      <w:pPr>
        <w:widowControl w:val="0"/>
        <w:overflowPunct w:val="0"/>
        <w:autoSpaceDE w:val="0"/>
        <w:autoSpaceDN w:val="0"/>
        <w:adjustRightInd w:val="0"/>
        <w:spacing w:before="120" w:line="260" w:lineRule="atLeast"/>
        <w:ind w:left="360"/>
        <w:textAlignment w:val="baseline"/>
        <w:rPr>
          <w:color w:val="000000"/>
          <w:sz w:val="24"/>
          <w:szCs w:val="24"/>
        </w:rPr>
      </w:pPr>
      <w:r w:rsidRPr="00B356C4">
        <w:rPr>
          <w:color w:val="000000"/>
          <w:sz w:val="24"/>
          <w:szCs w:val="24"/>
        </w:rPr>
        <w:t xml:space="preserve">(5) This section supersedes Chapters 1B-3 and 1B-5, </w:t>
      </w:r>
      <w:r w:rsidRPr="00743C87">
        <w:rPr>
          <w:color w:val="000000"/>
          <w:sz w:val="24"/>
          <w:szCs w:val="24"/>
        </w:rPr>
        <w:t>F.A.C.</w:t>
      </w:r>
    </w:p>
    <w:p w:rsidR="008B6B91" w:rsidRPr="00B356C4" w:rsidRDefault="008B6B91" w:rsidP="008B6B91">
      <w:pPr>
        <w:widowControl w:val="0"/>
        <w:overflowPunct w:val="0"/>
        <w:autoSpaceDE w:val="0"/>
        <w:autoSpaceDN w:val="0"/>
        <w:adjustRightInd w:val="0"/>
        <w:spacing w:before="120" w:after="220" w:line="260" w:lineRule="atLeast"/>
        <w:ind w:left="360"/>
        <w:textAlignment w:val="baseline"/>
        <w:rPr>
          <w:i/>
          <w:color w:val="000000"/>
          <w:sz w:val="24"/>
          <w:szCs w:val="24"/>
        </w:rPr>
      </w:pPr>
      <w:proofErr w:type="gramStart"/>
      <w:r w:rsidRPr="00B356C4">
        <w:rPr>
          <w:i/>
          <w:color w:val="000000"/>
          <w:sz w:val="24"/>
          <w:szCs w:val="24"/>
        </w:rPr>
        <w:t>Specific Authority 257.14, 257.191, 257.192, 257.24, 257.41(2) FS.</w:t>
      </w:r>
      <w:proofErr w:type="gramEnd"/>
      <w:r w:rsidRPr="00B356C4">
        <w:rPr>
          <w:i/>
          <w:color w:val="000000"/>
          <w:sz w:val="24"/>
          <w:szCs w:val="24"/>
        </w:rPr>
        <w:t xml:space="preserve"> Law Implemented</w:t>
      </w:r>
      <w:r w:rsidRPr="00B356C4">
        <w:rPr>
          <w:i/>
          <w:strike/>
          <w:color w:val="000000"/>
          <w:sz w:val="24"/>
          <w:szCs w:val="24"/>
        </w:rPr>
        <w:t>,</w:t>
      </w:r>
      <w:r w:rsidRPr="00B356C4">
        <w:rPr>
          <w:i/>
          <w:color w:val="000000"/>
          <w:sz w:val="24"/>
          <w:szCs w:val="24"/>
        </w:rPr>
        <w:t xml:space="preserve"> 257.12, 257.15, 257.16, 257.17, 257.171, 257.172, 257.18, 257.191, 257.192, 257.195, 257.21, 257.22, 257.23, 257.24, 257.25, 257.40, 257.41, 257.42 FS. History–New 1-25-93, Amended 7-17-96, 4-1-98, 2-14-99, 4-4-00, 12-18-00, 11-20-01, 3-20-02, 1-9-03, 12-28-03, 11-16-04, 2-21-06, 2-21-07, 1-24-08, 4-1-10, 4-21-10</w:t>
      </w:r>
      <w:r>
        <w:rPr>
          <w:i/>
          <w:color w:val="000000"/>
          <w:sz w:val="24"/>
          <w:szCs w:val="24"/>
        </w:rPr>
        <w:t xml:space="preserve">, </w:t>
      </w:r>
      <w:r w:rsidR="001A6977">
        <w:rPr>
          <w:i/>
          <w:color w:val="000000"/>
          <w:sz w:val="24"/>
          <w:szCs w:val="24"/>
          <w:u w:val="single"/>
        </w:rPr>
        <w:t>4-12</w:t>
      </w:r>
      <w:r w:rsidRPr="00B356C4">
        <w:rPr>
          <w:i/>
          <w:color w:val="000000"/>
          <w:sz w:val="24"/>
          <w:szCs w:val="24"/>
        </w:rPr>
        <w:t>.</w:t>
      </w:r>
    </w:p>
    <w:p w:rsidR="00846AE3" w:rsidRPr="00B356C4" w:rsidRDefault="00846AE3" w:rsidP="008D6501">
      <w:pPr>
        <w:rPr>
          <w:i/>
          <w:color w:val="000000"/>
          <w:sz w:val="18"/>
        </w:rPr>
      </w:pPr>
    </w:p>
    <w:sectPr w:rsidR="00846AE3" w:rsidRPr="00B356C4" w:rsidSect="0096704F">
      <w:headerReference w:type="even" r:id="rId37"/>
      <w:headerReference w:type="default" r:id="rId38"/>
      <w:footerReference w:type="even" r:id="rId39"/>
      <w:footerReference w:type="default" r:id="rId40"/>
      <w:headerReference w:type="first" r:id="rId41"/>
      <w:pgSz w:w="12240" w:h="15840"/>
      <w:pgMar w:top="1440" w:right="1440" w:bottom="1440" w:left="1440" w:header="720" w:footer="720" w:gutter="0"/>
      <w:pgNumType w:start="36"/>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701" w:rsidRDefault="00564701">
      <w:r>
        <w:separator/>
      </w:r>
    </w:p>
  </w:endnote>
  <w:endnote w:type="continuationSeparator" w:id="0">
    <w:p w:rsidR="00564701" w:rsidRDefault="005647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00000000" w:usb2="00000000" w:usb3="00000000" w:csb0="00000000" w:csb1="00000000"/>
  </w:font>
  <w:font w:name="Univers">
    <w:panose1 w:val="020B0603020202030204"/>
    <w:charset w:val="00"/>
    <w:family w:val="swiss"/>
    <w:pitch w:val="variable"/>
    <w:sig w:usb0="00000007" w:usb1="00000000" w:usb2="00000000" w:usb3="00000000" w:csb0="00000093" w:csb1="00000000"/>
  </w:font>
  <w:font w:name="Univers Condensed (PCL6)">
    <w:altName w:val="Arial"/>
    <w:panose1 w:val="00000000000000000000"/>
    <w:charset w:val="00"/>
    <w:family w:val="swiss"/>
    <w:notTrueType/>
    <w:pitch w:val="variable"/>
    <w:sig w:usb0="00000003" w:usb1="00000000" w:usb2="00000000" w:usb3="00000000" w:csb0="00000001" w:csb1="00000000"/>
  </w:font>
  <w:font w:name="Times New Roman (PCL6)">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NFBCLD+TimesNewRomanPSMT">
    <w:altName w:val="Times New Roman PSMT"/>
    <w:panose1 w:val="00000000000000000000"/>
    <w:charset w:val="00"/>
    <w:family w:val="roman"/>
    <w:notTrueType/>
    <w:pitch w:val="default"/>
    <w:sig w:usb0="00000003" w:usb1="00000000" w:usb2="00000000" w:usb3="00000000" w:csb0="00000001" w:csb1="00000000"/>
  </w:font>
  <w:font w:name="CG Times">
    <w:panose1 w:val="02020603050405020304"/>
    <w:charset w:val="00"/>
    <w:family w:val="roman"/>
    <w:pitch w:val="variable"/>
    <w:sig w:usb0="00000007" w:usb1="00000000" w:usb2="00000000" w:usb3="00000000" w:csb0="00000093"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4701" w:rsidRDefault="0056470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B44965" w:rsidRDefault="00564701" w:rsidP="00A66D6A">
    <w:pPr>
      <w:tabs>
        <w:tab w:val="left" w:pos="0"/>
      </w:tabs>
      <w:suppressAutoHyphens/>
      <w:spacing w:before="360"/>
      <w:rPr>
        <w:rFonts w:ascii="Univers Condensed (PCL6)" w:hAnsi="Univers Condensed (PCL6)"/>
        <w:spacing w:val="-2"/>
        <w:sz w:val="16"/>
      </w:rPr>
    </w:pPr>
    <w:r w:rsidRPr="009B4426">
      <w:rPr>
        <w:rFonts w:ascii="Univers Condensed (PCL6)" w:hAnsi="Univers Condensed (PCL6)"/>
        <w:spacing w:val="-2"/>
        <w:sz w:val="16"/>
      </w:rPr>
      <w:t>Chapter 1B-2.011(2</w:t>
    </w:r>
    <w:proofErr w:type="gramStart"/>
    <w:r w:rsidRPr="009B4426">
      <w:rPr>
        <w:rFonts w:ascii="Univers Condensed (PCL6)" w:hAnsi="Univers Condensed (PCL6)"/>
        <w:spacing w:val="-2"/>
        <w:sz w:val="16"/>
      </w:rPr>
      <w:t>)(</w:t>
    </w:r>
    <w:proofErr w:type="gramEnd"/>
    <w:r w:rsidRPr="009B4426">
      <w:rPr>
        <w:rFonts w:ascii="Univers Condensed (PCL6)" w:hAnsi="Univers Condensed (PCL6)"/>
        <w:spacing w:val="-2"/>
        <w:sz w:val="16"/>
      </w:rPr>
      <w:t xml:space="preserve">d) </w:t>
    </w:r>
    <w:r w:rsidRPr="0070181F">
      <w:rPr>
        <w:rFonts w:ascii="Univers Condensed (PCL6)" w:hAnsi="Univers Condensed (PCL6)"/>
        <w:i/>
        <w:spacing w:val="-2"/>
        <w:sz w:val="16"/>
      </w:rPr>
      <w:t>Florida Administrative Code</w:t>
    </w:r>
    <w:r w:rsidRPr="009B4426">
      <w:rPr>
        <w:rFonts w:ascii="Univers Condensed (PCL6)" w:hAnsi="Univers Condensed (PCL6)"/>
        <w:spacing w:val="-2"/>
        <w:sz w:val="16"/>
      </w:rPr>
      <w:t xml:space="preserve"> Effective</w:t>
    </w:r>
    <w:r>
      <w:rPr>
        <w:rFonts w:ascii="Univers Condensed (PCL6)" w:hAnsi="Univers Condensed (PCL6)"/>
        <w:i/>
        <w:spacing w:val="-2"/>
        <w:sz w:val="16"/>
      </w:rPr>
      <w:t xml:space="preserve"> </w:t>
    </w:r>
    <w:r w:rsidRPr="00FE111E">
      <w:rPr>
        <w:rFonts w:ascii="Univers Condensed (PCL6)" w:hAnsi="Univers Condensed (PCL6)"/>
        <w:strike/>
        <w:spacing w:val="-2"/>
        <w:sz w:val="16"/>
      </w:rPr>
      <w:t>04-21-2010</w:t>
    </w:r>
    <w:r w:rsidRPr="00FE111E">
      <w:rPr>
        <w:rFonts w:ascii="Univers Condensed (PCL6)" w:hAnsi="Univers Condensed (PCL6)"/>
        <w:spacing w:val="-2"/>
        <w:sz w:val="16"/>
        <w:u w:val="single"/>
      </w:rPr>
      <w:t xml:space="preserve"> </w:t>
    </w:r>
    <w:r>
      <w:rPr>
        <w:rFonts w:ascii="Univers Condensed (PCL6)" w:hAnsi="Univers Condensed (PCL6)"/>
        <w:spacing w:val="-2"/>
        <w:sz w:val="16"/>
        <w:u w:val="single"/>
      </w:rPr>
      <w:t>4-2012</w:t>
    </w:r>
  </w:p>
  <w:p w:rsidR="00564701" w:rsidRDefault="0056470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6C7E5F" w:rsidRDefault="00564701" w:rsidP="006462C8">
    <w:pPr>
      <w:pStyle w:val="Footer"/>
      <w:rPr>
        <w:sz w:val="18"/>
        <w:szCs w:val="18"/>
      </w:rPr>
    </w:pPr>
    <w:r w:rsidRPr="006C7E5F">
      <w:rPr>
        <w:sz w:val="18"/>
        <w:szCs w:val="18"/>
      </w:rPr>
      <w:t>LSTA Guidelines</w:t>
    </w:r>
  </w:p>
  <w:p w:rsidR="00564701" w:rsidRPr="006462C8" w:rsidRDefault="00564701" w:rsidP="006462C8">
    <w:pPr>
      <w:pStyle w:val="Footer"/>
    </w:pPr>
    <w:r w:rsidRPr="006462C8">
      <w:rPr>
        <w:sz w:val="18"/>
        <w:szCs w:val="18"/>
        <w:u w:val="single"/>
      </w:rPr>
      <w:t xml:space="preserve">Chapter 1B-2.011(d) Florida Administrative Code, </w:t>
    </w:r>
    <w:r w:rsidRPr="00B44965">
      <w:rPr>
        <w:sz w:val="18"/>
        <w:szCs w:val="18"/>
      </w:rPr>
      <w:t xml:space="preserve">Effective </w:t>
    </w:r>
    <w:r w:rsidRPr="00FE111E">
      <w:rPr>
        <w:rFonts w:ascii="Univers Condensed (PCL6)" w:hAnsi="Univers Condensed (PCL6)"/>
        <w:strike/>
        <w:spacing w:val="-2"/>
        <w:sz w:val="16"/>
      </w:rPr>
      <w:t>04-21-2010</w:t>
    </w:r>
    <w:r w:rsidRPr="00FE111E">
      <w:rPr>
        <w:rFonts w:ascii="Univers Condensed (PCL6)" w:hAnsi="Univers Condensed (PCL6)"/>
        <w:spacing w:val="-2"/>
        <w:sz w:val="16"/>
        <w:u w:val="single"/>
      </w:rPr>
      <w:t xml:space="preserve"> </w:t>
    </w:r>
    <w:r>
      <w:rPr>
        <w:rFonts w:ascii="Univers Condensed (PCL6)" w:hAnsi="Univers Condensed (PCL6)"/>
        <w:spacing w:val="-2"/>
        <w:sz w:val="16"/>
        <w:u w:val="single"/>
      </w:rPr>
      <w:t>4-2012</w:t>
    </w:r>
    <w:r w:rsidRPr="006462C8">
      <w:rPr>
        <w:rFonts w:ascii="Univers Condensed (PCL6)" w:hAnsi="Univers Condensed (PCL6)"/>
        <w:spacing w:val="-2"/>
        <w:sz w:val="16"/>
      </w:rP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227E47" w:rsidRDefault="00564701" w:rsidP="00227E47">
    <w:pPr>
      <w:pStyle w:val="Footer"/>
      <w:rPr>
        <w:sz w:val="16"/>
        <w:szCs w:val="16"/>
      </w:rPr>
    </w:pPr>
    <w:r w:rsidRPr="00227E47">
      <w:rPr>
        <w:sz w:val="16"/>
        <w:szCs w:val="16"/>
      </w:rPr>
      <w:t>LSTA Guidelines</w:t>
    </w:r>
  </w:p>
  <w:p w:rsidR="00564701" w:rsidRPr="00227E47" w:rsidRDefault="00564701" w:rsidP="00227E47">
    <w:pPr>
      <w:pStyle w:val="Footer"/>
    </w:pPr>
    <w:r w:rsidRPr="00227E47">
      <w:rPr>
        <w:sz w:val="16"/>
        <w:szCs w:val="16"/>
        <w:u w:val="single"/>
      </w:rPr>
      <w:t xml:space="preserve">Chapter 1B-2.011(d) </w:t>
    </w:r>
    <w:r w:rsidRPr="004B5998">
      <w:rPr>
        <w:i/>
        <w:sz w:val="16"/>
        <w:szCs w:val="16"/>
        <w:u w:val="single"/>
      </w:rPr>
      <w:t>Florida Administrative Code</w:t>
    </w:r>
    <w:r w:rsidRPr="00227E47">
      <w:rPr>
        <w:sz w:val="16"/>
        <w:szCs w:val="16"/>
        <w:u w:val="single"/>
      </w:rPr>
      <w:t xml:space="preserve">, </w:t>
    </w:r>
    <w:r w:rsidRPr="00227E47">
      <w:rPr>
        <w:sz w:val="16"/>
        <w:szCs w:val="16"/>
      </w:rPr>
      <w:t>Effective</w:t>
    </w:r>
    <w:r w:rsidRPr="00B44965">
      <w:rPr>
        <w:sz w:val="18"/>
        <w:szCs w:val="18"/>
      </w:rPr>
      <w:t xml:space="preserve"> </w:t>
    </w:r>
    <w:r w:rsidRPr="00FE111E">
      <w:rPr>
        <w:rFonts w:ascii="Univers Condensed (PCL6)" w:hAnsi="Univers Condensed (PCL6)"/>
        <w:strike/>
        <w:spacing w:val="-2"/>
        <w:sz w:val="16"/>
      </w:rPr>
      <w:t>04-21-2010</w:t>
    </w:r>
    <w:r w:rsidRPr="00FE111E">
      <w:rPr>
        <w:rFonts w:ascii="Univers Condensed (PCL6)" w:hAnsi="Univers Condensed (PCL6)"/>
        <w:spacing w:val="-2"/>
        <w:sz w:val="16"/>
        <w:u w:val="single"/>
      </w:rPr>
      <w:t xml:space="preserve"> </w:t>
    </w:r>
    <w:r>
      <w:rPr>
        <w:rFonts w:ascii="Univers Condensed (PCL6)" w:hAnsi="Univers Condensed (PCL6)"/>
        <w:spacing w:val="-2"/>
        <w:sz w:val="16"/>
        <w:u w:val="single"/>
      </w:rPr>
      <w:t>4-2012</w:t>
    </w:r>
    <w:r w:rsidRPr="00227E47">
      <w:rPr>
        <w:rFonts w:ascii="Univers Condensed (PCL6)" w:hAnsi="Univers Condensed (PCL6)"/>
        <w:spacing w:val="-2"/>
        <w:sz w:val="16"/>
      </w:rPr>
      <w:tab/>
    </w:r>
    <w:r w:rsidRPr="00227E47">
      <w:rPr>
        <w:rFonts w:ascii="Univers Condensed (PCL6)" w:hAnsi="Univers Condensed (PCL6)"/>
        <w:spacing w:val="-2"/>
        <w:sz w:val="16"/>
      </w:rPr>
      <w:fldChar w:fldCharType="begin"/>
    </w:r>
    <w:r w:rsidRPr="00227E47">
      <w:rPr>
        <w:rFonts w:ascii="Univers Condensed (PCL6)" w:hAnsi="Univers Condensed (PCL6)"/>
        <w:spacing w:val="-2"/>
        <w:sz w:val="16"/>
      </w:rPr>
      <w:instrText xml:space="preserve"> PAGE   \* MERGEFORMAT </w:instrText>
    </w:r>
    <w:r w:rsidRPr="00227E47">
      <w:rPr>
        <w:rFonts w:ascii="Univers Condensed (PCL6)" w:hAnsi="Univers Condensed (PCL6)"/>
        <w:spacing w:val="-2"/>
        <w:sz w:val="16"/>
      </w:rPr>
      <w:fldChar w:fldCharType="separate"/>
    </w:r>
    <w:r w:rsidR="001A6977">
      <w:rPr>
        <w:rFonts w:ascii="Univers Condensed (PCL6)" w:hAnsi="Univers Condensed (PCL6)"/>
        <w:noProof/>
        <w:spacing w:val="-2"/>
        <w:sz w:val="16"/>
      </w:rPr>
      <w:t>38</w:t>
    </w:r>
    <w:r w:rsidRPr="00227E47">
      <w:rPr>
        <w:rFonts w:ascii="Univers Condensed (PCL6)" w:hAnsi="Univers Condensed (PCL6)"/>
        <w:spacing w:val="-2"/>
        <w:sz w:val="16"/>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8D52FC" w:rsidRDefault="00564701" w:rsidP="00227E47">
    <w:pPr>
      <w:pStyle w:val="Footer"/>
      <w:rPr>
        <w:strike/>
        <w:sz w:val="16"/>
        <w:szCs w:val="16"/>
      </w:rPr>
    </w:pPr>
    <w:r w:rsidRPr="008D52FC">
      <w:rPr>
        <w:strike/>
        <w:sz w:val="16"/>
        <w:szCs w:val="16"/>
      </w:rPr>
      <w:t>LSTA Application Form DLIS/SA01</w:t>
    </w:r>
  </w:p>
  <w:p w:rsidR="00564701" w:rsidRPr="00227E47" w:rsidRDefault="00564701" w:rsidP="00227E47">
    <w:pPr>
      <w:pStyle w:val="Footer"/>
    </w:pPr>
    <w:r w:rsidRPr="008D52FC">
      <w:rPr>
        <w:strike/>
        <w:sz w:val="16"/>
        <w:szCs w:val="16"/>
      </w:rPr>
      <w:t>Effective</w:t>
    </w:r>
    <w:r w:rsidRPr="008D52FC">
      <w:rPr>
        <w:strike/>
        <w:sz w:val="18"/>
        <w:szCs w:val="18"/>
      </w:rPr>
      <w:t xml:space="preserve"> </w:t>
    </w:r>
    <w:r w:rsidRPr="00FE111E">
      <w:rPr>
        <w:rFonts w:ascii="Univers Condensed (PCL6)" w:hAnsi="Univers Condensed (PCL6)"/>
        <w:strike/>
        <w:spacing w:val="-2"/>
        <w:sz w:val="16"/>
      </w:rPr>
      <w:t>04-21-2010</w:t>
    </w:r>
    <w:r w:rsidRPr="00227E47">
      <w:rPr>
        <w:rFonts w:ascii="Univers Condensed (PCL6)" w:hAnsi="Univers Condensed (PCL6)"/>
        <w:spacing w:val="-2"/>
        <w:sz w:val="16"/>
      </w:rPr>
      <w:tab/>
    </w:r>
    <w:r w:rsidRPr="00227E47">
      <w:rPr>
        <w:rFonts w:ascii="Univers Condensed (PCL6)" w:hAnsi="Univers Condensed (PCL6)"/>
        <w:spacing w:val="-2"/>
        <w:sz w:val="16"/>
      </w:rPr>
      <w:fldChar w:fldCharType="begin"/>
    </w:r>
    <w:r w:rsidRPr="00227E47">
      <w:rPr>
        <w:rFonts w:ascii="Univers Condensed (PCL6)" w:hAnsi="Univers Condensed (PCL6)"/>
        <w:spacing w:val="-2"/>
        <w:sz w:val="16"/>
      </w:rPr>
      <w:instrText xml:space="preserve"> PAGE   \* MERGEFORMAT </w:instrText>
    </w:r>
    <w:r w:rsidRPr="00227E47">
      <w:rPr>
        <w:rFonts w:ascii="Univers Condensed (PCL6)" w:hAnsi="Univers Condensed (PCL6)"/>
        <w:spacing w:val="-2"/>
        <w:sz w:val="16"/>
      </w:rPr>
      <w:fldChar w:fldCharType="separate"/>
    </w:r>
    <w:r w:rsidR="001A6977">
      <w:rPr>
        <w:rFonts w:ascii="Univers Condensed (PCL6)" w:hAnsi="Univers Condensed (PCL6)"/>
        <w:noProof/>
        <w:spacing w:val="-2"/>
        <w:sz w:val="16"/>
      </w:rPr>
      <w:t>39</w:t>
    </w:r>
    <w:r w:rsidRPr="00227E47">
      <w:rPr>
        <w:rFonts w:ascii="Univers Condensed (PCL6)" w:hAnsi="Univers Condensed (PCL6)"/>
        <w:spacing w:val="-2"/>
        <w:sz w:val="16"/>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A6977" w:rsidRDefault="00564701">
    <w:pPr>
      <w:pStyle w:val="Footer"/>
      <w:widowControl/>
      <w:ind w:right="360"/>
      <w:rPr>
        <w:rFonts w:ascii="Univers Condensed (PCL6)" w:hAnsi="Univers Condensed (PCL6)"/>
        <w:strike/>
        <w:sz w:val="16"/>
      </w:rPr>
    </w:pPr>
    <w:r w:rsidRPr="001A6977">
      <w:rPr>
        <w:rFonts w:ascii="Univers Condensed (PCL6)" w:hAnsi="Univers Condensed (PCL6)"/>
        <w:strike/>
        <w:sz w:val="16"/>
      </w:rPr>
      <w:t>LSTA Application, Form DLIS/LSTA01</w:t>
    </w:r>
  </w:p>
  <w:p w:rsidR="00564701" w:rsidRPr="001A6977" w:rsidRDefault="00564701" w:rsidP="000A7A62">
    <w:pPr>
      <w:pStyle w:val="Footer"/>
      <w:widowControl/>
      <w:rPr>
        <w:strike/>
      </w:rPr>
    </w:pPr>
    <w:r w:rsidRPr="001A6977">
      <w:rPr>
        <w:rFonts w:ascii="Arial" w:hAnsi="Arial"/>
        <w:strike/>
        <w:sz w:val="16"/>
      </w:rPr>
      <w:t>Chapter 1B-2.011(2</w:t>
    </w:r>
    <w:proofErr w:type="gramStart"/>
    <w:r w:rsidRPr="001A6977">
      <w:rPr>
        <w:rFonts w:ascii="Arial" w:hAnsi="Arial"/>
        <w:strike/>
        <w:sz w:val="16"/>
      </w:rPr>
      <w:t>)(</w:t>
    </w:r>
    <w:proofErr w:type="gramEnd"/>
    <w:r w:rsidRPr="001A6977">
      <w:rPr>
        <w:rFonts w:ascii="Arial" w:hAnsi="Arial"/>
        <w:strike/>
        <w:sz w:val="16"/>
      </w:rPr>
      <w:t>d), Florida Administrative Code,</w:t>
    </w:r>
    <w:r w:rsidRPr="001A6977">
      <w:rPr>
        <w:rFonts w:ascii="Univers Condensed (PCL6)" w:hAnsi="Univers Condensed (PCL6)"/>
        <w:strike/>
        <w:sz w:val="16"/>
      </w:rPr>
      <w:t xml:space="preserve"> </w:t>
    </w:r>
    <w:r w:rsidRPr="001A6977">
      <w:rPr>
        <w:rFonts w:ascii="Univers Condensed (PCL6)" w:hAnsi="Univers Condensed (PCL6)"/>
        <w:strike/>
        <w:spacing w:val="-2"/>
        <w:sz w:val="16"/>
      </w:rPr>
      <w:t>Effective</w:t>
    </w:r>
    <w:r w:rsidRPr="001A6977">
      <w:rPr>
        <w:rFonts w:ascii="Univers Condensed (PCL6)" w:hAnsi="Univers Condensed (PCL6)"/>
        <w:i/>
        <w:strike/>
        <w:spacing w:val="-2"/>
        <w:sz w:val="16"/>
      </w:rPr>
      <w:t xml:space="preserve"> </w:t>
    </w:r>
    <w:r w:rsidRPr="001A6977">
      <w:rPr>
        <w:rFonts w:ascii="Univers Condensed (PCL6)" w:hAnsi="Univers Condensed (PCL6)"/>
        <w:strike/>
        <w:spacing w:val="-2"/>
        <w:sz w:val="16"/>
      </w:rPr>
      <w:t>04-21-2010</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A6977" w:rsidRDefault="00564701">
    <w:pPr>
      <w:pStyle w:val="Footer"/>
      <w:widowControl/>
      <w:ind w:right="360"/>
      <w:rPr>
        <w:rFonts w:ascii="Univers Condensed (PCL6)" w:hAnsi="Univers Condensed (PCL6)"/>
        <w:strike/>
        <w:sz w:val="16"/>
      </w:rPr>
    </w:pPr>
    <w:r w:rsidRPr="001A6977">
      <w:rPr>
        <w:rFonts w:ascii="Univers Condensed (PCL6)" w:hAnsi="Univers Condensed (PCL6)"/>
        <w:strike/>
        <w:sz w:val="16"/>
      </w:rPr>
      <w:t>LSTA Application, Form DLIS/LSTA01</w:t>
    </w:r>
  </w:p>
  <w:p w:rsidR="00564701" w:rsidRPr="001A6977" w:rsidRDefault="00564701" w:rsidP="000A7A62">
    <w:pPr>
      <w:pStyle w:val="Footer"/>
      <w:widowControl/>
      <w:rPr>
        <w:rFonts w:ascii="Univers Condensed (PCL6)" w:hAnsi="Univers Condensed (PCL6)"/>
        <w:strike/>
        <w:sz w:val="16"/>
      </w:rPr>
    </w:pPr>
    <w:r w:rsidRPr="001A6977">
      <w:rPr>
        <w:rFonts w:ascii="Arial" w:hAnsi="Arial"/>
        <w:strike/>
        <w:sz w:val="16"/>
      </w:rPr>
      <w:t>Chapter 1B-2.011(2</w:t>
    </w:r>
    <w:proofErr w:type="gramStart"/>
    <w:r w:rsidRPr="001A6977">
      <w:rPr>
        <w:rFonts w:ascii="Arial" w:hAnsi="Arial"/>
        <w:strike/>
        <w:sz w:val="16"/>
      </w:rPr>
      <w:t>)(</w:t>
    </w:r>
    <w:proofErr w:type="gramEnd"/>
    <w:r w:rsidRPr="001A6977">
      <w:rPr>
        <w:rFonts w:ascii="Arial" w:hAnsi="Arial"/>
        <w:strike/>
        <w:sz w:val="16"/>
      </w:rPr>
      <w:t>d), Florida Administrative Code</w:t>
    </w:r>
    <w:r w:rsidRPr="001A6977">
      <w:rPr>
        <w:rFonts w:ascii="Univers Condensed (PCL6)" w:hAnsi="Univers Condensed (PCL6)"/>
        <w:strike/>
        <w:sz w:val="16"/>
      </w:rPr>
      <w:t xml:space="preserve">, </w:t>
    </w:r>
    <w:r w:rsidRPr="001A6977">
      <w:rPr>
        <w:rFonts w:ascii="Univers Condensed (PCL6)" w:hAnsi="Univers Condensed (PCL6)"/>
        <w:strike/>
        <w:spacing w:val="-2"/>
        <w:sz w:val="16"/>
      </w:rPr>
      <w:t>Effective</w:t>
    </w:r>
    <w:r w:rsidRPr="001A6977">
      <w:rPr>
        <w:rFonts w:ascii="Univers Condensed (PCL6)" w:hAnsi="Univers Condensed (PCL6)"/>
        <w:i/>
        <w:strike/>
        <w:spacing w:val="-2"/>
        <w:sz w:val="16"/>
      </w:rPr>
      <w:t xml:space="preserve"> </w:t>
    </w:r>
    <w:r w:rsidRPr="001A6977">
      <w:rPr>
        <w:rFonts w:ascii="Univers Condensed (PCL6)" w:hAnsi="Univers Condensed (PCL6)"/>
        <w:strike/>
        <w:spacing w:val="-2"/>
        <w:sz w:val="16"/>
      </w:rPr>
      <w:t>04-21-2010</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Footer"/>
      <w:framePr w:wrap="around" w:vAnchor="text" w:hAnchor="margin" w:xAlign="right" w:y="1"/>
      <w:rPr>
        <w:rStyle w:val="PageNumber"/>
        <w:sz w:val="16"/>
      </w:rPr>
    </w:pPr>
  </w:p>
  <w:p w:rsidR="00564701" w:rsidRPr="001A6977" w:rsidRDefault="00564701">
    <w:pPr>
      <w:pStyle w:val="Footer"/>
      <w:ind w:right="360"/>
      <w:rPr>
        <w:rFonts w:ascii="Univers Condensed (PCL6)" w:hAnsi="Univers Condensed (PCL6)"/>
        <w:strike/>
        <w:sz w:val="16"/>
      </w:rPr>
    </w:pPr>
    <w:r w:rsidRPr="001A6977">
      <w:rPr>
        <w:rFonts w:ascii="Univers Condensed (PCL6)" w:hAnsi="Univers Condensed (PCL6)"/>
        <w:strike/>
        <w:sz w:val="16"/>
      </w:rPr>
      <w:t>LSTA Application, Form DLIS/LSTA01</w:t>
    </w:r>
  </w:p>
  <w:p w:rsidR="00564701" w:rsidRPr="001A6977" w:rsidRDefault="00564701">
    <w:pPr>
      <w:pStyle w:val="Footer"/>
      <w:ind w:right="360"/>
      <w:rPr>
        <w:rFonts w:ascii="Univers" w:hAnsi="Univers"/>
        <w:strike/>
      </w:rPr>
    </w:pPr>
    <w:r w:rsidRPr="001A6977">
      <w:rPr>
        <w:rFonts w:ascii="Arial" w:hAnsi="Arial"/>
        <w:strike/>
        <w:sz w:val="16"/>
      </w:rPr>
      <w:t>Chapter 1B-2.011(2</w:t>
    </w:r>
    <w:proofErr w:type="gramStart"/>
    <w:r w:rsidRPr="001A6977">
      <w:rPr>
        <w:rFonts w:ascii="Arial" w:hAnsi="Arial"/>
        <w:strike/>
        <w:sz w:val="16"/>
      </w:rPr>
      <w:t>)(</w:t>
    </w:r>
    <w:proofErr w:type="gramEnd"/>
    <w:r w:rsidRPr="001A6977">
      <w:rPr>
        <w:rFonts w:ascii="Arial" w:hAnsi="Arial"/>
        <w:strike/>
        <w:sz w:val="16"/>
      </w:rPr>
      <w:t xml:space="preserve">d), Florida Administrative Code, </w:t>
    </w:r>
    <w:r w:rsidRPr="001A6977">
      <w:rPr>
        <w:rFonts w:ascii="Univers Condensed (PCL6)" w:hAnsi="Univers Condensed (PCL6)"/>
        <w:strike/>
        <w:spacing w:val="-2"/>
        <w:sz w:val="16"/>
      </w:rPr>
      <w:t>Effective</w:t>
    </w:r>
    <w:r w:rsidRPr="001A6977">
      <w:rPr>
        <w:rFonts w:ascii="Univers Condensed (PCL6)" w:hAnsi="Univers Condensed (PCL6)"/>
        <w:i/>
        <w:strike/>
        <w:spacing w:val="-2"/>
        <w:sz w:val="16"/>
      </w:rPr>
      <w:t xml:space="preserve"> </w:t>
    </w:r>
    <w:r w:rsidRPr="001A6977">
      <w:rPr>
        <w:rFonts w:ascii="Univers Condensed (PCL6)" w:hAnsi="Univers Condensed (PCL6)"/>
        <w:strike/>
        <w:spacing w:val="-2"/>
        <w:sz w:val="16"/>
      </w:rPr>
      <w:t>04-21-2010</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A6977" w:rsidRDefault="00564701">
    <w:pPr>
      <w:tabs>
        <w:tab w:val="left" w:pos="-1440"/>
        <w:tab w:val="left" w:pos="-720"/>
        <w:tab w:val="left" w:pos="576"/>
        <w:tab w:val="left" w:pos="1008"/>
        <w:tab w:val="left" w:pos="1440"/>
        <w:tab w:val="left" w:pos="6480"/>
      </w:tabs>
      <w:suppressAutoHyphens/>
      <w:jc w:val="both"/>
      <w:rPr>
        <w:rFonts w:ascii="Univers Condensed (PCL6)" w:hAnsi="Univers Condensed (PCL6)"/>
        <w:strike/>
        <w:spacing w:val="-2"/>
        <w:sz w:val="16"/>
      </w:rPr>
    </w:pPr>
    <w:r w:rsidRPr="001A6977">
      <w:rPr>
        <w:rFonts w:ascii="Univers Condensed (PCL6)" w:hAnsi="Univers Condensed (PCL6)"/>
        <w:strike/>
        <w:spacing w:val="-2"/>
        <w:sz w:val="16"/>
      </w:rPr>
      <w:t>LSTA Application</w:t>
    </w:r>
    <w:r w:rsidRPr="001A6977">
      <w:rPr>
        <w:rFonts w:ascii="Univers Condensed (PCL6)" w:hAnsi="Univers Condensed (PCL6)"/>
        <w:strike/>
        <w:sz w:val="16"/>
      </w:rPr>
      <w:t>, Form DLIS/LSTA01</w:t>
    </w:r>
  </w:p>
  <w:p w:rsidR="00564701" w:rsidRPr="001A6977" w:rsidRDefault="00564701">
    <w:pPr>
      <w:tabs>
        <w:tab w:val="left" w:pos="-1440"/>
        <w:tab w:val="left" w:pos="-720"/>
        <w:tab w:val="left" w:pos="576"/>
        <w:tab w:val="left" w:pos="1008"/>
        <w:tab w:val="left" w:pos="1440"/>
        <w:tab w:val="left" w:pos="6480"/>
      </w:tabs>
      <w:suppressAutoHyphens/>
      <w:jc w:val="both"/>
      <w:rPr>
        <w:rFonts w:ascii="Univers Condensed (PCL6)" w:hAnsi="Univers Condensed (PCL6)"/>
        <w:strike/>
        <w:spacing w:val="-2"/>
        <w:sz w:val="16"/>
      </w:rPr>
    </w:pPr>
    <w:r w:rsidRPr="001A6977">
      <w:rPr>
        <w:rFonts w:ascii="Arial" w:hAnsi="Arial"/>
        <w:strike/>
        <w:sz w:val="16"/>
      </w:rPr>
      <w:t>Chapter 1B-2.011(2</w:t>
    </w:r>
    <w:proofErr w:type="gramStart"/>
    <w:r w:rsidRPr="001A6977">
      <w:rPr>
        <w:rFonts w:ascii="Arial" w:hAnsi="Arial"/>
        <w:strike/>
        <w:sz w:val="16"/>
      </w:rPr>
      <w:t>)(</w:t>
    </w:r>
    <w:proofErr w:type="gramEnd"/>
    <w:r w:rsidRPr="001A6977">
      <w:rPr>
        <w:rFonts w:ascii="Arial" w:hAnsi="Arial"/>
        <w:strike/>
        <w:sz w:val="16"/>
      </w:rPr>
      <w:t>d), Florida Administrative Code,</w:t>
    </w:r>
    <w:r w:rsidRPr="001A6977">
      <w:rPr>
        <w:rFonts w:ascii="Univers Condensed (PCL6)" w:hAnsi="Univers Condensed (PCL6)"/>
        <w:strike/>
        <w:spacing w:val="-2"/>
        <w:sz w:val="16"/>
      </w:rPr>
      <w:t xml:space="preserve"> Effective</w:t>
    </w:r>
    <w:r w:rsidRPr="001A6977">
      <w:rPr>
        <w:rFonts w:ascii="Univers Condensed (PCL6)" w:hAnsi="Univers Condensed (PCL6)"/>
        <w:i/>
        <w:strike/>
        <w:spacing w:val="-2"/>
        <w:sz w:val="16"/>
      </w:rPr>
      <w:t xml:space="preserve"> </w:t>
    </w:r>
    <w:r w:rsidRPr="001A6977">
      <w:rPr>
        <w:rFonts w:ascii="Univers Condensed (PCL6)" w:hAnsi="Univers Condensed (PCL6)"/>
        <w:strike/>
        <w:spacing w:val="-2"/>
        <w:sz w:val="16"/>
      </w:rPr>
      <w:t>04-21-2010</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A6977" w:rsidRDefault="00564701" w:rsidP="009F382D">
    <w:pPr>
      <w:tabs>
        <w:tab w:val="left" w:pos="-1440"/>
        <w:tab w:val="left" w:pos="-720"/>
        <w:tab w:val="left" w:pos="576"/>
        <w:tab w:val="left" w:pos="1008"/>
        <w:tab w:val="left" w:pos="1440"/>
        <w:tab w:val="left" w:pos="6480"/>
      </w:tabs>
      <w:suppressAutoHyphens/>
      <w:jc w:val="both"/>
      <w:rPr>
        <w:strike/>
        <w:spacing w:val="-2"/>
        <w:sz w:val="16"/>
        <w:szCs w:val="16"/>
      </w:rPr>
    </w:pPr>
    <w:r w:rsidRPr="001A6977">
      <w:rPr>
        <w:strike/>
        <w:spacing w:val="-2"/>
        <w:sz w:val="16"/>
        <w:szCs w:val="16"/>
      </w:rPr>
      <w:t>LSTA Grants Mid-Year Report, Form</w:t>
    </w:r>
    <w:r w:rsidRPr="001A6977">
      <w:rPr>
        <w:strike/>
        <w:sz w:val="16"/>
        <w:szCs w:val="16"/>
      </w:rPr>
      <w:t xml:space="preserve"> </w:t>
    </w:r>
    <w:r w:rsidRPr="001A6977">
      <w:rPr>
        <w:strike/>
        <w:spacing w:val="-2"/>
        <w:sz w:val="16"/>
        <w:szCs w:val="16"/>
      </w:rPr>
      <w:t xml:space="preserve">DLIS/LSTA02, </w:t>
    </w:r>
    <w:r w:rsidRPr="001A6977">
      <w:rPr>
        <w:strike/>
        <w:spacing w:val="-2"/>
        <w:sz w:val="16"/>
      </w:rPr>
      <w:t>Effective</w:t>
    </w:r>
    <w:r w:rsidRPr="001A6977">
      <w:rPr>
        <w:i/>
        <w:strike/>
        <w:spacing w:val="-2"/>
        <w:sz w:val="16"/>
      </w:rPr>
      <w:t xml:space="preserve"> </w:t>
    </w:r>
    <w:r w:rsidRPr="001A6977">
      <w:rPr>
        <w:rFonts w:ascii="Univers Condensed (PCL6)" w:hAnsi="Univers Condensed (PCL6)"/>
        <w:strike/>
        <w:spacing w:val="-2"/>
        <w:sz w:val="16"/>
      </w:rPr>
      <w:t>04-21-2010</w:t>
    </w:r>
  </w:p>
  <w:p w:rsidR="00564701" w:rsidRPr="001A6977" w:rsidRDefault="00564701" w:rsidP="009F382D">
    <w:pPr>
      <w:tabs>
        <w:tab w:val="left" w:pos="-1440"/>
        <w:tab w:val="left" w:pos="-720"/>
        <w:tab w:val="left" w:pos="576"/>
        <w:tab w:val="left" w:pos="1008"/>
        <w:tab w:val="left" w:pos="1440"/>
        <w:tab w:val="left" w:pos="6480"/>
      </w:tabs>
      <w:suppressAutoHyphens/>
      <w:jc w:val="both"/>
      <w:rPr>
        <w:strike/>
        <w:sz w:val="16"/>
        <w:szCs w:val="16"/>
      </w:rPr>
    </w:pPr>
    <w:r w:rsidRPr="001A6977">
      <w:rPr>
        <w:strike/>
        <w:sz w:val="16"/>
        <w:szCs w:val="16"/>
      </w:rPr>
      <w:t>Chapter 1B-2.011(2</w:t>
    </w:r>
    <w:proofErr w:type="gramStart"/>
    <w:r w:rsidRPr="001A6977">
      <w:rPr>
        <w:strike/>
        <w:sz w:val="16"/>
        <w:szCs w:val="16"/>
      </w:rPr>
      <w:t>)(</w:t>
    </w:r>
    <w:proofErr w:type="gramEnd"/>
    <w:r w:rsidRPr="001A6977">
      <w:rPr>
        <w:strike/>
        <w:sz w:val="16"/>
        <w:szCs w:val="16"/>
      </w:rPr>
      <w:t>d), Florida Administrative Code</w:t>
    </w:r>
    <w:r w:rsidRPr="001A6977" w:rsidDel="00BB4B16">
      <w:rPr>
        <w:strike/>
        <w:spacing w:val="-2"/>
        <w:sz w:val="16"/>
        <w:szCs w:val="16"/>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A6977" w:rsidRDefault="00564701" w:rsidP="009F382D">
    <w:pPr>
      <w:tabs>
        <w:tab w:val="left" w:pos="-1440"/>
        <w:tab w:val="left" w:pos="-720"/>
        <w:tab w:val="left" w:pos="576"/>
        <w:tab w:val="left" w:pos="1008"/>
        <w:tab w:val="left" w:pos="1440"/>
        <w:tab w:val="left" w:pos="6480"/>
      </w:tabs>
      <w:suppressAutoHyphens/>
      <w:jc w:val="both"/>
      <w:rPr>
        <w:strike/>
        <w:spacing w:val="-2"/>
        <w:sz w:val="16"/>
        <w:szCs w:val="16"/>
      </w:rPr>
    </w:pPr>
    <w:r w:rsidRPr="001A6977">
      <w:rPr>
        <w:strike/>
        <w:spacing w:val="-2"/>
        <w:sz w:val="16"/>
        <w:szCs w:val="16"/>
      </w:rPr>
      <w:t>LSTA Grants Annual Report, Form</w:t>
    </w:r>
    <w:r w:rsidRPr="001A6977">
      <w:rPr>
        <w:strike/>
        <w:sz w:val="16"/>
        <w:szCs w:val="16"/>
      </w:rPr>
      <w:t xml:space="preserve"> </w:t>
    </w:r>
    <w:r w:rsidRPr="001A6977">
      <w:rPr>
        <w:strike/>
        <w:spacing w:val="-2"/>
        <w:sz w:val="16"/>
        <w:szCs w:val="16"/>
      </w:rPr>
      <w:t xml:space="preserve">DLIS/LSTA03, </w:t>
    </w:r>
    <w:r w:rsidRPr="001A6977">
      <w:rPr>
        <w:strike/>
        <w:spacing w:val="-2"/>
        <w:sz w:val="16"/>
      </w:rPr>
      <w:t>Effective</w:t>
    </w:r>
    <w:r w:rsidRPr="001A6977">
      <w:rPr>
        <w:i/>
        <w:strike/>
        <w:spacing w:val="-2"/>
        <w:sz w:val="16"/>
      </w:rPr>
      <w:t xml:space="preserve"> </w:t>
    </w:r>
    <w:r w:rsidRPr="001A6977">
      <w:rPr>
        <w:rFonts w:ascii="Univers Condensed (PCL6)" w:hAnsi="Univers Condensed (PCL6)"/>
        <w:strike/>
        <w:spacing w:val="-2"/>
        <w:sz w:val="16"/>
      </w:rPr>
      <w:t>04-21-2010</w:t>
    </w:r>
  </w:p>
  <w:p w:rsidR="00564701" w:rsidRPr="001A6977" w:rsidRDefault="00564701" w:rsidP="009F382D">
    <w:pPr>
      <w:tabs>
        <w:tab w:val="left" w:pos="-1440"/>
        <w:tab w:val="left" w:pos="-720"/>
        <w:tab w:val="left" w:pos="576"/>
        <w:tab w:val="left" w:pos="1008"/>
        <w:tab w:val="left" w:pos="1440"/>
        <w:tab w:val="left" w:pos="6480"/>
      </w:tabs>
      <w:suppressAutoHyphens/>
      <w:jc w:val="both"/>
      <w:rPr>
        <w:strike/>
        <w:spacing w:val="-2"/>
        <w:sz w:val="16"/>
        <w:szCs w:val="16"/>
      </w:rPr>
    </w:pPr>
    <w:r w:rsidRPr="001A6977">
      <w:rPr>
        <w:strike/>
        <w:sz w:val="16"/>
        <w:szCs w:val="16"/>
      </w:rPr>
      <w:t>Chapter 1B-2.011(2</w:t>
    </w:r>
    <w:proofErr w:type="gramStart"/>
    <w:r w:rsidRPr="001A6977">
      <w:rPr>
        <w:strike/>
        <w:sz w:val="16"/>
        <w:szCs w:val="16"/>
      </w:rPr>
      <w:t>)(</w:t>
    </w:r>
    <w:proofErr w:type="gramEnd"/>
    <w:r w:rsidRPr="001A6977">
      <w:rPr>
        <w:strike/>
        <w:sz w:val="16"/>
        <w:szCs w:val="16"/>
      </w:rPr>
      <w:t xml:space="preserve">d), </w:t>
    </w:r>
    <w:r w:rsidRPr="001A6977">
      <w:rPr>
        <w:i/>
        <w:strike/>
        <w:sz w:val="16"/>
        <w:szCs w:val="16"/>
      </w:rPr>
      <w:t>Florida Administrative Code</w:t>
    </w:r>
    <w:r w:rsidRPr="001A6977" w:rsidDel="00BB4B16">
      <w:rPr>
        <w:strike/>
        <w:spacing w:val="-2"/>
        <w:sz w:val="16"/>
        <w:szCs w:val="16"/>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977" w:rsidRDefault="00564701" w:rsidP="009F382D">
    <w:pPr>
      <w:tabs>
        <w:tab w:val="left" w:pos="-1440"/>
        <w:tab w:val="left" w:pos="-720"/>
        <w:tab w:val="left" w:pos="576"/>
        <w:tab w:val="left" w:pos="1008"/>
        <w:tab w:val="left" w:pos="1440"/>
        <w:tab w:val="left" w:pos="6480"/>
      </w:tabs>
      <w:suppressAutoHyphens/>
      <w:jc w:val="both"/>
      <w:rPr>
        <w:rFonts w:ascii="Univers Condensed (PCL6)" w:hAnsi="Univers Condensed (PCL6)"/>
        <w:strike/>
        <w:spacing w:val="-2"/>
        <w:sz w:val="16"/>
      </w:rPr>
    </w:pPr>
    <w:r w:rsidRPr="001A6977">
      <w:rPr>
        <w:strike/>
        <w:spacing w:val="-2"/>
        <w:sz w:val="16"/>
        <w:szCs w:val="16"/>
      </w:rPr>
      <w:t>LSTA Grants Annual Report, Form</w:t>
    </w:r>
    <w:r w:rsidRPr="001A6977">
      <w:rPr>
        <w:strike/>
        <w:sz w:val="16"/>
        <w:szCs w:val="16"/>
      </w:rPr>
      <w:t xml:space="preserve"> </w:t>
    </w:r>
    <w:r w:rsidRPr="001A6977">
      <w:rPr>
        <w:strike/>
        <w:spacing w:val="-2"/>
        <w:sz w:val="16"/>
        <w:szCs w:val="16"/>
      </w:rPr>
      <w:t xml:space="preserve">DLIS/LSTA03, </w:t>
    </w:r>
    <w:r w:rsidRPr="001A6977">
      <w:rPr>
        <w:strike/>
        <w:spacing w:val="-2"/>
        <w:sz w:val="16"/>
      </w:rPr>
      <w:t>Effective</w:t>
    </w:r>
    <w:r w:rsidRPr="001A6977">
      <w:rPr>
        <w:i/>
        <w:strike/>
        <w:spacing w:val="-2"/>
        <w:sz w:val="16"/>
      </w:rPr>
      <w:t xml:space="preserve"> </w:t>
    </w:r>
    <w:r w:rsidRPr="001A6977">
      <w:rPr>
        <w:rFonts w:ascii="Univers Condensed (PCL6)" w:hAnsi="Univers Condensed (PCL6)"/>
        <w:strike/>
        <w:spacing w:val="-2"/>
        <w:sz w:val="16"/>
      </w:rPr>
      <w:t>04-21-2010</w:t>
    </w:r>
  </w:p>
  <w:p w:rsidR="00564701" w:rsidRPr="001A6977" w:rsidRDefault="00564701" w:rsidP="009F382D">
    <w:pPr>
      <w:tabs>
        <w:tab w:val="left" w:pos="-1440"/>
        <w:tab w:val="left" w:pos="-720"/>
        <w:tab w:val="left" w:pos="576"/>
        <w:tab w:val="left" w:pos="1008"/>
        <w:tab w:val="left" w:pos="1440"/>
        <w:tab w:val="left" w:pos="6480"/>
      </w:tabs>
      <w:suppressAutoHyphens/>
      <w:jc w:val="both"/>
      <w:rPr>
        <w:strike/>
        <w:spacing w:val="-2"/>
        <w:sz w:val="16"/>
        <w:szCs w:val="16"/>
      </w:rPr>
    </w:pPr>
    <w:r w:rsidRPr="001A6977">
      <w:rPr>
        <w:strike/>
        <w:sz w:val="16"/>
        <w:szCs w:val="16"/>
      </w:rPr>
      <w:t>Chapter 1B-2.011(2</w:t>
    </w:r>
    <w:proofErr w:type="gramStart"/>
    <w:r w:rsidRPr="001A6977">
      <w:rPr>
        <w:strike/>
        <w:sz w:val="16"/>
        <w:szCs w:val="16"/>
      </w:rPr>
      <w:t>)(</w:t>
    </w:r>
    <w:proofErr w:type="gramEnd"/>
    <w:r w:rsidRPr="001A6977">
      <w:rPr>
        <w:strike/>
        <w:sz w:val="16"/>
        <w:szCs w:val="16"/>
      </w:rPr>
      <w:t>d), Florida Administrative Code</w:t>
    </w:r>
    <w:r w:rsidRPr="001A6977" w:rsidDel="00BB4B16">
      <w:rPr>
        <w:strike/>
        <w:spacing w:val="-2"/>
        <w:sz w:val="16"/>
        <w:szCs w:val="16"/>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3F3DA0" w:rsidRDefault="00564701" w:rsidP="003F3DA0">
    <w:pPr>
      <w:pStyle w:val="Footer"/>
      <w:rPr>
        <w:szCs w:val="16"/>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4701" w:rsidRDefault="00564701">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4F6908" w:rsidRDefault="00564701" w:rsidP="009670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701" w:rsidRDefault="00564701">
      <w:r>
        <w:separator/>
      </w:r>
    </w:p>
  </w:footnote>
  <w:footnote w:type="continuationSeparator" w:id="0">
    <w:p w:rsidR="00564701" w:rsidRDefault="005647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tabs>
        <w:tab w:val="left" w:pos="-720"/>
      </w:tabs>
      <w:suppressAutoHyphens/>
      <w:rPr>
        <w:rFonts w:ascii="Univers Condensed (PCL6)" w:hAnsi="Univers Condensed (PCL6)"/>
        <w:b/>
        <w:sz w:val="22"/>
      </w:rPr>
    </w:pPr>
    <w:r>
      <w:rPr>
        <w:rFonts w:ascii="Univers Condensed (PCL6)" w:hAnsi="Univers Condensed (PCL6)"/>
        <w:b/>
        <w:sz w:val="22"/>
      </w:rPr>
      <w:t>Instructions for completing the LSTA Annual Report form</w:t>
    </w:r>
  </w:p>
  <w:p w:rsidR="00564701" w:rsidRDefault="00564701">
    <w:pPr>
      <w:tabs>
        <w:tab w:val="left" w:pos="-720"/>
      </w:tabs>
      <w:suppressAutoHyphens/>
      <w:rPr>
        <w:rFonts w:ascii="CG Times" w:hAnsi="CG Times"/>
        <w:b/>
        <w:sz w:val="22"/>
      </w:rPr>
    </w:pPr>
    <w:r>
      <w:rPr>
        <w:rFonts w:ascii="Univers Condensed (PCL6)" w:hAnsi="Univers Condensed (PCL6)"/>
        <w:b/>
        <w:sz w:val="22"/>
      </w:rPr>
      <w:t xml:space="preserve">Page </w:t>
    </w:r>
    <w:r w:rsidRPr="00122D0E">
      <w:rPr>
        <w:rFonts w:ascii="Univers Condensed (PCL6)" w:hAnsi="Univers Condensed (PCL6)"/>
        <w:b/>
        <w:sz w:val="22"/>
      </w:rPr>
      <w:fldChar w:fldCharType="begin"/>
    </w:r>
    <w:r w:rsidRPr="00122D0E">
      <w:rPr>
        <w:rFonts w:ascii="Univers Condensed (PCL6)" w:hAnsi="Univers Condensed (PCL6)"/>
        <w:b/>
        <w:sz w:val="22"/>
      </w:rPr>
      <w:instrText xml:space="preserve"> PAGE   \* MERGEFORMAT </w:instrText>
    </w:r>
    <w:r w:rsidRPr="00122D0E">
      <w:rPr>
        <w:rFonts w:ascii="Univers Condensed (PCL6)" w:hAnsi="Univers Condensed (PCL6)"/>
        <w:b/>
        <w:sz w:val="22"/>
      </w:rPr>
      <w:fldChar w:fldCharType="separate"/>
    </w:r>
    <w:r w:rsidR="001A6977">
      <w:rPr>
        <w:rFonts w:ascii="Univers Condensed (PCL6)" w:hAnsi="Univers Condensed (PCL6)"/>
        <w:b/>
        <w:noProof/>
        <w:sz w:val="22"/>
      </w:rPr>
      <w:t>3</w:t>
    </w:r>
    <w:r w:rsidRPr="00122D0E">
      <w:rPr>
        <w:rFonts w:ascii="Univers Condensed (PCL6)" w:hAnsi="Univers Condensed (PCL6)"/>
        <w:b/>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122D0E" w:rsidRDefault="00564701" w:rsidP="00122D0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Pr="00887AD5" w:rsidRDefault="00564701" w:rsidP="00887AD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701" w:rsidRDefault="0056470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534096"/>
    <w:multiLevelType w:val="hybridMultilevel"/>
    <w:tmpl w:val="D6C8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14BB3"/>
    <w:multiLevelType w:val="hybridMultilevel"/>
    <w:tmpl w:val="8C727726"/>
    <w:lvl w:ilvl="0" w:tplc="81B806F4">
      <w:start w:val="3"/>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9E01EA"/>
    <w:multiLevelType w:val="hybridMultilevel"/>
    <w:tmpl w:val="591C11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192E11"/>
    <w:multiLevelType w:val="hybridMultilevel"/>
    <w:tmpl w:val="F468FC92"/>
    <w:lvl w:ilvl="0" w:tplc="F808E8EA">
      <w:start w:val="1"/>
      <w:numFmt w:val="upp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226F38"/>
    <w:multiLevelType w:val="hybridMultilevel"/>
    <w:tmpl w:val="E8661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0C78C3"/>
    <w:multiLevelType w:val="singleLevel"/>
    <w:tmpl w:val="4314D704"/>
    <w:lvl w:ilvl="0">
      <w:start w:val="1"/>
      <w:numFmt w:val="bullet"/>
      <w:lvlText w:val=""/>
      <w:lvlJc w:val="left"/>
      <w:pPr>
        <w:tabs>
          <w:tab w:val="num" w:pos="570"/>
        </w:tabs>
        <w:ind w:left="570" w:hanging="570"/>
      </w:pPr>
      <w:rPr>
        <w:rFonts w:ascii="Monotype Sorts" w:hAnsi="Monotype Sorts" w:hint="default"/>
        <w:b/>
      </w:rPr>
    </w:lvl>
  </w:abstractNum>
  <w:abstractNum w:abstractNumId="7">
    <w:nsid w:val="0BFF5D6F"/>
    <w:multiLevelType w:val="hybridMultilevel"/>
    <w:tmpl w:val="15C44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E32244"/>
    <w:multiLevelType w:val="hybridMultilevel"/>
    <w:tmpl w:val="999C80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0DE36D39"/>
    <w:multiLevelType w:val="hybridMultilevel"/>
    <w:tmpl w:val="02D8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7845FF"/>
    <w:multiLevelType w:val="hybridMultilevel"/>
    <w:tmpl w:val="F17A8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E050B0"/>
    <w:multiLevelType w:val="singleLevel"/>
    <w:tmpl w:val="B0A8BC3E"/>
    <w:lvl w:ilvl="0">
      <w:start w:val="2"/>
      <w:numFmt w:val="decimal"/>
      <w:lvlText w:val="%1."/>
      <w:lvlJc w:val="left"/>
      <w:pPr>
        <w:tabs>
          <w:tab w:val="num" w:pos="1080"/>
        </w:tabs>
        <w:ind w:left="1080" w:hanging="360"/>
      </w:pPr>
      <w:rPr>
        <w:b/>
        <w:i w:val="0"/>
      </w:rPr>
    </w:lvl>
  </w:abstractNum>
  <w:abstractNum w:abstractNumId="12">
    <w:nsid w:val="0F77072D"/>
    <w:multiLevelType w:val="hybridMultilevel"/>
    <w:tmpl w:val="DAF47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9569CA"/>
    <w:multiLevelType w:val="hybridMultilevel"/>
    <w:tmpl w:val="88B6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E7416B"/>
    <w:multiLevelType w:val="hybridMultilevel"/>
    <w:tmpl w:val="EA60F6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0C638C1"/>
    <w:multiLevelType w:val="hybridMultilevel"/>
    <w:tmpl w:val="812C0932"/>
    <w:lvl w:ilvl="0" w:tplc="C7885F74">
      <w:start w:val="1"/>
      <w:numFmt w:val="decimal"/>
      <w:lvlText w:val="%1."/>
      <w:lvlJc w:val="left"/>
      <w:pPr>
        <w:tabs>
          <w:tab w:val="num" w:pos="0"/>
        </w:tabs>
        <w:ind w:left="720" w:hanging="360"/>
      </w:pPr>
      <w:rPr>
        <w:rFonts w:hint="default"/>
        <w:b/>
        <w:i w:val="0"/>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CF0F81"/>
    <w:multiLevelType w:val="hybridMultilevel"/>
    <w:tmpl w:val="ED8CD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21345A"/>
    <w:multiLevelType w:val="hybridMultilevel"/>
    <w:tmpl w:val="452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F30614"/>
    <w:multiLevelType w:val="hybridMultilevel"/>
    <w:tmpl w:val="D16A70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142A52E3"/>
    <w:multiLevelType w:val="hybridMultilevel"/>
    <w:tmpl w:val="387EA4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17194C33"/>
    <w:multiLevelType w:val="hybridMultilevel"/>
    <w:tmpl w:val="0B22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0A4F4F"/>
    <w:multiLevelType w:val="hybridMultilevel"/>
    <w:tmpl w:val="A8600FDE"/>
    <w:lvl w:ilvl="0" w:tplc="FC4EC028">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927F3C"/>
    <w:multiLevelType w:val="singleLevel"/>
    <w:tmpl w:val="261A0B98"/>
    <w:lvl w:ilvl="0">
      <w:start w:val="1"/>
      <w:numFmt w:val="upperLetter"/>
      <w:lvlText w:val="%1."/>
      <w:lvlJc w:val="left"/>
      <w:pPr>
        <w:tabs>
          <w:tab w:val="num" w:pos="360"/>
        </w:tabs>
        <w:ind w:left="360" w:hanging="360"/>
      </w:pPr>
      <w:rPr>
        <w:rFonts w:ascii="Times New Roman" w:hAnsi="Times New Roman" w:hint="default"/>
        <w:sz w:val="24"/>
      </w:rPr>
    </w:lvl>
  </w:abstractNum>
  <w:abstractNum w:abstractNumId="23">
    <w:nsid w:val="1AEB4F70"/>
    <w:multiLevelType w:val="hybridMultilevel"/>
    <w:tmpl w:val="A9163F58"/>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C9D6CEB"/>
    <w:multiLevelType w:val="hybridMultilevel"/>
    <w:tmpl w:val="6F42A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E77C1A"/>
    <w:multiLevelType w:val="hybridMultilevel"/>
    <w:tmpl w:val="71D0A9C4"/>
    <w:lvl w:ilvl="0" w:tplc="AA201694">
      <w:start w:val="2"/>
      <w:numFmt w:val="upperLetter"/>
      <w:lvlText w:val="%1."/>
      <w:legacy w:legacy="1" w:legacySpace="0" w:legacyIndent="360"/>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DB57076"/>
    <w:multiLevelType w:val="hybridMultilevel"/>
    <w:tmpl w:val="4BC2D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118484D"/>
    <w:multiLevelType w:val="hybridMultilevel"/>
    <w:tmpl w:val="FEB64E6A"/>
    <w:lvl w:ilvl="0" w:tplc="91EC9944">
      <w:start w:val="8"/>
      <w:numFmt w:val="upperLetter"/>
      <w:lvlText w:val="%1."/>
      <w:lvlJc w:val="left"/>
      <w:pPr>
        <w:tabs>
          <w:tab w:val="num" w:pos="0"/>
        </w:tabs>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4A622EE"/>
    <w:multiLevelType w:val="hybridMultilevel"/>
    <w:tmpl w:val="7C16C0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6AD6C74"/>
    <w:multiLevelType w:val="hybridMultilevel"/>
    <w:tmpl w:val="B576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556F98"/>
    <w:multiLevelType w:val="hybridMultilevel"/>
    <w:tmpl w:val="FA1A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D96AEF"/>
    <w:multiLevelType w:val="hybridMultilevel"/>
    <w:tmpl w:val="22127130"/>
    <w:lvl w:ilvl="0" w:tplc="EAD45CE0">
      <w:start w:val="1"/>
      <w:numFmt w:val="upperRoman"/>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C917AD1"/>
    <w:multiLevelType w:val="hybridMultilevel"/>
    <w:tmpl w:val="96A4B60C"/>
    <w:lvl w:ilvl="0" w:tplc="71287464">
      <w:start w:val="1"/>
      <w:numFmt w:val="upperRoman"/>
      <w:lvlText w:val="%1."/>
      <w:lvlJc w:val="righ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D265347"/>
    <w:multiLevelType w:val="hybridMultilevel"/>
    <w:tmpl w:val="022E18F8"/>
    <w:lvl w:ilvl="0" w:tplc="F342B23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DCD601F"/>
    <w:multiLevelType w:val="hybridMultilevel"/>
    <w:tmpl w:val="11A2D69C"/>
    <w:lvl w:ilvl="0" w:tplc="D9E4924C">
      <w:start w:val="1"/>
      <w:numFmt w:val="decimal"/>
      <w:lvlText w:val="%1."/>
      <w:lvlJc w:val="left"/>
      <w:pPr>
        <w:ind w:left="1008" w:hanging="360"/>
      </w:pPr>
      <w:rPr>
        <w:b/>
        <w:i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5">
    <w:nsid w:val="2EFD4DC3"/>
    <w:multiLevelType w:val="singleLevel"/>
    <w:tmpl w:val="4214512E"/>
    <w:lvl w:ilvl="0">
      <w:start w:val="1"/>
      <w:numFmt w:val="decimal"/>
      <w:lvlText w:val="%1."/>
      <w:lvlJc w:val="left"/>
      <w:pPr>
        <w:tabs>
          <w:tab w:val="num" w:pos="1080"/>
        </w:tabs>
        <w:ind w:left="1080" w:hanging="360"/>
      </w:pPr>
      <w:rPr>
        <w:b/>
        <w:i w:val="0"/>
      </w:rPr>
    </w:lvl>
  </w:abstractNum>
  <w:abstractNum w:abstractNumId="36">
    <w:nsid w:val="34821435"/>
    <w:multiLevelType w:val="hybridMultilevel"/>
    <w:tmpl w:val="DA02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E33490"/>
    <w:multiLevelType w:val="hybridMultilevel"/>
    <w:tmpl w:val="7B8E78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5490126"/>
    <w:multiLevelType w:val="hybridMultilevel"/>
    <w:tmpl w:val="5B1E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D714FD"/>
    <w:multiLevelType w:val="hybridMultilevel"/>
    <w:tmpl w:val="57F6CE88"/>
    <w:lvl w:ilvl="0" w:tplc="72D6F172">
      <w:start w:val="1"/>
      <w:numFmt w:val="decimal"/>
      <w:lvlText w:val="%1."/>
      <w:lvlJc w:val="left"/>
      <w:pPr>
        <w:tabs>
          <w:tab w:val="num" w:pos="0"/>
        </w:tabs>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6F8019B"/>
    <w:multiLevelType w:val="hybridMultilevel"/>
    <w:tmpl w:val="8D90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92861A2"/>
    <w:multiLevelType w:val="hybridMultilevel"/>
    <w:tmpl w:val="87AC7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AFC08DF"/>
    <w:multiLevelType w:val="hybridMultilevel"/>
    <w:tmpl w:val="2A9050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D076C3E"/>
    <w:multiLevelType w:val="hybridMultilevel"/>
    <w:tmpl w:val="BE9E3F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3E4A644E"/>
    <w:multiLevelType w:val="hybridMultilevel"/>
    <w:tmpl w:val="BC9EA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FB96CA8"/>
    <w:multiLevelType w:val="hybridMultilevel"/>
    <w:tmpl w:val="7B4482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40721E1A"/>
    <w:multiLevelType w:val="hybridMultilevel"/>
    <w:tmpl w:val="0B24E9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19A0311"/>
    <w:multiLevelType w:val="hybridMultilevel"/>
    <w:tmpl w:val="AFCEEB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41A34FF1"/>
    <w:multiLevelType w:val="hybridMultilevel"/>
    <w:tmpl w:val="34CCD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23532F0"/>
    <w:multiLevelType w:val="hybridMultilevel"/>
    <w:tmpl w:val="9702D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3736675"/>
    <w:multiLevelType w:val="hybridMultilevel"/>
    <w:tmpl w:val="7DD4D2F8"/>
    <w:lvl w:ilvl="0" w:tplc="F69C8454">
      <w:start w:val="1"/>
      <w:numFmt w:val="decimal"/>
      <w:lvlText w:val="%1."/>
      <w:lvlJc w:val="left"/>
      <w:pPr>
        <w:ind w:left="1080" w:hanging="360"/>
      </w:pPr>
      <w:rPr>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4DB4F87"/>
    <w:multiLevelType w:val="hybridMultilevel"/>
    <w:tmpl w:val="44AA8D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7A544FB"/>
    <w:multiLevelType w:val="hybridMultilevel"/>
    <w:tmpl w:val="186C41BC"/>
    <w:lvl w:ilvl="0" w:tplc="581EFC68">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49616079"/>
    <w:multiLevelType w:val="singleLevel"/>
    <w:tmpl w:val="AA201694"/>
    <w:lvl w:ilvl="0">
      <w:start w:val="1"/>
      <w:numFmt w:val="upperLetter"/>
      <w:lvlText w:val="%1."/>
      <w:legacy w:legacy="1" w:legacySpace="0" w:legacyIndent="360"/>
      <w:lvlJc w:val="left"/>
      <w:pPr>
        <w:ind w:left="720" w:hanging="360"/>
      </w:pPr>
    </w:lvl>
  </w:abstractNum>
  <w:abstractNum w:abstractNumId="54">
    <w:nsid w:val="49C726AB"/>
    <w:multiLevelType w:val="singleLevel"/>
    <w:tmpl w:val="C916F4B8"/>
    <w:lvl w:ilvl="0">
      <w:start w:val="7"/>
      <w:numFmt w:val="upperLetter"/>
      <w:lvlText w:val="%1."/>
      <w:lvlJc w:val="left"/>
      <w:pPr>
        <w:ind w:left="720" w:hanging="360"/>
      </w:pPr>
      <w:rPr>
        <w:rFonts w:hint="default"/>
      </w:rPr>
    </w:lvl>
  </w:abstractNum>
  <w:abstractNum w:abstractNumId="55">
    <w:nsid w:val="4B110197"/>
    <w:multiLevelType w:val="hybridMultilevel"/>
    <w:tmpl w:val="49B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B210431"/>
    <w:multiLevelType w:val="hybridMultilevel"/>
    <w:tmpl w:val="1908C99C"/>
    <w:lvl w:ilvl="0" w:tplc="EAD45CE0">
      <w:start w:val="1"/>
      <w:numFmt w:val="upperRoman"/>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E684187"/>
    <w:multiLevelType w:val="hybridMultilevel"/>
    <w:tmpl w:val="2DA80E90"/>
    <w:lvl w:ilvl="0" w:tplc="ED3A4DB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4EFA150E"/>
    <w:multiLevelType w:val="hybridMultilevel"/>
    <w:tmpl w:val="BE60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F227F6C"/>
    <w:multiLevelType w:val="hybridMultilevel"/>
    <w:tmpl w:val="34562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F77487F"/>
    <w:multiLevelType w:val="hybridMultilevel"/>
    <w:tmpl w:val="D38425F0"/>
    <w:lvl w:ilvl="0" w:tplc="1E9CA69E">
      <w:start w:val="3"/>
      <w:numFmt w:val="upperRoman"/>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FDF602E"/>
    <w:multiLevelType w:val="hybridMultilevel"/>
    <w:tmpl w:val="307ED116"/>
    <w:lvl w:ilvl="0" w:tplc="20C80C6A">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2181661"/>
    <w:multiLevelType w:val="hybridMultilevel"/>
    <w:tmpl w:val="87DC9E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2640B59"/>
    <w:multiLevelType w:val="hybridMultilevel"/>
    <w:tmpl w:val="17B4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2E02A45"/>
    <w:multiLevelType w:val="hybridMultilevel"/>
    <w:tmpl w:val="03866966"/>
    <w:lvl w:ilvl="0" w:tplc="04090013">
      <w:start w:val="1"/>
      <w:numFmt w:val="upperRoman"/>
      <w:lvlText w:val="%1."/>
      <w:lvlJc w:val="right"/>
      <w:pPr>
        <w:ind w:left="720" w:hanging="360"/>
      </w:pPr>
    </w:lvl>
    <w:lvl w:ilvl="1" w:tplc="CF2EBB18">
      <w:start w:val="1"/>
      <w:numFmt w:val="upperLetter"/>
      <w:lvlText w:val="%2."/>
      <w:lvlJc w:val="left"/>
      <w:pPr>
        <w:ind w:left="1515" w:hanging="435"/>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7412F03"/>
    <w:multiLevelType w:val="hybridMultilevel"/>
    <w:tmpl w:val="997C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744137C"/>
    <w:multiLevelType w:val="hybridMultilevel"/>
    <w:tmpl w:val="C07E28B8"/>
    <w:lvl w:ilvl="0" w:tplc="53BCE8B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B2D1998"/>
    <w:multiLevelType w:val="hybridMultilevel"/>
    <w:tmpl w:val="0E04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B95CFD"/>
    <w:multiLevelType w:val="hybridMultilevel"/>
    <w:tmpl w:val="60E47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5CED40FE"/>
    <w:multiLevelType w:val="hybridMultilevel"/>
    <w:tmpl w:val="DCC875BA"/>
    <w:lvl w:ilvl="0" w:tplc="C6403C20">
      <w:start w:val="1"/>
      <w:numFmt w:val="upperRoman"/>
      <w:lvlText w:val="%1."/>
      <w:lvlJc w:val="right"/>
      <w:pPr>
        <w:ind w:left="360" w:hanging="360"/>
      </w:pPr>
      <w:rPr>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5F2A1529"/>
    <w:multiLevelType w:val="hybridMultilevel"/>
    <w:tmpl w:val="E318D328"/>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1">
    <w:nsid w:val="5FDE0125"/>
    <w:multiLevelType w:val="hybridMultilevel"/>
    <w:tmpl w:val="3EB4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FE7792E"/>
    <w:multiLevelType w:val="hybridMultilevel"/>
    <w:tmpl w:val="D8D4E6DA"/>
    <w:lvl w:ilvl="0" w:tplc="58866FD4">
      <w:start w:val="8"/>
      <w:numFmt w:val="upperLetter"/>
      <w:lvlText w:val="%1."/>
      <w:lvlJc w:val="left"/>
      <w:pPr>
        <w:tabs>
          <w:tab w:val="num" w:pos="0"/>
        </w:tabs>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00A201F"/>
    <w:multiLevelType w:val="singleLevel"/>
    <w:tmpl w:val="D158D764"/>
    <w:lvl w:ilvl="0">
      <w:start w:val="1"/>
      <w:numFmt w:val="upperLetter"/>
      <w:lvlText w:val="%1."/>
      <w:lvlJc w:val="left"/>
      <w:pPr>
        <w:tabs>
          <w:tab w:val="num" w:pos="360"/>
        </w:tabs>
        <w:ind w:left="360" w:hanging="360"/>
      </w:pPr>
      <w:rPr>
        <w:rFonts w:ascii="Times New Roman" w:hAnsi="Times New Roman" w:hint="default"/>
        <w:b/>
        <w:i w:val="0"/>
        <w:sz w:val="24"/>
      </w:rPr>
    </w:lvl>
  </w:abstractNum>
  <w:abstractNum w:abstractNumId="74">
    <w:nsid w:val="60C0623F"/>
    <w:multiLevelType w:val="hybridMultilevel"/>
    <w:tmpl w:val="B37E835E"/>
    <w:lvl w:ilvl="0" w:tplc="9CBEA38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29730E"/>
    <w:multiLevelType w:val="hybridMultilevel"/>
    <w:tmpl w:val="C758F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334043C"/>
    <w:multiLevelType w:val="hybridMultilevel"/>
    <w:tmpl w:val="4F4A392A"/>
    <w:lvl w:ilvl="0" w:tplc="EA706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3772643"/>
    <w:multiLevelType w:val="hybridMultilevel"/>
    <w:tmpl w:val="715AFC36"/>
    <w:lvl w:ilvl="0" w:tplc="2F2E4850">
      <w:start w:val="1"/>
      <w:numFmt w:val="decimal"/>
      <w:lvlText w:val="%1."/>
      <w:lvlJc w:val="left"/>
      <w:pPr>
        <w:ind w:left="720" w:hanging="360"/>
      </w:pPr>
      <w:rPr>
        <w:rFonts w:ascii="Times New Roman" w:hAnsi="Times New Roman" w:hint="default"/>
        <w:b w:val="0"/>
        <w:i w:val="0"/>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646262DB"/>
    <w:multiLevelType w:val="singleLevel"/>
    <w:tmpl w:val="73FABE12"/>
    <w:lvl w:ilvl="0">
      <w:start w:val="2"/>
      <w:numFmt w:val="decimal"/>
      <w:lvlText w:val="%1."/>
      <w:lvlJc w:val="left"/>
      <w:pPr>
        <w:tabs>
          <w:tab w:val="num" w:pos="1080"/>
        </w:tabs>
        <w:ind w:left="1080" w:hanging="360"/>
      </w:pPr>
      <w:rPr>
        <w:rFonts w:hint="default"/>
        <w:b/>
        <w:i w:val="0"/>
      </w:rPr>
    </w:lvl>
  </w:abstractNum>
  <w:abstractNum w:abstractNumId="79">
    <w:nsid w:val="64927E73"/>
    <w:multiLevelType w:val="hybridMultilevel"/>
    <w:tmpl w:val="97E4AF6C"/>
    <w:lvl w:ilvl="0" w:tplc="309E6720">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1517C2"/>
    <w:multiLevelType w:val="hybridMultilevel"/>
    <w:tmpl w:val="5B240F5C"/>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65CB629D"/>
    <w:multiLevelType w:val="hybridMultilevel"/>
    <w:tmpl w:val="CFFA2CDC"/>
    <w:lvl w:ilvl="0" w:tplc="3A4CF83C">
      <w:start w:val="2"/>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E9293C"/>
    <w:multiLevelType w:val="hybridMultilevel"/>
    <w:tmpl w:val="5CEAC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BD57EB"/>
    <w:multiLevelType w:val="hybridMultilevel"/>
    <w:tmpl w:val="5AC83C58"/>
    <w:lvl w:ilvl="0" w:tplc="20C80C6A">
      <w:start w:val="1"/>
      <w:numFmt w:val="upperLetter"/>
      <w:lvlText w:val="%1."/>
      <w:lvlJc w:val="left"/>
      <w:pPr>
        <w:ind w:left="360" w:hanging="360"/>
      </w:pPr>
      <w:rPr>
        <w:rFonts w:hint="default"/>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A407255"/>
    <w:multiLevelType w:val="hybridMultilevel"/>
    <w:tmpl w:val="CBBCA312"/>
    <w:lvl w:ilvl="0" w:tplc="CA443836">
      <w:start w:val="2"/>
      <w:numFmt w:val="upperLetter"/>
      <w:lvlText w:val="%1."/>
      <w:lvlJc w:val="left"/>
      <w:pPr>
        <w:ind w:left="99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A867192"/>
    <w:multiLevelType w:val="hybridMultilevel"/>
    <w:tmpl w:val="79C60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B9454A1"/>
    <w:multiLevelType w:val="hybridMultilevel"/>
    <w:tmpl w:val="CF84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FF1C0D"/>
    <w:multiLevelType w:val="hybridMultilevel"/>
    <w:tmpl w:val="BF1632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2270200"/>
    <w:multiLevelType w:val="hybridMultilevel"/>
    <w:tmpl w:val="CEE0DB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72ED4FBB"/>
    <w:multiLevelType w:val="hybridMultilevel"/>
    <w:tmpl w:val="DE089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13356F"/>
    <w:multiLevelType w:val="singleLevel"/>
    <w:tmpl w:val="581EFC68"/>
    <w:lvl w:ilvl="0">
      <w:start w:val="1"/>
      <w:numFmt w:val="upperLetter"/>
      <w:lvlText w:val="%1."/>
      <w:lvlJc w:val="left"/>
      <w:pPr>
        <w:tabs>
          <w:tab w:val="num" w:pos="360"/>
        </w:tabs>
        <w:ind w:left="360" w:hanging="360"/>
      </w:pPr>
    </w:lvl>
  </w:abstractNum>
  <w:abstractNum w:abstractNumId="91">
    <w:nsid w:val="7C9C45F8"/>
    <w:multiLevelType w:val="hybridMultilevel"/>
    <w:tmpl w:val="DC9609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7D033699"/>
    <w:multiLevelType w:val="hybridMultilevel"/>
    <w:tmpl w:val="74101F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7E351DD3"/>
    <w:multiLevelType w:val="singleLevel"/>
    <w:tmpl w:val="16B456BC"/>
    <w:lvl w:ilvl="0">
      <w:start w:val="1"/>
      <w:numFmt w:val="decimal"/>
      <w:lvlText w:val="%1."/>
      <w:lvlJc w:val="left"/>
      <w:pPr>
        <w:tabs>
          <w:tab w:val="num" w:pos="1080"/>
        </w:tabs>
        <w:ind w:left="1080" w:hanging="360"/>
      </w:pPr>
      <w:rPr>
        <w:rFonts w:ascii="Times New Roman" w:hAnsi="Times New Roman" w:cs="Times New Roman" w:hint="default"/>
        <w:b/>
        <w:i w:val="0"/>
      </w:rPr>
    </w:lvl>
  </w:abstractNum>
  <w:abstractNum w:abstractNumId="94">
    <w:nsid w:val="7E427241"/>
    <w:multiLevelType w:val="hybridMultilevel"/>
    <w:tmpl w:val="FF420D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E9749B5"/>
    <w:multiLevelType w:val="hybridMultilevel"/>
    <w:tmpl w:val="C2DC03C0"/>
    <w:lvl w:ilvl="0" w:tplc="04090013">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F791BF2"/>
    <w:multiLevelType w:val="hybridMultilevel"/>
    <w:tmpl w:val="7C7C17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3"/>
  </w:num>
  <w:num w:numId="2">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3">
    <w:abstractNumId w:val="54"/>
  </w:num>
  <w:num w:numId="4">
    <w:abstractNumId w:val="6"/>
  </w:num>
  <w:num w:numId="5">
    <w:abstractNumId w:val="90"/>
  </w:num>
  <w:num w:numId="6">
    <w:abstractNumId w:val="35"/>
  </w:num>
  <w:num w:numId="7">
    <w:abstractNumId w:val="22"/>
  </w:num>
  <w:num w:numId="8">
    <w:abstractNumId w:val="11"/>
  </w:num>
  <w:num w:numId="9">
    <w:abstractNumId w:val="93"/>
  </w:num>
  <w:num w:numId="10">
    <w:abstractNumId w:val="73"/>
  </w:num>
  <w:num w:numId="11">
    <w:abstractNumId w:val="78"/>
  </w:num>
  <w:num w:numId="12">
    <w:abstractNumId w:val="25"/>
  </w:num>
  <w:num w:numId="13">
    <w:abstractNumId w:val="95"/>
  </w:num>
  <w:num w:numId="14">
    <w:abstractNumId w:val="39"/>
  </w:num>
  <w:num w:numId="15">
    <w:abstractNumId w:val="66"/>
  </w:num>
  <w:num w:numId="16">
    <w:abstractNumId w:val="34"/>
  </w:num>
  <w:num w:numId="17">
    <w:abstractNumId w:val="46"/>
  </w:num>
  <w:num w:numId="18">
    <w:abstractNumId w:val="50"/>
  </w:num>
  <w:num w:numId="19">
    <w:abstractNumId w:val="84"/>
  </w:num>
  <w:num w:numId="20">
    <w:abstractNumId w:val="2"/>
  </w:num>
  <w:num w:numId="21">
    <w:abstractNumId w:val="33"/>
  </w:num>
  <w:num w:numId="22">
    <w:abstractNumId w:val="21"/>
  </w:num>
  <w:num w:numId="23">
    <w:abstractNumId w:val="79"/>
  </w:num>
  <w:num w:numId="24">
    <w:abstractNumId w:val="72"/>
  </w:num>
  <w:num w:numId="25">
    <w:abstractNumId w:val="81"/>
  </w:num>
  <w:num w:numId="26">
    <w:abstractNumId w:val="74"/>
  </w:num>
  <w:num w:numId="27">
    <w:abstractNumId w:val="70"/>
  </w:num>
  <w:num w:numId="28">
    <w:abstractNumId w:val="32"/>
  </w:num>
  <w:num w:numId="29">
    <w:abstractNumId w:val="60"/>
  </w:num>
  <w:num w:numId="30">
    <w:abstractNumId w:val="9"/>
  </w:num>
  <w:num w:numId="31">
    <w:abstractNumId w:val="49"/>
  </w:num>
  <w:num w:numId="32">
    <w:abstractNumId w:val="16"/>
  </w:num>
  <w:num w:numId="33">
    <w:abstractNumId w:val="51"/>
  </w:num>
  <w:num w:numId="34">
    <w:abstractNumId w:val="1"/>
  </w:num>
  <w:num w:numId="35">
    <w:abstractNumId w:val="7"/>
  </w:num>
  <w:num w:numId="36">
    <w:abstractNumId w:val="10"/>
  </w:num>
  <w:num w:numId="37">
    <w:abstractNumId w:val="75"/>
  </w:num>
  <w:num w:numId="38">
    <w:abstractNumId w:val="89"/>
  </w:num>
  <w:num w:numId="39">
    <w:abstractNumId w:val="41"/>
  </w:num>
  <w:num w:numId="40">
    <w:abstractNumId w:val="17"/>
  </w:num>
  <w:num w:numId="41">
    <w:abstractNumId w:val="38"/>
  </w:num>
  <w:num w:numId="42">
    <w:abstractNumId w:val="4"/>
  </w:num>
  <w:num w:numId="43">
    <w:abstractNumId w:val="88"/>
  </w:num>
  <w:num w:numId="44">
    <w:abstractNumId w:val="26"/>
  </w:num>
  <w:num w:numId="45">
    <w:abstractNumId w:val="24"/>
  </w:num>
  <w:num w:numId="46">
    <w:abstractNumId w:val="85"/>
  </w:num>
  <w:num w:numId="47">
    <w:abstractNumId w:val="20"/>
  </w:num>
  <w:num w:numId="48">
    <w:abstractNumId w:val="36"/>
  </w:num>
  <w:num w:numId="49">
    <w:abstractNumId w:val="29"/>
  </w:num>
  <w:num w:numId="50">
    <w:abstractNumId w:val="82"/>
  </w:num>
  <w:num w:numId="51">
    <w:abstractNumId w:val="55"/>
  </w:num>
  <w:num w:numId="52">
    <w:abstractNumId w:val="68"/>
  </w:num>
  <w:num w:numId="53">
    <w:abstractNumId w:val="45"/>
  </w:num>
  <w:num w:numId="54">
    <w:abstractNumId w:val="47"/>
  </w:num>
  <w:num w:numId="55">
    <w:abstractNumId w:val="18"/>
  </w:num>
  <w:num w:numId="56">
    <w:abstractNumId w:val="43"/>
  </w:num>
  <w:num w:numId="57">
    <w:abstractNumId w:val="13"/>
  </w:num>
  <w:num w:numId="58">
    <w:abstractNumId w:val="65"/>
  </w:num>
  <w:num w:numId="59">
    <w:abstractNumId w:val="30"/>
  </w:num>
  <w:num w:numId="60">
    <w:abstractNumId w:val="71"/>
  </w:num>
  <w:num w:numId="61">
    <w:abstractNumId w:val="40"/>
  </w:num>
  <w:num w:numId="62">
    <w:abstractNumId w:val="63"/>
  </w:num>
  <w:num w:numId="63">
    <w:abstractNumId w:val="8"/>
  </w:num>
  <w:num w:numId="64">
    <w:abstractNumId w:val="92"/>
  </w:num>
  <w:num w:numId="65">
    <w:abstractNumId w:val="62"/>
  </w:num>
  <w:num w:numId="66">
    <w:abstractNumId w:val="19"/>
  </w:num>
  <w:num w:numId="67">
    <w:abstractNumId w:val="64"/>
  </w:num>
  <w:num w:numId="68">
    <w:abstractNumId w:val="14"/>
  </w:num>
  <w:num w:numId="69">
    <w:abstractNumId w:val="37"/>
  </w:num>
  <w:num w:numId="70">
    <w:abstractNumId w:val="44"/>
  </w:num>
  <w:num w:numId="71">
    <w:abstractNumId w:val="42"/>
  </w:num>
  <w:num w:numId="72">
    <w:abstractNumId w:val="5"/>
  </w:num>
  <w:num w:numId="73">
    <w:abstractNumId w:val="96"/>
  </w:num>
  <w:num w:numId="74">
    <w:abstractNumId w:val="15"/>
  </w:num>
  <w:num w:numId="75">
    <w:abstractNumId w:val="27"/>
  </w:num>
  <w:num w:numId="76">
    <w:abstractNumId w:val="91"/>
  </w:num>
  <w:num w:numId="77">
    <w:abstractNumId w:val="3"/>
  </w:num>
  <w:num w:numId="78">
    <w:abstractNumId w:val="87"/>
  </w:num>
  <w:num w:numId="79">
    <w:abstractNumId w:val="58"/>
  </w:num>
  <w:num w:numId="80">
    <w:abstractNumId w:val="67"/>
  </w:num>
  <w:num w:numId="81">
    <w:abstractNumId w:val="86"/>
  </w:num>
  <w:num w:numId="82">
    <w:abstractNumId w:val="12"/>
  </w:num>
  <w:num w:numId="83">
    <w:abstractNumId w:val="69"/>
  </w:num>
  <w:num w:numId="84">
    <w:abstractNumId w:val="94"/>
  </w:num>
  <w:num w:numId="85">
    <w:abstractNumId w:val="76"/>
  </w:num>
  <w:num w:numId="86">
    <w:abstractNumId w:val="80"/>
  </w:num>
  <w:num w:numId="87">
    <w:abstractNumId w:val="23"/>
  </w:num>
  <w:num w:numId="88">
    <w:abstractNumId w:val="28"/>
  </w:num>
  <w:num w:numId="89">
    <w:abstractNumId w:val="59"/>
  </w:num>
  <w:num w:numId="90">
    <w:abstractNumId w:val="48"/>
  </w:num>
  <w:num w:numId="91">
    <w:abstractNumId w:val="57"/>
  </w:num>
  <w:num w:numId="92">
    <w:abstractNumId w:val="31"/>
  </w:num>
  <w:num w:numId="93">
    <w:abstractNumId w:val="56"/>
  </w:num>
  <w:num w:numId="94">
    <w:abstractNumId w:val="77"/>
  </w:num>
  <w:num w:numId="95">
    <w:abstractNumId w:val="83"/>
  </w:num>
  <w:num w:numId="96">
    <w:abstractNumId w:val="61"/>
  </w:num>
  <w:num w:numId="97">
    <w:abstractNumId w:val="52"/>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stylePaneFormatFilter w:val="3F01"/>
  <w:trackRevisions/>
  <w:doNotTrackMoves/>
  <w:defaultTabStop w:val="720"/>
  <w:drawingGridHorizontalSpacing w:val="10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4E1A"/>
    <w:rsid w:val="0000011C"/>
    <w:rsid w:val="00010333"/>
    <w:rsid w:val="00010DF2"/>
    <w:rsid w:val="000116A4"/>
    <w:rsid w:val="00016184"/>
    <w:rsid w:val="00024377"/>
    <w:rsid w:val="000309C3"/>
    <w:rsid w:val="00030BB2"/>
    <w:rsid w:val="00032077"/>
    <w:rsid w:val="00036C06"/>
    <w:rsid w:val="00037825"/>
    <w:rsid w:val="000418C6"/>
    <w:rsid w:val="00050388"/>
    <w:rsid w:val="00055BA3"/>
    <w:rsid w:val="00057B8A"/>
    <w:rsid w:val="00060010"/>
    <w:rsid w:val="000601F4"/>
    <w:rsid w:val="00066F3E"/>
    <w:rsid w:val="00090F42"/>
    <w:rsid w:val="000910B3"/>
    <w:rsid w:val="000A7A62"/>
    <w:rsid w:val="000B0FF1"/>
    <w:rsid w:val="000B716F"/>
    <w:rsid w:val="000C3AF8"/>
    <w:rsid w:val="000C3F37"/>
    <w:rsid w:val="000C4CFD"/>
    <w:rsid w:val="000C5DAC"/>
    <w:rsid w:val="000D106E"/>
    <w:rsid w:val="000D299D"/>
    <w:rsid w:val="000D7788"/>
    <w:rsid w:val="000E489F"/>
    <w:rsid w:val="000E64E9"/>
    <w:rsid w:val="000E7F15"/>
    <w:rsid w:val="000F6513"/>
    <w:rsid w:val="000F67AF"/>
    <w:rsid w:val="000F7ABD"/>
    <w:rsid w:val="001107D9"/>
    <w:rsid w:val="00111B9A"/>
    <w:rsid w:val="00115C2D"/>
    <w:rsid w:val="00116CF1"/>
    <w:rsid w:val="00122D0E"/>
    <w:rsid w:val="00123F7E"/>
    <w:rsid w:val="00127A73"/>
    <w:rsid w:val="00133175"/>
    <w:rsid w:val="0013522E"/>
    <w:rsid w:val="00141B85"/>
    <w:rsid w:val="00142578"/>
    <w:rsid w:val="00143A07"/>
    <w:rsid w:val="001466E4"/>
    <w:rsid w:val="00152359"/>
    <w:rsid w:val="00157092"/>
    <w:rsid w:val="00160257"/>
    <w:rsid w:val="0016157A"/>
    <w:rsid w:val="00163ED0"/>
    <w:rsid w:val="001658BC"/>
    <w:rsid w:val="00170B1B"/>
    <w:rsid w:val="00177806"/>
    <w:rsid w:val="001814AB"/>
    <w:rsid w:val="0018625A"/>
    <w:rsid w:val="00186934"/>
    <w:rsid w:val="00191A2E"/>
    <w:rsid w:val="001A210F"/>
    <w:rsid w:val="001A6907"/>
    <w:rsid w:val="001A6977"/>
    <w:rsid w:val="001B0940"/>
    <w:rsid w:val="001B5244"/>
    <w:rsid w:val="001C229B"/>
    <w:rsid w:val="001C57C6"/>
    <w:rsid w:val="001C6176"/>
    <w:rsid w:val="001D11C9"/>
    <w:rsid w:val="001D6AD4"/>
    <w:rsid w:val="001D7BEF"/>
    <w:rsid w:val="001E00DD"/>
    <w:rsid w:val="001E0443"/>
    <w:rsid w:val="001E1DCC"/>
    <w:rsid w:val="001E4CD1"/>
    <w:rsid w:val="001E603E"/>
    <w:rsid w:val="001F040C"/>
    <w:rsid w:val="001F1766"/>
    <w:rsid w:val="001F1F73"/>
    <w:rsid w:val="001F3D5C"/>
    <w:rsid w:val="001F54A3"/>
    <w:rsid w:val="001F6826"/>
    <w:rsid w:val="00201743"/>
    <w:rsid w:val="00203183"/>
    <w:rsid w:val="00206CFE"/>
    <w:rsid w:val="002200A2"/>
    <w:rsid w:val="002209F2"/>
    <w:rsid w:val="0022721A"/>
    <w:rsid w:val="00227E47"/>
    <w:rsid w:val="002310FA"/>
    <w:rsid w:val="00233294"/>
    <w:rsid w:val="00235143"/>
    <w:rsid w:val="002419B7"/>
    <w:rsid w:val="002424D4"/>
    <w:rsid w:val="0024251E"/>
    <w:rsid w:val="00253BA0"/>
    <w:rsid w:val="002610CC"/>
    <w:rsid w:val="002676E6"/>
    <w:rsid w:val="00274508"/>
    <w:rsid w:val="00275D14"/>
    <w:rsid w:val="00284D0F"/>
    <w:rsid w:val="00291500"/>
    <w:rsid w:val="00294258"/>
    <w:rsid w:val="00297190"/>
    <w:rsid w:val="002A5A5F"/>
    <w:rsid w:val="002A6865"/>
    <w:rsid w:val="002A7989"/>
    <w:rsid w:val="002B0D4E"/>
    <w:rsid w:val="002B0F8C"/>
    <w:rsid w:val="002B7C24"/>
    <w:rsid w:val="002C1677"/>
    <w:rsid w:val="002C1E8C"/>
    <w:rsid w:val="002C66C4"/>
    <w:rsid w:val="002D2686"/>
    <w:rsid w:val="002D2D31"/>
    <w:rsid w:val="002D387E"/>
    <w:rsid w:val="002D50BF"/>
    <w:rsid w:val="002D6BAA"/>
    <w:rsid w:val="002E468D"/>
    <w:rsid w:val="002E5028"/>
    <w:rsid w:val="002F5884"/>
    <w:rsid w:val="00300D89"/>
    <w:rsid w:val="0030786C"/>
    <w:rsid w:val="003117EF"/>
    <w:rsid w:val="0031276A"/>
    <w:rsid w:val="00313B4B"/>
    <w:rsid w:val="00316420"/>
    <w:rsid w:val="003166ED"/>
    <w:rsid w:val="00321F35"/>
    <w:rsid w:val="00322BB0"/>
    <w:rsid w:val="00322F88"/>
    <w:rsid w:val="00324C32"/>
    <w:rsid w:val="00325D88"/>
    <w:rsid w:val="00326157"/>
    <w:rsid w:val="00326AE1"/>
    <w:rsid w:val="003324D3"/>
    <w:rsid w:val="00333419"/>
    <w:rsid w:val="00335A6B"/>
    <w:rsid w:val="00336D8B"/>
    <w:rsid w:val="00342956"/>
    <w:rsid w:val="00342EAD"/>
    <w:rsid w:val="00353112"/>
    <w:rsid w:val="0035345A"/>
    <w:rsid w:val="00361E4A"/>
    <w:rsid w:val="00363E04"/>
    <w:rsid w:val="00366D33"/>
    <w:rsid w:val="00367F34"/>
    <w:rsid w:val="003700FB"/>
    <w:rsid w:val="003714BA"/>
    <w:rsid w:val="00371F79"/>
    <w:rsid w:val="003760C1"/>
    <w:rsid w:val="003939F2"/>
    <w:rsid w:val="003A0372"/>
    <w:rsid w:val="003A3D61"/>
    <w:rsid w:val="003A4A18"/>
    <w:rsid w:val="003B05B9"/>
    <w:rsid w:val="003B22CC"/>
    <w:rsid w:val="003B38CC"/>
    <w:rsid w:val="003B7CF2"/>
    <w:rsid w:val="003C17BE"/>
    <w:rsid w:val="003C3534"/>
    <w:rsid w:val="003C5431"/>
    <w:rsid w:val="003C5BCE"/>
    <w:rsid w:val="003D055A"/>
    <w:rsid w:val="003D1716"/>
    <w:rsid w:val="003D412E"/>
    <w:rsid w:val="003D58E0"/>
    <w:rsid w:val="003D5EAD"/>
    <w:rsid w:val="003E0E8E"/>
    <w:rsid w:val="003F190C"/>
    <w:rsid w:val="003F2104"/>
    <w:rsid w:val="003F3DA0"/>
    <w:rsid w:val="003F6B4A"/>
    <w:rsid w:val="00400B77"/>
    <w:rsid w:val="00406615"/>
    <w:rsid w:val="00411961"/>
    <w:rsid w:val="00423CC5"/>
    <w:rsid w:val="00426144"/>
    <w:rsid w:val="004262E5"/>
    <w:rsid w:val="00430EAF"/>
    <w:rsid w:val="00435C72"/>
    <w:rsid w:val="004509B0"/>
    <w:rsid w:val="00454DA2"/>
    <w:rsid w:val="00457E07"/>
    <w:rsid w:val="0046359D"/>
    <w:rsid w:val="00465599"/>
    <w:rsid w:val="0046604E"/>
    <w:rsid w:val="004662F9"/>
    <w:rsid w:val="00467943"/>
    <w:rsid w:val="0047056B"/>
    <w:rsid w:val="00471BDE"/>
    <w:rsid w:val="00473C48"/>
    <w:rsid w:val="00475405"/>
    <w:rsid w:val="004803C0"/>
    <w:rsid w:val="004818D1"/>
    <w:rsid w:val="004820D8"/>
    <w:rsid w:val="004864E3"/>
    <w:rsid w:val="004A52C1"/>
    <w:rsid w:val="004B065A"/>
    <w:rsid w:val="004B2466"/>
    <w:rsid w:val="004B4395"/>
    <w:rsid w:val="004B5998"/>
    <w:rsid w:val="004C6445"/>
    <w:rsid w:val="004C68E2"/>
    <w:rsid w:val="004D6DC6"/>
    <w:rsid w:val="004D75E3"/>
    <w:rsid w:val="004E4765"/>
    <w:rsid w:val="004E5188"/>
    <w:rsid w:val="004E7103"/>
    <w:rsid w:val="004F616D"/>
    <w:rsid w:val="004F63B2"/>
    <w:rsid w:val="004F7FF2"/>
    <w:rsid w:val="0050225D"/>
    <w:rsid w:val="00502610"/>
    <w:rsid w:val="00503847"/>
    <w:rsid w:val="0052203B"/>
    <w:rsid w:val="005258CA"/>
    <w:rsid w:val="00526251"/>
    <w:rsid w:val="00530038"/>
    <w:rsid w:val="00540246"/>
    <w:rsid w:val="005426F4"/>
    <w:rsid w:val="00545927"/>
    <w:rsid w:val="00546E5A"/>
    <w:rsid w:val="00552DEA"/>
    <w:rsid w:val="0056368A"/>
    <w:rsid w:val="00564701"/>
    <w:rsid w:val="00564891"/>
    <w:rsid w:val="0056547C"/>
    <w:rsid w:val="00565DAC"/>
    <w:rsid w:val="00576887"/>
    <w:rsid w:val="005853EF"/>
    <w:rsid w:val="0058616F"/>
    <w:rsid w:val="00594DCE"/>
    <w:rsid w:val="00597FBF"/>
    <w:rsid w:val="005A0498"/>
    <w:rsid w:val="005A1D38"/>
    <w:rsid w:val="005B27B0"/>
    <w:rsid w:val="005B2AE7"/>
    <w:rsid w:val="005B3D4B"/>
    <w:rsid w:val="005B602E"/>
    <w:rsid w:val="005C1EC6"/>
    <w:rsid w:val="005C5B0E"/>
    <w:rsid w:val="005D56AB"/>
    <w:rsid w:val="005D6576"/>
    <w:rsid w:val="005D775C"/>
    <w:rsid w:val="005E10D1"/>
    <w:rsid w:val="005E33C5"/>
    <w:rsid w:val="005E3427"/>
    <w:rsid w:val="005E3B58"/>
    <w:rsid w:val="005F5E4C"/>
    <w:rsid w:val="005F7BD3"/>
    <w:rsid w:val="00601140"/>
    <w:rsid w:val="00602D0E"/>
    <w:rsid w:val="0061094C"/>
    <w:rsid w:val="00612B35"/>
    <w:rsid w:val="00612FD5"/>
    <w:rsid w:val="0061383B"/>
    <w:rsid w:val="0062084D"/>
    <w:rsid w:val="0062661B"/>
    <w:rsid w:val="00630D26"/>
    <w:rsid w:val="006313D4"/>
    <w:rsid w:val="00645890"/>
    <w:rsid w:val="006462C8"/>
    <w:rsid w:val="00651963"/>
    <w:rsid w:val="0065276E"/>
    <w:rsid w:val="00657DDF"/>
    <w:rsid w:val="00660F11"/>
    <w:rsid w:val="00661194"/>
    <w:rsid w:val="0067022D"/>
    <w:rsid w:val="00674BC8"/>
    <w:rsid w:val="006757CE"/>
    <w:rsid w:val="006766AC"/>
    <w:rsid w:val="00677DA7"/>
    <w:rsid w:val="00683C70"/>
    <w:rsid w:val="00683F77"/>
    <w:rsid w:val="0068778B"/>
    <w:rsid w:val="006879B3"/>
    <w:rsid w:val="006901CD"/>
    <w:rsid w:val="00696BB9"/>
    <w:rsid w:val="006B1388"/>
    <w:rsid w:val="006B5061"/>
    <w:rsid w:val="006B614A"/>
    <w:rsid w:val="006B7AD9"/>
    <w:rsid w:val="006C2C0D"/>
    <w:rsid w:val="006C3C82"/>
    <w:rsid w:val="006C7E5F"/>
    <w:rsid w:val="006D091E"/>
    <w:rsid w:val="006D165C"/>
    <w:rsid w:val="006E4D07"/>
    <w:rsid w:val="006E6A5C"/>
    <w:rsid w:val="006F1E39"/>
    <w:rsid w:val="006F5283"/>
    <w:rsid w:val="006F6187"/>
    <w:rsid w:val="006F7066"/>
    <w:rsid w:val="0070181F"/>
    <w:rsid w:val="007048C4"/>
    <w:rsid w:val="00704F57"/>
    <w:rsid w:val="0070759C"/>
    <w:rsid w:val="00712304"/>
    <w:rsid w:val="00712767"/>
    <w:rsid w:val="00724FA6"/>
    <w:rsid w:val="007331F3"/>
    <w:rsid w:val="00736057"/>
    <w:rsid w:val="00736126"/>
    <w:rsid w:val="00741840"/>
    <w:rsid w:val="007459BC"/>
    <w:rsid w:val="00750C97"/>
    <w:rsid w:val="007512C1"/>
    <w:rsid w:val="00755064"/>
    <w:rsid w:val="00762BB8"/>
    <w:rsid w:val="007738B5"/>
    <w:rsid w:val="00777012"/>
    <w:rsid w:val="007911F2"/>
    <w:rsid w:val="007947C2"/>
    <w:rsid w:val="00794E64"/>
    <w:rsid w:val="0079527B"/>
    <w:rsid w:val="00795CC9"/>
    <w:rsid w:val="007B397C"/>
    <w:rsid w:val="007C0256"/>
    <w:rsid w:val="007C178A"/>
    <w:rsid w:val="007C1CE2"/>
    <w:rsid w:val="007C3191"/>
    <w:rsid w:val="007C362C"/>
    <w:rsid w:val="007D28C4"/>
    <w:rsid w:val="007D59EB"/>
    <w:rsid w:val="007D5B76"/>
    <w:rsid w:val="007D66DC"/>
    <w:rsid w:val="007D732E"/>
    <w:rsid w:val="007E1E07"/>
    <w:rsid w:val="007E34D2"/>
    <w:rsid w:val="007E7967"/>
    <w:rsid w:val="007F0A65"/>
    <w:rsid w:val="007F1BD7"/>
    <w:rsid w:val="007F2884"/>
    <w:rsid w:val="00801991"/>
    <w:rsid w:val="00814498"/>
    <w:rsid w:val="0081717D"/>
    <w:rsid w:val="00823A78"/>
    <w:rsid w:val="00824B9E"/>
    <w:rsid w:val="00825D16"/>
    <w:rsid w:val="00827957"/>
    <w:rsid w:val="00830204"/>
    <w:rsid w:val="008318D0"/>
    <w:rsid w:val="00831C19"/>
    <w:rsid w:val="00831E86"/>
    <w:rsid w:val="00833B0A"/>
    <w:rsid w:val="00834F4C"/>
    <w:rsid w:val="00841092"/>
    <w:rsid w:val="008416F6"/>
    <w:rsid w:val="00841F21"/>
    <w:rsid w:val="0084313D"/>
    <w:rsid w:val="00843935"/>
    <w:rsid w:val="00843A73"/>
    <w:rsid w:val="00846AE3"/>
    <w:rsid w:val="008477DC"/>
    <w:rsid w:val="00854527"/>
    <w:rsid w:val="00855D60"/>
    <w:rsid w:val="00856555"/>
    <w:rsid w:val="008602FD"/>
    <w:rsid w:val="00860BF2"/>
    <w:rsid w:val="008652A2"/>
    <w:rsid w:val="00866671"/>
    <w:rsid w:val="00870521"/>
    <w:rsid w:val="0087262E"/>
    <w:rsid w:val="00873E32"/>
    <w:rsid w:val="0087644D"/>
    <w:rsid w:val="0088069E"/>
    <w:rsid w:val="00882DE2"/>
    <w:rsid w:val="00883313"/>
    <w:rsid w:val="00884256"/>
    <w:rsid w:val="00887AD5"/>
    <w:rsid w:val="00891A8C"/>
    <w:rsid w:val="00892306"/>
    <w:rsid w:val="008A12E2"/>
    <w:rsid w:val="008B1C95"/>
    <w:rsid w:val="008B2348"/>
    <w:rsid w:val="008B6B91"/>
    <w:rsid w:val="008B7688"/>
    <w:rsid w:val="008C377B"/>
    <w:rsid w:val="008C7447"/>
    <w:rsid w:val="008D4563"/>
    <w:rsid w:val="008D4CCB"/>
    <w:rsid w:val="008D5189"/>
    <w:rsid w:val="008D52FC"/>
    <w:rsid w:val="008D6501"/>
    <w:rsid w:val="008D6557"/>
    <w:rsid w:val="008E57E9"/>
    <w:rsid w:val="008F18FD"/>
    <w:rsid w:val="008F34BA"/>
    <w:rsid w:val="008F477D"/>
    <w:rsid w:val="008F66C5"/>
    <w:rsid w:val="008F7403"/>
    <w:rsid w:val="00901A2F"/>
    <w:rsid w:val="0090356E"/>
    <w:rsid w:val="00904F5D"/>
    <w:rsid w:val="009108BD"/>
    <w:rsid w:val="00915135"/>
    <w:rsid w:val="00915406"/>
    <w:rsid w:val="00915C55"/>
    <w:rsid w:val="00920895"/>
    <w:rsid w:val="0092218F"/>
    <w:rsid w:val="00924D78"/>
    <w:rsid w:val="00930976"/>
    <w:rsid w:val="00930CA9"/>
    <w:rsid w:val="00932D71"/>
    <w:rsid w:val="0093556A"/>
    <w:rsid w:val="00935A6B"/>
    <w:rsid w:val="00936AA7"/>
    <w:rsid w:val="00941F0C"/>
    <w:rsid w:val="00951B6F"/>
    <w:rsid w:val="00952C94"/>
    <w:rsid w:val="0096353A"/>
    <w:rsid w:val="0096704F"/>
    <w:rsid w:val="00971DAE"/>
    <w:rsid w:val="00974145"/>
    <w:rsid w:val="0097541E"/>
    <w:rsid w:val="00984329"/>
    <w:rsid w:val="00991EEC"/>
    <w:rsid w:val="00995482"/>
    <w:rsid w:val="009A144C"/>
    <w:rsid w:val="009B1948"/>
    <w:rsid w:val="009B2A01"/>
    <w:rsid w:val="009B3C37"/>
    <w:rsid w:val="009B4426"/>
    <w:rsid w:val="009B47A2"/>
    <w:rsid w:val="009B5A0A"/>
    <w:rsid w:val="009B6CC7"/>
    <w:rsid w:val="009C1823"/>
    <w:rsid w:val="009C3E35"/>
    <w:rsid w:val="009D11E6"/>
    <w:rsid w:val="009D3427"/>
    <w:rsid w:val="009D3DBB"/>
    <w:rsid w:val="009D5A7E"/>
    <w:rsid w:val="009D7955"/>
    <w:rsid w:val="009E442B"/>
    <w:rsid w:val="009E6E23"/>
    <w:rsid w:val="009F1657"/>
    <w:rsid w:val="009F1718"/>
    <w:rsid w:val="009F28CB"/>
    <w:rsid w:val="009F2CBC"/>
    <w:rsid w:val="009F2CD1"/>
    <w:rsid w:val="009F382D"/>
    <w:rsid w:val="009F383F"/>
    <w:rsid w:val="009F591A"/>
    <w:rsid w:val="00A03368"/>
    <w:rsid w:val="00A069ED"/>
    <w:rsid w:val="00A13950"/>
    <w:rsid w:val="00A14EB8"/>
    <w:rsid w:val="00A16B71"/>
    <w:rsid w:val="00A21A21"/>
    <w:rsid w:val="00A22B4F"/>
    <w:rsid w:val="00A26E84"/>
    <w:rsid w:val="00A315EC"/>
    <w:rsid w:val="00A40E9E"/>
    <w:rsid w:val="00A41FDC"/>
    <w:rsid w:val="00A42F01"/>
    <w:rsid w:val="00A460B9"/>
    <w:rsid w:val="00A466C3"/>
    <w:rsid w:val="00A46CFF"/>
    <w:rsid w:val="00A47CC1"/>
    <w:rsid w:val="00A517B3"/>
    <w:rsid w:val="00A559D7"/>
    <w:rsid w:val="00A562B2"/>
    <w:rsid w:val="00A624DF"/>
    <w:rsid w:val="00A654A1"/>
    <w:rsid w:val="00A66D6A"/>
    <w:rsid w:val="00A66DC2"/>
    <w:rsid w:val="00A67C62"/>
    <w:rsid w:val="00A77D27"/>
    <w:rsid w:val="00A879D8"/>
    <w:rsid w:val="00A92564"/>
    <w:rsid w:val="00A9497E"/>
    <w:rsid w:val="00A979EA"/>
    <w:rsid w:val="00A97DD8"/>
    <w:rsid w:val="00AA0485"/>
    <w:rsid w:val="00AA1715"/>
    <w:rsid w:val="00AB4688"/>
    <w:rsid w:val="00AB64F2"/>
    <w:rsid w:val="00AB7E2F"/>
    <w:rsid w:val="00AC543A"/>
    <w:rsid w:val="00AD242E"/>
    <w:rsid w:val="00AD45D3"/>
    <w:rsid w:val="00AE3672"/>
    <w:rsid w:val="00AF1444"/>
    <w:rsid w:val="00AF46B2"/>
    <w:rsid w:val="00B00333"/>
    <w:rsid w:val="00B00943"/>
    <w:rsid w:val="00B03CA9"/>
    <w:rsid w:val="00B045DC"/>
    <w:rsid w:val="00B06778"/>
    <w:rsid w:val="00B06EE5"/>
    <w:rsid w:val="00B07F82"/>
    <w:rsid w:val="00B16FA7"/>
    <w:rsid w:val="00B20008"/>
    <w:rsid w:val="00B23923"/>
    <w:rsid w:val="00B23F1A"/>
    <w:rsid w:val="00B274F3"/>
    <w:rsid w:val="00B31D78"/>
    <w:rsid w:val="00B31FAE"/>
    <w:rsid w:val="00B34B32"/>
    <w:rsid w:val="00B356C4"/>
    <w:rsid w:val="00B372A7"/>
    <w:rsid w:val="00B44965"/>
    <w:rsid w:val="00B45348"/>
    <w:rsid w:val="00B461FF"/>
    <w:rsid w:val="00B46D0A"/>
    <w:rsid w:val="00B51E84"/>
    <w:rsid w:val="00B5737C"/>
    <w:rsid w:val="00B62AA7"/>
    <w:rsid w:val="00B641A0"/>
    <w:rsid w:val="00B672D9"/>
    <w:rsid w:val="00B67F6D"/>
    <w:rsid w:val="00B74A9D"/>
    <w:rsid w:val="00B75A6D"/>
    <w:rsid w:val="00B7679C"/>
    <w:rsid w:val="00B83C34"/>
    <w:rsid w:val="00B85CD9"/>
    <w:rsid w:val="00B93D12"/>
    <w:rsid w:val="00BA02E4"/>
    <w:rsid w:val="00BA1BDC"/>
    <w:rsid w:val="00BA2E9A"/>
    <w:rsid w:val="00BA5E51"/>
    <w:rsid w:val="00BB0546"/>
    <w:rsid w:val="00BB4B16"/>
    <w:rsid w:val="00BC6BED"/>
    <w:rsid w:val="00BC70B8"/>
    <w:rsid w:val="00BD3232"/>
    <w:rsid w:val="00BD4184"/>
    <w:rsid w:val="00BD6118"/>
    <w:rsid w:val="00BE6A85"/>
    <w:rsid w:val="00BF12C8"/>
    <w:rsid w:val="00BF2A1A"/>
    <w:rsid w:val="00C034AB"/>
    <w:rsid w:val="00C03725"/>
    <w:rsid w:val="00C06C97"/>
    <w:rsid w:val="00C1162B"/>
    <w:rsid w:val="00C33B5C"/>
    <w:rsid w:val="00C35369"/>
    <w:rsid w:val="00C4385E"/>
    <w:rsid w:val="00C46AA3"/>
    <w:rsid w:val="00C514FF"/>
    <w:rsid w:val="00C55795"/>
    <w:rsid w:val="00C5601D"/>
    <w:rsid w:val="00C64C1D"/>
    <w:rsid w:val="00C73310"/>
    <w:rsid w:val="00C7374C"/>
    <w:rsid w:val="00C74893"/>
    <w:rsid w:val="00C75F90"/>
    <w:rsid w:val="00C811CC"/>
    <w:rsid w:val="00C815B8"/>
    <w:rsid w:val="00C82D98"/>
    <w:rsid w:val="00CA073F"/>
    <w:rsid w:val="00CB20E9"/>
    <w:rsid w:val="00CB2D21"/>
    <w:rsid w:val="00CB5CEE"/>
    <w:rsid w:val="00CB5DF4"/>
    <w:rsid w:val="00CB65D0"/>
    <w:rsid w:val="00CC08EF"/>
    <w:rsid w:val="00CC25BB"/>
    <w:rsid w:val="00CC6B94"/>
    <w:rsid w:val="00CC7CDC"/>
    <w:rsid w:val="00CD5426"/>
    <w:rsid w:val="00CE36DD"/>
    <w:rsid w:val="00CE55CD"/>
    <w:rsid w:val="00CE59C8"/>
    <w:rsid w:val="00CE693E"/>
    <w:rsid w:val="00CE6E69"/>
    <w:rsid w:val="00CE702A"/>
    <w:rsid w:val="00CF0698"/>
    <w:rsid w:val="00D0155C"/>
    <w:rsid w:val="00D01AA5"/>
    <w:rsid w:val="00D026A9"/>
    <w:rsid w:val="00D02DCA"/>
    <w:rsid w:val="00D076BE"/>
    <w:rsid w:val="00D12F3B"/>
    <w:rsid w:val="00D13D97"/>
    <w:rsid w:val="00D20BEA"/>
    <w:rsid w:val="00D27A87"/>
    <w:rsid w:val="00D309F7"/>
    <w:rsid w:val="00D37604"/>
    <w:rsid w:val="00D541F1"/>
    <w:rsid w:val="00D63012"/>
    <w:rsid w:val="00D74C2C"/>
    <w:rsid w:val="00D7566F"/>
    <w:rsid w:val="00D80191"/>
    <w:rsid w:val="00D92B3D"/>
    <w:rsid w:val="00D95AA8"/>
    <w:rsid w:val="00DA059D"/>
    <w:rsid w:val="00DA5E26"/>
    <w:rsid w:val="00DA64E1"/>
    <w:rsid w:val="00DB1296"/>
    <w:rsid w:val="00DB194F"/>
    <w:rsid w:val="00DC11C7"/>
    <w:rsid w:val="00DC6E21"/>
    <w:rsid w:val="00DD0A92"/>
    <w:rsid w:val="00DD0BDA"/>
    <w:rsid w:val="00DD1747"/>
    <w:rsid w:val="00DE276B"/>
    <w:rsid w:val="00DE38EB"/>
    <w:rsid w:val="00DE57BD"/>
    <w:rsid w:val="00DE722B"/>
    <w:rsid w:val="00DF09C8"/>
    <w:rsid w:val="00DF1568"/>
    <w:rsid w:val="00DF1DEF"/>
    <w:rsid w:val="00DF7AD5"/>
    <w:rsid w:val="00DF7FCF"/>
    <w:rsid w:val="00E01382"/>
    <w:rsid w:val="00E02077"/>
    <w:rsid w:val="00E06ABD"/>
    <w:rsid w:val="00E12B96"/>
    <w:rsid w:val="00E24AC6"/>
    <w:rsid w:val="00E334E9"/>
    <w:rsid w:val="00E35291"/>
    <w:rsid w:val="00E43193"/>
    <w:rsid w:val="00E45C6A"/>
    <w:rsid w:val="00E47290"/>
    <w:rsid w:val="00E474FB"/>
    <w:rsid w:val="00E47E92"/>
    <w:rsid w:val="00E500FB"/>
    <w:rsid w:val="00E56088"/>
    <w:rsid w:val="00E6648E"/>
    <w:rsid w:val="00E7017D"/>
    <w:rsid w:val="00E714C3"/>
    <w:rsid w:val="00E73681"/>
    <w:rsid w:val="00E76EEB"/>
    <w:rsid w:val="00E81663"/>
    <w:rsid w:val="00E835FC"/>
    <w:rsid w:val="00E915DB"/>
    <w:rsid w:val="00E91E00"/>
    <w:rsid w:val="00E91E23"/>
    <w:rsid w:val="00E943EC"/>
    <w:rsid w:val="00E96EA9"/>
    <w:rsid w:val="00EA1FB8"/>
    <w:rsid w:val="00EA486C"/>
    <w:rsid w:val="00EA4E1A"/>
    <w:rsid w:val="00EA6005"/>
    <w:rsid w:val="00EA72E8"/>
    <w:rsid w:val="00EB3412"/>
    <w:rsid w:val="00EC18B5"/>
    <w:rsid w:val="00EC61E7"/>
    <w:rsid w:val="00EC6DC3"/>
    <w:rsid w:val="00EE380D"/>
    <w:rsid w:val="00EE5A2A"/>
    <w:rsid w:val="00EF71DF"/>
    <w:rsid w:val="00F00008"/>
    <w:rsid w:val="00F0176E"/>
    <w:rsid w:val="00F02341"/>
    <w:rsid w:val="00F05926"/>
    <w:rsid w:val="00F1013C"/>
    <w:rsid w:val="00F12D38"/>
    <w:rsid w:val="00F148B0"/>
    <w:rsid w:val="00F235B1"/>
    <w:rsid w:val="00F3077D"/>
    <w:rsid w:val="00F42EC5"/>
    <w:rsid w:val="00F431C2"/>
    <w:rsid w:val="00F56CA2"/>
    <w:rsid w:val="00F6000A"/>
    <w:rsid w:val="00F6318C"/>
    <w:rsid w:val="00F63D01"/>
    <w:rsid w:val="00F67B3E"/>
    <w:rsid w:val="00F67E01"/>
    <w:rsid w:val="00F74F00"/>
    <w:rsid w:val="00F7530F"/>
    <w:rsid w:val="00F762B0"/>
    <w:rsid w:val="00F804F3"/>
    <w:rsid w:val="00F80FCA"/>
    <w:rsid w:val="00F86A23"/>
    <w:rsid w:val="00F8779E"/>
    <w:rsid w:val="00F91D15"/>
    <w:rsid w:val="00F922D4"/>
    <w:rsid w:val="00F93298"/>
    <w:rsid w:val="00F93DEF"/>
    <w:rsid w:val="00F951EE"/>
    <w:rsid w:val="00F97979"/>
    <w:rsid w:val="00FA021B"/>
    <w:rsid w:val="00FB0494"/>
    <w:rsid w:val="00FB06BB"/>
    <w:rsid w:val="00FB16B7"/>
    <w:rsid w:val="00FB299E"/>
    <w:rsid w:val="00FB432E"/>
    <w:rsid w:val="00FB491B"/>
    <w:rsid w:val="00FB62EC"/>
    <w:rsid w:val="00FC1A66"/>
    <w:rsid w:val="00FC259D"/>
    <w:rsid w:val="00FC4411"/>
    <w:rsid w:val="00FD00DC"/>
    <w:rsid w:val="00FD26FC"/>
    <w:rsid w:val="00FD6731"/>
    <w:rsid w:val="00FE0337"/>
    <w:rsid w:val="00FE111E"/>
    <w:rsid w:val="00FE5FD7"/>
    <w:rsid w:val="00FE67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Cit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B16B7"/>
  </w:style>
  <w:style w:type="paragraph" w:styleId="Heading1">
    <w:name w:val="heading 1"/>
    <w:basedOn w:val="Normal"/>
    <w:next w:val="Normal"/>
    <w:qFormat/>
    <w:rsid w:val="00FB16B7"/>
    <w:pPr>
      <w:keepNext/>
      <w:widowControl w:val="0"/>
      <w:tabs>
        <w:tab w:val="left" w:pos="364"/>
        <w:tab w:val="left" w:pos="688"/>
        <w:tab w:val="center" w:leader="dot" w:pos="8208"/>
      </w:tabs>
      <w:suppressAutoHyphens/>
      <w:ind w:left="688"/>
      <w:jc w:val="both"/>
      <w:outlineLvl w:val="0"/>
    </w:pPr>
    <w:rPr>
      <w:spacing w:val="-2"/>
      <w:sz w:val="22"/>
      <w:u w:val="single"/>
    </w:rPr>
  </w:style>
  <w:style w:type="paragraph" w:styleId="Heading2">
    <w:name w:val="heading 2"/>
    <w:basedOn w:val="Normal"/>
    <w:next w:val="Normal"/>
    <w:qFormat/>
    <w:rsid w:val="000F7ABD"/>
    <w:pPr>
      <w:keepNext/>
      <w:widowControl w:val="0"/>
      <w:ind w:left="720"/>
      <w:jc w:val="center"/>
      <w:outlineLvl w:val="1"/>
    </w:pPr>
    <w:rPr>
      <w:rFonts w:ascii="Univers" w:hAnsi="Univers"/>
      <w:b/>
      <w:sz w:val="44"/>
      <w:szCs w:val="44"/>
    </w:rPr>
  </w:style>
  <w:style w:type="paragraph" w:styleId="Heading3">
    <w:name w:val="heading 3"/>
    <w:basedOn w:val="Normal"/>
    <w:next w:val="Normal"/>
    <w:qFormat/>
    <w:rsid w:val="000F7ABD"/>
    <w:pPr>
      <w:keepNext/>
      <w:widowControl w:val="0"/>
      <w:outlineLvl w:val="2"/>
    </w:pPr>
    <w:rPr>
      <w:rFonts w:ascii="Univers Condensed (PCL6)" w:hAnsi="Univers Condensed (PCL6)"/>
      <w:color w:val="000000"/>
      <w:sz w:val="28"/>
    </w:rPr>
  </w:style>
  <w:style w:type="paragraph" w:styleId="Heading4">
    <w:name w:val="heading 4"/>
    <w:basedOn w:val="Normal"/>
    <w:next w:val="Normal"/>
    <w:qFormat/>
    <w:rsid w:val="00FB16B7"/>
    <w:pPr>
      <w:keepNext/>
      <w:widowControl w:val="0"/>
      <w:tabs>
        <w:tab w:val="left" w:pos="-1440"/>
        <w:tab w:val="left" w:pos="-720"/>
        <w:tab w:val="left" w:pos="0"/>
        <w:tab w:val="left" w:pos="720"/>
        <w:tab w:val="left" w:pos="1152"/>
        <w:tab w:val="left" w:pos="1584"/>
      </w:tabs>
      <w:suppressAutoHyphens/>
      <w:outlineLvl w:val="3"/>
    </w:pPr>
    <w:rPr>
      <w:rFonts w:ascii="Univers" w:hAnsi="Univers"/>
      <w:b/>
      <w:sz w:val="24"/>
    </w:rPr>
  </w:style>
  <w:style w:type="paragraph" w:styleId="Heading5">
    <w:name w:val="heading 5"/>
    <w:basedOn w:val="Normal"/>
    <w:next w:val="Normal"/>
    <w:link w:val="Heading5Char"/>
    <w:qFormat/>
    <w:rsid w:val="00FB16B7"/>
    <w:pPr>
      <w:keepNext/>
      <w:outlineLvl w:val="4"/>
    </w:pPr>
    <w:rPr>
      <w:rFonts w:ascii="Times New Roman (PCL6)" w:hAnsi="Times New Roman (PCL6)"/>
      <w:b/>
      <w:i/>
      <w:sz w:val="24"/>
    </w:rPr>
  </w:style>
  <w:style w:type="paragraph" w:styleId="Heading6">
    <w:name w:val="heading 6"/>
    <w:basedOn w:val="Normal"/>
    <w:next w:val="Normal"/>
    <w:qFormat/>
    <w:rsid w:val="00FB16B7"/>
    <w:pPr>
      <w:keepNext/>
      <w:widowControl w:val="0"/>
      <w:spacing w:after="120"/>
      <w:outlineLvl w:val="5"/>
    </w:pPr>
    <w:rPr>
      <w:sz w:val="24"/>
    </w:rPr>
  </w:style>
  <w:style w:type="paragraph" w:styleId="Heading7">
    <w:name w:val="heading 7"/>
    <w:basedOn w:val="Normal"/>
    <w:next w:val="Normal"/>
    <w:qFormat/>
    <w:rsid w:val="00FB16B7"/>
    <w:pPr>
      <w:keepNext/>
      <w:widowControl w:val="0"/>
      <w:spacing w:after="120"/>
      <w:outlineLvl w:val="6"/>
    </w:pPr>
    <w:rPr>
      <w:sz w:val="24"/>
      <w:u w:val="single"/>
    </w:rPr>
  </w:style>
  <w:style w:type="paragraph" w:styleId="Heading8">
    <w:name w:val="heading 8"/>
    <w:basedOn w:val="Normal"/>
    <w:next w:val="Normal"/>
    <w:qFormat/>
    <w:rsid w:val="00FB16B7"/>
    <w:pPr>
      <w:keepNext/>
      <w:widowControl w:val="0"/>
      <w:outlineLvl w:val="7"/>
    </w:pPr>
    <w:rPr>
      <w:b/>
      <w:sz w:val="24"/>
      <w:u w:val="single"/>
    </w:rPr>
  </w:style>
  <w:style w:type="paragraph" w:styleId="Heading9">
    <w:name w:val="heading 9"/>
    <w:basedOn w:val="Normal"/>
    <w:next w:val="Normal"/>
    <w:qFormat/>
    <w:rsid w:val="00FB16B7"/>
    <w:pPr>
      <w:keepNext/>
      <w:widowControl w:val="0"/>
      <w:tabs>
        <w:tab w:val="left" w:pos="-1440"/>
        <w:tab w:val="left" w:pos="-720"/>
        <w:tab w:val="left" w:pos="729"/>
      </w:tabs>
      <w:suppressAutoHyphens/>
      <w:ind w:left="-720"/>
      <w:outlineLvl w:val="8"/>
    </w:pPr>
    <w:rPr>
      <w:rFonts w:ascii="Univers" w:hAnsi="Univer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B16B7"/>
    <w:pPr>
      <w:tabs>
        <w:tab w:val="left" w:pos="1185"/>
      </w:tabs>
      <w:suppressAutoHyphens/>
      <w:ind w:left="576"/>
    </w:pPr>
    <w:rPr>
      <w:b/>
      <w:spacing w:val="-2"/>
      <w:sz w:val="24"/>
    </w:rPr>
  </w:style>
  <w:style w:type="paragraph" w:styleId="BodyText2">
    <w:name w:val="Body Text 2"/>
    <w:basedOn w:val="Normal"/>
    <w:rsid w:val="00FB16B7"/>
    <w:pPr>
      <w:widowControl w:val="0"/>
    </w:pPr>
    <w:rPr>
      <w:sz w:val="24"/>
      <w:u w:val="single"/>
    </w:rPr>
  </w:style>
  <w:style w:type="character" w:styleId="Hyperlink">
    <w:name w:val="Hyperlink"/>
    <w:basedOn w:val="DefaultParagraphFont"/>
    <w:uiPriority w:val="99"/>
    <w:rsid w:val="00E24AC6"/>
    <w:rPr>
      <w:color w:val="000000"/>
      <w:u w:val="none"/>
    </w:rPr>
  </w:style>
  <w:style w:type="paragraph" w:styleId="BodyText">
    <w:name w:val="Body Text"/>
    <w:basedOn w:val="Normal"/>
    <w:link w:val="BodyTextChar"/>
    <w:rsid w:val="00FB16B7"/>
    <w:pPr>
      <w:widowControl w:val="0"/>
      <w:spacing w:after="120"/>
    </w:pPr>
    <w:rPr>
      <w:sz w:val="24"/>
    </w:rPr>
  </w:style>
  <w:style w:type="paragraph" w:styleId="EndnoteText">
    <w:name w:val="endnote text"/>
    <w:basedOn w:val="Normal"/>
    <w:semiHidden/>
    <w:rsid w:val="00FB16B7"/>
    <w:pPr>
      <w:widowControl w:val="0"/>
    </w:pPr>
    <w:rPr>
      <w:rFonts w:ascii="Courier New" w:hAnsi="Courier New"/>
      <w:sz w:val="24"/>
    </w:rPr>
  </w:style>
  <w:style w:type="paragraph" w:styleId="Header">
    <w:name w:val="header"/>
    <w:basedOn w:val="Normal"/>
    <w:rsid w:val="00FB16B7"/>
    <w:pPr>
      <w:widowControl w:val="0"/>
      <w:tabs>
        <w:tab w:val="center" w:pos="4320"/>
        <w:tab w:val="right" w:pos="8640"/>
      </w:tabs>
    </w:pPr>
  </w:style>
  <w:style w:type="paragraph" w:styleId="Title">
    <w:name w:val="Title"/>
    <w:basedOn w:val="Normal"/>
    <w:link w:val="TitleChar"/>
    <w:qFormat/>
    <w:rsid w:val="00FB16B7"/>
    <w:pPr>
      <w:jc w:val="center"/>
    </w:pPr>
    <w:rPr>
      <w:b/>
      <w:sz w:val="32"/>
    </w:rPr>
  </w:style>
  <w:style w:type="paragraph" w:styleId="BodyTextIndent3">
    <w:name w:val="Body Text Indent 3"/>
    <w:basedOn w:val="Normal"/>
    <w:rsid w:val="00FB16B7"/>
    <w:pPr>
      <w:widowControl w:val="0"/>
      <w:ind w:left="360"/>
    </w:pPr>
    <w:rPr>
      <w:sz w:val="24"/>
    </w:rPr>
  </w:style>
  <w:style w:type="character" w:styleId="PageNumber">
    <w:name w:val="page number"/>
    <w:basedOn w:val="DefaultParagraphFont"/>
    <w:rsid w:val="00FB16B7"/>
    <w:rPr>
      <w:sz w:val="20"/>
    </w:rPr>
  </w:style>
  <w:style w:type="paragraph" w:styleId="Footer">
    <w:name w:val="footer"/>
    <w:basedOn w:val="Normal"/>
    <w:link w:val="FooterChar"/>
    <w:rsid w:val="00FB16B7"/>
    <w:pPr>
      <w:widowControl w:val="0"/>
      <w:tabs>
        <w:tab w:val="center" w:pos="4320"/>
        <w:tab w:val="right" w:pos="8640"/>
      </w:tabs>
    </w:pPr>
  </w:style>
  <w:style w:type="paragraph" w:styleId="DocumentMap">
    <w:name w:val="Document Map"/>
    <w:basedOn w:val="Normal"/>
    <w:semiHidden/>
    <w:rsid w:val="00FB16B7"/>
    <w:pPr>
      <w:shd w:val="clear" w:color="auto" w:fill="000080"/>
    </w:pPr>
    <w:rPr>
      <w:rFonts w:ascii="Tahoma" w:hAnsi="Tahoma"/>
    </w:rPr>
  </w:style>
  <w:style w:type="paragraph" w:styleId="BodyText3">
    <w:name w:val="Body Text 3"/>
    <w:basedOn w:val="Normal"/>
    <w:rsid w:val="00FB16B7"/>
    <w:pPr>
      <w:tabs>
        <w:tab w:val="left" w:pos="-720"/>
      </w:tabs>
      <w:suppressAutoHyphens/>
      <w:spacing w:before="240"/>
      <w:jc w:val="center"/>
    </w:pPr>
    <w:rPr>
      <w:rFonts w:ascii="Univers Condensed (PCL6)" w:hAnsi="Univers Condensed (PCL6)"/>
      <w:sz w:val="18"/>
    </w:rPr>
  </w:style>
  <w:style w:type="paragraph" w:styleId="BodyTextIndent2">
    <w:name w:val="Body Text Indent 2"/>
    <w:basedOn w:val="Normal"/>
    <w:rsid w:val="00FB16B7"/>
    <w:pPr>
      <w:tabs>
        <w:tab w:val="left" w:pos="-1440"/>
        <w:tab w:val="left" w:pos="-720"/>
        <w:tab w:val="num" w:pos="360"/>
        <w:tab w:val="left" w:pos="1296"/>
        <w:tab w:val="left" w:pos="1872"/>
        <w:tab w:val="right" w:pos="9302"/>
      </w:tabs>
      <w:suppressAutoHyphens/>
      <w:ind w:left="360" w:hanging="360"/>
    </w:pPr>
    <w:rPr>
      <w:rFonts w:ascii="Times New Roman (PCL6)" w:hAnsi="Times New Roman (PCL6)"/>
      <w:sz w:val="24"/>
    </w:rPr>
  </w:style>
  <w:style w:type="paragraph" w:styleId="BalloonText">
    <w:name w:val="Balloon Text"/>
    <w:basedOn w:val="Normal"/>
    <w:semiHidden/>
    <w:rsid w:val="00AD242E"/>
    <w:rPr>
      <w:rFonts w:ascii="Tahoma" w:hAnsi="Tahoma" w:cs="Tahoma"/>
      <w:sz w:val="16"/>
      <w:szCs w:val="16"/>
    </w:rPr>
  </w:style>
  <w:style w:type="character" w:styleId="FollowedHyperlink">
    <w:name w:val="FollowedHyperlink"/>
    <w:basedOn w:val="DefaultParagraphFont"/>
    <w:rsid w:val="00B46D0A"/>
    <w:rPr>
      <w:color w:val="000000"/>
      <w:u w:val="none"/>
    </w:rPr>
  </w:style>
  <w:style w:type="character" w:styleId="CommentReference">
    <w:name w:val="annotation reference"/>
    <w:basedOn w:val="DefaultParagraphFont"/>
    <w:semiHidden/>
    <w:rsid w:val="003324D3"/>
    <w:rPr>
      <w:sz w:val="16"/>
      <w:szCs w:val="16"/>
    </w:rPr>
  </w:style>
  <w:style w:type="paragraph" w:styleId="CommentText">
    <w:name w:val="annotation text"/>
    <w:basedOn w:val="Normal"/>
    <w:semiHidden/>
    <w:rsid w:val="003324D3"/>
  </w:style>
  <w:style w:type="paragraph" w:styleId="CommentSubject">
    <w:name w:val="annotation subject"/>
    <w:basedOn w:val="CommentText"/>
    <w:next w:val="CommentText"/>
    <w:semiHidden/>
    <w:rsid w:val="003324D3"/>
    <w:rPr>
      <w:b/>
      <w:bCs/>
    </w:rPr>
  </w:style>
  <w:style w:type="character" w:styleId="Emphasis">
    <w:name w:val="Emphasis"/>
    <w:basedOn w:val="DefaultParagraphFont"/>
    <w:qFormat/>
    <w:rsid w:val="00F7530F"/>
    <w:rPr>
      <w:i/>
      <w:iCs/>
    </w:rPr>
  </w:style>
  <w:style w:type="paragraph" w:styleId="TOCHeading">
    <w:name w:val="TOC Heading"/>
    <w:basedOn w:val="Heading1"/>
    <w:next w:val="Normal"/>
    <w:uiPriority w:val="39"/>
    <w:qFormat/>
    <w:rsid w:val="00A77D27"/>
    <w:pPr>
      <w:keepLines/>
      <w:widowControl/>
      <w:tabs>
        <w:tab w:val="clear" w:pos="364"/>
        <w:tab w:val="clear" w:pos="688"/>
        <w:tab w:val="clear" w:pos="8208"/>
      </w:tabs>
      <w:suppressAutoHyphens w:val="0"/>
      <w:spacing w:before="480" w:line="276" w:lineRule="auto"/>
      <w:ind w:left="0"/>
      <w:jc w:val="left"/>
      <w:outlineLvl w:val="9"/>
    </w:pPr>
    <w:rPr>
      <w:rFonts w:ascii="Cambria" w:hAnsi="Cambria"/>
      <w:b/>
      <w:bCs/>
      <w:color w:val="365F91"/>
      <w:spacing w:val="0"/>
      <w:sz w:val="28"/>
      <w:szCs w:val="28"/>
      <w:u w:val="none"/>
    </w:rPr>
  </w:style>
  <w:style w:type="paragraph" w:styleId="TOC1">
    <w:name w:val="toc 1"/>
    <w:basedOn w:val="Normal"/>
    <w:next w:val="Normal"/>
    <w:autoRedefine/>
    <w:uiPriority w:val="39"/>
    <w:qFormat/>
    <w:rsid w:val="007E7967"/>
    <w:pPr>
      <w:tabs>
        <w:tab w:val="left" w:pos="630"/>
        <w:tab w:val="right" w:pos="9350"/>
      </w:tabs>
      <w:spacing w:before="120" w:after="120"/>
    </w:pPr>
    <w:rPr>
      <w:rFonts w:ascii="Arial" w:hAnsi="Arial" w:cs="Arial"/>
      <w:noProof/>
      <w:sz w:val="28"/>
      <w:szCs w:val="28"/>
    </w:rPr>
  </w:style>
  <w:style w:type="paragraph" w:styleId="TOC2">
    <w:name w:val="toc 2"/>
    <w:basedOn w:val="Normal"/>
    <w:next w:val="Normal"/>
    <w:autoRedefine/>
    <w:uiPriority w:val="39"/>
    <w:qFormat/>
    <w:rsid w:val="00A77D27"/>
    <w:pPr>
      <w:ind w:left="200"/>
    </w:pPr>
  </w:style>
  <w:style w:type="paragraph" w:styleId="TOC3">
    <w:name w:val="toc 3"/>
    <w:basedOn w:val="Normal"/>
    <w:next w:val="Normal"/>
    <w:autoRedefine/>
    <w:uiPriority w:val="39"/>
    <w:qFormat/>
    <w:rsid w:val="00A77D27"/>
    <w:pPr>
      <w:ind w:left="400"/>
    </w:pPr>
  </w:style>
  <w:style w:type="character" w:customStyle="1" w:styleId="FooterChar">
    <w:name w:val="Footer Char"/>
    <w:basedOn w:val="DefaultParagraphFont"/>
    <w:link w:val="Footer"/>
    <w:uiPriority w:val="99"/>
    <w:rsid w:val="0062661B"/>
  </w:style>
  <w:style w:type="paragraph" w:styleId="ListParagraph">
    <w:name w:val="List Paragraph"/>
    <w:basedOn w:val="Normal"/>
    <w:uiPriority w:val="34"/>
    <w:qFormat/>
    <w:rsid w:val="008B1C95"/>
    <w:pPr>
      <w:ind w:left="720"/>
    </w:pPr>
  </w:style>
  <w:style w:type="table" w:styleId="TableGrid">
    <w:name w:val="Table Grid"/>
    <w:basedOn w:val="TableNormal"/>
    <w:rsid w:val="006C7E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semiHidden/>
    <w:rsid w:val="009F2CD1"/>
  </w:style>
  <w:style w:type="paragraph" w:styleId="NormalWeb">
    <w:name w:val="Normal (Web)"/>
    <w:basedOn w:val="Normal"/>
    <w:link w:val="NormalWebChar"/>
    <w:uiPriority w:val="99"/>
    <w:unhideWhenUsed/>
    <w:rsid w:val="00930976"/>
    <w:pPr>
      <w:spacing w:before="100" w:beforeAutospacing="1" w:after="100" w:afterAutospacing="1"/>
    </w:pPr>
    <w:rPr>
      <w:sz w:val="24"/>
      <w:szCs w:val="24"/>
    </w:rPr>
  </w:style>
  <w:style w:type="character" w:customStyle="1" w:styleId="Heading5Char">
    <w:name w:val="Heading 5 Char"/>
    <w:basedOn w:val="DefaultParagraphFont"/>
    <w:link w:val="Heading5"/>
    <w:rsid w:val="00657DDF"/>
    <w:rPr>
      <w:rFonts w:ascii="Times New Roman (PCL6)" w:hAnsi="Times New Roman (PCL6)"/>
      <w:b/>
      <w:i/>
      <w:sz w:val="24"/>
    </w:rPr>
  </w:style>
  <w:style w:type="character" w:customStyle="1" w:styleId="NormalWebChar">
    <w:name w:val="Normal (Web) Char"/>
    <w:basedOn w:val="DefaultParagraphFont"/>
    <w:link w:val="NormalWeb"/>
    <w:uiPriority w:val="99"/>
    <w:rsid w:val="00657DDF"/>
    <w:rPr>
      <w:sz w:val="24"/>
      <w:szCs w:val="24"/>
    </w:rPr>
  </w:style>
  <w:style w:type="character" w:styleId="HTMLCite">
    <w:name w:val="HTML Cite"/>
    <w:basedOn w:val="DefaultParagraphFont"/>
    <w:uiPriority w:val="99"/>
    <w:unhideWhenUsed/>
    <w:rsid w:val="00A069ED"/>
    <w:rPr>
      <w:i/>
      <w:iCs/>
    </w:rPr>
  </w:style>
  <w:style w:type="paragraph" w:customStyle="1" w:styleId="fontweight">
    <w:name w:val="fontweight"/>
    <w:basedOn w:val="Normal"/>
    <w:rsid w:val="00BD6118"/>
    <w:pPr>
      <w:spacing w:before="100" w:beforeAutospacing="1" w:after="100" w:afterAutospacing="1"/>
    </w:pPr>
    <w:rPr>
      <w:sz w:val="24"/>
      <w:szCs w:val="24"/>
    </w:rPr>
  </w:style>
  <w:style w:type="character" w:customStyle="1" w:styleId="purchasingmaterialsyes">
    <w:name w:val="purchasing_materials_yes"/>
    <w:basedOn w:val="DefaultParagraphFont"/>
    <w:rsid w:val="009C1823"/>
  </w:style>
  <w:style w:type="character" w:customStyle="1" w:styleId="purchasingmaterialsno">
    <w:name w:val="purchasing_materials_no"/>
    <w:basedOn w:val="DefaultParagraphFont"/>
    <w:rsid w:val="009C1823"/>
  </w:style>
  <w:style w:type="character" w:customStyle="1" w:styleId="bibliographicrecordsyes">
    <w:name w:val="bibliographic_records_yes"/>
    <w:basedOn w:val="DefaultParagraphFont"/>
    <w:rsid w:val="009C1823"/>
  </w:style>
  <w:style w:type="character" w:customStyle="1" w:styleId="bibliographicrecordsno">
    <w:name w:val="bibliographic_records_no"/>
    <w:basedOn w:val="DefaultParagraphFont"/>
    <w:rsid w:val="009C1823"/>
  </w:style>
  <w:style w:type="character" w:customStyle="1" w:styleId="enumbell">
    <w:name w:val="enumbell"/>
    <w:basedOn w:val="DefaultParagraphFont"/>
    <w:rsid w:val="007F2884"/>
  </w:style>
  <w:style w:type="character" w:customStyle="1" w:styleId="ptext-2">
    <w:name w:val="ptext-2"/>
    <w:basedOn w:val="DefaultParagraphFont"/>
    <w:rsid w:val="007F2884"/>
  </w:style>
  <w:style w:type="paragraph" w:styleId="HTMLPreformatted">
    <w:name w:val="HTML Preformatted"/>
    <w:basedOn w:val="Normal"/>
    <w:link w:val="HTMLPreformattedChar"/>
    <w:uiPriority w:val="99"/>
    <w:unhideWhenUsed/>
    <w:rsid w:val="00823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PreformattedChar">
    <w:name w:val="HTML Preformatted Char"/>
    <w:basedOn w:val="DefaultParagraphFont"/>
    <w:link w:val="HTMLPreformatted"/>
    <w:uiPriority w:val="99"/>
    <w:rsid w:val="00823A78"/>
    <w:rPr>
      <w:rFonts w:ascii="Courier New" w:eastAsia="Calibri" w:hAnsi="Courier New" w:cs="Courier New"/>
    </w:rPr>
  </w:style>
  <w:style w:type="character" w:customStyle="1" w:styleId="BodyTextChar">
    <w:name w:val="Body Text Char"/>
    <w:basedOn w:val="DefaultParagraphFont"/>
    <w:link w:val="BodyText"/>
    <w:rsid w:val="00884256"/>
    <w:rPr>
      <w:sz w:val="24"/>
    </w:rPr>
  </w:style>
  <w:style w:type="character" w:customStyle="1" w:styleId="TitleChar">
    <w:name w:val="Title Char"/>
    <w:basedOn w:val="DefaultParagraphFont"/>
    <w:link w:val="Title"/>
    <w:rsid w:val="00FD6731"/>
    <w:rPr>
      <w:b/>
      <w:sz w:val="32"/>
    </w:rPr>
  </w:style>
</w:styles>
</file>

<file path=word/webSettings.xml><?xml version="1.0" encoding="utf-8"?>
<w:webSettings xmlns:r="http://schemas.openxmlformats.org/officeDocument/2006/relationships" xmlns:w="http://schemas.openxmlformats.org/wordprocessingml/2006/main">
  <w:divs>
    <w:div w:id="169027220">
      <w:bodyDiv w:val="1"/>
      <w:marLeft w:val="0"/>
      <w:marRight w:val="0"/>
      <w:marTop w:val="0"/>
      <w:marBottom w:val="0"/>
      <w:divBdr>
        <w:top w:val="none" w:sz="0" w:space="0" w:color="auto"/>
        <w:left w:val="none" w:sz="0" w:space="0" w:color="auto"/>
        <w:bottom w:val="none" w:sz="0" w:space="0" w:color="auto"/>
        <w:right w:val="none" w:sz="0" w:space="0" w:color="auto"/>
      </w:divBdr>
    </w:div>
    <w:div w:id="217784486">
      <w:bodyDiv w:val="1"/>
      <w:marLeft w:val="0"/>
      <w:marRight w:val="0"/>
      <w:marTop w:val="0"/>
      <w:marBottom w:val="0"/>
      <w:divBdr>
        <w:top w:val="none" w:sz="0" w:space="0" w:color="auto"/>
        <w:left w:val="none" w:sz="0" w:space="0" w:color="auto"/>
        <w:bottom w:val="none" w:sz="0" w:space="0" w:color="auto"/>
        <w:right w:val="none" w:sz="0" w:space="0" w:color="auto"/>
      </w:divBdr>
    </w:div>
    <w:div w:id="232741325">
      <w:bodyDiv w:val="1"/>
      <w:marLeft w:val="0"/>
      <w:marRight w:val="0"/>
      <w:marTop w:val="0"/>
      <w:marBottom w:val="0"/>
      <w:divBdr>
        <w:top w:val="none" w:sz="0" w:space="0" w:color="auto"/>
        <w:left w:val="none" w:sz="0" w:space="0" w:color="auto"/>
        <w:bottom w:val="none" w:sz="0" w:space="0" w:color="auto"/>
        <w:right w:val="none" w:sz="0" w:space="0" w:color="auto"/>
      </w:divBdr>
    </w:div>
    <w:div w:id="240650757">
      <w:bodyDiv w:val="1"/>
      <w:marLeft w:val="0"/>
      <w:marRight w:val="0"/>
      <w:marTop w:val="0"/>
      <w:marBottom w:val="0"/>
      <w:divBdr>
        <w:top w:val="none" w:sz="0" w:space="0" w:color="auto"/>
        <w:left w:val="none" w:sz="0" w:space="0" w:color="auto"/>
        <w:bottom w:val="none" w:sz="0" w:space="0" w:color="auto"/>
        <w:right w:val="none" w:sz="0" w:space="0" w:color="auto"/>
      </w:divBdr>
    </w:div>
    <w:div w:id="280695792">
      <w:bodyDiv w:val="1"/>
      <w:marLeft w:val="0"/>
      <w:marRight w:val="0"/>
      <w:marTop w:val="0"/>
      <w:marBottom w:val="0"/>
      <w:divBdr>
        <w:top w:val="none" w:sz="0" w:space="0" w:color="auto"/>
        <w:left w:val="none" w:sz="0" w:space="0" w:color="auto"/>
        <w:bottom w:val="none" w:sz="0" w:space="0" w:color="auto"/>
        <w:right w:val="none" w:sz="0" w:space="0" w:color="auto"/>
      </w:divBdr>
    </w:div>
    <w:div w:id="472915631">
      <w:bodyDiv w:val="1"/>
      <w:marLeft w:val="0"/>
      <w:marRight w:val="0"/>
      <w:marTop w:val="0"/>
      <w:marBottom w:val="0"/>
      <w:divBdr>
        <w:top w:val="none" w:sz="0" w:space="0" w:color="auto"/>
        <w:left w:val="none" w:sz="0" w:space="0" w:color="auto"/>
        <w:bottom w:val="none" w:sz="0" w:space="0" w:color="auto"/>
        <w:right w:val="none" w:sz="0" w:space="0" w:color="auto"/>
      </w:divBdr>
    </w:div>
    <w:div w:id="494686243">
      <w:bodyDiv w:val="1"/>
      <w:marLeft w:val="0"/>
      <w:marRight w:val="0"/>
      <w:marTop w:val="0"/>
      <w:marBottom w:val="0"/>
      <w:divBdr>
        <w:top w:val="none" w:sz="0" w:space="0" w:color="auto"/>
        <w:left w:val="none" w:sz="0" w:space="0" w:color="auto"/>
        <w:bottom w:val="none" w:sz="0" w:space="0" w:color="auto"/>
        <w:right w:val="none" w:sz="0" w:space="0" w:color="auto"/>
      </w:divBdr>
    </w:div>
    <w:div w:id="518013147">
      <w:bodyDiv w:val="1"/>
      <w:marLeft w:val="0"/>
      <w:marRight w:val="0"/>
      <w:marTop w:val="0"/>
      <w:marBottom w:val="0"/>
      <w:divBdr>
        <w:top w:val="none" w:sz="0" w:space="0" w:color="auto"/>
        <w:left w:val="none" w:sz="0" w:space="0" w:color="auto"/>
        <w:bottom w:val="none" w:sz="0" w:space="0" w:color="auto"/>
        <w:right w:val="none" w:sz="0" w:space="0" w:color="auto"/>
      </w:divBdr>
    </w:div>
    <w:div w:id="546449578">
      <w:bodyDiv w:val="1"/>
      <w:marLeft w:val="0"/>
      <w:marRight w:val="0"/>
      <w:marTop w:val="0"/>
      <w:marBottom w:val="0"/>
      <w:divBdr>
        <w:top w:val="none" w:sz="0" w:space="0" w:color="auto"/>
        <w:left w:val="none" w:sz="0" w:space="0" w:color="auto"/>
        <w:bottom w:val="none" w:sz="0" w:space="0" w:color="auto"/>
        <w:right w:val="none" w:sz="0" w:space="0" w:color="auto"/>
      </w:divBdr>
    </w:div>
    <w:div w:id="570965661">
      <w:bodyDiv w:val="1"/>
      <w:marLeft w:val="0"/>
      <w:marRight w:val="0"/>
      <w:marTop w:val="0"/>
      <w:marBottom w:val="0"/>
      <w:divBdr>
        <w:top w:val="none" w:sz="0" w:space="0" w:color="auto"/>
        <w:left w:val="none" w:sz="0" w:space="0" w:color="auto"/>
        <w:bottom w:val="none" w:sz="0" w:space="0" w:color="auto"/>
        <w:right w:val="none" w:sz="0" w:space="0" w:color="auto"/>
      </w:divBdr>
    </w:div>
    <w:div w:id="646281191">
      <w:bodyDiv w:val="1"/>
      <w:marLeft w:val="0"/>
      <w:marRight w:val="0"/>
      <w:marTop w:val="0"/>
      <w:marBottom w:val="0"/>
      <w:divBdr>
        <w:top w:val="none" w:sz="0" w:space="0" w:color="auto"/>
        <w:left w:val="none" w:sz="0" w:space="0" w:color="auto"/>
        <w:bottom w:val="none" w:sz="0" w:space="0" w:color="auto"/>
        <w:right w:val="none" w:sz="0" w:space="0" w:color="auto"/>
      </w:divBdr>
    </w:div>
    <w:div w:id="710148538">
      <w:bodyDiv w:val="1"/>
      <w:marLeft w:val="0"/>
      <w:marRight w:val="0"/>
      <w:marTop w:val="0"/>
      <w:marBottom w:val="0"/>
      <w:divBdr>
        <w:top w:val="none" w:sz="0" w:space="0" w:color="auto"/>
        <w:left w:val="none" w:sz="0" w:space="0" w:color="auto"/>
        <w:bottom w:val="none" w:sz="0" w:space="0" w:color="auto"/>
        <w:right w:val="none" w:sz="0" w:space="0" w:color="auto"/>
      </w:divBdr>
    </w:div>
    <w:div w:id="913007263">
      <w:bodyDiv w:val="1"/>
      <w:marLeft w:val="0"/>
      <w:marRight w:val="0"/>
      <w:marTop w:val="0"/>
      <w:marBottom w:val="0"/>
      <w:divBdr>
        <w:top w:val="none" w:sz="0" w:space="0" w:color="auto"/>
        <w:left w:val="none" w:sz="0" w:space="0" w:color="auto"/>
        <w:bottom w:val="none" w:sz="0" w:space="0" w:color="auto"/>
        <w:right w:val="none" w:sz="0" w:space="0" w:color="auto"/>
      </w:divBdr>
      <w:divsChild>
        <w:div w:id="1653826989">
          <w:marLeft w:val="0"/>
          <w:marRight w:val="0"/>
          <w:marTop w:val="0"/>
          <w:marBottom w:val="0"/>
          <w:divBdr>
            <w:top w:val="none" w:sz="0" w:space="0" w:color="auto"/>
            <w:left w:val="none" w:sz="0" w:space="0" w:color="auto"/>
            <w:bottom w:val="none" w:sz="0" w:space="0" w:color="auto"/>
            <w:right w:val="none" w:sz="0" w:space="0" w:color="auto"/>
          </w:divBdr>
        </w:div>
        <w:div w:id="2145809764">
          <w:marLeft w:val="0"/>
          <w:marRight w:val="0"/>
          <w:marTop w:val="0"/>
          <w:marBottom w:val="0"/>
          <w:divBdr>
            <w:top w:val="none" w:sz="0" w:space="0" w:color="auto"/>
            <w:left w:val="none" w:sz="0" w:space="0" w:color="auto"/>
            <w:bottom w:val="none" w:sz="0" w:space="0" w:color="auto"/>
            <w:right w:val="none" w:sz="0" w:space="0" w:color="auto"/>
          </w:divBdr>
        </w:div>
      </w:divsChild>
    </w:div>
    <w:div w:id="1301421912">
      <w:bodyDiv w:val="1"/>
      <w:marLeft w:val="0"/>
      <w:marRight w:val="0"/>
      <w:marTop w:val="0"/>
      <w:marBottom w:val="0"/>
      <w:divBdr>
        <w:top w:val="none" w:sz="0" w:space="0" w:color="auto"/>
        <w:left w:val="none" w:sz="0" w:space="0" w:color="auto"/>
        <w:bottom w:val="none" w:sz="0" w:space="0" w:color="auto"/>
        <w:right w:val="none" w:sz="0" w:space="0" w:color="auto"/>
      </w:divBdr>
      <w:divsChild>
        <w:div w:id="791828178">
          <w:marLeft w:val="0"/>
          <w:marRight w:val="0"/>
          <w:marTop w:val="0"/>
          <w:marBottom w:val="0"/>
          <w:divBdr>
            <w:top w:val="none" w:sz="0" w:space="0" w:color="auto"/>
            <w:left w:val="none" w:sz="0" w:space="0" w:color="auto"/>
            <w:bottom w:val="none" w:sz="0" w:space="0" w:color="auto"/>
            <w:right w:val="none" w:sz="0" w:space="0" w:color="auto"/>
          </w:divBdr>
          <w:divsChild>
            <w:div w:id="77398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6286">
      <w:bodyDiv w:val="1"/>
      <w:marLeft w:val="0"/>
      <w:marRight w:val="0"/>
      <w:marTop w:val="0"/>
      <w:marBottom w:val="0"/>
      <w:divBdr>
        <w:top w:val="none" w:sz="0" w:space="0" w:color="auto"/>
        <w:left w:val="none" w:sz="0" w:space="0" w:color="auto"/>
        <w:bottom w:val="none" w:sz="0" w:space="0" w:color="auto"/>
        <w:right w:val="none" w:sz="0" w:space="0" w:color="auto"/>
      </w:divBdr>
    </w:div>
    <w:div w:id="1369641956">
      <w:bodyDiv w:val="1"/>
      <w:marLeft w:val="0"/>
      <w:marRight w:val="0"/>
      <w:marTop w:val="0"/>
      <w:marBottom w:val="0"/>
      <w:divBdr>
        <w:top w:val="none" w:sz="0" w:space="0" w:color="auto"/>
        <w:left w:val="none" w:sz="0" w:space="0" w:color="auto"/>
        <w:bottom w:val="none" w:sz="0" w:space="0" w:color="auto"/>
        <w:right w:val="none" w:sz="0" w:space="0" w:color="auto"/>
      </w:divBdr>
    </w:div>
    <w:div w:id="1420758154">
      <w:bodyDiv w:val="1"/>
      <w:marLeft w:val="0"/>
      <w:marRight w:val="0"/>
      <w:marTop w:val="0"/>
      <w:marBottom w:val="0"/>
      <w:divBdr>
        <w:top w:val="none" w:sz="0" w:space="0" w:color="auto"/>
        <w:left w:val="none" w:sz="0" w:space="0" w:color="auto"/>
        <w:bottom w:val="none" w:sz="0" w:space="0" w:color="auto"/>
        <w:right w:val="none" w:sz="0" w:space="0" w:color="auto"/>
      </w:divBdr>
    </w:div>
    <w:div w:id="1625388162">
      <w:bodyDiv w:val="1"/>
      <w:marLeft w:val="0"/>
      <w:marRight w:val="0"/>
      <w:marTop w:val="0"/>
      <w:marBottom w:val="0"/>
      <w:divBdr>
        <w:top w:val="none" w:sz="0" w:space="0" w:color="auto"/>
        <w:left w:val="none" w:sz="0" w:space="0" w:color="auto"/>
        <w:bottom w:val="none" w:sz="0" w:space="0" w:color="auto"/>
        <w:right w:val="none" w:sz="0" w:space="0" w:color="auto"/>
      </w:divBdr>
    </w:div>
    <w:div w:id="1632056528">
      <w:bodyDiv w:val="1"/>
      <w:marLeft w:val="0"/>
      <w:marRight w:val="0"/>
      <w:marTop w:val="0"/>
      <w:marBottom w:val="0"/>
      <w:divBdr>
        <w:top w:val="none" w:sz="0" w:space="0" w:color="auto"/>
        <w:left w:val="none" w:sz="0" w:space="0" w:color="auto"/>
        <w:bottom w:val="none" w:sz="0" w:space="0" w:color="auto"/>
        <w:right w:val="none" w:sz="0" w:space="0" w:color="auto"/>
      </w:divBdr>
    </w:div>
    <w:div w:id="1769081591">
      <w:bodyDiv w:val="1"/>
      <w:marLeft w:val="0"/>
      <w:marRight w:val="0"/>
      <w:marTop w:val="0"/>
      <w:marBottom w:val="0"/>
      <w:divBdr>
        <w:top w:val="none" w:sz="0" w:space="0" w:color="auto"/>
        <w:left w:val="none" w:sz="0" w:space="0" w:color="auto"/>
        <w:bottom w:val="none" w:sz="0" w:space="0" w:color="auto"/>
        <w:right w:val="none" w:sz="0" w:space="0" w:color="auto"/>
      </w:divBdr>
    </w:div>
    <w:div w:id="179713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antsoffice@dos.state.fl.us" TargetMode="External"/><Relationship Id="rId13" Type="http://schemas.openxmlformats.org/officeDocument/2006/relationships/footer" Target="footer3.xml"/><Relationship Id="rId18" Type="http://schemas.openxmlformats.org/officeDocument/2006/relationships/hyperlink" Target="file:///\\dosshrlib\dlis_fpo\MyDocs\Rules\2011%20Revision\Draft%20Documents\LSTA\www.imls.gov\pdf\LEP.pdf" TargetMode="External"/><Relationship Id="rId26" Type="http://schemas.openxmlformats.org/officeDocument/2006/relationships/footer" Target="footer7.xml"/><Relationship Id="rId39" Type="http://schemas.openxmlformats.org/officeDocument/2006/relationships/footer" Target="footer14.xml"/><Relationship Id="rId3" Type="http://schemas.openxmlformats.org/officeDocument/2006/relationships/settings" Target="settings.xml"/><Relationship Id="rId21" Type="http://schemas.openxmlformats.org/officeDocument/2006/relationships/hyperlink" Target="http://12.46.245.173/pls/portal30/CATALOG.FIND_ASSISTANCE_PROGRAM_DYN.show" TargetMode="External"/><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hyperlink" Target="http://www.fllibraries.org" TargetMode="Externa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6.xml"/><Relationship Id="rId33" Type="http://schemas.openxmlformats.org/officeDocument/2006/relationships/header" Target="header2.xml"/><Relationship Id="rId38"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file:///\\dosshrlib\dlis_fpo\MyDocs\Rules\2011%20Revision\Draft%20Documents\LSTA\www.fllibraries.org\" TargetMode="External"/><Relationship Id="rId20" Type="http://schemas.openxmlformats.org/officeDocument/2006/relationships/hyperlink" Target="file:///\\dosshrlib\dlis_fpo\MyDocs\Rules\2011%20Revision\Draft%20Documents\LSTA\fedgov.dnb.com\webform" TargetMode="External"/><Relationship Id="rId29" Type="http://schemas.openxmlformats.org/officeDocument/2006/relationships/footer" Target="footer10.xm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5.xml"/><Relationship Id="rId32" Type="http://schemas.openxmlformats.org/officeDocument/2006/relationships/header" Target="header1.xml"/><Relationship Id="rId37" Type="http://schemas.openxmlformats.org/officeDocument/2006/relationships/header" Target="header4.xml"/><Relationship Id="rId40"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hyperlink" Target="mailto:info@fllibraries.org" TargetMode="External"/><Relationship Id="rId23" Type="http://schemas.openxmlformats.org/officeDocument/2006/relationships/hyperlink" Target="file:///\\dosshrlib\dlis_fpo\MyDocs\Rules\2011%20Revision\Draft%20Documents\LSTA\ecfr.gpoaccess.gov" TargetMode="External"/><Relationship Id="rId28" Type="http://schemas.openxmlformats.org/officeDocument/2006/relationships/footer" Target="footer9.xml"/><Relationship Id="rId36" Type="http://schemas.openxmlformats.org/officeDocument/2006/relationships/hyperlink" Target="http://www.flrules.com/gateway/ruleNo.asp?id=1B-2.011" TargetMode="External"/><Relationship Id="rId10" Type="http://schemas.openxmlformats.org/officeDocument/2006/relationships/hyperlink" Target="mailto:dafrank@dos.state.fl.us" TargetMode="External"/><Relationship Id="rId19" Type="http://schemas.openxmlformats.org/officeDocument/2006/relationships/hyperlink" Target="http://12.46.245.173/pls/portal30/CATALOG.FIND_ASSISTANCE_PROGRAM_DYN.show" TargetMode="External"/><Relationship Id="rId31"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hyperlink" Target="http://dlis.dos.state.fl.us" TargetMode="External"/><Relationship Id="rId14" Type="http://schemas.openxmlformats.org/officeDocument/2006/relationships/hyperlink" Target="http://www.fllibraries.org" TargetMode="External"/><Relationship Id="rId22" Type="http://schemas.openxmlformats.org/officeDocument/2006/relationships/hyperlink" Target="file:///\\dosshrlib\dlis_fpo\MyDocs\Rules\2011%20Revision\Draft%20Documents\LSTA\info.fl.gov\bld\grants\LSTA\Manual\AllowableExpenditures.html" TargetMode="External"/><Relationship Id="rId27" Type="http://schemas.openxmlformats.org/officeDocument/2006/relationships/footer" Target="footer8.xml"/><Relationship Id="rId30" Type="http://schemas.openxmlformats.org/officeDocument/2006/relationships/footer" Target="footer11.xml"/><Relationship Id="rId35" Type="http://schemas.openxmlformats.org/officeDocument/2006/relationships/footer" Target="footer13.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60</Pages>
  <Words>18199</Words>
  <Characters>110003</Characters>
  <Application>Microsoft Office Word</Application>
  <DocSecurity>0</DocSecurity>
  <Lines>916</Lines>
  <Paragraphs>255</Paragraphs>
  <ScaleCrop>false</ScaleCrop>
  <HeadingPairs>
    <vt:vector size="2" baseType="variant">
      <vt:variant>
        <vt:lpstr>Title</vt:lpstr>
      </vt:variant>
      <vt:variant>
        <vt:i4>1</vt:i4>
      </vt:variant>
    </vt:vector>
  </HeadingPairs>
  <TitlesOfParts>
    <vt:vector size="1" baseType="lpstr">
      <vt:lpstr>LIBRARY SERVICES &amp; TECHNOLOGY ACT GRANTS</vt:lpstr>
    </vt:vector>
  </TitlesOfParts>
  <Company>Florida Dept. of State</Company>
  <LinksUpToDate>false</LinksUpToDate>
  <CharactersWithSpaces>127947</CharactersWithSpaces>
  <SharedDoc>false</SharedDoc>
  <HLinks>
    <vt:vector size="120" baseType="variant">
      <vt:variant>
        <vt:i4>4587602</vt:i4>
      </vt:variant>
      <vt:variant>
        <vt:i4>71</vt:i4>
      </vt:variant>
      <vt:variant>
        <vt:i4>0</vt:i4>
      </vt:variant>
      <vt:variant>
        <vt:i4>5</vt:i4>
      </vt:variant>
      <vt:variant>
        <vt:lpwstr>http://www.flrules.com/gateway/ruleNo.asp?id=1B-2.011</vt:lpwstr>
      </vt:variant>
      <vt:variant>
        <vt:lpwstr/>
      </vt:variant>
      <vt:variant>
        <vt:i4>5898268</vt:i4>
      </vt:variant>
      <vt:variant>
        <vt:i4>68</vt:i4>
      </vt:variant>
      <vt:variant>
        <vt:i4>0</vt:i4>
      </vt:variant>
      <vt:variant>
        <vt:i4>5</vt:i4>
      </vt:variant>
      <vt:variant>
        <vt:lpwstr>http://www.dos.state.fl.us/grants/redi/index.cfm</vt:lpwstr>
      </vt:variant>
      <vt:variant>
        <vt:lpwstr/>
      </vt:variant>
      <vt:variant>
        <vt:i4>3145836</vt:i4>
      </vt:variant>
      <vt:variant>
        <vt:i4>65</vt:i4>
      </vt:variant>
      <vt:variant>
        <vt:i4>0</vt:i4>
      </vt:variant>
      <vt:variant>
        <vt:i4>5</vt:i4>
      </vt:variant>
      <vt:variant>
        <vt:lpwstr>http://www.fllibraries.org/</vt:lpwstr>
      </vt:variant>
      <vt:variant>
        <vt:lpwstr/>
      </vt:variant>
      <vt:variant>
        <vt:i4>3145836</vt:i4>
      </vt:variant>
      <vt:variant>
        <vt:i4>62</vt:i4>
      </vt:variant>
      <vt:variant>
        <vt:i4>0</vt:i4>
      </vt:variant>
      <vt:variant>
        <vt:i4>5</vt:i4>
      </vt:variant>
      <vt:variant>
        <vt:lpwstr>http://www.fllibraries.org/</vt:lpwstr>
      </vt:variant>
      <vt:variant>
        <vt:lpwstr/>
      </vt:variant>
      <vt:variant>
        <vt:i4>2621482</vt:i4>
      </vt:variant>
      <vt:variant>
        <vt:i4>59</vt:i4>
      </vt:variant>
      <vt:variant>
        <vt:i4>0</vt:i4>
      </vt:variant>
      <vt:variant>
        <vt:i4>5</vt:i4>
      </vt:variant>
      <vt:variant>
        <vt:lpwstr/>
      </vt:variant>
      <vt:variant>
        <vt:lpwstr>_CONTINUING_PROJECTS</vt:lpwstr>
      </vt:variant>
      <vt:variant>
        <vt:i4>3080195</vt:i4>
      </vt:variant>
      <vt:variant>
        <vt:i4>56</vt:i4>
      </vt:variant>
      <vt:variant>
        <vt:i4>0</vt:i4>
      </vt:variant>
      <vt:variant>
        <vt:i4>5</vt:i4>
      </vt:variant>
      <vt:variant>
        <vt:lpwstr/>
      </vt:variant>
      <vt:variant>
        <vt:lpwstr>_FIRST_YEAR_PROJECTS</vt:lpwstr>
      </vt:variant>
      <vt:variant>
        <vt:i4>8061023</vt:i4>
      </vt:variant>
      <vt:variant>
        <vt:i4>53</vt:i4>
      </vt:variant>
      <vt:variant>
        <vt:i4>0</vt:i4>
      </vt:variant>
      <vt:variant>
        <vt:i4>5</vt:i4>
      </vt:variant>
      <vt:variant>
        <vt:lpwstr/>
      </vt:variant>
      <vt:variant>
        <vt:lpwstr>_LSTA_APPLICATION_INSTRUCTIONS</vt:lpwstr>
      </vt:variant>
      <vt:variant>
        <vt:i4>2097155</vt:i4>
      </vt:variant>
      <vt:variant>
        <vt:i4>50</vt:i4>
      </vt:variant>
      <vt:variant>
        <vt:i4>0</vt:i4>
      </vt:variant>
      <vt:variant>
        <vt:i4>5</vt:i4>
      </vt:variant>
      <vt:variant>
        <vt:lpwstr/>
      </vt:variant>
      <vt:variant>
        <vt:lpwstr>_Library_Technology_Connectivity</vt:lpwstr>
      </vt:variant>
      <vt:variant>
        <vt:i4>6684755</vt:i4>
      </vt:variant>
      <vt:variant>
        <vt:i4>47</vt:i4>
      </vt:variant>
      <vt:variant>
        <vt:i4>0</vt:i4>
      </vt:variant>
      <vt:variant>
        <vt:i4>5</vt:i4>
      </vt:variant>
      <vt:variant>
        <vt:lpwstr/>
      </vt:variant>
      <vt:variant>
        <vt:lpwstr>_Access_for_Persons</vt:lpwstr>
      </vt:variant>
      <vt:variant>
        <vt:i4>1376286</vt:i4>
      </vt:variant>
      <vt:variant>
        <vt:i4>44</vt:i4>
      </vt:variant>
      <vt:variant>
        <vt:i4>0</vt:i4>
      </vt:variant>
      <vt:variant>
        <vt:i4>5</vt:i4>
      </vt:variant>
      <vt:variant>
        <vt:lpwstr/>
      </vt:variant>
      <vt:variant>
        <vt:lpwstr>_GRANT_CATEGORIES</vt:lpwstr>
      </vt:variant>
      <vt:variant>
        <vt:i4>3276804</vt:i4>
      </vt:variant>
      <vt:variant>
        <vt:i4>41</vt:i4>
      </vt:variant>
      <vt:variant>
        <vt:i4>0</vt:i4>
      </vt:variant>
      <vt:variant>
        <vt:i4>5</vt:i4>
      </vt:variant>
      <vt:variant>
        <vt:lpwstr/>
      </vt:variant>
      <vt:variant>
        <vt:lpwstr>_ASSISTANCE_FROM_THE</vt:lpwstr>
      </vt:variant>
      <vt:variant>
        <vt:i4>655364</vt:i4>
      </vt:variant>
      <vt:variant>
        <vt:i4>38</vt:i4>
      </vt:variant>
      <vt:variant>
        <vt:i4>0</vt:i4>
      </vt:variant>
      <vt:variant>
        <vt:i4>5</vt:i4>
      </vt:variant>
      <vt:variant>
        <vt:lpwstr/>
      </vt:variant>
      <vt:variant>
        <vt:lpwstr>_GRANT_ADMINISTRATION</vt:lpwstr>
      </vt:variant>
      <vt:variant>
        <vt:i4>196641</vt:i4>
      </vt:variant>
      <vt:variant>
        <vt:i4>35</vt:i4>
      </vt:variant>
      <vt:variant>
        <vt:i4>0</vt:i4>
      </vt:variant>
      <vt:variant>
        <vt:i4>5</vt:i4>
      </vt:variant>
      <vt:variant>
        <vt:lpwstr/>
      </vt:variant>
      <vt:variant>
        <vt:lpwstr>_APPLICATION_FUNDING_DECISION</vt:lpwstr>
      </vt:variant>
      <vt:variant>
        <vt:i4>7602294</vt:i4>
      </vt:variant>
      <vt:variant>
        <vt:i4>32</vt:i4>
      </vt:variant>
      <vt:variant>
        <vt:i4>0</vt:i4>
      </vt:variant>
      <vt:variant>
        <vt:i4>5</vt:i4>
      </vt:variant>
      <vt:variant>
        <vt:lpwstr/>
      </vt:variant>
      <vt:variant>
        <vt:lpwstr>_APPLICATION_EVALUATION</vt:lpwstr>
      </vt:variant>
      <vt:variant>
        <vt:i4>5308507</vt:i4>
      </vt:variant>
      <vt:variant>
        <vt:i4>29</vt:i4>
      </vt:variant>
      <vt:variant>
        <vt:i4>0</vt:i4>
      </vt:variant>
      <vt:variant>
        <vt:i4>5</vt:i4>
      </vt:variant>
      <vt:variant>
        <vt:lpwstr/>
      </vt:variant>
      <vt:variant>
        <vt:lpwstr>_MATCHING_FUNDS</vt:lpwstr>
      </vt:variant>
      <vt:variant>
        <vt:i4>5701708</vt:i4>
      </vt:variant>
      <vt:variant>
        <vt:i4>26</vt:i4>
      </vt:variant>
      <vt:variant>
        <vt:i4>0</vt:i4>
      </vt:variant>
      <vt:variant>
        <vt:i4>5</vt:i4>
      </vt:variant>
      <vt:variant>
        <vt:lpwstr/>
      </vt:variant>
      <vt:variant>
        <vt:lpwstr>_ADDITIONAL_INFORMATION</vt:lpwstr>
      </vt:variant>
      <vt:variant>
        <vt:i4>1769530</vt:i4>
      </vt:variant>
      <vt:variant>
        <vt:i4>23</vt:i4>
      </vt:variant>
      <vt:variant>
        <vt:i4>0</vt:i4>
      </vt:variant>
      <vt:variant>
        <vt:i4>5</vt:i4>
      </vt:variant>
      <vt:variant>
        <vt:lpwstr/>
      </vt:variant>
      <vt:variant>
        <vt:lpwstr>_TIMELINE</vt:lpwstr>
      </vt:variant>
      <vt:variant>
        <vt:i4>8192074</vt:i4>
      </vt:variant>
      <vt:variant>
        <vt:i4>20</vt:i4>
      </vt:variant>
      <vt:variant>
        <vt:i4>0</vt:i4>
      </vt:variant>
      <vt:variant>
        <vt:i4>5</vt:i4>
      </vt:variant>
      <vt:variant>
        <vt:lpwstr/>
      </vt:variant>
      <vt:variant>
        <vt:lpwstr>_WHO_CAN_APPLY</vt:lpwstr>
      </vt:variant>
      <vt:variant>
        <vt:i4>6094932</vt:i4>
      </vt:variant>
      <vt:variant>
        <vt:i4>17</vt:i4>
      </vt:variant>
      <vt:variant>
        <vt:i4>0</vt:i4>
      </vt:variant>
      <vt:variant>
        <vt:i4>5</vt:i4>
      </vt:variant>
      <vt:variant>
        <vt:lpwstr/>
      </vt:variant>
      <vt:variant>
        <vt:lpwstr>_LSTA_OVERVIEW</vt:lpwstr>
      </vt:variant>
      <vt:variant>
        <vt:i4>852039</vt:i4>
      </vt:variant>
      <vt:variant>
        <vt:i4>14</vt:i4>
      </vt:variant>
      <vt:variant>
        <vt:i4>0</vt:i4>
      </vt:variant>
      <vt:variant>
        <vt:i4>5</vt:i4>
      </vt:variant>
      <vt:variant>
        <vt:lpwstr>http://dlis.dos.state.fl.us/bld/grants/index.htm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LIBRARY SERVICES &amp; TECHNOLOGY ACT GRANTS</dc:title>
  <dc:subject/>
  <dc:creator>Division of Library and Information Services</dc:creator>
  <cp:keywords/>
  <cp:lastModifiedBy>Deeney, Marian</cp:lastModifiedBy>
  <cp:revision>4</cp:revision>
  <cp:lastPrinted>2012-03-07T16:38:00Z</cp:lastPrinted>
  <dcterms:created xsi:type="dcterms:W3CDTF">2012-03-07T16:33:00Z</dcterms:created>
  <dcterms:modified xsi:type="dcterms:W3CDTF">2012-03-15T15:52:00Z</dcterms:modified>
</cp:coreProperties>
</file>