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2AF9" w:rsidRPr="00A02AF9" w:rsidRDefault="00A26E3B" w:rsidP="00A02AF9">
      <w:pPr>
        <w:pStyle w:val="Header"/>
        <w:tabs>
          <w:tab w:val="clear" w:pos="4320"/>
          <w:tab w:val="clear" w:pos="8640"/>
        </w:tabs>
        <w:jc w:val="center"/>
        <w:rPr>
          <w:rFonts w:ascii="Arial" w:hAnsi="Arial" w:cs="Arial"/>
          <w:sz w:val="32"/>
        </w:rPr>
      </w:pPr>
      <w:r>
        <w:rPr>
          <w:noProof/>
        </w:rPr>
        <w:drawing>
          <wp:anchor distT="0" distB="0" distL="114300" distR="114300" simplePos="0" relativeHeight="251658240" behindDoc="1" locked="0" layoutInCell="1" allowOverlap="1">
            <wp:simplePos x="0" y="0"/>
            <wp:positionH relativeFrom="column">
              <wp:posOffset>5220335</wp:posOffset>
            </wp:positionH>
            <wp:positionV relativeFrom="paragraph">
              <wp:posOffset>-97155</wp:posOffset>
            </wp:positionV>
            <wp:extent cx="905510" cy="941705"/>
            <wp:effectExtent l="19050" t="0" r="8890" b="0"/>
            <wp:wrapTight wrapText="bothSides">
              <wp:wrapPolygon edited="0">
                <wp:start x="-454" y="0"/>
                <wp:lineTo x="-454" y="20974"/>
                <wp:lineTo x="21812" y="20974"/>
                <wp:lineTo x="21812" y="0"/>
                <wp:lineTo x="-454" y="0"/>
              </wp:wrapPolygon>
            </wp:wrapTight>
            <wp:docPr id="3" name="Picture 1" descr="H:\comm\Logos\SJRWMD-logos (standard format)\blue_logo_w_text_extra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omm\Logos\SJRWMD-logos (standard format)\blue_logo_w_text_extra_small.jpg"/>
                    <pic:cNvPicPr>
                      <a:picLocks noChangeAspect="1" noChangeArrowheads="1"/>
                    </pic:cNvPicPr>
                  </pic:nvPicPr>
                  <pic:blipFill>
                    <a:blip r:embed="rId8" cstate="print"/>
                    <a:srcRect/>
                    <a:stretch>
                      <a:fillRect/>
                    </a:stretch>
                  </pic:blipFill>
                  <pic:spPr bwMode="auto">
                    <a:xfrm>
                      <a:off x="0" y="0"/>
                      <a:ext cx="905510" cy="941705"/>
                    </a:xfrm>
                    <a:prstGeom prst="rect">
                      <a:avLst/>
                    </a:prstGeom>
                    <a:noFill/>
                    <a:ln w="9525">
                      <a:noFill/>
                      <a:miter lim="800000"/>
                      <a:headEnd/>
                      <a:tailEnd/>
                    </a:ln>
                  </pic:spPr>
                </pic:pic>
              </a:graphicData>
            </a:graphic>
          </wp:anchor>
        </w:drawing>
      </w:r>
      <w:r>
        <w:rPr>
          <w:noProof/>
        </w:rPr>
        <w:drawing>
          <wp:anchor distT="0" distB="0" distL="114300" distR="114300" simplePos="0" relativeHeight="251657216" behindDoc="1" locked="0" layoutInCell="1" allowOverlap="1">
            <wp:simplePos x="0" y="0"/>
            <wp:positionH relativeFrom="column">
              <wp:posOffset>-222885</wp:posOffset>
            </wp:positionH>
            <wp:positionV relativeFrom="paragraph">
              <wp:posOffset>-131445</wp:posOffset>
            </wp:positionV>
            <wp:extent cx="937895" cy="939800"/>
            <wp:effectExtent l="19050" t="0" r="0" b="0"/>
            <wp:wrapTight wrapText="bothSides">
              <wp:wrapPolygon edited="0">
                <wp:start x="-439" y="0"/>
                <wp:lineTo x="-439" y="21016"/>
                <wp:lineTo x="21498" y="21016"/>
                <wp:lineTo x="21498" y="0"/>
                <wp:lineTo x="-439"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937895" cy="939800"/>
                    </a:xfrm>
                    <a:prstGeom prst="rect">
                      <a:avLst/>
                    </a:prstGeom>
                    <a:noFill/>
                    <a:ln w="9525">
                      <a:noFill/>
                      <a:miter lim="800000"/>
                      <a:headEnd/>
                      <a:tailEnd/>
                    </a:ln>
                  </pic:spPr>
                </pic:pic>
              </a:graphicData>
            </a:graphic>
          </wp:anchor>
        </w:drawing>
      </w:r>
      <w:r w:rsidR="00A02AF9" w:rsidRPr="00A02AF9">
        <w:rPr>
          <w:rFonts w:ascii="Arial" w:hAnsi="Arial" w:cs="Arial"/>
          <w:color w:val="000000"/>
          <w:sz w:val="32"/>
          <w:szCs w:val="32"/>
        </w:rPr>
        <w:t>St. Johns River Water Management District</w:t>
      </w:r>
    </w:p>
    <w:p w:rsidR="00420DD3" w:rsidRPr="00A02AF9" w:rsidRDefault="00420DD3" w:rsidP="00A02AF9">
      <w:pPr>
        <w:pStyle w:val="Header"/>
        <w:tabs>
          <w:tab w:val="clear" w:pos="4320"/>
          <w:tab w:val="clear" w:pos="8640"/>
        </w:tabs>
        <w:jc w:val="center"/>
        <w:rPr>
          <w:rFonts w:ascii="Arial" w:hAnsi="Arial" w:cs="Arial"/>
          <w:sz w:val="22"/>
        </w:rPr>
      </w:pPr>
      <w:r w:rsidRPr="00A02AF9">
        <w:rPr>
          <w:rFonts w:ascii="Arial" w:hAnsi="Arial" w:cs="Arial"/>
          <w:sz w:val="32"/>
        </w:rPr>
        <w:t xml:space="preserve">Notice </w:t>
      </w:r>
      <w:r w:rsidR="000C5EB2">
        <w:rPr>
          <w:rFonts w:ascii="Arial" w:hAnsi="Arial" w:cs="Arial"/>
          <w:sz w:val="32"/>
        </w:rPr>
        <w:t xml:space="preserve">to District </w:t>
      </w:r>
      <w:r w:rsidRPr="00A02AF9">
        <w:rPr>
          <w:rFonts w:ascii="Arial" w:hAnsi="Arial" w:cs="Arial"/>
          <w:sz w:val="32"/>
        </w:rPr>
        <w:t>of Dewatering Activity</w:t>
      </w:r>
    </w:p>
    <w:p w:rsidR="00420DD3" w:rsidRPr="00A02AF9" w:rsidRDefault="00420DD3">
      <w:pPr>
        <w:pStyle w:val="Header"/>
        <w:tabs>
          <w:tab w:val="clear" w:pos="4320"/>
          <w:tab w:val="clear" w:pos="8640"/>
        </w:tabs>
        <w:jc w:val="center"/>
        <w:rPr>
          <w:rFonts w:ascii="Arial" w:hAnsi="Arial" w:cs="Arial"/>
          <w:sz w:val="22"/>
        </w:rPr>
      </w:pPr>
    </w:p>
    <w:p w:rsidR="008B160A" w:rsidRDefault="008B160A">
      <w:pPr>
        <w:pStyle w:val="Header"/>
        <w:tabs>
          <w:tab w:val="clear" w:pos="4320"/>
          <w:tab w:val="clear" w:pos="8640"/>
        </w:tabs>
        <w:rPr>
          <w:rFonts w:ascii="Arial" w:hAnsi="Arial" w:cs="Arial"/>
          <w:sz w:val="22"/>
        </w:rPr>
      </w:pPr>
    </w:p>
    <w:p w:rsidR="000F2424" w:rsidRPr="00A26E3B" w:rsidRDefault="000F2424" w:rsidP="000F2424">
      <w:pPr>
        <w:ind w:left="-540" w:right="180"/>
        <w:rPr>
          <w:rFonts w:ascii="Arial" w:hAnsi="Arial" w:cs="Arial"/>
          <w:color w:val="000000"/>
          <w:sz w:val="16"/>
          <w:szCs w:val="16"/>
        </w:rPr>
      </w:pPr>
    </w:p>
    <w:p w:rsidR="000F2424" w:rsidRPr="000F2424" w:rsidRDefault="000F2424" w:rsidP="000F2424">
      <w:pPr>
        <w:tabs>
          <w:tab w:val="left" w:pos="360"/>
          <w:tab w:val="left" w:pos="1440"/>
        </w:tabs>
        <w:ind w:left="-540" w:right="180"/>
        <w:rPr>
          <w:rFonts w:ascii="Arial" w:hAnsi="Arial" w:cs="Arial"/>
          <w:b/>
          <w:bCs/>
          <w:sz w:val="8"/>
        </w:rPr>
      </w:pPr>
    </w:p>
    <w:tbl>
      <w:tblPr>
        <w:tblW w:w="1036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68"/>
      </w:tblGrid>
      <w:tr w:rsidR="000F2424" w:rsidRPr="000F2424" w:rsidTr="000F2424">
        <w:trPr>
          <w:trHeight w:hRule="exact" w:val="432"/>
        </w:trPr>
        <w:tc>
          <w:tcPr>
            <w:tcW w:w="10368" w:type="dxa"/>
            <w:shd w:val="pct15" w:color="000000" w:fill="FFFFFF"/>
            <w:vAlign w:val="center"/>
          </w:tcPr>
          <w:p w:rsidR="000F2424" w:rsidRPr="000F2424" w:rsidRDefault="000F2424" w:rsidP="000F2424">
            <w:pPr>
              <w:widowControl w:val="0"/>
              <w:autoSpaceDE w:val="0"/>
              <w:autoSpaceDN w:val="0"/>
              <w:adjustRightInd w:val="0"/>
              <w:ind w:left="-540" w:right="180"/>
              <w:jc w:val="center"/>
              <w:rPr>
                <w:rFonts w:ascii="Arial" w:hAnsi="Arial" w:cs="Arial"/>
                <w:bCs/>
                <w:sz w:val="22"/>
                <w:szCs w:val="22"/>
              </w:rPr>
            </w:pPr>
            <w:r>
              <w:rPr>
                <w:rFonts w:ascii="Arial" w:hAnsi="Arial" w:cs="Arial"/>
                <w:b/>
                <w:sz w:val="22"/>
                <w:szCs w:val="22"/>
              </w:rPr>
              <w:t>PART 1 – NOTICE OF COMMENCEMENT</w:t>
            </w:r>
          </w:p>
        </w:tc>
      </w:tr>
    </w:tbl>
    <w:p w:rsidR="000F2424" w:rsidRPr="001D3440" w:rsidRDefault="000F2424" w:rsidP="000F2424">
      <w:pPr>
        <w:widowControl w:val="0"/>
        <w:autoSpaceDE w:val="0"/>
        <w:autoSpaceDN w:val="0"/>
        <w:adjustRightInd w:val="0"/>
        <w:ind w:left="-540" w:right="180"/>
        <w:rPr>
          <w:rFonts w:ascii="Arial" w:hAnsi="Arial" w:cs="Arial"/>
          <w:color w:val="000000"/>
          <w:sz w:val="16"/>
          <w:szCs w:val="16"/>
        </w:rPr>
      </w:pPr>
    </w:p>
    <w:p w:rsidR="00A26E3B" w:rsidRDefault="001263DF" w:rsidP="00213756">
      <w:pPr>
        <w:pStyle w:val="Header"/>
        <w:tabs>
          <w:tab w:val="clear" w:pos="4320"/>
          <w:tab w:val="clear" w:pos="8640"/>
        </w:tabs>
        <w:ind w:left="-360"/>
        <w:rPr>
          <w:rFonts w:ascii="Arial" w:hAnsi="Arial" w:cs="Arial"/>
          <w:i/>
          <w:sz w:val="20"/>
          <w:szCs w:val="20"/>
        </w:rPr>
      </w:pPr>
      <w:r>
        <w:rPr>
          <w:rFonts w:ascii="Arial" w:hAnsi="Arial"/>
          <w:sz w:val="22"/>
        </w:rPr>
        <w:t xml:space="preserve">The </w:t>
      </w:r>
      <w:r w:rsidR="00213756">
        <w:rPr>
          <w:rFonts w:ascii="Arial" w:hAnsi="Arial"/>
          <w:sz w:val="22"/>
        </w:rPr>
        <w:t xml:space="preserve">person </w:t>
      </w:r>
      <w:r w:rsidR="001E45AB">
        <w:rPr>
          <w:rFonts w:ascii="Arial" w:hAnsi="Arial"/>
          <w:sz w:val="22"/>
        </w:rPr>
        <w:t>below</w:t>
      </w:r>
      <w:r w:rsidR="001E45AB" w:rsidRPr="000F2424">
        <w:rPr>
          <w:rFonts w:ascii="Arial" w:hAnsi="Arial"/>
          <w:sz w:val="22"/>
        </w:rPr>
        <w:t xml:space="preserve"> </w:t>
      </w:r>
      <w:r w:rsidR="000F2424" w:rsidRPr="000F2424">
        <w:rPr>
          <w:rFonts w:ascii="Arial" w:hAnsi="Arial"/>
          <w:sz w:val="22"/>
        </w:rPr>
        <w:t xml:space="preserve">hereby gives notice to the District of </w:t>
      </w:r>
      <w:r w:rsidR="00213756">
        <w:rPr>
          <w:rFonts w:ascii="Arial" w:hAnsi="Arial"/>
          <w:sz w:val="22"/>
        </w:rPr>
        <w:t xml:space="preserve">its intention to </w:t>
      </w:r>
      <w:r w:rsidR="000F2424" w:rsidRPr="000F2424">
        <w:rPr>
          <w:rFonts w:ascii="Arial" w:hAnsi="Arial"/>
          <w:sz w:val="22"/>
        </w:rPr>
        <w:t>commence short-term construction</w:t>
      </w:r>
      <w:r w:rsidR="00213756">
        <w:rPr>
          <w:rFonts w:ascii="Arial" w:hAnsi="Arial"/>
          <w:sz w:val="22"/>
        </w:rPr>
        <w:t xml:space="preserve"> </w:t>
      </w:r>
      <w:r w:rsidR="000F2424" w:rsidRPr="000F2424">
        <w:rPr>
          <w:rFonts w:ascii="Arial" w:hAnsi="Arial"/>
          <w:sz w:val="22"/>
        </w:rPr>
        <w:t xml:space="preserve">dewatering activities pursuant to a general permit by rule under </w:t>
      </w:r>
      <w:r w:rsidR="003D519D">
        <w:rPr>
          <w:rFonts w:ascii="Arial" w:hAnsi="Arial"/>
          <w:sz w:val="22"/>
        </w:rPr>
        <w:t>R</w:t>
      </w:r>
      <w:r w:rsidR="000F2424" w:rsidRPr="000F2424">
        <w:rPr>
          <w:rFonts w:ascii="Arial" w:hAnsi="Arial"/>
          <w:sz w:val="22"/>
        </w:rPr>
        <w:t>ule 40C-2.042(9), F.A.C.</w:t>
      </w:r>
      <w:r w:rsidR="001D3440" w:rsidRPr="001D3440">
        <w:rPr>
          <w:rFonts w:ascii="Arial" w:hAnsi="Arial" w:cs="Arial"/>
          <w:i/>
          <w:sz w:val="20"/>
          <w:szCs w:val="20"/>
        </w:rPr>
        <w:t xml:space="preserve"> </w:t>
      </w:r>
    </w:p>
    <w:p w:rsidR="00A26E3B" w:rsidRPr="00A26E3B" w:rsidRDefault="00A26E3B" w:rsidP="00213756">
      <w:pPr>
        <w:pStyle w:val="Header"/>
        <w:tabs>
          <w:tab w:val="clear" w:pos="4320"/>
          <w:tab w:val="clear" w:pos="8640"/>
        </w:tabs>
        <w:ind w:left="-360"/>
        <w:rPr>
          <w:rFonts w:ascii="Arial" w:hAnsi="Arial" w:cs="Arial"/>
          <w:i/>
          <w:sz w:val="16"/>
          <w:szCs w:val="16"/>
        </w:rPr>
      </w:pPr>
    </w:p>
    <w:p w:rsidR="00420DD3" w:rsidRPr="005F3F6C" w:rsidRDefault="001D3440" w:rsidP="00213756">
      <w:pPr>
        <w:pStyle w:val="Header"/>
        <w:tabs>
          <w:tab w:val="clear" w:pos="4320"/>
          <w:tab w:val="clear" w:pos="8640"/>
        </w:tabs>
        <w:ind w:left="-360"/>
        <w:rPr>
          <w:rFonts w:ascii="Arial" w:hAnsi="Arial"/>
          <w:sz w:val="22"/>
          <w:szCs w:val="22"/>
        </w:rPr>
      </w:pPr>
      <w:r w:rsidRPr="005F3F6C">
        <w:rPr>
          <w:rFonts w:ascii="Arial" w:hAnsi="Arial" w:cs="Arial"/>
          <w:i/>
          <w:sz w:val="22"/>
          <w:szCs w:val="22"/>
        </w:rPr>
        <w:t>If the proposed duration does not exceed 30 days, the dewatering quantity is less than 300,000 gallons per day, and the dewatering activity meets all the other exemption criteria in Rule 40C-2.051(7), F.A.C., then this form need not be submitted.</w:t>
      </w:r>
    </w:p>
    <w:p w:rsidR="00A670F4" w:rsidRPr="001D3440" w:rsidRDefault="00A670F4" w:rsidP="000F2424">
      <w:pPr>
        <w:pStyle w:val="Header"/>
        <w:tabs>
          <w:tab w:val="clear" w:pos="4320"/>
          <w:tab w:val="clear" w:pos="8640"/>
        </w:tabs>
        <w:ind w:hanging="360"/>
        <w:rPr>
          <w:rFonts w:ascii="Arial" w:hAnsi="Arial"/>
          <w:sz w:val="16"/>
          <w:szCs w:val="16"/>
        </w:rPr>
      </w:pPr>
    </w:p>
    <w:p w:rsidR="004D3509" w:rsidRDefault="004D3509" w:rsidP="004D3509">
      <w:pPr>
        <w:pStyle w:val="Header"/>
        <w:tabs>
          <w:tab w:val="clear" w:pos="4320"/>
          <w:tab w:val="clear" w:pos="8640"/>
        </w:tabs>
        <w:ind w:left="-360"/>
        <w:rPr>
          <w:rFonts w:ascii="Arial" w:hAnsi="Arial" w:cs="Arial"/>
          <w:sz w:val="22"/>
          <w:szCs w:val="22"/>
        </w:rPr>
      </w:pPr>
      <w:r w:rsidRPr="004D3509">
        <w:rPr>
          <w:rFonts w:ascii="Arial" w:hAnsi="Arial" w:cs="Arial"/>
          <w:sz w:val="22"/>
          <w:szCs w:val="22"/>
        </w:rPr>
        <w:t xml:space="preserve">If the dewatering activity does not qualify for a general permit by rule under </w:t>
      </w:r>
      <w:r w:rsidR="003D519D">
        <w:rPr>
          <w:rFonts w:ascii="Arial" w:hAnsi="Arial" w:cs="Arial"/>
          <w:sz w:val="22"/>
          <w:szCs w:val="22"/>
        </w:rPr>
        <w:t>R</w:t>
      </w:r>
      <w:r w:rsidRPr="004D3509">
        <w:rPr>
          <w:rFonts w:ascii="Arial" w:hAnsi="Arial" w:cs="Arial"/>
          <w:sz w:val="22"/>
          <w:szCs w:val="22"/>
        </w:rPr>
        <w:t>ule 40C-2.042(9),</w:t>
      </w:r>
      <w:r w:rsidR="00D9087E">
        <w:rPr>
          <w:rFonts w:ascii="Arial" w:hAnsi="Arial" w:cs="Arial"/>
          <w:sz w:val="22"/>
          <w:szCs w:val="22"/>
        </w:rPr>
        <w:t xml:space="preserve"> F.A.C.,</w:t>
      </w:r>
      <w:r w:rsidRPr="004D3509">
        <w:rPr>
          <w:rFonts w:ascii="Arial" w:hAnsi="Arial" w:cs="Arial"/>
          <w:sz w:val="22"/>
          <w:szCs w:val="22"/>
        </w:rPr>
        <w:t xml:space="preserve"> you must complete and submit an application for an individual consumptive use permit pursuant to </w:t>
      </w:r>
      <w:r w:rsidR="003D519D">
        <w:rPr>
          <w:rFonts w:ascii="Arial" w:hAnsi="Arial" w:cs="Arial"/>
          <w:sz w:val="22"/>
          <w:szCs w:val="22"/>
        </w:rPr>
        <w:t>R</w:t>
      </w:r>
      <w:r w:rsidRPr="004D3509">
        <w:rPr>
          <w:rFonts w:ascii="Arial" w:hAnsi="Arial" w:cs="Arial"/>
          <w:sz w:val="22"/>
          <w:szCs w:val="22"/>
        </w:rPr>
        <w:t>ule 40C-2.041</w:t>
      </w:r>
      <w:r w:rsidR="00D9087E">
        <w:rPr>
          <w:rFonts w:ascii="Arial" w:hAnsi="Arial" w:cs="Arial"/>
          <w:sz w:val="22"/>
          <w:szCs w:val="22"/>
        </w:rPr>
        <w:t>, F.A.C</w:t>
      </w:r>
      <w:r w:rsidRPr="004D3509">
        <w:rPr>
          <w:rFonts w:ascii="Arial" w:hAnsi="Arial" w:cs="Arial"/>
          <w:sz w:val="22"/>
          <w:szCs w:val="22"/>
        </w:rPr>
        <w:t xml:space="preserve">.  Approval of the application must be obtained </w:t>
      </w:r>
      <w:r w:rsidR="00213756">
        <w:rPr>
          <w:rFonts w:ascii="Arial" w:hAnsi="Arial" w:cs="Arial"/>
          <w:sz w:val="22"/>
          <w:szCs w:val="22"/>
        </w:rPr>
        <w:t>before starting</w:t>
      </w:r>
      <w:r w:rsidRPr="004D3509">
        <w:rPr>
          <w:rFonts w:ascii="Arial" w:hAnsi="Arial" w:cs="Arial"/>
          <w:sz w:val="22"/>
          <w:szCs w:val="22"/>
        </w:rPr>
        <w:t xml:space="preserve"> the dewatering activity.</w:t>
      </w:r>
    </w:p>
    <w:p w:rsidR="004D3509" w:rsidRPr="00A26E3B" w:rsidRDefault="004D3509" w:rsidP="004D3509">
      <w:pPr>
        <w:pStyle w:val="Header"/>
        <w:tabs>
          <w:tab w:val="clear" w:pos="4320"/>
          <w:tab w:val="clear" w:pos="8640"/>
        </w:tabs>
        <w:ind w:left="-360"/>
        <w:rPr>
          <w:rFonts w:ascii="Arial" w:hAnsi="Arial" w:cs="Arial"/>
          <w:sz w:val="8"/>
          <w:szCs w:val="8"/>
        </w:rPr>
      </w:pPr>
    </w:p>
    <w:tbl>
      <w:tblPr>
        <w:tblpPr w:leftFromText="180" w:rightFromText="180" w:vertAnchor="text" w:horzAnchor="margin" w:tblpY="159"/>
        <w:tblW w:w="9360" w:type="dxa"/>
        <w:tblBorders>
          <w:top w:val="double" w:sz="18" w:space="0" w:color="auto"/>
          <w:left w:val="double" w:sz="18" w:space="0" w:color="auto"/>
          <w:bottom w:val="double" w:sz="18" w:space="0" w:color="auto"/>
          <w:right w:val="double" w:sz="18" w:space="0" w:color="auto"/>
          <w:insideH w:val="single" w:sz="18" w:space="0" w:color="auto"/>
          <w:insideV w:val="single" w:sz="18" w:space="0" w:color="auto"/>
        </w:tblBorders>
        <w:tblLayout w:type="fixed"/>
        <w:tblLook w:val="0000"/>
      </w:tblPr>
      <w:tblGrid>
        <w:gridCol w:w="9360"/>
      </w:tblGrid>
      <w:tr w:rsidR="00540021" w:rsidRPr="00A02AF9" w:rsidTr="00540021">
        <w:trPr>
          <w:cantSplit/>
          <w:trHeight w:val="1575"/>
        </w:trPr>
        <w:tc>
          <w:tcPr>
            <w:tcW w:w="9360" w:type="dxa"/>
          </w:tcPr>
          <w:p w:rsidR="00540021" w:rsidRPr="00697FC8" w:rsidRDefault="00540021" w:rsidP="00540021">
            <w:pPr>
              <w:pStyle w:val="Header"/>
              <w:tabs>
                <w:tab w:val="clear" w:pos="4320"/>
                <w:tab w:val="clear" w:pos="8640"/>
              </w:tabs>
              <w:spacing w:line="360" w:lineRule="auto"/>
              <w:rPr>
                <w:rFonts w:ascii="Arial" w:hAnsi="Arial" w:cs="Arial"/>
                <w:sz w:val="8"/>
                <w:szCs w:val="8"/>
              </w:rPr>
            </w:pPr>
          </w:p>
          <w:p w:rsidR="00540021" w:rsidRPr="00A83B15" w:rsidRDefault="00540021" w:rsidP="00540021">
            <w:pPr>
              <w:pStyle w:val="Header"/>
              <w:tabs>
                <w:tab w:val="clear" w:pos="4320"/>
                <w:tab w:val="clear" w:pos="8640"/>
              </w:tabs>
              <w:spacing w:line="360" w:lineRule="auto"/>
              <w:rPr>
                <w:rFonts w:ascii="Arial" w:hAnsi="Arial" w:cs="Arial"/>
                <w:sz w:val="8"/>
                <w:szCs w:val="8"/>
              </w:rPr>
            </w:pPr>
          </w:p>
          <w:p w:rsidR="00540021" w:rsidRPr="00697FC8" w:rsidRDefault="00540021" w:rsidP="00540021">
            <w:pPr>
              <w:pStyle w:val="Header"/>
              <w:tabs>
                <w:tab w:val="clear" w:pos="4320"/>
                <w:tab w:val="clear" w:pos="8640"/>
                <w:tab w:val="left" w:pos="1152"/>
              </w:tabs>
              <w:spacing w:after="120" w:line="360" w:lineRule="auto"/>
              <w:rPr>
                <w:rFonts w:ascii="Arial" w:hAnsi="Arial" w:cs="Arial"/>
                <w:sz w:val="4"/>
                <w:szCs w:val="4"/>
              </w:rPr>
            </w:pPr>
          </w:p>
          <w:p w:rsidR="00540021" w:rsidRDefault="00540021" w:rsidP="00540021">
            <w:pPr>
              <w:pStyle w:val="Header"/>
              <w:tabs>
                <w:tab w:val="clear" w:pos="4320"/>
                <w:tab w:val="clear" w:pos="8640"/>
                <w:tab w:val="left" w:pos="1152"/>
              </w:tabs>
              <w:spacing w:line="360" w:lineRule="auto"/>
              <w:rPr>
                <w:rFonts w:ascii="Arial" w:hAnsi="Arial" w:cs="Arial"/>
                <w:sz w:val="16"/>
                <w:szCs w:val="16"/>
              </w:rPr>
            </w:pPr>
            <w:r w:rsidRPr="00A02AF9">
              <w:rPr>
                <w:rFonts w:ascii="Arial" w:hAnsi="Arial" w:cs="Arial"/>
                <w:sz w:val="22"/>
              </w:rPr>
              <w:t>County</w:t>
            </w:r>
            <w:r>
              <w:rPr>
                <w:rFonts w:ascii="Arial" w:hAnsi="Arial" w:cs="Arial"/>
                <w:sz w:val="22"/>
              </w:rPr>
              <w:t>:  ________________</w:t>
            </w:r>
            <w:r>
              <w:rPr>
                <w:rFonts w:ascii="Arial" w:hAnsi="Arial" w:cs="Arial"/>
                <w:sz w:val="22"/>
              </w:rPr>
              <w:tab/>
              <w:t xml:space="preserve">      </w:t>
            </w:r>
            <w:r w:rsidRPr="00A02AF9">
              <w:rPr>
                <w:rFonts w:ascii="Arial" w:hAnsi="Arial" w:cs="Arial"/>
                <w:sz w:val="22"/>
              </w:rPr>
              <w:t>Section(s): ______ Township: ______ Range: ______</w:t>
            </w:r>
          </w:p>
          <w:p w:rsidR="00540021" w:rsidRPr="00540021" w:rsidRDefault="00540021" w:rsidP="00540021">
            <w:pPr>
              <w:pStyle w:val="Header"/>
              <w:tabs>
                <w:tab w:val="clear" w:pos="4320"/>
                <w:tab w:val="clear" w:pos="8640"/>
                <w:tab w:val="left" w:pos="1152"/>
              </w:tabs>
              <w:spacing w:line="360" w:lineRule="auto"/>
              <w:rPr>
                <w:rFonts w:ascii="Arial" w:hAnsi="Arial" w:cs="Arial"/>
                <w:sz w:val="16"/>
                <w:szCs w:val="16"/>
              </w:rPr>
            </w:pPr>
          </w:p>
          <w:p w:rsidR="00532D7F" w:rsidRDefault="00540021">
            <w:pPr>
              <w:pStyle w:val="Header"/>
              <w:tabs>
                <w:tab w:val="clear" w:pos="4320"/>
                <w:tab w:val="clear" w:pos="8640"/>
              </w:tabs>
              <w:spacing w:line="360" w:lineRule="auto"/>
              <w:rPr>
                <w:rFonts w:ascii="Arial" w:hAnsi="Arial" w:cs="Arial"/>
                <w:sz w:val="22"/>
              </w:rPr>
            </w:pPr>
            <w:r w:rsidRPr="00A02AF9">
              <w:rPr>
                <w:rFonts w:ascii="Arial" w:hAnsi="Arial" w:cs="Arial"/>
                <w:sz w:val="22"/>
              </w:rPr>
              <w:t>Associated ERP</w:t>
            </w:r>
            <w:r w:rsidR="007F6ECF">
              <w:rPr>
                <w:rFonts w:ascii="Arial" w:hAnsi="Arial" w:cs="Arial"/>
                <w:sz w:val="22"/>
              </w:rPr>
              <w:t xml:space="preserve">, </w:t>
            </w:r>
            <w:r w:rsidR="002E27A7">
              <w:rPr>
                <w:rFonts w:ascii="Arial" w:hAnsi="Arial" w:cs="Arial"/>
                <w:sz w:val="22"/>
              </w:rPr>
              <w:t xml:space="preserve"> </w:t>
            </w:r>
            <w:r w:rsidRPr="00A02AF9">
              <w:rPr>
                <w:rFonts w:ascii="Arial" w:hAnsi="Arial" w:cs="Arial"/>
                <w:sz w:val="22"/>
              </w:rPr>
              <w:t>MSSW</w:t>
            </w:r>
            <w:r w:rsidR="00A146FC">
              <w:rPr>
                <w:rFonts w:ascii="Arial" w:hAnsi="Arial" w:cs="Arial"/>
                <w:sz w:val="22"/>
              </w:rPr>
              <w:t>,</w:t>
            </w:r>
            <w:r w:rsidR="002E27A7">
              <w:rPr>
                <w:rFonts w:ascii="Arial" w:hAnsi="Arial" w:cs="Arial"/>
                <w:sz w:val="22"/>
              </w:rPr>
              <w:t xml:space="preserve"> </w:t>
            </w:r>
            <w:r w:rsidR="007F6ECF">
              <w:rPr>
                <w:rFonts w:ascii="Arial" w:hAnsi="Arial" w:cs="Arial"/>
                <w:sz w:val="22"/>
              </w:rPr>
              <w:t xml:space="preserve">or </w:t>
            </w:r>
            <w:r w:rsidR="00D9087E">
              <w:rPr>
                <w:rFonts w:ascii="Arial" w:hAnsi="Arial" w:cs="Arial"/>
                <w:sz w:val="22"/>
              </w:rPr>
              <w:t>NPDES</w:t>
            </w:r>
            <w:r w:rsidRPr="00A02AF9">
              <w:rPr>
                <w:rFonts w:ascii="Arial" w:hAnsi="Arial" w:cs="Arial"/>
                <w:sz w:val="22"/>
              </w:rPr>
              <w:t xml:space="preserve"> Permit Number (if available): __________________</w:t>
            </w:r>
          </w:p>
        </w:tc>
      </w:tr>
      <w:tr w:rsidR="00540021" w:rsidRPr="00A02AF9" w:rsidTr="00540021">
        <w:trPr>
          <w:trHeight w:val="3546"/>
        </w:trPr>
        <w:tc>
          <w:tcPr>
            <w:tcW w:w="9360" w:type="dxa"/>
          </w:tcPr>
          <w:p w:rsidR="00540021" w:rsidRPr="00A02AF9" w:rsidRDefault="00540021" w:rsidP="00540021">
            <w:pPr>
              <w:pStyle w:val="Header"/>
              <w:tabs>
                <w:tab w:val="clear" w:pos="4320"/>
                <w:tab w:val="clear" w:pos="8640"/>
                <w:tab w:val="left" w:pos="900"/>
                <w:tab w:val="left" w:pos="9090"/>
              </w:tabs>
              <w:rPr>
                <w:rFonts w:ascii="Arial" w:hAnsi="Arial" w:cs="Arial"/>
                <w:sz w:val="22"/>
              </w:rPr>
            </w:pPr>
          </w:p>
          <w:p w:rsidR="00540021" w:rsidRPr="00697FC8" w:rsidRDefault="00540021" w:rsidP="00540021">
            <w:pPr>
              <w:pStyle w:val="Header"/>
              <w:tabs>
                <w:tab w:val="clear" w:pos="4320"/>
                <w:tab w:val="clear" w:pos="8640"/>
                <w:tab w:val="left" w:pos="900"/>
                <w:tab w:val="left" w:pos="9090"/>
              </w:tabs>
              <w:spacing w:line="360" w:lineRule="auto"/>
              <w:rPr>
                <w:rFonts w:ascii="Arial" w:hAnsi="Arial" w:cs="Arial"/>
                <w:sz w:val="8"/>
                <w:szCs w:val="8"/>
              </w:rPr>
            </w:pPr>
          </w:p>
          <w:p w:rsidR="00540021" w:rsidRDefault="00540021" w:rsidP="00540021">
            <w:pPr>
              <w:pStyle w:val="Header"/>
              <w:tabs>
                <w:tab w:val="clear" w:pos="4320"/>
                <w:tab w:val="clear" w:pos="8640"/>
                <w:tab w:val="left" w:pos="900"/>
                <w:tab w:val="left" w:pos="9090"/>
              </w:tabs>
              <w:spacing w:line="360" w:lineRule="auto"/>
              <w:rPr>
                <w:rFonts w:ascii="Arial" w:hAnsi="Arial" w:cs="Arial"/>
                <w:sz w:val="22"/>
              </w:rPr>
            </w:pPr>
            <w:r>
              <w:rPr>
                <w:rFonts w:ascii="Arial" w:hAnsi="Arial" w:cs="Arial"/>
                <w:sz w:val="22"/>
              </w:rPr>
              <w:t>Name</w:t>
            </w:r>
            <w:r w:rsidRPr="00A02AF9">
              <w:rPr>
                <w:rFonts w:ascii="Arial" w:hAnsi="Arial" w:cs="Arial"/>
                <w:sz w:val="22"/>
              </w:rPr>
              <w:t>: __________________________________</w:t>
            </w:r>
            <w:r>
              <w:rPr>
                <w:rFonts w:ascii="Arial" w:hAnsi="Arial" w:cs="Arial"/>
                <w:sz w:val="22"/>
              </w:rPr>
              <w:t>______________________________</w:t>
            </w:r>
          </w:p>
          <w:p w:rsidR="00540021" w:rsidRPr="00697FC8" w:rsidRDefault="00540021" w:rsidP="00540021">
            <w:pPr>
              <w:pStyle w:val="Header"/>
              <w:tabs>
                <w:tab w:val="clear" w:pos="4320"/>
                <w:tab w:val="clear" w:pos="8640"/>
                <w:tab w:val="left" w:pos="900"/>
                <w:tab w:val="left" w:pos="9090"/>
              </w:tabs>
              <w:spacing w:line="360" w:lineRule="auto"/>
              <w:rPr>
                <w:rFonts w:ascii="Arial" w:hAnsi="Arial" w:cs="Arial"/>
                <w:sz w:val="8"/>
                <w:szCs w:val="8"/>
              </w:rPr>
            </w:pPr>
          </w:p>
          <w:p w:rsidR="00540021" w:rsidRPr="00A02AF9" w:rsidRDefault="00540021" w:rsidP="00540021">
            <w:pPr>
              <w:tabs>
                <w:tab w:val="left" w:pos="900"/>
                <w:tab w:val="left" w:pos="9090"/>
              </w:tabs>
              <w:spacing w:line="360" w:lineRule="auto"/>
              <w:ind w:right="-120"/>
              <w:rPr>
                <w:rFonts w:ascii="Arial" w:hAnsi="Arial" w:cs="Arial"/>
                <w:sz w:val="22"/>
              </w:rPr>
            </w:pPr>
            <w:r>
              <w:rPr>
                <w:rFonts w:ascii="Arial" w:hAnsi="Arial" w:cs="Arial"/>
                <w:sz w:val="22"/>
              </w:rPr>
              <w:t xml:space="preserve">      </w:t>
            </w:r>
            <w:r w:rsidRPr="00156AF1">
              <w:rPr>
                <w:rFonts w:ascii="Arial" w:hAnsi="Arial" w:cs="Arial"/>
                <w:i/>
                <w:sz w:val="22"/>
              </w:rPr>
              <w:t>If name is a business, provide a contact person</w:t>
            </w:r>
            <w:r>
              <w:rPr>
                <w:rFonts w:ascii="Arial" w:hAnsi="Arial" w:cs="Arial"/>
                <w:sz w:val="22"/>
              </w:rPr>
              <w:t>:</w:t>
            </w:r>
            <w:r w:rsidRPr="00A02AF9">
              <w:rPr>
                <w:rFonts w:ascii="Arial" w:hAnsi="Arial" w:cs="Arial"/>
                <w:sz w:val="22"/>
              </w:rPr>
              <w:t>_____________________________</w:t>
            </w:r>
          </w:p>
          <w:p w:rsidR="00540021" w:rsidRPr="00697FC8" w:rsidRDefault="00540021" w:rsidP="00540021">
            <w:pPr>
              <w:tabs>
                <w:tab w:val="left" w:pos="900"/>
                <w:tab w:val="left" w:pos="9090"/>
              </w:tabs>
              <w:spacing w:line="360" w:lineRule="auto"/>
              <w:ind w:right="-120"/>
              <w:rPr>
                <w:rFonts w:ascii="Arial" w:hAnsi="Arial" w:cs="Arial"/>
                <w:sz w:val="8"/>
                <w:szCs w:val="8"/>
              </w:rPr>
            </w:pPr>
          </w:p>
          <w:p w:rsidR="00540021" w:rsidRPr="00A02AF9" w:rsidRDefault="00540021" w:rsidP="00540021">
            <w:pPr>
              <w:tabs>
                <w:tab w:val="left" w:pos="900"/>
                <w:tab w:val="left" w:pos="9090"/>
              </w:tabs>
              <w:spacing w:line="360" w:lineRule="auto"/>
              <w:ind w:right="-120"/>
              <w:rPr>
                <w:rFonts w:ascii="Arial" w:hAnsi="Arial" w:cs="Arial"/>
                <w:sz w:val="22"/>
                <w:u w:val="single"/>
              </w:rPr>
            </w:pPr>
            <w:r w:rsidRPr="00A02AF9">
              <w:rPr>
                <w:rFonts w:ascii="Arial" w:hAnsi="Arial" w:cs="Arial"/>
                <w:sz w:val="22"/>
              </w:rPr>
              <w:t>Mailin</w:t>
            </w:r>
            <w:r>
              <w:rPr>
                <w:rFonts w:ascii="Arial" w:hAnsi="Arial" w:cs="Arial"/>
                <w:sz w:val="22"/>
              </w:rPr>
              <w:t xml:space="preserve">g </w:t>
            </w:r>
            <w:r w:rsidRPr="00A02AF9">
              <w:rPr>
                <w:rFonts w:ascii="Arial" w:hAnsi="Arial" w:cs="Arial"/>
                <w:sz w:val="22"/>
              </w:rPr>
              <w:t>Address:  ____________________________________________________</w:t>
            </w:r>
            <w:r>
              <w:rPr>
                <w:rFonts w:ascii="Arial" w:hAnsi="Arial" w:cs="Arial"/>
                <w:sz w:val="22"/>
              </w:rPr>
              <w:t>____</w:t>
            </w:r>
          </w:p>
          <w:p w:rsidR="00540021" w:rsidRPr="00697FC8" w:rsidRDefault="00540021" w:rsidP="00540021">
            <w:pPr>
              <w:tabs>
                <w:tab w:val="left" w:pos="900"/>
                <w:tab w:val="left" w:pos="9090"/>
              </w:tabs>
              <w:spacing w:line="360" w:lineRule="auto"/>
              <w:ind w:right="-120"/>
              <w:rPr>
                <w:rFonts w:ascii="Arial" w:hAnsi="Arial" w:cs="Arial"/>
                <w:sz w:val="8"/>
                <w:szCs w:val="8"/>
              </w:rPr>
            </w:pPr>
          </w:p>
          <w:p w:rsidR="00540021" w:rsidRPr="00A02AF9" w:rsidRDefault="00540021" w:rsidP="00540021">
            <w:pPr>
              <w:tabs>
                <w:tab w:val="left" w:pos="900"/>
                <w:tab w:val="left" w:pos="9090"/>
              </w:tabs>
              <w:spacing w:line="360" w:lineRule="auto"/>
              <w:ind w:right="-120"/>
              <w:rPr>
                <w:rFonts w:ascii="Arial" w:hAnsi="Arial" w:cs="Arial"/>
                <w:sz w:val="22"/>
              </w:rPr>
            </w:pPr>
            <w:r w:rsidRPr="00A02AF9">
              <w:rPr>
                <w:rFonts w:ascii="Arial" w:hAnsi="Arial" w:cs="Arial"/>
                <w:sz w:val="22"/>
              </w:rPr>
              <w:t>City, State, ZIP: _____________________________________________________</w:t>
            </w:r>
            <w:r>
              <w:rPr>
                <w:rFonts w:ascii="Arial" w:hAnsi="Arial" w:cs="Arial"/>
                <w:sz w:val="22"/>
              </w:rPr>
              <w:t>____</w:t>
            </w:r>
          </w:p>
          <w:p w:rsidR="00540021" w:rsidRPr="00697FC8" w:rsidRDefault="00540021" w:rsidP="00540021">
            <w:pPr>
              <w:tabs>
                <w:tab w:val="left" w:pos="900"/>
                <w:tab w:val="left" w:pos="2610"/>
                <w:tab w:val="left" w:pos="5040"/>
              </w:tabs>
              <w:spacing w:line="360" w:lineRule="auto"/>
              <w:ind w:right="-120"/>
              <w:rPr>
                <w:rFonts w:ascii="Arial" w:hAnsi="Arial" w:cs="Arial"/>
                <w:sz w:val="8"/>
                <w:szCs w:val="8"/>
              </w:rPr>
            </w:pPr>
          </w:p>
          <w:p w:rsidR="00540021" w:rsidRPr="00A02AF9" w:rsidRDefault="00540021" w:rsidP="00540021">
            <w:pPr>
              <w:tabs>
                <w:tab w:val="left" w:pos="900"/>
                <w:tab w:val="left" w:pos="2610"/>
                <w:tab w:val="left" w:pos="5040"/>
              </w:tabs>
              <w:spacing w:line="360" w:lineRule="auto"/>
              <w:ind w:right="-120"/>
              <w:rPr>
                <w:rFonts w:ascii="Arial" w:hAnsi="Arial" w:cs="Arial"/>
                <w:sz w:val="22"/>
              </w:rPr>
            </w:pPr>
            <w:r>
              <w:rPr>
                <w:rFonts w:ascii="Arial" w:hAnsi="Arial" w:cs="Arial"/>
                <w:sz w:val="22"/>
              </w:rPr>
              <w:t xml:space="preserve">Business </w:t>
            </w:r>
            <w:r w:rsidRPr="00A02AF9">
              <w:rPr>
                <w:rFonts w:ascii="Arial" w:hAnsi="Arial" w:cs="Arial"/>
                <w:sz w:val="22"/>
              </w:rPr>
              <w:t>Phone: (</w:t>
            </w:r>
            <w:r w:rsidRPr="00A02AF9">
              <w:rPr>
                <w:rFonts w:ascii="Arial" w:hAnsi="Arial" w:cs="Arial"/>
                <w:sz w:val="22"/>
                <w:u w:val="single"/>
              </w:rPr>
              <w:t xml:space="preserve">         </w:t>
            </w:r>
            <w:r w:rsidRPr="00A02AF9">
              <w:rPr>
                <w:rFonts w:ascii="Arial" w:hAnsi="Arial" w:cs="Arial"/>
                <w:sz w:val="22"/>
              </w:rPr>
              <w:t>) __________</w:t>
            </w:r>
            <w:r>
              <w:rPr>
                <w:rFonts w:ascii="Arial" w:hAnsi="Arial" w:cs="Arial"/>
                <w:sz w:val="22"/>
              </w:rPr>
              <w:t>___</w:t>
            </w:r>
            <w:r w:rsidRPr="00A02AF9">
              <w:rPr>
                <w:rFonts w:ascii="Arial" w:hAnsi="Arial" w:cs="Arial"/>
                <w:sz w:val="22"/>
              </w:rPr>
              <w:t>___   Cell Phone: (</w:t>
            </w:r>
            <w:r w:rsidRPr="00A02AF9">
              <w:rPr>
                <w:rFonts w:ascii="Arial" w:hAnsi="Arial" w:cs="Arial"/>
                <w:sz w:val="22"/>
                <w:u w:val="single"/>
              </w:rPr>
              <w:t xml:space="preserve">         </w:t>
            </w:r>
            <w:r w:rsidRPr="00A02AF9">
              <w:rPr>
                <w:rFonts w:ascii="Arial" w:hAnsi="Arial" w:cs="Arial"/>
                <w:sz w:val="22"/>
              </w:rPr>
              <w:t>) _________________</w:t>
            </w:r>
          </w:p>
          <w:p w:rsidR="00540021" w:rsidRPr="00697FC8" w:rsidRDefault="00540021" w:rsidP="00540021">
            <w:pPr>
              <w:tabs>
                <w:tab w:val="left" w:pos="900"/>
                <w:tab w:val="left" w:pos="2610"/>
                <w:tab w:val="left" w:pos="5040"/>
              </w:tabs>
              <w:ind w:right="-120"/>
              <w:rPr>
                <w:rFonts w:ascii="Arial" w:hAnsi="Arial" w:cs="Arial"/>
                <w:sz w:val="8"/>
                <w:szCs w:val="8"/>
              </w:rPr>
            </w:pPr>
          </w:p>
          <w:p w:rsidR="00540021" w:rsidRPr="00A02AF9" w:rsidRDefault="00540021" w:rsidP="00540021">
            <w:pPr>
              <w:tabs>
                <w:tab w:val="left" w:pos="900"/>
                <w:tab w:val="left" w:pos="2610"/>
                <w:tab w:val="left" w:pos="5040"/>
              </w:tabs>
              <w:ind w:right="-120"/>
              <w:rPr>
                <w:rFonts w:ascii="Arial" w:hAnsi="Arial" w:cs="Arial"/>
                <w:sz w:val="22"/>
              </w:rPr>
            </w:pPr>
            <w:r w:rsidRPr="00A02AF9">
              <w:rPr>
                <w:rFonts w:ascii="Arial" w:hAnsi="Arial" w:cs="Arial"/>
                <w:sz w:val="22"/>
              </w:rPr>
              <w:t>Email Address: ___________________</w:t>
            </w:r>
            <w:r>
              <w:rPr>
                <w:rFonts w:ascii="Arial" w:hAnsi="Arial" w:cs="Arial"/>
                <w:sz w:val="22"/>
              </w:rPr>
              <w:t>_________________________________</w:t>
            </w:r>
            <w:r w:rsidRPr="00A02AF9">
              <w:rPr>
                <w:rFonts w:ascii="Arial" w:hAnsi="Arial" w:cs="Arial"/>
                <w:sz w:val="22"/>
              </w:rPr>
              <w:t>__</w:t>
            </w:r>
            <w:r>
              <w:rPr>
                <w:rFonts w:ascii="Arial" w:hAnsi="Arial" w:cs="Arial"/>
                <w:sz w:val="22"/>
              </w:rPr>
              <w:t>____</w:t>
            </w:r>
            <w:r w:rsidRPr="00A02AF9">
              <w:rPr>
                <w:rFonts w:ascii="Arial" w:hAnsi="Arial" w:cs="Arial"/>
                <w:sz w:val="22"/>
              </w:rPr>
              <w:t xml:space="preserve">                                                                  </w:t>
            </w:r>
          </w:p>
          <w:p w:rsidR="00540021" w:rsidRPr="00A02AF9" w:rsidRDefault="00540021" w:rsidP="00540021">
            <w:pPr>
              <w:pStyle w:val="Header"/>
              <w:tabs>
                <w:tab w:val="clear" w:pos="4320"/>
                <w:tab w:val="clear" w:pos="8640"/>
              </w:tabs>
              <w:rPr>
                <w:rFonts w:ascii="Arial" w:hAnsi="Arial" w:cs="Arial"/>
                <w:sz w:val="22"/>
              </w:rPr>
            </w:pPr>
          </w:p>
        </w:tc>
      </w:tr>
      <w:tr w:rsidR="00540021" w:rsidRPr="00A02AF9" w:rsidTr="00540021">
        <w:tc>
          <w:tcPr>
            <w:tcW w:w="9360" w:type="dxa"/>
          </w:tcPr>
          <w:p w:rsidR="00540021" w:rsidRPr="00A02AF9" w:rsidRDefault="00540021" w:rsidP="00540021">
            <w:pPr>
              <w:ind w:right="-115"/>
              <w:rPr>
                <w:rFonts w:ascii="Arial" w:hAnsi="Arial" w:cs="Arial"/>
                <w:sz w:val="22"/>
              </w:rPr>
            </w:pPr>
          </w:p>
          <w:p w:rsidR="00540021" w:rsidRPr="00697FC8" w:rsidRDefault="00540021" w:rsidP="00540021">
            <w:pPr>
              <w:tabs>
                <w:tab w:val="left" w:pos="900"/>
                <w:tab w:val="left" w:pos="9090"/>
              </w:tabs>
              <w:spacing w:line="360" w:lineRule="auto"/>
              <w:ind w:right="-115"/>
              <w:rPr>
                <w:rFonts w:ascii="Arial" w:hAnsi="Arial" w:cs="Arial"/>
                <w:sz w:val="8"/>
                <w:szCs w:val="8"/>
              </w:rPr>
            </w:pPr>
          </w:p>
          <w:p w:rsidR="00540021" w:rsidRPr="00A02AF9" w:rsidRDefault="00540021" w:rsidP="00540021">
            <w:pPr>
              <w:spacing w:line="360" w:lineRule="auto"/>
              <w:ind w:right="-115"/>
              <w:rPr>
                <w:rFonts w:ascii="Arial" w:hAnsi="Arial" w:cs="Arial"/>
                <w:sz w:val="22"/>
              </w:rPr>
            </w:pPr>
            <w:r>
              <w:rPr>
                <w:rFonts w:ascii="Arial" w:hAnsi="Arial" w:cs="Arial"/>
                <w:sz w:val="22"/>
              </w:rPr>
              <w:t>On-Site Contact for this Activity</w:t>
            </w:r>
            <w:r w:rsidRPr="00A02AF9">
              <w:rPr>
                <w:rFonts w:ascii="Arial" w:hAnsi="Arial" w:cs="Arial"/>
                <w:sz w:val="22"/>
              </w:rPr>
              <w:t>:</w:t>
            </w:r>
            <w:r>
              <w:rPr>
                <w:rFonts w:ascii="Arial" w:hAnsi="Arial" w:cs="Arial"/>
                <w:sz w:val="22"/>
              </w:rPr>
              <w:t xml:space="preserve">  </w:t>
            </w:r>
            <w:r w:rsidRPr="00A02AF9">
              <w:rPr>
                <w:rFonts w:ascii="Arial" w:hAnsi="Arial" w:cs="Arial"/>
                <w:sz w:val="22"/>
              </w:rPr>
              <w:t>______</w:t>
            </w:r>
            <w:r>
              <w:rPr>
                <w:rFonts w:ascii="Arial" w:hAnsi="Arial" w:cs="Arial"/>
                <w:sz w:val="22"/>
              </w:rPr>
              <w:t>_________________________</w:t>
            </w:r>
            <w:r w:rsidRPr="00A02AF9">
              <w:rPr>
                <w:rFonts w:ascii="Arial" w:hAnsi="Arial" w:cs="Arial"/>
                <w:sz w:val="22"/>
              </w:rPr>
              <w:t>_______</w:t>
            </w:r>
            <w:r w:rsidR="001E45AB">
              <w:rPr>
                <w:rFonts w:ascii="Arial" w:hAnsi="Arial" w:cs="Arial"/>
                <w:sz w:val="22"/>
              </w:rPr>
              <w:t>______</w:t>
            </w:r>
          </w:p>
          <w:p w:rsidR="00540021" w:rsidRPr="00697FC8" w:rsidRDefault="00540021" w:rsidP="00540021">
            <w:pPr>
              <w:tabs>
                <w:tab w:val="left" w:pos="900"/>
                <w:tab w:val="left" w:pos="2610"/>
                <w:tab w:val="left" w:pos="5040"/>
              </w:tabs>
              <w:spacing w:line="360" w:lineRule="auto"/>
              <w:ind w:right="-120"/>
              <w:rPr>
                <w:rFonts w:ascii="Arial" w:hAnsi="Arial" w:cs="Arial"/>
                <w:sz w:val="8"/>
                <w:szCs w:val="8"/>
              </w:rPr>
            </w:pPr>
          </w:p>
          <w:p w:rsidR="00540021" w:rsidRPr="00A02AF9" w:rsidRDefault="00540021" w:rsidP="00540021">
            <w:pPr>
              <w:tabs>
                <w:tab w:val="left" w:pos="900"/>
                <w:tab w:val="left" w:pos="2610"/>
                <w:tab w:val="left" w:pos="5040"/>
              </w:tabs>
              <w:spacing w:line="360" w:lineRule="auto"/>
              <w:ind w:right="-120"/>
              <w:rPr>
                <w:rFonts w:ascii="Arial" w:hAnsi="Arial" w:cs="Arial"/>
                <w:sz w:val="22"/>
              </w:rPr>
            </w:pPr>
            <w:r>
              <w:rPr>
                <w:rFonts w:ascii="Arial" w:hAnsi="Arial" w:cs="Arial"/>
                <w:sz w:val="22"/>
              </w:rPr>
              <w:t xml:space="preserve">Business </w:t>
            </w:r>
            <w:r w:rsidRPr="00A02AF9">
              <w:rPr>
                <w:rFonts w:ascii="Arial" w:hAnsi="Arial" w:cs="Arial"/>
                <w:sz w:val="22"/>
              </w:rPr>
              <w:t>Phone: (</w:t>
            </w:r>
            <w:r w:rsidRPr="00A02AF9">
              <w:rPr>
                <w:rFonts w:ascii="Arial" w:hAnsi="Arial" w:cs="Arial"/>
                <w:sz w:val="22"/>
                <w:u w:val="single"/>
              </w:rPr>
              <w:t xml:space="preserve">         </w:t>
            </w:r>
            <w:r w:rsidRPr="00A02AF9">
              <w:rPr>
                <w:rFonts w:ascii="Arial" w:hAnsi="Arial" w:cs="Arial"/>
                <w:sz w:val="22"/>
              </w:rPr>
              <w:t>) ____________</w:t>
            </w:r>
            <w:r>
              <w:rPr>
                <w:rFonts w:ascii="Arial" w:hAnsi="Arial" w:cs="Arial"/>
                <w:sz w:val="22"/>
              </w:rPr>
              <w:t>___</w:t>
            </w:r>
            <w:r w:rsidRPr="00A02AF9">
              <w:rPr>
                <w:rFonts w:ascii="Arial" w:hAnsi="Arial" w:cs="Arial"/>
                <w:sz w:val="22"/>
              </w:rPr>
              <w:t>_   Cell Phone: (</w:t>
            </w:r>
            <w:r w:rsidRPr="00A02AF9">
              <w:rPr>
                <w:rFonts w:ascii="Arial" w:hAnsi="Arial" w:cs="Arial"/>
                <w:sz w:val="22"/>
                <w:u w:val="single"/>
              </w:rPr>
              <w:t xml:space="preserve">         </w:t>
            </w:r>
            <w:r w:rsidRPr="00A02AF9">
              <w:rPr>
                <w:rFonts w:ascii="Arial" w:hAnsi="Arial" w:cs="Arial"/>
                <w:sz w:val="22"/>
              </w:rPr>
              <w:t>) _________________</w:t>
            </w:r>
          </w:p>
          <w:p w:rsidR="00540021" w:rsidRPr="00A02AF9" w:rsidRDefault="00540021" w:rsidP="00540021">
            <w:pPr>
              <w:pStyle w:val="Header"/>
              <w:tabs>
                <w:tab w:val="clear" w:pos="4320"/>
                <w:tab w:val="clear" w:pos="8640"/>
              </w:tabs>
              <w:rPr>
                <w:rFonts w:ascii="Arial" w:hAnsi="Arial" w:cs="Arial"/>
                <w:sz w:val="22"/>
              </w:rPr>
            </w:pPr>
          </w:p>
        </w:tc>
      </w:tr>
    </w:tbl>
    <w:p w:rsidR="001263DF" w:rsidRPr="001D3440" w:rsidRDefault="001263DF">
      <w:pPr>
        <w:pStyle w:val="Header"/>
        <w:tabs>
          <w:tab w:val="clear" w:pos="4320"/>
          <w:tab w:val="clear" w:pos="8640"/>
        </w:tabs>
        <w:rPr>
          <w:rFonts w:ascii="Arial" w:hAnsi="Arial" w:cs="Arial"/>
          <w:sz w:val="16"/>
          <w:szCs w:val="16"/>
        </w:rPr>
      </w:pPr>
    </w:p>
    <w:p w:rsidR="000F2424" w:rsidRPr="000F2424" w:rsidRDefault="000F2424" w:rsidP="001263DF">
      <w:pPr>
        <w:pStyle w:val="Header"/>
        <w:tabs>
          <w:tab w:val="clear" w:pos="4320"/>
          <w:tab w:val="clear" w:pos="8640"/>
        </w:tabs>
        <w:ind w:left="-360"/>
        <w:rPr>
          <w:rFonts w:ascii="Arial" w:hAnsi="Arial"/>
          <w:sz w:val="22"/>
        </w:rPr>
      </w:pPr>
      <w:r w:rsidRPr="000F2424">
        <w:rPr>
          <w:rFonts w:ascii="Arial" w:hAnsi="Arial"/>
          <w:sz w:val="22"/>
        </w:rPr>
        <w:t xml:space="preserve">I certify that to the best of my knowledge and belief all of the information </w:t>
      </w:r>
      <w:r w:rsidR="0043736E">
        <w:rPr>
          <w:rFonts w:ascii="Arial" w:hAnsi="Arial"/>
          <w:sz w:val="22"/>
        </w:rPr>
        <w:t xml:space="preserve">provided </w:t>
      </w:r>
      <w:r w:rsidRPr="000F2424">
        <w:rPr>
          <w:rFonts w:ascii="Arial" w:hAnsi="Arial"/>
          <w:sz w:val="22"/>
        </w:rPr>
        <w:t>on this form is correct.  I understand that making any material false statement on this form or in any attachments to it may result in revocation, in whole or in part, of the permit.</w:t>
      </w:r>
      <w:r w:rsidR="0043736E">
        <w:rPr>
          <w:rFonts w:ascii="Arial" w:hAnsi="Arial"/>
          <w:sz w:val="22"/>
        </w:rPr>
        <w:t xml:space="preserve"> (Section 373.243(1), F.S.)</w:t>
      </w:r>
    </w:p>
    <w:p w:rsidR="000F2424" w:rsidRPr="001D3440" w:rsidRDefault="000F2424" w:rsidP="001263DF">
      <w:pPr>
        <w:pStyle w:val="Header"/>
        <w:tabs>
          <w:tab w:val="clear" w:pos="4320"/>
          <w:tab w:val="clear" w:pos="8640"/>
        </w:tabs>
        <w:ind w:left="-360"/>
        <w:rPr>
          <w:rFonts w:ascii="Arial" w:hAnsi="Arial"/>
          <w:sz w:val="16"/>
          <w:szCs w:val="16"/>
        </w:rPr>
      </w:pPr>
    </w:p>
    <w:p w:rsidR="000F2424" w:rsidRPr="000F2424" w:rsidRDefault="000F2424" w:rsidP="001263DF">
      <w:pPr>
        <w:pStyle w:val="Header"/>
        <w:tabs>
          <w:tab w:val="clear" w:pos="4320"/>
          <w:tab w:val="clear" w:pos="8640"/>
        </w:tabs>
        <w:ind w:left="-360"/>
        <w:rPr>
          <w:rFonts w:ascii="Arial" w:hAnsi="Arial"/>
          <w:sz w:val="22"/>
        </w:rPr>
      </w:pPr>
      <w:r w:rsidRPr="000F2424">
        <w:rPr>
          <w:rFonts w:ascii="Arial" w:hAnsi="Arial"/>
          <w:sz w:val="22"/>
        </w:rPr>
        <w:t xml:space="preserve">Please </w:t>
      </w:r>
      <w:r w:rsidR="001263DF" w:rsidRPr="000F2424">
        <w:rPr>
          <w:rFonts w:ascii="Arial" w:hAnsi="Arial"/>
          <w:sz w:val="22"/>
        </w:rPr>
        <w:t xml:space="preserve">submit online at </w:t>
      </w:r>
      <w:r w:rsidR="000633E2" w:rsidRPr="000633E2">
        <w:rPr>
          <w:rFonts w:ascii="Arial" w:hAnsi="Arial"/>
          <w:i/>
          <w:sz w:val="22"/>
        </w:rPr>
        <w:t>floridaswater.com</w:t>
      </w:r>
      <w:r w:rsidR="001263DF">
        <w:rPr>
          <w:rFonts w:ascii="Arial" w:hAnsi="Arial"/>
          <w:sz w:val="22"/>
        </w:rPr>
        <w:t xml:space="preserve"> or </w:t>
      </w:r>
      <w:r w:rsidRPr="000F2424">
        <w:rPr>
          <w:rFonts w:ascii="Arial" w:hAnsi="Arial"/>
          <w:sz w:val="22"/>
        </w:rPr>
        <w:t>mail form to St. Johns River Water Management District, P.O. Box 1429, Palatka, FL 32178-1429.</w:t>
      </w:r>
    </w:p>
    <w:p w:rsidR="000F2424" w:rsidRPr="00520631" w:rsidRDefault="000F2424" w:rsidP="001263DF">
      <w:pPr>
        <w:pStyle w:val="Header"/>
        <w:tabs>
          <w:tab w:val="clear" w:pos="4320"/>
          <w:tab w:val="clear" w:pos="8640"/>
        </w:tabs>
        <w:ind w:left="-360"/>
        <w:rPr>
          <w:rFonts w:ascii="Arial" w:hAnsi="Arial"/>
          <w:sz w:val="16"/>
          <w:szCs w:val="16"/>
        </w:rPr>
      </w:pPr>
    </w:p>
    <w:p w:rsidR="000F2424" w:rsidRPr="000F2424" w:rsidRDefault="000F2424" w:rsidP="001263DF">
      <w:pPr>
        <w:pStyle w:val="Header"/>
        <w:tabs>
          <w:tab w:val="clear" w:pos="4320"/>
          <w:tab w:val="clear" w:pos="8640"/>
        </w:tabs>
        <w:ind w:left="-360"/>
        <w:rPr>
          <w:rFonts w:ascii="Arial" w:hAnsi="Arial"/>
          <w:sz w:val="22"/>
        </w:rPr>
      </w:pPr>
      <w:r w:rsidRPr="000F2424">
        <w:rPr>
          <w:rFonts w:ascii="Arial" w:hAnsi="Arial"/>
          <w:sz w:val="22"/>
        </w:rPr>
        <w:t xml:space="preserve">For assistance, please email </w:t>
      </w:r>
      <w:r w:rsidR="000633E2" w:rsidRPr="000633E2">
        <w:rPr>
          <w:rFonts w:ascii="Arial" w:hAnsi="Arial"/>
          <w:i/>
          <w:sz w:val="22"/>
        </w:rPr>
        <w:t>compliancesupport@sjrwmd.com</w:t>
      </w:r>
      <w:r w:rsidRPr="000F2424">
        <w:rPr>
          <w:rFonts w:ascii="Arial" w:hAnsi="Arial"/>
          <w:sz w:val="22"/>
        </w:rPr>
        <w:t xml:space="preserve"> or call (386) 329-4570.</w:t>
      </w:r>
    </w:p>
    <w:p w:rsidR="001263DF" w:rsidRPr="000F2424" w:rsidRDefault="001E45AB" w:rsidP="001E45AB">
      <w:pPr>
        <w:tabs>
          <w:tab w:val="left" w:pos="360"/>
          <w:tab w:val="left" w:pos="1440"/>
        </w:tabs>
        <w:ind w:right="180"/>
        <w:rPr>
          <w:rFonts w:ascii="Arial" w:hAnsi="Arial" w:cs="Arial"/>
          <w:b/>
          <w:bCs/>
          <w:sz w:val="8"/>
        </w:rPr>
      </w:pPr>
      <w:r>
        <w:rPr>
          <w:rFonts w:ascii="Arial" w:hAnsi="Arial" w:cs="Arial"/>
          <w:sz w:val="22"/>
        </w:rPr>
        <w:br w:type="page"/>
      </w:r>
    </w:p>
    <w:tbl>
      <w:tblPr>
        <w:tblW w:w="10368"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68"/>
      </w:tblGrid>
      <w:tr w:rsidR="001263DF" w:rsidRPr="000F2424" w:rsidTr="00D667E0">
        <w:trPr>
          <w:trHeight w:hRule="exact" w:val="432"/>
        </w:trPr>
        <w:tc>
          <w:tcPr>
            <w:tcW w:w="10368" w:type="dxa"/>
            <w:shd w:val="pct15" w:color="000000" w:fill="FFFFFF"/>
            <w:vAlign w:val="center"/>
          </w:tcPr>
          <w:p w:rsidR="001263DF" w:rsidRPr="000F2424" w:rsidRDefault="001263DF" w:rsidP="00D667E0">
            <w:pPr>
              <w:widowControl w:val="0"/>
              <w:autoSpaceDE w:val="0"/>
              <w:autoSpaceDN w:val="0"/>
              <w:adjustRightInd w:val="0"/>
              <w:ind w:left="-540" w:right="180"/>
              <w:jc w:val="center"/>
              <w:rPr>
                <w:rFonts w:ascii="Arial" w:hAnsi="Arial" w:cs="Arial"/>
                <w:bCs/>
                <w:sz w:val="22"/>
                <w:szCs w:val="22"/>
              </w:rPr>
            </w:pPr>
            <w:r>
              <w:rPr>
                <w:rFonts w:ascii="Arial" w:hAnsi="Arial" w:cs="Arial"/>
                <w:b/>
                <w:sz w:val="22"/>
                <w:szCs w:val="22"/>
              </w:rPr>
              <w:lastRenderedPageBreak/>
              <w:t xml:space="preserve">PART 2 – </w:t>
            </w:r>
            <w:r w:rsidRPr="00A02AF9">
              <w:rPr>
                <w:rFonts w:ascii="Arial" w:hAnsi="Arial" w:cs="Arial"/>
                <w:b/>
                <w:color w:val="000000"/>
                <w:sz w:val="22"/>
              </w:rPr>
              <w:t>DEWATERING SUPPLEMENTAL INFORMATION</w:t>
            </w:r>
          </w:p>
        </w:tc>
      </w:tr>
    </w:tbl>
    <w:p w:rsidR="001263DF" w:rsidRPr="000F2424" w:rsidRDefault="001263DF" w:rsidP="001263DF">
      <w:pPr>
        <w:widowControl w:val="0"/>
        <w:autoSpaceDE w:val="0"/>
        <w:autoSpaceDN w:val="0"/>
        <w:adjustRightInd w:val="0"/>
        <w:ind w:left="-540" w:right="180"/>
        <w:rPr>
          <w:rFonts w:ascii="Arial" w:hAnsi="Arial" w:cs="Arial"/>
          <w:color w:val="000000"/>
          <w:sz w:val="22"/>
          <w:szCs w:val="22"/>
        </w:rPr>
      </w:pPr>
    </w:p>
    <w:p w:rsidR="00420DD3" w:rsidRPr="006D0BF6" w:rsidRDefault="00420DD3" w:rsidP="001263DF">
      <w:pPr>
        <w:numPr>
          <w:ilvl w:val="0"/>
          <w:numId w:val="17"/>
        </w:numPr>
        <w:tabs>
          <w:tab w:val="clear" w:pos="360"/>
        </w:tabs>
        <w:spacing w:before="120"/>
        <w:ind w:left="0"/>
        <w:rPr>
          <w:rFonts w:ascii="Arial" w:hAnsi="Arial" w:cs="Arial"/>
          <w:sz w:val="22"/>
        </w:rPr>
      </w:pPr>
      <w:r w:rsidRPr="006D0BF6">
        <w:rPr>
          <w:rFonts w:ascii="Arial" w:hAnsi="Arial" w:cs="Arial"/>
          <w:sz w:val="22"/>
        </w:rPr>
        <w:t xml:space="preserve">Project </w:t>
      </w:r>
      <w:r w:rsidR="00C6069B">
        <w:rPr>
          <w:rFonts w:ascii="Arial" w:hAnsi="Arial" w:cs="Arial"/>
          <w:sz w:val="22"/>
        </w:rPr>
        <w:t>n</w:t>
      </w:r>
      <w:r w:rsidRPr="006D0BF6">
        <w:rPr>
          <w:rFonts w:ascii="Arial" w:hAnsi="Arial" w:cs="Arial"/>
          <w:sz w:val="22"/>
        </w:rPr>
        <w:t>ame: _________________________________________________________</w:t>
      </w:r>
      <w:r w:rsidR="00187097">
        <w:rPr>
          <w:rFonts w:ascii="Arial" w:hAnsi="Arial" w:cs="Arial"/>
          <w:sz w:val="22"/>
        </w:rPr>
        <w:t>________</w:t>
      </w:r>
    </w:p>
    <w:p w:rsidR="004D3509" w:rsidRDefault="004D3509" w:rsidP="004D3509">
      <w:pPr>
        <w:rPr>
          <w:rFonts w:ascii="Arial" w:hAnsi="Arial" w:cs="Arial"/>
          <w:sz w:val="22"/>
        </w:rPr>
      </w:pPr>
    </w:p>
    <w:p w:rsidR="001263DF" w:rsidRPr="006D0BF6" w:rsidRDefault="001263DF" w:rsidP="001263DF">
      <w:pPr>
        <w:numPr>
          <w:ilvl w:val="0"/>
          <w:numId w:val="17"/>
        </w:numPr>
        <w:tabs>
          <w:tab w:val="clear" w:pos="360"/>
        </w:tabs>
        <w:ind w:left="0"/>
        <w:rPr>
          <w:rFonts w:ascii="Arial" w:hAnsi="Arial" w:cs="Arial"/>
          <w:sz w:val="22"/>
        </w:rPr>
      </w:pPr>
      <w:r w:rsidRPr="006D0BF6">
        <w:rPr>
          <w:rFonts w:ascii="Arial" w:hAnsi="Arial" w:cs="Arial"/>
          <w:sz w:val="22"/>
        </w:rPr>
        <w:t>Provide a f</w:t>
      </w:r>
      <w:r w:rsidR="00420DD3" w:rsidRPr="006D0BF6">
        <w:rPr>
          <w:rFonts w:ascii="Arial" w:hAnsi="Arial" w:cs="Arial"/>
          <w:sz w:val="22"/>
        </w:rPr>
        <w:t xml:space="preserve">ull parcel identification number </w:t>
      </w:r>
    </w:p>
    <w:p w:rsidR="004D3509" w:rsidRDefault="00420DD3" w:rsidP="004D3509">
      <w:pPr>
        <w:ind w:left="-360" w:firstLine="360"/>
        <w:rPr>
          <w:rFonts w:ascii="Arial" w:hAnsi="Arial" w:cs="Arial"/>
          <w:sz w:val="22"/>
        </w:rPr>
      </w:pPr>
      <w:r w:rsidRPr="006D0BF6">
        <w:rPr>
          <w:rFonts w:ascii="Arial" w:hAnsi="Arial" w:cs="Arial"/>
          <w:sz w:val="22"/>
        </w:rPr>
        <w:t>(for projects with multiple parcel ID numbers, only one parcel ID number is required):</w:t>
      </w:r>
    </w:p>
    <w:p w:rsidR="000633E2" w:rsidRPr="006D0BF6" w:rsidRDefault="00420DD3" w:rsidP="000633E2">
      <w:pPr>
        <w:pStyle w:val="BodyTextIndent3"/>
        <w:spacing w:before="120" w:line="360" w:lineRule="auto"/>
        <w:ind w:left="0"/>
        <w:rPr>
          <w:sz w:val="22"/>
        </w:rPr>
      </w:pPr>
      <w:r w:rsidRPr="006D0BF6">
        <w:rPr>
          <w:rStyle w:val="style5style5"/>
          <w:sz w:val="22"/>
        </w:rPr>
        <w:t>_</w:t>
      </w:r>
      <w:r w:rsidR="000633E2" w:rsidRPr="006D0BF6">
        <w:rPr>
          <w:sz w:val="22"/>
        </w:rPr>
        <w:t>____________________________________________________________________________</w:t>
      </w:r>
    </w:p>
    <w:p w:rsidR="00420DD3" w:rsidRPr="006D0BF6" w:rsidRDefault="00420DD3" w:rsidP="000633E2">
      <w:pPr>
        <w:rPr>
          <w:rFonts w:ascii="Arial" w:hAnsi="Arial" w:cs="Arial"/>
          <w:sz w:val="22"/>
        </w:rPr>
      </w:pPr>
      <w:r w:rsidRPr="006D0BF6">
        <w:rPr>
          <w:rFonts w:ascii="Arial" w:hAnsi="Arial" w:cs="Arial"/>
          <w:sz w:val="22"/>
        </w:rPr>
        <w:t xml:space="preserve"> </w:t>
      </w:r>
    </w:p>
    <w:p w:rsidR="00420DD3" w:rsidRPr="006D0BF6" w:rsidRDefault="00420DD3" w:rsidP="001263DF">
      <w:pPr>
        <w:numPr>
          <w:ilvl w:val="0"/>
          <w:numId w:val="17"/>
        </w:numPr>
        <w:tabs>
          <w:tab w:val="clear" w:pos="360"/>
        </w:tabs>
        <w:spacing w:after="120"/>
        <w:ind w:left="0"/>
        <w:rPr>
          <w:rFonts w:ascii="Arial" w:hAnsi="Arial" w:cs="Arial"/>
          <w:sz w:val="22"/>
        </w:rPr>
      </w:pPr>
      <w:r w:rsidRPr="006D0BF6">
        <w:rPr>
          <w:rFonts w:ascii="Arial" w:hAnsi="Arial" w:cs="Arial"/>
          <w:sz w:val="22"/>
        </w:rPr>
        <w:t>Provide the physical address or location of property (such as major roads) where the dewatering activity is proposed.</w:t>
      </w:r>
    </w:p>
    <w:p w:rsidR="001263DF" w:rsidRPr="006D0BF6" w:rsidRDefault="00420DD3" w:rsidP="001263DF">
      <w:pPr>
        <w:pStyle w:val="BodyTextIndent3"/>
        <w:spacing w:after="120" w:line="360" w:lineRule="auto"/>
        <w:ind w:left="0"/>
        <w:rPr>
          <w:sz w:val="22"/>
        </w:rPr>
      </w:pPr>
      <w:r w:rsidRPr="006D0BF6">
        <w:rPr>
          <w:sz w:val="22"/>
        </w:rPr>
        <w:t>___________________________________________________</w:t>
      </w:r>
    </w:p>
    <w:p w:rsidR="00420DD3" w:rsidRPr="006D0BF6" w:rsidRDefault="00420DD3" w:rsidP="001263DF">
      <w:pPr>
        <w:pStyle w:val="BodyTextIndent3"/>
        <w:spacing w:after="120" w:line="360" w:lineRule="auto"/>
        <w:ind w:left="0"/>
        <w:rPr>
          <w:sz w:val="22"/>
        </w:rPr>
      </w:pPr>
      <w:r w:rsidRPr="006D0BF6">
        <w:rPr>
          <w:sz w:val="22"/>
        </w:rPr>
        <w:t>___________________________________________________</w:t>
      </w:r>
    </w:p>
    <w:p w:rsidR="00CC7443" w:rsidRDefault="001263DF" w:rsidP="00CC7443">
      <w:pPr>
        <w:pStyle w:val="BodyTextIndent3"/>
        <w:spacing w:line="360" w:lineRule="auto"/>
        <w:ind w:left="0"/>
        <w:rPr>
          <w:sz w:val="22"/>
        </w:rPr>
      </w:pPr>
      <w:r w:rsidRPr="006D0BF6">
        <w:rPr>
          <w:sz w:val="22"/>
        </w:rPr>
        <w:t>___________________________________________________</w:t>
      </w:r>
    </w:p>
    <w:p w:rsidR="004D3509" w:rsidRPr="004D3509" w:rsidRDefault="004D3509" w:rsidP="004D3509"/>
    <w:p w:rsidR="001263DF" w:rsidRPr="006D0BF6" w:rsidRDefault="001263DF" w:rsidP="00CC7443">
      <w:pPr>
        <w:numPr>
          <w:ilvl w:val="0"/>
          <w:numId w:val="17"/>
        </w:numPr>
        <w:tabs>
          <w:tab w:val="clear" w:pos="360"/>
        </w:tabs>
        <w:ind w:left="0"/>
        <w:rPr>
          <w:rFonts w:ascii="Arial" w:hAnsi="Arial" w:cs="Arial"/>
          <w:sz w:val="22"/>
        </w:rPr>
      </w:pPr>
      <w:r w:rsidRPr="006D0BF6">
        <w:rPr>
          <w:rFonts w:ascii="Arial" w:hAnsi="Arial" w:cs="Arial"/>
          <w:sz w:val="22"/>
        </w:rPr>
        <w:t>Provide the c</w:t>
      </w:r>
      <w:r w:rsidR="00420DD3" w:rsidRPr="006D0BF6">
        <w:rPr>
          <w:rFonts w:ascii="Arial" w:hAnsi="Arial" w:cs="Arial"/>
          <w:sz w:val="22"/>
        </w:rPr>
        <w:t>losest cross street or intersection (such as Keller Rd at Maitland Blvd)</w:t>
      </w:r>
      <w:r w:rsidR="002E27A7">
        <w:rPr>
          <w:rFonts w:ascii="Arial" w:hAnsi="Arial" w:cs="Arial"/>
          <w:sz w:val="22"/>
        </w:rPr>
        <w:t>.</w:t>
      </w:r>
      <w:r w:rsidR="00420DD3" w:rsidRPr="006D0BF6">
        <w:rPr>
          <w:rFonts w:ascii="Arial" w:hAnsi="Arial" w:cs="Arial"/>
          <w:sz w:val="22"/>
        </w:rPr>
        <w:t xml:space="preserve"> </w:t>
      </w:r>
    </w:p>
    <w:p w:rsidR="001263DF" w:rsidRPr="006D0BF6" w:rsidRDefault="001263DF" w:rsidP="001263DF">
      <w:pPr>
        <w:ind w:left="-360"/>
        <w:rPr>
          <w:rFonts w:ascii="Arial" w:hAnsi="Arial" w:cs="Arial"/>
          <w:sz w:val="22"/>
        </w:rPr>
      </w:pPr>
    </w:p>
    <w:p w:rsidR="00420DD3" w:rsidRPr="006D0BF6" w:rsidRDefault="00420DD3" w:rsidP="001263DF">
      <w:pPr>
        <w:ind w:left="-360" w:firstLine="360"/>
        <w:rPr>
          <w:rFonts w:ascii="Arial" w:hAnsi="Arial" w:cs="Arial"/>
          <w:sz w:val="22"/>
        </w:rPr>
      </w:pPr>
      <w:r w:rsidRPr="006D0BF6">
        <w:rPr>
          <w:rFonts w:ascii="Arial" w:hAnsi="Arial" w:cs="Arial"/>
          <w:sz w:val="22"/>
        </w:rPr>
        <w:t>___________________________________</w:t>
      </w:r>
      <w:r w:rsidR="001263DF" w:rsidRPr="006D0BF6">
        <w:rPr>
          <w:rFonts w:ascii="Arial" w:hAnsi="Arial" w:cs="Arial"/>
          <w:sz w:val="22"/>
        </w:rPr>
        <w:t>________________</w:t>
      </w:r>
      <w:r w:rsidRPr="006D0BF6">
        <w:rPr>
          <w:rFonts w:ascii="Arial" w:hAnsi="Arial" w:cs="Arial"/>
          <w:sz w:val="22"/>
        </w:rPr>
        <w:t>_</w:t>
      </w:r>
    </w:p>
    <w:p w:rsidR="00420DD3" w:rsidRPr="006D0BF6" w:rsidRDefault="00420DD3" w:rsidP="001263DF">
      <w:pPr>
        <w:ind w:hanging="360"/>
        <w:rPr>
          <w:rFonts w:ascii="Arial" w:hAnsi="Arial" w:cs="Arial"/>
          <w:sz w:val="22"/>
        </w:rPr>
      </w:pPr>
    </w:p>
    <w:p w:rsidR="00D94774" w:rsidRDefault="00420DD3" w:rsidP="00D94774">
      <w:pPr>
        <w:numPr>
          <w:ilvl w:val="0"/>
          <w:numId w:val="17"/>
        </w:numPr>
        <w:tabs>
          <w:tab w:val="clear" w:pos="360"/>
        </w:tabs>
        <w:spacing w:before="120"/>
        <w:ind w:left="0"/>
        <w:rPr>
          <w:rFonts w:ascii="Arial" w:hAnsi="Arial" w:cs="Arial"/>
          <w:sz w:val="22"/>
        </w:rPr>
      </w:pPr>
      <w:r w:rsidRPr="006D0BF6">
        <w:rPr>
          <w:rFonts w:ascii="Arial" w:hAnsi="Arial" w:cs="Arial"/>
          <w:sz w:val="22"/>
        </w:rPr>
        <w:t>Attach a general location map for this project.</w:t>
      </w:r>
    </w:p>
    <w:p w:rsidR="00452347" w:rsidRDefault="00452347" w:rsidP="004D3509">
      <w:pPr>
        <w:rPr>
          <w:rFonts w:ascii="Arial" w:hAnsi="Arial" w:cs="Arial"/>
          <w:sz w:val="22"/>
        </w:rPr>
      </w:pPr>
    </w:p>
    <w:p w:rsidR="00491D76" w:rsidRDefault="00491D76" w:rsidP="00491D76">
      <w:pPr>
        <w:numPr>
          <w:ilvl w:val="0"/>
          <w:numId w:val="17"/>
        </w:numPr>
        <w:tabs>
          <w:tab w:val="clear" w:pos="360"/>
          <w:tab w:val="num" w:pos="0"/>
        </w:tabs>
        <w:spacing w:before="120"/>
        <w:ind w:left="0"/>
        <w:rPr>
          <w:rFonts w:ascii="Arial" w:hAnsi="Arial" w:cs="Arial"/>
          <w:sz w:val="22"/>
          <w:szCs w:val="22"/>
        </w:rPr>
      </w:pPr>
      <w:r w:rsidRPr="00A21AFC">
        <w:rPr>
          <w:rFonts w:ascii="Arial" w:hAnsi="Arial" w:cs="Arial"/>
          <w:sz w:val="22"/>
          <w:szCs w:val="22"/>
        </w:rPr>
        <w:t>What is the anticipated date that dewatering will begin? _______________________</w:t>
      </w:r>
    </w:p>
    <w:p w:rsidR="00491D76" w:rsidRPr="00A670F4" w:rsidRDefault="00491D76" w:rsidP="00491D76">
      <w:pPr>
        <w:ind w:hanging="360"/>
        <w:rPr>
          <w:rFonts w:ascii="Arial" w:hAnsi="Arial" w:cs="Arial"/>
          <w:sz w:val="22"/>
          <w:szCs w:val="22"/>
        </w:rPr>
      </w:pPr>
    </w:p>
    <w:p w:rsidR="00491D76" w:rsidRPr="004D3509" w:rsidRDefault="00491D76" w:rsidP="00491D76">
      <w:pPr>
        <w:numPr>
          <w:ilvl w:val="0"/>
          <w:numId w:val="17"/>
        </w:numPr>
        <w:tabs>
          <w:tab w:val="clear" w:pos="360"/>
          <w:tab w:val="num" w:pos="0"/>
        </w:tabs>
        <w:spacing w:before="120"/>
        <w:ind w:left="0"/>
        <w:rPr>
          <w:sz w:val="22"/>
          <w:szCs w:val="22"/>
        </w:rPr>
      </w:pPr>
      <w:r w:rsidRPr="004D3509">
        <w:rPr>
          <w:rFonts w:ascii="Arial" w:hAnsi="Arial" w:cs="Arial"/>
          <w:sz w:val="22"/>
          <w:szCs w:val="22"/>
        </w:rPr>
        <w:t>What is the estimated duration of the dewatering activity?  __________________</w:t>
      </w:r>
      <w:r>
        <w:rPr>
          <w:rFonts w:ascii="Arial" w:hAnsi="Arial" w:cs="Arial"/>
          <w:sz w:val="22"/>
          <w:szCs w:val="22"/>
        </w:rPr>
        <w:t>___</w:t>
      </w:r>
    </w:p>
    <w:p w:rsidR="00491D76" w:rsidRPr="004D3509" w:rsidRDefault="00491D76" w:rsidP="00491D76">
      <w:pPr>
        <w:ind w:left="360"/>
        <w:rPr>
          <w:rFonts w:ascii="Arial" w:hAnsi="Arial" w:cs="Arial"/>
          <w:i/>
          <w:sz w:val="22"/>
          <w:szCs w:val="22"/>
        </w:rPr>
      </w:pPr>
    </w:p>
    <w:p w:rsidR="00A4639A" w:rsidRDefault="00B60A59">
      <w:pPr>
        <w:pStyle w:val="ListParagraph"/>
        <w:numPr>
          <w:ilvl w:val="0"/>
          <w:numId w:val="21"/>
        </w:numPr>
        <w:ind w:left="360" w:right="720" w:hanging="270"/>
        <w:rPr>
          <w:rFonts w:ascii="Arial" w:hAnsi="Arial" w:cs="Arial"/>
          <w:sz w:val="20"/>
          <w:szCs w:val="20"/>
        </w:rPr>
      </w:pPr>
      <w:r w:rsidRPr="00B60A59">
        <w:rPr>
          <w:rFonts w:ascii="Arial" w:hAnsi="Arial" w:cs="Arial"/>
          <w:i/>
          <w:sz w:val="20"/>
          <w:szCs w:val="20"/>
        </w:rPr>
        <w:t>If the proposed duration is greater than 180 days, the dewatering activity does not qualify for a general permit by rule under Rule 40C-2.042(9)</w:t>
      </w:r>
      <w:r w:rsidRPr="00B60A59">
        <w:rPr>
          <w:rFonts w:ascii="Arial" w:hAnsi="Arial" w:cs="Arial"/>
          <w:sz w:val="20"/>
          <w:szCs w:val="20"/>
        </w:rPr>
        <w:t>.</w:t>
      </w:r>
    </w:p>
    <w:p w:rsidR="00A4639A" w:rsidRDefault="00A4639A">
      <w:pPr>
        <w:pStyle w:val="ListParagraph"/>
        <w:ind w:left="360" w:right="720"/>
        <w:rPr>
          <w:rFonts w:ascii="Arial" w:hAnsi="Arial" w:cs="Arial"/>
          <w:sz w:val="20"/>
          <w:szCs w:val="20"/>
        </w:rPr>
      </w:pPr>
    </w:p>
    <w:p w:rsidR="00A4639A" w:rsidRDefault="00B60A59">
      <w:pPr>
        <w:pStyle w:val="ListParagraph"/>
        <w:numPr>
          <w:ilvl w:val="0"/>
          <w:numId w:val="21"/>
        </w:numPr>
        <w:ind w:left="360" w:right="720" w:hanging="270"/>
        <w:rPr>
          <w:rFonts w:ascii="Arial" w:hAnsi="Arial" w:cs="Arial"/>
          <w:sz w:val="20"/>
          <w:szCs w:val="20"/>
        </w:rPr>
      </w:pPr>
      <w:r w:rsidRPr="00B60A59">
        <w:rPr>
          <w:rFonts w:ascii="Arial" w:hAnsi="Arial" w:cs="Arial"/>
          <w:i/>
          <w:sz w:val="20"/>
          <w:szCs w:val="20"/>
        </w:rPr>
        <w:t>If the proposed duration does not exceed 30 days, the dewatering quantity is less than 300,000 gallons per day, and the dewatering activity meets all the other exemption criteria in Rule 40C-2.051(7), F.A.C., then this form need not be submitted.</w:t>
      </w:r>
    </w:p>
    <w:p w:rsidR="00532D7F" w:rsidRDefault="00B60A59">
      <w:pPr>
        <w:ind w:right="720"/>
        <w:rPr>
          <w:rFonts w:ascii="Arial" w:hAnsi="Arial" w:cs="Arial"/>
          <w:i/>
          <w:sz w:val="22"/>
          <w:szCs w:val="22"/>
          <w:vertAlign w:val="superscript"/>
        </w:rPr>
      </w:pPr>
      <w:r w:rsidRPr="00B60A59">
        <w:rPr>
          <w:rFonts w:ascii="Arial" w:hAnsi="Arial" w:cs="Arial"/>
          <w:i/>
          <w:sz w:val="22"/>
          <w:szCs w:val="22"/>
        </w:rPr>
        <w:t xml:space="preserve"> </w:t>
      </w:r>
    </w:p>
    <w:p w:rsidR="00287B0A" w:rsidRPr="00287B0A" w:rsidRDefault="00287B0A" w:rsidP="00287B0A">
      <w:pPr>
        <w:numPr>
          <w:ilvl w:val="0"/>
          <w:numId w:val="17"/>
        </w:numPr>
        <w:tabs>
          <w:tab w:val="clear" w:pos="360"/>
        </w:tabs>
        <w:spacing w:before="120"/>
        <w:ind w:left="0"/>
        <w:rPr>
          <w:rFonts w:ascii="Arial" w:hAnsi="Arial" w:cs="Arial"/>
          <w:sz w:val="22"/>
        </w:rPr>
      </w:pPr>
      <w:r>
        <w:rPr>
          <w:rFonts w:ascii="Arial" w:hAnsi="Arial" w:cs="Arial"/>
          <w:sz w:val="22"/>
        </w:rPr>
        <w:t>Will the dewatering withdrawals exceed</w:t>
      </w:r>
      <w:r w:rsidR="00C6069B">
        <w:rPr>
          <w:rFonts w:ascii="Arial" w:hAnsi="Arial" w:cs="Arial"/>
          <w:sz w:val="22"/>
        </w:rPr>
        <w:t xml:space="preserve"> </w:t>
      </w:r>
      <w:r w:rsidR="00A670F4">
        <w:rPr>
          <w:rFonts w:ascii="Arial" w:hAnsi="Arial" w:cs="Arial"/>
          <w:sz w:val="22"/>
        </w:rPr>
        <w:t xml:space="preserve">the following limits </w:t>
      </w:r>
      <w:r w:rsidR="00C6069B">
        <w:rPr>
          <w:rFonts w:ascii="Arial" w:hAnsi="Arial" w:cs="Arial"/>
          <w:sz w:val="22"/>
        </w:rPr>
        <w:t>(in million gallons per day or mgd)</w:t>
      </w:r>
      <w:r w:rsidR="00A670F4">
        <w:rPr>
          <w:rFonts w:ascii="Arial" w:hAnsi="Arial" w:cs="Arial"/>
          <w:sz w:val="22"/>
        </w:rPr>
        <w:t>?</w:t>
      </w:r>
    </w:p>
    <w:p w:rsidR="00A4639A" w:rsidRDefault="00B60A59">
      <w:pPr>
        <w:numPr>
          <w:ilvl w:val="1"/>
          <w:numId w:val="17"/>
        </w:numPr>
        <w:tabs>
          <w:tab w:val="clear" w:pos="1440"/>
          <w:tab w:val="num" w:pos="540"/>
        </w:tabs>
        <w:spacing w:before="120"/>
        <w:ind w:left="360" w:right="180" w:hanging="270"/>
        <w:rPr>
          <w:rFonts w:ascii="Arial" w:hAnsi="Arial" w:cs="Arial"/>
          <w:sz w:val="22"/>
          <w:szCs w:val="22"/>
        </w:rPr>
      </w:pPr>
      <w:r w:rsidRPr="00B60A59">
        <w:rPr>
          <w:rFonts w:ascii="Arial" w:hAnsi="Arial" w:cs="Arial"/>
          <w:sz w:val="22"/>
          <w:szCs w:val="22"/>
        </w:rPr>
        <w:t>Maximum daily withdrawal of 4 mgd (except during first 120 hours of dewatering when daily and instantaneous pumpage rate will not exceed 6 mgd)</w:t>
      </w:r>
      <w:r w:rsidRPr="00B60A59">
        <w:rPr>
          <w:rFonts w:ascii="Arial" w:hAnsi="Arial" w:cs="Arial"/>
          <w:sz w:val="22"/>
          <w:szCs w:val="22"/>
        </w:rPr>
        <w:tab/>
      </w:r>
      <w:r w:rsidRPr="00B60A59">
        <w:rPr>
          <w:rFonts w:ascii="Arial" w:hAnsi="Arial" w:cs="Arial"/>
          <w:sz w:val="22"/>
          <w:szCs w:val="22"/>
        </w:rPr>
        <w:tab/>
        <w:t xml:space="preserve">YES  </w:t>
      </w:r>
      <w:r w:rsidRPr="00B60A59">
        <w:rPr>
          <w:rFonts w:ascii="Arial" w:hAnsi="Arial" w:cs="Arial"/>
          <w:sz w:val="22"/>
          <w:szCs w:val="22"/>
        </w:rPr>
        <w:sym w:font="Wingdings" w:char="F071"/>
      </w:r>
      <w:r w:rsidRPr="00B60A59">
        <w:rPr>
          <w:rFonts w:ascii="Arial" w:hAnsi="Arial" w:cs="Arial"/>
          <w:sz w:val="22"/>
          <w:szCs w:val="22"/>
        </w:rPr>
        <w:t xml:space="preserve">           NO  </w:t>
      </w:r>
      <w:r w:rsidRPr="00B60A59">
        <w:rPr>
          <w:rFonts w:ascii="Arial" w:hAnsi="Arial" w:cs="Arial"/>
          <w:sz w:val="22"/>
          <w:szCs w:val="22"/>
        </w:rPr>
        <w:sym w:font="Wingdings" w:char="F071"/>
      </w:r>
      <w:r w:rsidRPr="00B60A59">
        <w:rPr>
          <w:rFonts w:ascii="Arial" w:hAnsi="Arial" w:cs="Arial"/>
          <w:sz w:val="22"/>
          <w:szCs w:val="22"/>
        </w:rPr>
        <w:t xml:space="preserve">  </w:t>
      </w:r>
    </w:p>
    <w:p w:rsidR="00A4639A" w:rsidRDefault="00B60A59">
      <w:pPr>
        <w:numPr>
          <w:ilvl w:val="1"/>
          <w:numId w:val="17"/>
        </w:numPr>
        <w:tabs>
          <w:tab w:val="clear" w:pos="1440"/>
          <w:tab w:val="num" w:pos="360"/>
        </w:tabs>
        <w:spacing w:before="120"/>
        <w:ind w:hanging="1350"/>
        <w:rPr>
          <w:rFonts w:ascii="Arial" w:hAnsi="Arial" w:cs="Arial"/>
          <w:sz w:val="22"/>
          <w:szCs w:val="22"/>
        </w:rPr>
      </w:pPr>
      <w:r w:rsidRPr="00B60A59">
        <w:rPr>
          <w:rFonts w:ascii="Arial" w:hAnsi="Arial" w:cs="Arial"/>
          <w:sz w:val="22"/>
          <w:szCs w:val="22"/>
        </w:rPr>
        <w:t>Average daily withdrawal of 2 mgd for first 60 days of activity</w:t>
      </w:r>
      <w:r w:rsidRPr="00B60A59">
        <w:rPr>
          <w:rFonts w:ascii="Arial" w:hAnsi="Arial" w:cs="Arial"/>
          <w:sz w:val="22"/>
          <w:szCs w:val="22"/>
        </w:rPr>
        <w:tab/>
      </w:r>
      <w:r w:rsidRPr="00B60A59">
        <w:rPr>
          <w:rFonts w:ascii="Arial" w:hAnsi="Arial" w:cs="Arial"/>
          <w:sz w:val="22"/>
          <w:szCs w:val="22"/>
        </w:rPr>
        <w:tab/>
        <w:t xml:space="preserve">YES  </w:t>
      </w:r>
      <w:r w:rsidRPr="00B60A59">
        <w:rPr>
          <w:rFonts w:ascii="Arial" w:hAnsi="Arial" w:cs="Arial"/>
          <w:sz w:val="22"/>
          <w:szCs w:val="22"/>
        </w:rPr>
        <w:sym w:font="Wingdings" w:char="F071"/>
      </w:r>
      <w:r w:rsidRPr="00B60A59">
        <w:rPr>
          <w:rFonts w:ascii="Arial" w:hAnsi="Arial" w:cs="Arial"/>
          <w:sz w:val="22"/>
          <w:szCs w:val="22"/>
        </w:rPr>
        <w:t xml:space="preserve">           NO  </w:t>
      </w:r>
      <w:r w:rsidRPr="00B60A59">
        <w:rPr>
          <w:rFonts w:ascii="Arial" w:hAnsi="Arial" w:cs="Arial"/>
          <w:sz w:val="22"/>
          <w:szCs w:val="22"/>
        </w:rPr>
        <w:sym w:font="Wingdings" w:char="F071"/>
      </w:r>
    </w:p>
    <w:p w:rsidR="00A4639A" w:rsidRDefault="00B60A59">
      <w:pPr>
        <w:numPr>
          <w:ilvl w:val="1"/>
          <w:numId w:val="17"/>
        </w:numPr>
        <w:tabs>
          <w:tab w:val="clear" w:pos="1440"/>
          <w:tab w:val="num" w:pos="360"/>
        </w:tabs>
        <w:spacing w:before="120"/>
        <w:ind w:hanging="1350"/>
        <w:rPr>
          <w:rFonts w:ascii="Arial" w:hAnsi="Arial" w:cs="Arial"/>
          <w:sz w:val="22"/>
          <w:szCs w:val="22"/>
        </w:rPr>
      </w:pPr>
      <w:r w:rsidRPr="00B60A59">
        <w:rPr>
          <w:rFonts w:ascii="Arial" w:hAnsi="Arial" w:cs="Arial"/>
          <w:sz w:val="22"/>
          <w:szCs w:val="22"/>
        </w:rPr>
        <w:t>Average daily withdrawal of 1 mgd over a 180-day duration</w:t>
      </w:r>
      <w:r w:rsidRPr="00B60A59">
        <w:rPr>
          <w:rFonts w:ascii="Arial" w:hAnsi="Arial" w:cs="Arial"/>
          <w:sz w:val="22"/>
          <w:szCs w:val="22"/>
        </w:rPr>
        <w:tab/>
      </w:r>
      <w:r w:rsidRPr="00B60A59">
        <w:rPr>
          <w:rFonts w:ascii="Arial" w:hAnsi="Arial" w:cs="Arial"/>
          <w:sz w:val="22"/>
          <w:szCs w:val="22"/>
        </w:rPr>
        <w:tab/>
        <w:t xml:space="preserve">YES  </w:t>
      </w:r>
      <w:r w:rsidRPr="00B60A59">
        <w:rPr>
          <w:rFonts w:ascii="Arial" w:hAnsi="Arial" w:cs="Arial"/>
          <w:sz w:val="22"/>
          <w:szCs w:val="22"/>
        </w:rPr>
        <w:sym w:font="Wingdings" w:char="F071"/>
      </w:r>
      <w:r w:rsidRPr="00B60A59">
        <w:rPr>
          <w:rFonts w:ascii="Arial" w:hAnsi="Arial" w:cs="Arial"/>
          <w:sz w:val="22"/>
          <w:szCs w:val="22"/>
        </w:rPr>
        <w:t xml:space="preserve">           NO  </w:t>
      </w:r>
      <w:r w:rsidRPr="00B60A59">
        <w:rPr>
          <w:rFonts w:ascii="Arial" w:hAnsi="Arial" w:cs="Arial"/>
          <w:sz w:val="22"/>
          <w:szCs w:val="22"/>
        </w:rPr>
        <w:sym w:font="Wingdings" w:char="F071"/>
      </w:r>
    </w:p>
    <w:p w:rsidR="00A4639A" w:rsidRDefault="00B60A59">
      <w:pPr>
        <w:pStyle w:val="ListParagraph"/>
        <w:numPr>
          <w:ilvl w:val="0"/>
          <w:numId w:val="23"/>
        </w:numPr>
        <w:spacing w:before="120"/>
        <w:ind w:left="360" w:hanging="270"/>
        <w:rPr>
          <w:rFonts w:ascii="Arial" w:hAnsi="Arial" w:cs="Arial"/>
          <w:i/>
          <w:sz w:val="20"/>
          <w:szCs w:val="20"/>
        </w:rPr>
      </w:pPr>
      <w:r w:rsidRPr="00B60A59">
        <w:rPr>
          <w:rFonts w:ascii="Arial" w:hAnsi="Arial" w:cs="Arial"/>
          <w:i/>
          <w:sz w:val="20"/>
          <w:szCs w:val="20"/>
        </w:rPr>
        <w:t>If “yes” is checked for any of the choices above, the dewatering activity does not qualify for a general permit by rule under Rule 40C-2.042(9)</w:t>
      </w:r>
      <w:r w:rsidRPr="00B60A59">
        <w:rPr>
          <w:rFonts w:ascii="Arial" w:hAnsi="Arial" w:cs="Arial"/>
          <w:sz w:val="20"/>
          <w:szCs w:val="20"/>
        </w:rPr>
        <w:t>.</w:t>
      </w:r>
      <w:r w:rsidRPr="00B60A59">
        <w:rPr>
          <w:rFonts w:ascii="Arial" w:hAnsi="Arial" w:cs="Arial"/>
          <w:i/>
          <w:sz w:val="20"/>
          <w:szCs w:val="20"/>
        </w:rPr>
        <w:t xml:space="preserve"> </w:t>
      </w:r>
    </w:p>
    <w:p w:rsidR="004D3509" w:rsidRDefault="004D3509" w:rsidP="004D3509">
      <w:pPr>
        <w:pStyle w:val="ListParagraph"/>
        <w:rPr>
          <w:rFonts w:ascii="Arial" w:hAnsi="Arial" w:cs="Arial"/>
          <w:sz w:val="22"/>
        </w:rPr>
      </w:pPr>
    </w:p>
    <w:p w:rsidR="00BA1289" w:rsidRPr="00D82CC8" w:rsidRDefault="00B60A59" w:rsidP="001263DF">
      <w:pPr>
        <w:numPr>
          <w:ilvl w:val="0"/>
          <w:numId w:val="17"/>
        </w:numPr>
        <w:tabs>
          <w:tab w:val="clear" w:pos="360"/>
        </w:tabs>
        <w:spacing w:before="120"/>
        <w:ind w:left="0"/>
        <w:rPr>
          <w:rFonts w:ascii="Arial" w:hAnsi="Arial" w:cs="Arial"/>
          <w:sz w:val="22"/>
          <w:szCs w:val="22"/>
        </w:rPr>
      </w:pPr>
      <w:r w:rsidRPr="00B60A59">
        <w:rPr>
          <w:rFonts w:ascii="Arial" w:hAnsi="Arial" w:cs="Arial"/>
          <w:sz w:val="22"/>
          <w:szCs w:val="22"/>
        </w:rPr>
        <w:t>Indicate the method by which dewatering will occur:</w:t>
      </w:r>
    </w:p>
    <w:p w:rsidR="004D3509" w:rsidRPr="00D82CC8" w:rsidRDefault="00B60A59" w:rsidP="004D3509">
      <w:pPr>
        <w:numPr>
          <w:ilvl w:val="1"/>
          <w:numId w:val="19"/>
        </w:numPr>
        <w:tabs>
          <w:tab w:val="clear" w:pos="1440"/>
          <w:tab w:val="num" w:pos="360"/>
        </w:tabs>
        <w:spacing w:before="120"/>
        <w:ind w:left="360"/>
        <w:rPr>
          <w:rFonts w:ascii="Arial" w:hAnsi="Arial" w:cs="Arial"/>
          <w:sz w:val="22"/>
          <w:szCs w:val="22"/>
        </w:rPr>
      </w:pPr>
      <w:r w:rsidRPr="00B60A59">
        <w:rPr>
          <w:rFonts w:ascii="Arial" w:hAnsi="Arial" w:cs="Arial"/>
          <w:sz w:val="22"/>
          <w:szCs w:val="22"/>
        </w:rPr>
        <w:t>Conventional wellpoint system consisting of one or more stages of wellpoints installed in variable spacings near excavation in lines or rings, and connected to a common header pumped by one or more pumps.</w:t>
      </w:r>
    </w:p>
    <w:p w:rsidR="004D3509" w:rsidRPr="00D82CC8" w:rsidRDefault="00B60A59" w:rsidP="004D3509">
      <w:pPr>
        <w:numPr>
          <w:ilvl w:val="1"/>
          <w:numId w:val="19"/>
        </w:numPr>
        <w:tabs>
          <w:tab w:val="clear" w:pos="1440"/>
          <w:tab w:val="num" w:pos="360"/>
        </w:tabs>
        <w:spacing w:before="120"/>
        <w:ind w:left="360"/>
        <w:rPr>
          <w:rFonts w:ascii="Arial" w:hAnsi="Arial" w:cs="Arial"/>
          <w:sz w:val="22"/>
          <w:szCs w:val="22"/>
        </w:rPr>
      </w:pPr>
      <w:r w:rsidRPr="00B60A59">
        <w:rPr>
          <w:rFonts w:ascii="Arial" w:hAnsi="Arial" w:cs="Arial"/>
          <w:sz w:val="22"/>
          <w:szCs w:val="22"/>
        </w:rPr>
        <w:lastRenderedPageBreak/>
        <w:t>Vacuum underdrain consisting of a typical pipeline dewatering with the underdrain, or sock, placed horizontally below the design invert elevation of the pipeline via a large trenching machine.</w:t>
      </w:r>
    </w:p>
    <w:p w:rsidR="004D3509" w:rsidRPr="00D82CC8" w:rsidRDefault="00B60A59" w:rsidP="004D3509">
      <w:pPr>
        <w:numPr>
          <w:ilvl w:val="1"/>
          <w:numId w:val="19"/>
        </w:numPr>
        <w:tabs>
          <w:tab w:val="clear" w:pos="1440"/>
          <w:tab w:val="num" w:pos="360"/>
        </w:tabs>
        <w:spacing w:before="120"/>
        <w:ind w:left="360"/>
        <w:rPr>
          <w:rFonts w:ascii="Arial" w:hAnsi="Arial" w:cs="Arial"/>
          <w:sz w:val="22"/>
          <w:szCs w:val="22"/>
        </w:rPr>
      </w:pPr>
      <w:r w:rsidRPr="00B60A59">
        <w:rPr>
          <w:rFonts w:ascii="Arial" w:hAnsi="Arial" w:cs="Arial"/>
          <w:sz w:val="22"/>
          <w:szCs w:val="22"/>
        </w:rPr>
        <w:t>Shallow vacuum wells (constructed of 6-inch or smaller pipe with slotted screen near well bottom) consisting of one or more stages installed near the excavation in lines or rings, and connected to a common header pumped by one or more pumps.</w:t>
      </w:r>
    </w:p>
    <w:p w:rsidR="004D3509" w:rsidRPr="00D82CC8" w:rsidRDefault="00B60A59" w:rsidP="004D3509">
      <w:pPr>
        <w:numPr>
          <w:ilvl w:val="1"/>
          <w:numId w:val="19"/>
        </w:numPr>
        <w:tabs>
          <w:tab w:val="clear" w:pos="1440"/>
          <w:tab w:val="num" w:pos="360"/>
        </w:tabs>
        <w:spacing w:before="120"/>
        <w:ind w:left="360"/>
        <w:rPr>
          <w:rFonts w:ascii="Arial" w:hAnsi="Arial" w:cs="Arial"/>
          <w:sz w:val="22"/>
          <w:szCs w:val="22"/>
        </w:rPr>
      </w:pPr>
      <w:r w:rsidRPr="00B60A59">
        <w:rPr>
          <w:rFonts w:ascii="Arial" w:hAnsi="Arial" w:cs="Arial"/>
          <w:sz w:val="22"/>
          <w:szCs w:val="22"/>
        </w:rPr>
        <w:t>Hydraulic pumps to dewater stormwater management ponds and basins, for construction or maintenance, through the discharge control structure for up to 30 days duration.  The pond or basin and associated discharge control structure must be permitted by the District and be in the operational phase when dewatering begins.</w:t>
      </w:r>
    </w:p>
    <w:p w:rsidR="004D3509" w:rsidRPr="00D82CC8" w:rsidRDefault="00B60A59" w:rsidP="004D3509">
      <w:pPr>
        <w:numPr>
          <w:ilvl w:val="1"/>
          <w:numId w:val="19"/>
        </w:numPr>
        <w:tabs>
          <w:tab w:val="clear" w:pos="1440"/>
          <w:tab w:val="num" w:pos="360"/>
        </w:tabs>
        <w:spacing w:before="120"/>
        <w:ind w:left="360"/>
        <w:rPr>
          <w:rFonts w:ascii="Arial" w:hAnsi="Arial" w:cs="Arial"/>
          <w:sz w:val="22"/>
          <w:szCs w:val="22"/>
        </w:rPr>
      </w:pPr>
      <w:r w:rsidRPr="00B60A59">
        <w:rPr>
          <w:rFonts w:ascii="Arial" w:hAnsi="Arial" w:cs="Arial"/>
          <w:sz w:val="22"/>
          <w:szCs w:val="22"/>
        </w:rPr>
        <w:t xml:space="preserve">Other </w:t>
      </w:r>
      <w:r w:rsidRPr="00B60A59">
        <w:rPr>
          <w:rFonts w:ascii="Arial" w:hAnsi="Arial" w:cs="Arial"/>
          <w:i/>
          <w:sz w:val="22"/>
          <w:szCs w:val="22"/>
        </w:rPr>
        <w:t>(if “other” is checked, the dewatering activity does not qualify for a general permit by rule under Rule 40C-2.042(9), F.A.C.</w:t>
      </w:r>
      <w:r w:rsidRPr="00B60A59">
        <w:rPr>
          <w:rFonts w:ascii="Arial" w:hAnsi="Arial" w:cs="Arial"/>
          <w:sz w:val="22"/>
          <w:szCs w:val="22"/>
        </w:rPr>
        <w:t>)</w:t>
      </w:r>
    </w:p>
    <w:p w:rsidR="004D3509" w:rsidRPr="00D82CC8" w:rsidRDefault="004D3509" w:rsidP="004D3509">
      <w:pPr>
        <w:spacing w:before="120"/>
        <w:rPr>
          <w:rFonts w:ascii="Arial" w:hAnsi="Arial" w:cs="Arial"/>
          <w:sz w:val="22"/>
          <w:szCs w:val="22"/>
        </w:rPr>
      </w:pPr>
    </w:p>
    <w:p w:rsidR="00A4639A" w:rsidRDefault="00B60A59">
      <w:pPr>
        <w:numPr>
          <w:ilvl w:val="0"/>
          <w:numId w:val="17"/>
        </w:numPr>
        <w:tabs>
          <w:tab w:val="clear" w:pos="360"/>
          <w:tab w:val="num" w:pos="0"/>
        </w:tabs>
        <w:spacing w:before="120" w:after="120"/>
        <w:ind w:left="0"/>
        <w:rPr>
          <w:rFonts w:ascii="Arial" w:hAnsi="Arial" w:cs="Arial"/>
          <w:sz w:val="22"/>
          <w:szCs w:val="22"/>
        </w:rPr>
      </w:pPr>
      <w:r w:rsidRPr="00B60A59">
        <w:rPr>
          <w:rFonts w:ascii="Arial" w:hAnsi="Arial" w:cs="Arial"/>
          <w:sz w:val="22"/>
          <w:szCs w:val="22"/>
        </w:rPr>
        <w:t>Will there be a direct discharge into an Outstanding Florida Water (OFW), Class I, or Class II waterbody?  A direct discharge means a discharge that enters OFW, Class I, or Class II waters without an adequate opportunity for prior mixing and dilution to prevent significant degradation.</w:t>
      </w:r>
      <w:r w:rsidRPr="00B60A59">
        <w:rPr>
          <w:rFonts w:ascii="Arial" w:hAnsi="Arial" w:cs="Arial"/>
          <w:sz w:val="22"/>
          <w:szCs w:val="22"/>
        </w:rPr>
        <w:tab/>
      </w:r>
    </w:p>
    <w:p w:rsidR="00A4639A" w:rsidRDefault="00B60A59">
      <w:pPr>
        <w:spacing w:before="120" w:after="120"/>
        <w:rPr>
          <w:rFonts w:ascii="Arial" w:hAnsi="Arial" w:cs="Arial"/>
          <w:sz w:val="22"/>
          <w:szCs w:val="22"/>
        </w:rPr>
      </w:pPr>
      <w:r w:rsidRPr="00B60A59">
        <w:rPr>
          <w:rFonts w:ascii="Arial" w:hAnsi="Arial" w:cs="Arial"/>
          <w:sz w:val="22"/>
          <w:szCs w:val="22"/>
        </w:rPr>
        <w:tab/>
      </w:r>
      <w:r w:rsidRPr="00B60A59">
        <w:rPr>
          <w:rFonts w:ascii="Arial" w:hAnsi="Arial" w:cs="Arial"/>
          <w:sz w:val="22"/>
          <w:szCs w:val="22"/>
        </w:rPr>
        <w:tab/>
      </w:r>
      <w:r w:rsidRPr="00B60A59">
        <w:rPr>
          <w:rFonts w:ascii="Arial" w:hAnsi="Arial" w:cs="Arial"/>
          <w:sz w:val="22"/>
          <w:szCs w:val="22"/>
        </w:rPr>
        <w:tab/>
        <w:t xml:space="preserve">YES  </w:t>
      </w:r>
      <w:r w:rsidRPr="00B60A59">
        <w:rPr>
          <w:rFonts w:ascii="Arial" w:hAnsi="Arial" w:cs="Arial"/>
          <w:sz w:val="22"/>
          <w:szCs w:val="22"/>
        </w:rPr>
        <w:sym w:font="Wingdings" w:char="F071"/>
      </w:r>
      <w:r w:rsidRPr="00B60A59">
        <w:rPr>
          <w:rFonts w:ascii="Arial" w:hAnsi="Arial" w:cs="Arial"/>
          <w:sz w:val="22"/>
          <w:szCs w:val="22"/>
        </w:rPr>
        <w:t xml:space="preserve">           NO  </w:t>
      </w:r>
      <w:r w:rsidRPr="00B60A59">
        <w:rPr>
          <w:rFonts w:ascii="Arial" w:hAnsi="Arial" w:cs="Arial"/>
          <w:sz w:val="22"/>
          <w:szCs w:val="22"/>
        </w:rPr>
        <w:sym w:font="Wingdings" w:char="F071"/>
      </w:r>
    </w:p>
    <w:p w:rsidR="00A4639A" w:rsidRDefault="00B60A59">
      <w:pPr>
        <w:pStyle w:val="ListParagraph"/>
        <w:numPr>
          <w:ilvl w:val="0"/>
          <w:numId w:val="24"/>
        </w:numPr>
        <w:spacing w:before="120"/>
        <w:ind w:left="360" w:right="540" w:hanging="270"/>
        <w:rPr>
          <w:rFonts w:ascii="Arial" w:hAnsi="Arial" w:cs="Arial"/>
          <w:sz w:val="20"/>
          <w:szCs w:val="20"/>
        </w:rPr>
      </w:pPr>
      <w:r w:rsidRPr="00B60A59">
        <w:rPr>
          <w:rFonts w:ascii="Arial" w:hAnsi="Arial" w:cs="Arial"/>
          <w:i/>
          <w:sz w:val="20"/>
          <w:szCs w:val="20"/>
        </w:rPr>
        <w:t>If “yes” is checked, the dewatering activity does not qualify for a general permit by rule under Rule 40C-2.042(9), F.A.C</w:t>
      </w:r>
      <w:r w:rsidRPr="00B60A59">
        <w:rPr>
          <w:rFonts w:ascii="Arial" w:hAnsi="Arial" w:cs="Arial"/>
          <w:sz w:val="20"/>
          <w:szCs w:val="20"/>
        </w:rPr>
        <w:t>.</w:t>
      </w:r>
    </w:p>
    <w:p w:rsidR="004D3509" w:rsidRDefault="004D3509" w:rsidP="004D3509">
      <w:pPr>
        <w:pStyle w:val="ListParagraph"/>
        <w:rPr>
          <w:rFonts w:ascii="Arial" w:hAnsi="Arial" w:cs="Arial"/>
          <w:sz w:val="22"/>
        </w:rPr>
      </w:pPr>
    </w:p>
    <w:p w:rsidR="004D3509" w:rsidRDefault="00420DD3" w:rsidP="004D3509">
      <w:pPr>
        <w:numPr>
          <w:ilvl w:val="0"/>
          <w:numId w:val="17"/>
        </w:numPr>
        <w:tabs>
          <w:tab w:val="clear" w:pos="360"/>
          <w:tab w:val="num" w:pos="0"/>
        </w:tabs>
        <w:spacing w:before="120"/>
        <w:ind w:left="0"/>
        <w:rPr>
          <w:rFonts w:ascii="Arial" w:hAnsi="Arial" w:cs="Arial"/>
          <w:sz w:val="22"/>
        </w:rPr>
      </w:pPr>
      <w:r w:rsidRPr="006D0BF6">
        <w:rPr>
          <w:rFonts w:ascii="Arial" w:hAnsi="Arial" w:cs="Arial"/>
          <w:sz w:val="22"/>
        </w:rPr>
        <w:t>Provide a detailed description of the type of sediment control best management practices (BMPs) that will be used to ensure that all water discharged off-site does not cause or contribute to a violation of state water quality standards in receiving waters of the state.</w:t>
      </w:r>
    </w:p>
    <w:p w:rsidR="00F31011" w:rsidRPr="006D0BF6" w:rsidRDefault="00420DD3" w:rsidP="00F31011">
      <w:pPr>
        <w:pStyle w:val="BodyTextIndent3"/>
        <w:spacing w:before="120" w:line="360" w:lineRule="auto"/>
        <w:ind w:left="0"/>
        <w:rPr>
          <w:sz w:val="22"/>
        </w:rPr>
      </w:pPr>
      <w:r w:rsidRPr="006D0BF6">
        <w:rPr>
          <w:sz w:val="22"/>
        </w:rPr>
        <w:t>_______________________________________________________________________________</w:t>
      </w:r>
    </w:p>
    <w:p w:rsidR="00420DD3" w:rsidRPr="006D0BF6" w:rsidRDefault="00420DD3" w:rsidP="00F31011">
      <w:pPr>
        <w:pStyle w:val="BodyTextIndent3"/>
        <w:spacing w:before="120" w:line="360" w:lineRule="auto"/>
        <w:ind w:left="0"/>
        <w:rPr>
          <w:sz w:val="22"/>
        </w:rPr>
      </w:pPr>
      <w:r w:rsidRPr="006D0BF6">
        <w:rPr>
          <w:sz w:val="22"/>
        </w:rPr>
        <w:t>____________________________________________________</w:t>
      </w:r>
      <w:r w:rsidR="001263DF" w:rsidRPr="006D0BF6">
        <w:rPr>
          <w:sz w:val="22"/>
        </w:rPr>
        <w:t>___________________________</w:t>
      </w:r>
    </w:p>
    <w:p w:rsidR="00420DD3" w:rsidRPr="006D0BF6" w:rsidRDefault="00420DD3" w:rsidP="00F31011">
      <w:pPr>
        <w:pStyle w:val="BodyTextIndent3"/>
        <w:spacing w:before="120" w:line="360" w:lineRule="auto"/>
        <w:ind w:left="0"/>
        <w:rPr>
          <w:sz w:val="22"/>
        </w:rPr>
      </w:pPr>
      <w:r w:rsidRPr="006D0BF6">
        <w:rPr>
          <w:sz w:val="22"/>
        </w:rPr>
        <w:t>_______________________________________________________________________________</w:t>
      </w:r>
    </w:p>
    <w:p w:rsidR="00E34B4D" w:rsidRPr="006D0BF6" w:rsidRDefault="00E34B4D" w:rsidP="00F31011">
      <w:pPr>
        <w:pStyle w:val="BodyTextIndent3"/>
        <w:spacing w:before="120" w:line="360" w:lineRule="auto"/>
        <w:ind w:left="0"/>
        <w:rPr>
          <w:sz w:val="22"/>
        </w:rPr>
      </w:pPr>
      <w:r w:rsidRPr="006D0BF6">
        <w:rPr>
          <w:sz w:val="22"/>
        </w:rPr>
        <w:t>_______________________________________________________________________________</w:t>
      </w:r>
    </w:p>
    <w:p w:rsidR="00420DD3" w:rsidRPr="006D0BF6" w:rsidRDefault="00420DD3" w:rsidP="001263DF">
      <w:pPr>
        <w:ind w:hanging="360"/>
        <w:rPr>
          <w:rFonts w:ascii="Arial" w:hAnsi="Arial" w:cs="Arial"/>
          <w:sz w:val="22"/>
        </w:rPr>
      </w:pPr>
    </w:p>
    <w:p w:rsidR="004D3509" w:rsidRDefault="00420DD3" w:rsidP="004D3509">
      <w:pPr>
        <w:numPr>
          <w:ilvl w:val="0"/>
          <w:numId w:val="17"/>
        </w:numPr>
        <w:tabs>
          <w:tab w:val="clear" w:pos="360"/>
          <w:tab w:val="num" w:pos="0"/>
        </w:tabs>
        <w:spacing w:before="120"/>
        <w:ind w:left="0"/>
        <w:rPr>
          <w:rFonts w:ascii="Arial" w:hAnsi="Arial" w:cs="Arial"/>
          <w:sz w:val="22"/>
        </w:rPr>
      </w:pPr>
      <w:r w:rsidRPr="006D0BF6">
        <w:rPr>
          <w:rFonts w:ascii="Arial" w:hAnsi="Arial" w:cs="Arial"/>
          <w:sz w:val="22"/>
        </w:rPr>
        <w:t>Attach a site specific map with a scale no greater than 1 inch = 500 feet showing the following information:</w:t>
      </w:r>
    </w:p>
    <w:p w:rsidR="004D3509" w:rsidRDefault="00420DD3" w:rsidP="00DF001E">
      <w:pPr>
        <w:numPr>
          <w:ilvl w:val="1"/>
          <w:numId w:val="20"/>
        </w:numPr>
        <w:tabs>
          <w:tab w:val="clear" w:pos="1440"/>
        </w:tabs>
        <w:ind w:left="360" w:hanging="270"/>
        <w:rPr>
          <w:rFonts w:ascii="Arial" w:hAnsi="Arial" w:cs="Arial"/>
          <w:sz w:val="22"/>
        </w:rPr>
      </w:pPr>
      <w:r w:rsidRPr="006D0BF6">
        <w:rPr>
          <w:rFonts w:ascii="Arial" w:hAnsi="Arial" w:cs="Arial"/>
          <w:sz w:val="22"/>
        </w:rPr>
        <w:t>the area that will be dewatered;</w:t>
      </w:r>
    </w:p>
    <w:p w:rsidR="004D3509" w:rsidRDefault="00420DD3" w:rsidP="00872420">
      <w:pPr>
        <w:numPr>
          <w:ilvl w:val="1"/>
          <w:numId w:val="20"/>
        </w:numPr>
        <w:tabs>
          <w:tab w:val="clear" w:pos="1440"/>
          <w:tab w:val="left" w:pos="360"/>
        </w:tabs>
        <w:ind w:left="360" w:hanging="270"/>
        <w:rPr>
          <w:rFonts w:ascii="Arial" w:hAnsi="Arial" w:cs="Arial"/>
          <w:sz w:val="22"/>
        </w:rPr>
      </w:pPr>
      <w:r w:rsidRPr="006D0BF6">
        <w:rPr>
          <w:rFonts w:ascii="Arial" w:hAnsi="Arial" w:cs="Arial"/>
          <w:sz w:val="22"/>
        </w:rPr>
        <w:t>the location of all pumps and well points that will be used in dewatering process;</w:t>
      </w:r>
    </w:p>
    <w:p w:rsidR="004D3509" w:rsidRDefault="00420DD3" w:rsidP="00DF001E">
      <w:pPr>
        <w:numPr>
          <w:ilvl w:val="1"/>
          <w:numId w:val="20"/>
        </w:numPr>
        <w:tabs>
          <w:tab w:val="clear" w:pos="1440"/>
        </w:tabs>
        <w:ind w:left="360" w:hanging="270"/>
        <w:rPr>
          <w:rFonts w:ascii="Arial" w:hAnsi="Arial" w:cs="Arial"/>
          <w:sz w:val="22"/>
        </w:rPr>
      </w:pPr>
      <w:r w:rsidRPr="006D0BF6">
        <w:rPr>
          <w:rFonts w:ascii="Arial" w:hAnsi="Arial" w:cs="Arial"/>
          <w:sz w:val="22"/>
        </w:rPr>
        <w:t>the location of all wetlands within 500 feet of the area to be dewatered;</w:t>
      </w:r>
    </w:p>
    <w:p w:rsidR="004D3509" w:rsidRDefault="00420DD3" w:rsidP="00DF001E">
      <w:pPr>
        <w:numPr>
          <w:ilvl w:val="1"/>
          <w:numId w:val="20"/>
        </w:numPr>
        <w:tabs>
          <w:tab w:val="clear" w:pos="1440"/>
        </w:tabs>
        <w:ind w:left="360" w:hanging="270"/>
        <w:rPr>
          <w:rFonts w:ascii="Arial" w:hAnsi="Arial" w:cs="Arial"/>
          <w:sz w:val="22"/>
        </w:rPr>
      </w:pPr>
      <w:r w:rsidRPr="006D0BF6">
        <w:rPr>
          <w:rFonts w:ascii="Arial" w:hAnsi="Arial" w:cs="Arial"/>
          <w:sz w:val="22"/>
        </w:rPr>
        <w:t>the location of all wells within 500 feet of the area to be dewatered;</w:t>
      </w:r>
    </w:p>
    <w:p w:rsidR="004D3509" w:rsidRDefault="00420DD3" w:rsidP="00DF001E">
      <w:pPr>
        <w:numPr>
          <w:ilvl w:val="1"/>
          <w:numId w:val="20"/>
        </w:numPr>
        <w:tabs>
          <w:tab w:val="clear" w:pos="1440"/>
        </w:tabs>
        <w:ind w:left="360" w:hanging="270"/>
        <w:rPr>
          <w:rFonts w:ascii="Arial" w:hAnsi="Arial" w:cs="Arial"/>
          <w:sz w:val="22"/>
        </w:rPr>
      </w:pPr>
      <w:r w:rsidRPr="006D0BF6">
        <w:rPr>
          <w:rFonts w:ascii="Arial" w:hAnsi="Arial" w:cs="Arial"/>
          <w:sz w:val="22"/>
        </w:rPr>
        <w:t xml:space="preserve">the location of all BMP sediment control structures; and </w:t>
      </w:r>
    </w:p>
    <w:p w:rsidR="004D3509" w:rsidRDefault="00420DD3" w:rsidP="00DF001E">
      <w:pPr>
        <w:numPr>
          <w:ilvl w:val="1"/>
          <w:numId w:val="20"/>
        </w:numPr>
        <w:tabs>
          <w:tab w:val="clear" w:pos="1440"/>
        </w:tabs>
        <w:ind w:left="360" w:hanging="270"/>
        <w:rPr>
          <w:rFonts w:ascii="Arial" w:hAnsi="Arial" w:cs="Arial"/>
          <w:sz w:val="22"/>
        </w:rPr>
      </w:pPr>
      <w:r w:rsidRPr="006D0BF6">
        <w:rPr>
          <w:rFonts w:ascii="Arial" w:hAnsi="Arial" w:cs="Arial"/>
          <w:sz w:val="22"/>
        </w:rPr>
        <w:t>the general route of discharge and all points of off-site discharge.</w:t>
      </w:r>
    </w:p>
    <w:p w:rsidR="004D3509" w:rsidRDefault="004D3509" w:rsidP="004D3509">
      <w:pPr>
        <w:rPr>
          <w:rFonts w:ascii="Arial" w:hAnsi="Arial" w:cs="Arial"/>
          <w:sz w:val="22"/>
          <w:szCs w:val="22"/>
        </w:rPr>
      </w:pPr>
    </w:p>
    <w:p w:rsidR="002E27A7" w:rsidRDefault="002E27A7">
      <w:pPr>
        <w:rPr>
          <w:rFonts w:ascii="Arial" w:hAnsi="Arial" w:cs="Arial"/>
          <w:i/>
          <w:sz w:val="20"/>
          <w:szCs w:val="20"/>
        </w:rPr>
      </w:pPr>
    </w:p>
    <w:sectPr w:rsidR="002E27A7" w:rsidSect="00CC7443">
      <w:footerReference w:type="default" r:id="rId10"/>
      <w:pgSz w:w="12240" w:h="15840"/>
      <w:pgMar w:top="1008" w:right="1080" w:bottom="720" w:left="1440" w:header="576"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041C" w:rsidRDefault="009D041C">
      <w:r>
        <w:separator/>
      </w:r>
    </w:p>
  </w:endnote>
  <w:endnote w:type="continuationSeparator" w:id="0">
    <w:p w:rsidR="009D041C" w:rsidRDefault="009D04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Pro">
    <w:altName w:val="Myriad Pro"/>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2CC8" w:rsidRPr="000F2424" w:rsidRDefault="00D82CC8" w:rsidP="00F31011">
    <w:pPr>
      <w:pStyle w:val="Footer"/>
      <w:ind w:left="-360"/>
      <w:rPr>
        <w:rFonts w:ascii="Arial" w:hAnsi="Arial"/>
        <w:sz w:val="16"/>
      </w:rPr>
    </w:pPr>
    <w:r w:rsidRPr="000F2424">
      <w:rPr>
        <w:rFonts w:ascii="Arial" w:hAnsi="Arial"/>
        <w:sz w:val="16"/>
      </w:rPr>
      <w:t>Form No. 40C-2.900(12)</w:t>
    </w:r>
    <w:r w:rsidR="006476B2">
      <w:rPr>
        <w:rFonts w:ascii="Arial" w:hAnsi="Arial"/>
        <w:sz w:val="16"/>
      </w:rPr>
      <w:t xml:space="preserve">, effective </w:t>
    </w:r>
    <w:r w:rsidR="00D6158D">
      <w:rPr>
        <w:rFonts w:ascii="Arial" w:hAnsi="Arial"/>
        <w:sz w:val="16"/>
      </w:rPr>
      <w:t>November 3</w:t>
    </w:r>
    <w:r w:rsidR="0064550D">
      <w:rPr>
        <w:rFonts w:ascii="Arial" w:hAnsi="Arial"/>
        <w:sz w:val="16"/>
      </w:rPr>
      <w:t>, 2015</w:t>
    </w:r>
  </w:p>
  <w:p w:rsidR="00D82CC8" w:rsidRDefault="00D82CC8" w:rsidP="00F31011">
    <w:pPr>
      <w:pStyle w:val="Footer"/>
      <w:ind w:hanging="360"/>
    </w:pPr>
    <w:r w:rsidRPr="000F2424">
      <w:rPr>
        <w:rFonts w:ascii="Arial" w:hAnsi="Arial"/>
        <w:sz w:val="16"/>
      </w:rPr>
      <w:t xml:space="preserve">Incorporated by reference in </w:t>
    </w:r>
    <w:r>
      <w:rPr>
        <w:rFonts w:ascii="Arial" w:hAnsi="Arial"/>
        <w:sz w:val="16"/>
      </w:rPr>
      <w:t>R</w:t>
    </w:r>
    <w:r w:rsidRPr="000F2424">
      <w:rPr>
        <w:rFonts w:ascii="Arial" w:hAnsi="Arial"/>
        <w:sz w:val="16"/>
      </w:rPr>
      <w:t>ule 40C-2.900(12), F.A.C.</w:t>
    </w:r>
    <w:r w:rsidRPr="000F2424">
      <w:rPr>
        <w:rFonts w:ascii="Arial" w:hAnsi="Arial"/>
        <w:sz w:val="20"/>
      </w:rPr>
      <w:tab/>
      <w:t xml:space="preserve">Page </w:t>
    </w:r>
    <w:r w:rsidR="009B521D" w:rsidRPr="000F2424">
      <w:rPr>
        <w:rFonts w:ascii="Arial" w:hAnsi="Arial"/>
        <w:sz w:val="20"/>
      </w:rPr>
      <w:fldChar w:fldCharType="begin"/>
    </w:r>
    <w:r w:rsidRPr="000F2424">
      <w:rPr>
        <w:rFonts w:ascii="Arial" w:hAnsi="Arial"/>
        <w:sz w:val="20"/>
      </w:rPr>
      <w:instrText xml:space="preserve"> PAGE </w:instrText>
    </w:r>
    <w:r w:rsidR="009B521D" w:rsidRPr="000F2424">
      <w:rPr>
        <w:rFonts w:ascii="Arial" w:hAnsi="Arial"/>
        <w:sz w:val="20"/>
      </w:rPr>
      <w:fldChar w:fldCharType="separate"/>
    </w:r>
    <w:r w:rsidR="00ED3BF0">
      <w:rPr>
        <w:rFonts w:ascii="Arial" w:hAnsi="Arial"/>
        <w:noProof/>
        <w:sz w:val="20"/>
      </w:rPr>
      <w:t>1</w:t>
    </w:r>
    <w:r w:rsidR="009B521D" w:rsidRPr="000F2424">
      <w:rPr>
        <w:rFonts w:ascii="Arial" w:hAnsi="Arial"/>
        <w:sz w:val="20"/>
      </w:rPr>
      <w:fldChar w:fldCharType="end"/>
    </w:r>
    <w:r w:rsidRPr="000F2424">
      <w:rPr>
        <w:rFonts w:ascii="Arial" w:hAnsi="Arial"/>
        <w:sz w:val="20"/>
      </w:rPr>
      <w:t xml:space="preserve"> of </w:t>
    </w:r>
    <w:r w:rsidR="009B521D" w:rsidRPr="000F2424">
      <w:rPr>
        <w:rFonts w:ascii="Arial" w:hAnsi="Arial"/>
        <w:sz w:val="20"/>
      </w:rPr>
      <w:fldChar w:fldCharType="begin"/>
    </w:r>
    <w:r w:rsidRPr="000F2424">
      <w:rPr>
        <w:rFonts w:ascii="Arial" w:hAnsi="Arial"/>
        <w:sz w:val="20"/>
      </w:rPr>
      <w:instrText xml:space="preserve"> NUMPAGES </w:instrText>
    </w:r>
    <w:r w:rsidR="009B521D" w:rsidRPr="000F2424">
      <w:rPr>
        <w:rFonts w:ascii="Arial" w:hAnsi="Arial"/>
        <w:sz w:val="20"/>
      </w:rPr>
      <w:fldChar w:fldCharType="separate"/>
    </w:r>
    <w:r w:rsidR="00ED3BF0">
      <w:rPr>
        <w:rFonts w:ascii="Arial" w:hAnsi="Arial"/>
        <w:noProof/>
        <w:sz w:val="20"/>
      </w:rPr>
      <w:t>3</w:t>
    </w:r>
    <w:r w:rsidR="009B521D" w:rsidRPr="000F2424">
      <w:rPr>
        <w:rFonts w:ascii="Arial" w:hAnsi="Arial"/>
        <w:sz w:val="2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041C" w:rsidRDefault="009D041C">
      <w:r>
        <w:separator/>
      </w:r>
    </w:p>
  </w:footnote>
  <w:footnote w:type="continuationSeparator" w:id="0">
    <w:p w:rsidR="009D041C" w:rsidRDefault="009D04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E234C"/>
    <w:multiLevelType w:val="hybridMultilevel"/>
    <w:tmpl w:val="84400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0A6CA1"/>
    <w:multiLevelType w:val="hybridMultilevel"/>
    <w:tmpl w:val="633C5A8C"/>
    <w:lvl w:ilvl="0" w:tplc="53AEA74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5C7319"/>
    <w:multiLevelType w:val="hybridMultilevel"/>
    <w:tmpl w:val="C8A630C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8FE2BEC"/>
    <w:multiLevelType w:val="hybridMultilevel"/>
    <w:tmpl w:val="F13E5C3E"/>
    <w:lvl w:ilvl="0" w:tplc="3BF45728">
      <w:start w:val="1"/>
      <w:numFmt w:val="upperLetter"/>
      <w:lvlText w:val="%1)"/>
      <w:lvlJc w:val="left"/>
      <w:pPr>
        <w:tabs>
          <w:tab w:val="num" w:pos="727"/>
        </w:tabs>
        <w:ind w:left="727" w:hanging="360"/>
      </w:pPr>
      <w:rPr>
        <w:rFonts w:hint="default"/>
      </w:rPr>
    </w:lvl>
    <w:lvl w:ilvl="1" w:tplc="C70E0990">
      <w:start w:val="1"/>
      <w:numFmt w:val="decimal"/>
      <w:lvlText w:val="%2."/>
      <w:lvlJc w:val="left"/>
      <w:pPr>
        <w:tabs>
          <w:tab w:val="num" w:pos="1447"/>
        </w:tabs>
        <w:ind w:left="1447" w:hanging="360"/>
      </w:pPr>
      <w:rPr>
        <w:rFonts w:hint="default"/>
        <w:color w:val="000080"/>
      </w:rPr>
    </w:lvl>
    <w:lvl w:ilvl="2" w:tplc="0409001B" w:tentative="1">
      <w:start w:val="1"/>
      <w:numFmt w:val="lowerRoman"/>
      <w:lvlText w:val="%3."/>
      <w:lvlJc w:val="right"/>
      <w:pPr>
        <w:tabs>
          <w:tab w:val="num" w:pos="2167"/>
        </w:tabs>
        <w:ind w:left="2167" w:hanging="180"/>
      </w:pPr>
    </w:lvl>
    <w:lvl w:ilvl="3" w:tplc="0409000F" w:tentative="1">
      <w:start w:val="1"/>
      <w:numFmt w:val="decimal"/>
      <w:lvlText w:val="%4."/>
      <w:lvlJc w:val="left"/>
      <w:pPr>
        <w:tabs>
          <w:tab w:val="num" w:pos="2887"/>
        </w:tabs>
        <w:ind w:left="2887" w:hanging="360"/>
      </w:pPr>
    </w:lvl>
    <w:lvl w:ilvl="4" w:tplc="04090019" w:tentative="1">
      <w:start w:val="1"/>
      <w:numFmt w:val="lowerLetter"/>
      <w:lvlText w:val="%5."/>
      <w:lvlJc w:val="left"/>
      <w:pPr>
        <w:tabs>
          <w:tab w:val="num" w:pos="3607"/>
        </w:tabs>
        <w:ind w:left="3607" w:hanging="360"/>
      </w:pPr>
    </w:lvl>
    <w:lvl w:ilvl="5" w:tplc="0409001B" w:tentative="1">
      <w:start w:val="1"/>
      <w:numFmt w:val="lowerRoman"/>
      <w:lvlText w:val="%6."/>
      <w:lvlJc w:val="right"/>
      <w:pPr>
        <w:tabs>
          <w:tab w:val="num" w:pos="4327"/>
        </w:tabs>
        <w:ind w:left="4327" w:hanging="180"/>
      </w:pPr>
    </w:lvl>
    <w:lvl w:ilvl="6" w:tplc="0409000F" w:tentative="1">
      <w:start w:val="1"/>
      <w:numFmt w:val="decimal"/>
      <w:lvlText w:val="%7."/>
      <w:lvlJc w:val="left"/>
      <w:pPr>
        <w:tabs>
          <w:tab w:val="num" w:pos="5047"/>
        </w:tabs>
        <w:ind w:left="5047" w:hanging="360"/>
      </w:pPr>
    </w:lvl>
    <w:lvl w:ilvl="7" w:tplc="04090019" w:tentative="1">
      <w:start w:val="1"/>
      <w:numFmt w:val="lowerLetter"/>
      <w:lvlText w:val="%8."/>
      <w:lvlJc w:val="left"/>
      <w:pPr>
        <w:tabs>
          <w:tab w:val="num" w:pos="5767"/>
        </w:tabs>
        <w:ind w:left="5767" w:hanging="360"/>
      </w:pPr>
    </w:lvl>
    <w:lvl w:ilvl="8" w:tplc="0409001B" w:tentative="1">
      <w:start w:val="1"/>
      <w:numFmt w:val="lowerRoman"/>
      <w:lvlText w:val="%9."/>
      <w:lvlJc w:val="right"/>
      <w:pPr>
        <w:tabs>
          <w:tab w:val="num" w:pos="6487"/>
        </w:tabs>
        <w:ind w:left="6487" w:hanging="180"/>
      </w:pPr>
    </w:lvl>
  </w:abstractNum>
  <w:abstractNum w:abstractNumId="4">
    <w:nsid w:val="09E66A75"/>
    <w:multiLevelType w:val="singleLevel"/>
    <w:tmpl w:val="BA503E98"/>
    <w:lvl w:ilvl="0">
      <w:start w:val="1"/>
      <w:numFmt w:val="lowerLetter"/>
      <w:lvlText w:val="%1)"/>
      <w:legacy w:legacy="1" w:legacySpace="0" w:legacyIndent="360"/>
      <w:lvlJc w:val="left"/>
      <w:pPr>
        <w:ind w:left="2520" w:hanging="360"/>
      </w:pPr>
    </w:lvl>
  </w:abstractNum>
  <w:abstractNum w:abstractNumId="5">
    <w:nsid w:val="0F4160AA"/>
    <w:multiLevelType w:val="hybridMultilevel"/>
    <w:tmpl w:val="40DCB6DA"/>
    <w:lvl w:ilvl="0" w:tplc="895E6E0A">
      <w:start w:val="1"/>
      <w:numFmt w:val="decimal"/>
      <w:lvlText w:val="%1."/>
      <w:lvlJc w:val="left"/>
      <w:pPr>
        <w:tabs>
          <w:tab w:val="num" w:pos="360"/>
        </w:tabs>
        <w:ind w:left="360" w:hanging="360"/>
      </w:pPr>
      <w:rPr>
        <w:rFonts w:ascii="Arial" w:hAnsi="Arial" w:cs="Arial" w:hint="default"/>
        <w:color w:val="auto"/>
      </w:rPr>
    </w:lvl>
    <w:lvl w:ilvl="1" w:tplc="BA503E9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024180"/>
    <w:multiLevelType w:val="singleLevel"/>
    <w:tmpl w:val="2DEAF13E"/>
    <w:lvl w:ilvl="0">
      <w:start w:val="1"/>
      <w:numFmt w:val="lowerLetter"/>
      <w:lvlText w:val="(%1)"/>
      <w:lvlJc w:val="left"/>
      <w:pPr>
        <w:tabs>
          <w:tab w:val="num" w:pos="432"/>
        </w:tabs>
        <w:ind w:left="432" w:hanging="432"/>
      </w:pPr>
    </w:lvl>
  </w:abstractNum>
  <w:abstractNum w:abstractNumId="7">
    <w:nsid w:val="16016A88"/>
    <w:multiLevelType w:val="hybridMultilevel"/>
    <w:tmpl w:val="A950E0F0"/>
    <w:lvl w:ilvl="0" w:tplc="C6D2F9B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7EE4936"/>
    <w:multiLevelType w:val="hybridMultilevel"/>
    <w:tmpl w:val="AACE4A6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9">
    <w:nsid w:val="23F34B3B"/>
    <w:multiLevelType w:val="hybridMultilevel"/>
    <w:tmpl w:val="AFF4901E"/>
    <w:lvl w:ilvl="0" w:tplc="05E44E60">
      <w:start w:val="1"/>
      <w:numFmt w:val="low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8BB5843"/>
    <w:multiLevelType w:val="hybridMultilevel"/>
    <w:tmpl w:val="D0FC10F8"/>
    <w:lvl w:ilvl="0" w:tplc="895E6E0A">
      <w:start w:val="1"/>
      <w:numFmt w:val="decimal"/>
      <w:lvlText w:val="%1."/>
      <w:lvlJc w:val="left"/>
      <w:pPr>
        <w:tabs>
          <w:tab w:val="num" w:pos="360"/>
        </w:tabs>
        <w:ind w:left="360" w:hanging="360"/>
      </w:pPr>
      <w:rPr>
        <w:rFonts w:ascii="Arial" w:hAnsi="Arial" w:cs="Arial" w:hint="default"/>
        <w:color w:val="auto"/>
      </w:rPr>
    </w:lvl>
    <w:lvl w:ilvl="1" w:tplc="04090017">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43D55A5"/>
    <w:multiLevelType w:val="hybridMultilevel"/>
    <w:tmpl w:val="87683A52"/>
    <w:lvl w:ilvl="0" w:tplc="E0802958">
      <w:start w:val="4"/>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8600B74"/>
    <w:multiLevelType w:val="hybridMultilevel"/>
    <w:tmpl w:val="18FE0B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C63298C"/>
    <w:multiLevelType w:val="hybridMultilevel"/>
    <w:tmpl w:val="20A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C6B7CF3"/>
    <w:multiLevelType w:val="hybridMultilevel"/>
    <w:tmpl w:val="276226F8"/>
    <w:lvl w:ilvl="0" w:tplc="829C0828">
      <w:start w:val="1"/>
      <w:numFmt w:val="lowerLetter"/>
      <w:lvlText w:val="(%1)"/>
      <w:lvlJc w:val="left"/>
      <w:pPr>
        <w:tabs>
          <w:tab w:val="num" w:pos="1087"/>
        </w:tabs>
        <w:ind w:left="1087" w:hanging="612"/>
      </w:pPr>
      <w:rPr>
        <w:rFonts w:hint="default"/>
      </w:rPr>
    </w:lvl>
    <w:lvl w:ilvl="1" w:tplc="04090019" w:tentative="1">
      <w:start w:val="1"/>
      <w:numFmt w:val="lowerLetter"/>
      <w:lvlText w:val="%2."/>
      <w:lvlJc w:val="left"/>
      <w:pPr>
        <w:tabs>
          <w:tab w:val="num" w:pos="1555"/>
        </w:tabs>
        <w:ind w:left="1555" w:hanging="360"/>
      </w:pPr>
    </w:lvl>
    <w:lvl w:ilvl="2" w:tplc="0409001B" w:tentative="1">
      <w:start w:val="1"/>
      <w:numFmt w:val="lowerRoman"/>
      <w:lvlText w:val="%3."/>
      <w:lvlJc w:val="right"/>
      <w:pPr>
        <w:tabs>
          <w:tab w:val="num" w:pos="2275"/>
        </w:tabs>
        <w:ind w:left="2275" w:hanging="180"/>
      </w:pPr>
    </w:lvl>
    <w:lvl w:ilvl="3" w:tplc="0409000F" w:tentative="1">
      <w:start w:val="1"/>
      <w:numFmt w:val="decimal"/>
      <w:lvlText w:val="%4."/>
      <w:lvlJc w:val="left"/>
      <w:pPr>
        <w:tabs>
          <w:tab w:val="num" w:pos="2995"/>
        </w:tabs>
        <w:ind w:left="2995" w:hanging="360"/>
      </w:pPr>
    </w:lvl>
    <w:lvl w:ilvl="4" w:tplc="04090019" w:tentative="1">
      <w:start w:val="1"/>
      <w:numFmt w:val="lowerLetter"/>
      <w:lvlText w:val="%5."/>
      <w:lvlJc w:val="left"/>
      <w:pPr>
        <w:tabs>
          <w:tab w:val="num" w:pos="3715"/>
        </w:tabs>
        <w:ind w:left="3715" w:hanging="360"/>
      </w:pPr>
    </w:lvl>
    <w:lvl w:ilvl="5" w:tplc="0409001B" w:tentative="1">
      <w:start w:val="1"/>
      <w:numFmt w:val="lowerRoman"/>
      <w:lvlText w:val="%6."/>
      <w:lvlJc w:val="right"/>
      <w:pPr>
        <w:tabs>
          <w:tab w:val="num" w:pos="4435"/>
        </w:tabs>
        <w:ind w:left="4435" w:hanging="180"/>
      </w:pPr>
    </w:lvl>
    <w:lvl w:ilvl="6" w:tplc="0409000F" w:tentative="1">
      <w:start w:val="1"/>
      <w:numFmt w:val="decimal"/>
      <w:lvlText w:val="%7."/>
      <w:lvlJc w:val="left"/>
      <w:pPr>
        <w:tabs>
          <w:tab w:val="num" w:pos="5155"/>
        </w:tabs>
        <w:ind w:left="5155" w:hanging="360"/>
      </w:pPr>
    </w:lvl>
    <w:lvl w:ilvl="7" w:tplc="04090019" w:tentative="1">
      <w:start w:val="1"/>
      <w:numFmt w:val="lowerLetter"/>
      <w:lvlText w:val="%8."/>
      <w:lvlJc w:val="left"/>
      <w:pPr>
        <w:tabs>
          <w:tab w:val="num" w:pos="5875"/>
        </w:tabs>
        <w:ind w:left="5875" w:hanging="360"/>
      </w:pPr>
    </w:lvl>
    <w:lvl w:ilvl="8" w:tplc="0409001B" w:tentative="1">
      <w:start w:val="1"/>
      <w:numFmt w:val="lowerRoman"/>
      <w:lvlText w:val="%9."/>
      <w:lvlJc w:val="right"/>
      <w:pPr>
        <w:tabs>
          <w:tab w:val="num" w:pos="6595"/>
        </w:tabs>
        <w:ind w:left="6595" w:hanging="180"/>
      </w:pPr>
    </w:lvl>
  </w:abstractNum>
  <w:abstractNum w:abstractNumId="15">
    <w:nsid w:val="4DCF377A"/>
    <w:multiLevelType w:val="hybridMultilevel"/>
    <w:tmpl w:val="F65CC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2D85CE5"/>
    <w:multiLevelType w:val="hybridMultilevel"/>
    <w:tmpl w:val="95B009E2"/>
    <w:lvl w:ilvl="0" w:tplc="628609A6">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DF1A74"/>
    <w:multiLevelType w:val="hybridMultilevel"/>
    <w:tmpl w:val="E4C848F6"/>
    <w:lvl w:ilvl="0" w:tplc="895E6E0A">
      <w:start w:val="1"/>
      <w:numFmt w:val="decimal"/>
      <w:lvlText w:val="%1."/>
      <w:lvlJc w:val="left"/>
      <w:pPr>
        <w:tabs>
          <w:tab w:val="num" w:pos="360"/>
        </w:tabs>
        <w:ind w:left="360" w:hanging="360"/>
      </w:pPr>
      <w:rPr>
        <w:rFonts w:ascii="Arial" w:hAnsi="Arial" w:cs="Arial" w:hint="default"/>
        <w:color w:val="auto"/>
      </w:rPr>
    </w:lvl>
    <w:lvl w:ilvl="1" w:tplc="272E59EA">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9D347EB"/>
    <w:multiLevelType w:val="hybridMultilevel"/>
    <w:tmpl w:val="9E8E243C"/>
    <w:lvl w:ilvl="0" w:tplc="C70E0990">
      <w:start w:val="1"/>
      <w:numFmt w:val="decimal"/>
      <w:lvlText w:val="%1."/>
      <w:lvlJc w:val="left"/>
      <w:pPr>
        <w:tabs>
          <w:tab w:val="num" w:pos="360"/>
        </w:tabs>
        <w:ind w:left="360" w:hanging="360"/>
      </w:pPr>
      <w:rPr>
        <w:rFonts w:hint="default"/>
        <w:color w:val="00008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ADC6D91"/>
    <w:multiLevelType w:val="hybridMultilevel"/>
    <w:tmpl w:val="69264A6E"/>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5B547A37"/>
    <w:multiLevelType w:val="hybridMultilevel"/>
    <w:tmpl w:val="647EC586"/>
    <w:lvl w:ilvl="0" w:tplc="1E120B42">
      <w:start w:val="2"/>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67FA357C"/>
    <w:multiLevelType w:val="hybridMultilevel"/>
    <w:tmpl w:val="0AE2BDAC"/>
    <w:lvl w:ilvl="0" w:tplc="0C940740">
      <w:start w:val="1"/>
      <w:numFmt w:val="lowerLetter"/>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02B66CC"/>
    <w:multiLevelType w:val="hybridMultilevel"/>
    <w:tmpl w:val="8138B8A8"/>
    <w:lvl w:ilvl="0" w:tplc="03EA99B6">
      <w:start w:val="4"/>
      <w:numFmt w:val="upp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3">
    <w:nsid w:val="7424604F"/>
    <w:multiLevelType w:val="singleLevel"/>
    <w:tmpl w:val="0409000F"/>
    <w:lvl w:ilvl="0">
      <w:start w:val="1"/>
      <w:numFmt w:val="decimal"/>
      <w:lvlText w:val="%1."/>
      <w:lvlJc w:val="left"/>
      <w:pPr>
        <w:tabs>
          <w:tab w:val="num" w:pos="360"/>
        </w:tabs>
        <w:ind w:left="360" w:hanging="360"/>
      </w:pPr>
    </w:lvl>
  </w:abstractNum>
  <w:num w:numId="1">
    <w:abstractNumId w:val="23"/>
  </w:num>
  <w:num w:numId="2">
    <w:abstractNumId w:val="6"/>
  </w:num>
  <w:num w:numId="3">
    <w:abstractNumId w:val="4"/>
  </w:num>
  <w:num w:numId="4">
    <w:abstractNumId w:val="20"/>
  </w:num>
  <w:num w:numId="5">
    <w:abstractNumId w:val="14"/>
  </w:num>
  <w:num w:numId="6">
    <w:abstractNumId w:val="9"/>
  </w:num>
  <w:num w:numId="7">
    <w:abstractNumId w:val="21"/>
  </w:num>
  <w:num w:numId="8">
    <w:abstractNumId w:val="16"/>
  </w:num>
  <w:num w:numId="9">
    <w:abstractNumId w:val="11"/>
  </w:num>
  <w:num w:numId="10">
    <w:abstractNumId w:val="1"/>
  </w:num>
  <w:num w:numId="11">
    <w:abstractNumId w:val="7"/>
  </w:num>
  <w:num w:numId="12">
    <w:abstractNumId w:val="22"/>
  </w:num>
  <w:num w:numId="13">
    <w:abstractNumId w:val="3"/>
  </w:num>
  <w:num w:numId="14">
    <w:abstractNumId w:val="19"/>
  </w:num>
  <w:num w:numId="15">
    <w:abstractNumId w:val="18"/>
  </w:num>
  <w:num w:numId="16">
    <w:abstractNumId w:val="12"/>
  </w:num>
  <w:num w:numId="17">
    <w:abstractNumId w:val="10"/>
  </w:num>
  <w:num w:numId="18">
    <w:abstractNumId w:val="2"/>
  </w:num>
  <w:num w:numId="19">
    <w:abstractNumId w:val="17"/>
  </w:num>
  <w:num w:numId="20">
    <w:abstractNumId w:val="5"/>
  </w:num>
  <w:num w:numId="21">
    <w:abstractNumId w:val="8"/>
  </w:num>
  <w:num w:numId="22">
    <w:abstractNumId w:val="13"/>
  </w:num>
  <w:num w:numId="23">
    <w:abstractNumId w:val="0"/>
  </w:num>
  <w:num w:numId="24">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defaultTabStop w:val="720"/>
  <w:noPunctuationKerning/>
  <w:characterSpacingControl w:val="doNotCompress"/>
  <w:hdrShapeDefaults>
    <o:shapedefaults v:ext="edit" spidmax="43009"/>
  </w:hdrShapeDefaults>
  <w:footnotePr>
    <w:footnote w:id="-1"/>
    <w:footnote w:id="0"/>
  </w:footnotePr>
  <w:endnotePr>
    <w:endnote w:id="-1"/>
    <w:endnote w:id="0"/>
  </w:endnotePr>
  <w:compat/>
  <w:docVars>
    <w:docVar w:name="COMPARE_TEXT" w:val="_x000D__x000D__x000D_Notice of Dewatering Activity_x000D__x000D_The Permittee hereby gives notice to the St. Johns River Water Management District (SJRWMD) of the commencement of short-term construction dewatering activities pursuant to the Permittee’s Notice General Dewatering Permit under Chapter 40C-22, Florida Administrative Code (F.A.C.)._x000D__x000D__x000D_Please type or print in ink.  Complete all necessary data sheets attached._x000D_All information is required unless noted._x000D_Submit 2 copies of all forms and attachments._x000D__x000D_Consumptive Use Permit Number:  ____________________________x000D_Associated ERP/MSSW Permit Number (if available): ____________________________x000D_County:  _________________x0009_            Section(s): _________ Township: _________ Range: __________x000D__x000D_Permittee_x000D__x000D_Business or Licensed Contractor Name: ___________________________________x000D_Name:_x0009_____________________________________________________________x000D_Mailing Address:  _____________________________________________________x000D_City, State, ZIP: ______________________________________________________x000D_Phone Number: (         ) _____________   Cell Phone: (         ) __________________x000D_(if available):                                               (if available):_x000D_FAX Number:   (         ) _____________    Email Address: _____________________                                                                  _x000D__x000D__x000D_On-Site Contact for this Activity_x000D__x000D_Name:_x0009_________________________________________________________x000D_Phone Number: (         ) _____________   Cell Phone: (         ) __________________x000D__x000D__x000D__x000D__x000D_Please submit 2 copies of this form and all attachments to the nearest SJRWMD Service Center:_x000D__x000D_Palatka Headquarters_x000D_4049 Reid Street_x000D_P.O. Box 1429_x000D_Palatka, FL  32178-1429_x000D_FAX: 386-359-4490_x000D_Jacksonville Service Center_x000D_7775 Baymeadows Way,_x000D_Suite 102_x000D_Jacksonville, FL  32256_x000D_FAX: 904-730-6267_x000D_Altamonte Springs Service Center_x000D_975 Keller Road_x000D_Altamonte Springs, FL  32714_x000D__x000D_FAX: 407-659-4805_x000D_Palm Bay Service_x000D_Center_x000D_525 Community College     Parkway SE_x000D_Palm Bay, FL  32909_x000D_FAX: 321-722-5357_x000D__x000D__x000D__x000D__x000D_DEWATERING SUPPLEMENTAL INFORMATION_x000D__x000D__x000D__x000D_Project Name: __________________________________________________________x000D__x000D__x000D_Full parcel identification number (for projects with multiple parcel ID numbers, only one parcel ID number is required):_x000D__x000D____  ___ - ___  ___ - ___  ___ - ___  ___  ___  ___  ___  ___  ___  ___  ___  ___  ___  ___  _x000B__x000D__x000D_Provide the physical address or location of property (such as major roads) where the dewatering activity is proposed._x000D____________________________________________________________________________________________________________________________________________________________________________________________________________________x000D_Closest cross street or intersection (such as Keller Rd at Maitland Blvd) _____________________________________x000D__x000D_Attach a general location map for this project._x000D__x000D_Provide a detailed description of the type of sediment control best management practices (BMP’s) that will be used to ensure that all water discharged off-site does not cause or contribute to a violation of state water quality standards in receiving waters of the state._x000D____________________________________________________________________________________________________________________________________________________________________________________________________________________x000D______________________________________________________________________________________________________________________________________________x000D__x000D_Attach a site specific map with a scale no greater than 1 inch = 500 feet showing the following information:_x000D_the area that will be dewatered;_x000D_the location of all pumps and well points that will be used in dewatering process;_x000D_the location of all wetlands within 500 feet of the area to be dewatered;_x000D_the location of all wells within 500 feet of the area to be dewatered;_x000D_the location of all BMP sediment control structures; and _x000D_the general route of discharge and all points of off-site discharge._x000D__x000D__x000D_What is the anticipated date that dewatering will begin? ________________________x000D__x000D__x000D_What is the estimated duration of the dewatering activity?  ______________________x000D_"/>
    <w:docVar w:name="ProtectionTypeVar" w:val="-1"/>
    <w:docVar w:name="SIGN_FLAG" w:val="0"/>
  </w:docVars>
  <w:rsids>
    <w:rsidRoot w:val="00E94E35"/>
    <w:rsid w:val="000329E2"/>
    <w:rsid w:val="00037AE9"/>
    <w:rsid w:val="00042C8D"/>
    <w:rsid w:val="000457F3"/>
    <w:rsid w:val="000633E2"/>
    <w:rsid w:val="00066D80"/>
    <w:rsid w:val="000C5EB2"/>
    <w:rsid w:val="000D6ACB"/>
    <w:rsid w:val="000E0EB8"/>
    <w:rsid w:val="000E26EC"/>
    <w:rsid w:val="000E2B51"/>
    <w:rsid w:val="000F2424"/>
    <w:rsid w:val="00115E96"/>
    <w:rsid w:val="001163C4"/>
    <w:rsid w:val="00122D94"/>
    <w:rsid w:val="001263DF"/>
    <w:rsid w:val="00142D89"/>
    <w:rsid w:val="00156AF1"/>
    <w:rsid w:val="00157B70"/>
    <w:rsid w:val="00187097"/>
    <w:rsid w:val="00187E75"/>
    <w:rsid w:val="001A30A0"/>
    <w:rsid w:val="001A6671"/>
    <w:rsid w:val="001D3440"/>
    <w:rsid w:val="001E13CC"/>
    <w:rsid w:val="001E45AB"/>
    <w:rsid w:val="00213756"/>
    <w:rsid w:val="00220E8C"/>
    <w:rsid w:val="00223974"/>
    <w:rsid w:val="0026734E"/>
    <w:rsid w:val="00284A92"/>
    <w:rsid w:val="00287B0A"/>
    <w:rsid w:val="00296304"/>
    <w:rsid w:val="002A12AF"/>
    <w:rsid w:val="002B74FA"/>
    <w:rsid w:val="002E18C1"/>
    <w:rsid w:val="002E27A7"/>
    <w:rsid w:val="00324344"/>
    <w:rsid w:val="003362FF"/>
    <w:rsid w:val="003460CB"/>
    <w:rsid w:val="0037753B"/>
    <w:rsid w:val="003C1FAD"/>
    <w:rsid w:val="003D519D"/>
    <w:rsid w:val="003F4194"/>
    <w:rsid w:val="00420DD3"/>
    <w:rsid w:val="0043736E"/>
    <w:rsid w:val="0044770C"/>
    <w:rsid w:val="00452347"/>
    <w:rsid w:val="00491D76"/>
    <w:rsid w:val="0049272E"/>
    <w:rsid w:val="004949AE"/>
    <w:rsid w:val="004A4493"/>
    <w:rsid w:val="004D3509"/>
    <w:rsid w:val="004F078B"/>
    <w:rsid w:val="00501533"/>
    <w:rsid w:val="0050223E"/>
    <w:rsid w:val="00507D27"/>
    <w:rsid w:val="00512E5E"/>
    <w:rsid w:val="00520631"/>
    <w:rsid w:val="00530974"/>
    <w:rsid w:val="00532D7F"/>
    <w:rsid w:val="00540021"/>
    <w:rsid w:val="005B3BF8"/>
    <w:rsid w:val="005C3963"/>
    <w:rsid w:val="005C6DC8"/>
    <w:rsid w:val="005F3F6C"/>
    <w:rsid w:val="00622DA5"/>
    <w:rsid w:val="0064550D"/>
    <w:rsid w:val="006476B2"/>
    <w:rsid w:val="00651729"/>
    <w:rsid w:val="00655A7B"/>
    <w:rsid w:val="0068272A"/>
    <w:rsid w:val="00685A1E"/>
    <w:rsid w:val="00687CC6"/>
    <w:rsid w:val="00697FC8"/>
    <w:rsid w:val="006D0BF6"/>
    <w:rsid w:val="00720E4D"/>
    <w:rsid w:val="00734219"/>
    <w:rsid w:val="00752FF6"/>
    <w:rsid w:val="00777A0A"/>
    <w:rsid w:val="00787ECD"/>
    <w:rsid w:val="007C3185"/>
    <w:rsid w:val="007D2E91"/>
    <w:rsid w:val="007F6ECF"/>
    <w:rsid w:val="00801107"/>
    <w:rsid w:val="00827783"/>
    <w:rsid w:val="00862BA6"/>
    <w:rsid w:val="00864BB0"/>
    <w:rsid w:val="00872420"/>
    <w:rsid w:val="00885DAB"/>
    <w:rsid w:val="008B160A"/>
    <w:rsid w:val="008E0578"/>
    <w:rsid w:val="008F1715"/>
    <w:rsid w:val="0090609F"/>
    <w:rsid w:val="00925BC2"/>
    <w:rsid w:val="0097204C"/>
    <w:rsid w:val="009879A4"/>
    <w:rsid w:val="009A4AF7"/>
    <w:rsid w:val="009B521D"/>
    <w:rsid w:val="009D041C"/>
    <w:rsid w:val="009D118D"/>
    <w:rsid w:val="009F3D27"/>
    <w:rsid w:val="00A02AF9"/>
    <w:rsid w:val="00A1402D"/>
    <w:rsid w:val="00A146FC"/>
    <w:rsid w:val="00A21AFC"/>
    <w:rsid w:val="00A2445C"/>
    <w:rsid w:val="00A26E3B"/>
    <w:rsid w:val="00A27459"/>
    <w:rsid w:val="00A30752"/>
    <w:rsid w:val="00A323D8"/>
    <w:rsid w:val="00A4639A"/>
    <w:rsid w:val="00A54984"/>
    <w:rsid w:val="00A670F4"/>
    <w:rsid w:val="00A83B15"/>
    <w:rsid w:val="00A866A1"/>
    <w:rsid w:val="00AA2282"/>
    <w:rsid w:val="00AB208C"/>
    <w:rsid w:val="00AC28B8"/>
    <w:rsid w:val="00AC6C8B"/>
    <w:rsid w:val="00AD30E8"/>
    <w:rsid w:val="00B60A59"/>
    <w:rsid w:val="00B61022"/>
    <w:rsid w:val="00B76B0C"/>
    <w:rsid w:val="00B91D8B"/>
    <w:rsid w:val="00BA1289"/>
    <w:rsid w:val="00BA611E"/>
    <w:rsid w:val="00BF26BC"/>
    <w:rsid w:val="00BF6D9B"/>
    <w:rsid w:val="00C6069B"/>
    <w:rsid w:val="00C64F30"/>
    <w:rsid w:val="00C95D1D"/>
    <w:rsid w:val="00CA06B5"/>
    <w:rsid w:val="00CC6019"/>
    <w:rsid w:val="00CC7443"/>
    <w:rsid w:val="00CE6AAD"/>
    <w:rsid w:val="00D45E3A"/>
    <w:rsid w:val="00D50968"/>
    <w:rsid w:val="00D6158D"/>
    <w:rsid w:val="00D667E0"/>
    <w:rsid w:val="00D82CC8"/>
    <w:rsid w:val="00D8710C"/>
    <w:rsid w:val="00D9087E"/>
    <w:rsid w:val="00D94774"/>
    <w:rsid w:val="00DA7BC6"/>
    <w:rsid w:val="00DE60BA"/>
    <w:rsid w:val="00DF001E"/>
    <w:rsid w:val="00E34B4D"/>
    <w:rsid w:val="00E807E5"/>
    <w:rsid w:val="00E861F9"/>
    <w:rsid w:val="00E94E35"/>
    <w:rsid w:val="00EB3587"/>
    <w:rsid w:val="00EC3230"/>
    <w:rsid w:val="00ED3BF0"/>
    <w:rsid w:val="00EE0AA9"/>
    <w:rsid w:val="00F07B3F"/>
    <w:rsid w:val="00F30D84"/>
    <w:rsid w:val="00F31011"/>
    <w:rsid w:val="00F401BC"/>
    <w:rsid w:val="00F8078E"/>
    <w:rsid w:val="00F83AE5"/>
    <w:rsid w:val="00F93D5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1AFC"/>
    <w:rPr>
      <w:sz w:val="24"/>
      <w:szCs w:val="24"/>
    </w:rPr>
  </w:style>
  <w:style w:type="paragraph" w:styleId="Heading1">
    <w:name w:val="heading 1"/>
    <w:basedOn w:val="Normal"/>
    <w:next w:val="Normal"/>
    <w:qFormat/>
    <w:rsid w:val="00A21AFC"/>
    <w:pPr>
      <w:keepNext/>
      <w:tabs>
        <w:tab w:val="left" w:pos="6412"/>
      </w:tabs>
      <w:outlineLvl w:val="0"/>
    </w:pPr>
    <w:rPr>
      <w:rFonts w:ascii="Arial" w:hAnsi="Arial" w:cs="Arial"/>
      <w:b/>
      <w:bCs/>
      <w:color w:val="FF0000"/>
      <w:u w:val="single"/>
      <w:effect w:val="blinkBackground"/>
    </w:rPr>
  </w:style>
  <w:style w:type="paragraph" w:styleId="Heading2">
    <w:name w:val="heading 2"/>
    <w:basedOn w:val="Normal"/>
    <w:next w:val="Normal"/>
    <w:qFormat/>
    <w:rsid w:val="00A21AFC"/>
    <w:pPr>
      <w:keepNext/>
      <w:outlineLvl w:val="1"/>
    </w:pPr>
    <w:rPr>
      <w:rFonts w:ascii="Arial" w:hAnsi="Arial" w:cs="Arial"/>
      <w:i/>
      <w:iCs/>
    </w:rPr>
  </w:style>
  <w:style w:type="paragraph" w:styleId="Heading3">
    <w:name w:val="heading 3"/>
    <w:basedOn w:val="PlainText"/>
    <w:next w:val="Normal"/>
    <w:qFormat/>
    <w:rsid w:val="00A21AFC"/>
    <w:pPr>
      <w:keepNext/>
      <w:outlineLvl w:val="2"/>
    </w:pPr>
    <w:rPr>
      <w:b/>
    </w:rPr>
  </w:style>
  <w:style w:type="paragraph" w:styleId="Heading4">
    <w:name w:val="heading 4"/>
    <w:basedOn w:val="Normal"/>
    <w:next w:val="Normal"/>
    <w:qFormat/>
    <w:rsid w:val="00A21AFC"/>
    <w:pPr>
      <w:keepNext/>
      <w:tabs>
        <w:tab w:val="left" w:pos="432"/>
        <w:tab w:val="left" w:pos="720"/>
        <w:tab w:val="center" w:pos="4680"/>
      </w:tabs>
      <w:suppressAutoHyphens/>
      <w:jc w:val="center"/>
      <w:outlineLvl w:val="3"/>
    </w:pPr>
    <w:rPr>
      <w:b/>
      <w:bCs/>
      <w:spacing w:val="-3"/>
    </w:rPr>
  </w:style>
  <w:style w:type="paragraph" w:styleId="Heading6">
    <w:name w:val="heading 6"/>
    <w:basedOn w:val="Normal"/>
    <w:next w:val="Normal"/>
    <w:qFormat/>
    <w:rsid w:val="00A21AFC"/>
    <w:pPr>
      <w:keepNext/>
      <w:outlineLvl w:val="5"/>
    </w:pPr>
    <w:rPr>
      <w:b/>
      <w:sz w:val="20"/>
    </w:rPr>
  </w:style>
  <w:style w:type="paragraph" w:styleId="Heading8">
    <w:name w:val="heading 8"/>
    <w:basedOn w:val="Normal"/>
    <w:next w:val="Normal"/>
    <w:qFormat/>
    <w:rsid w:val="00A21AFC"/>
    <w:pPr>
      <w:keepNext/>
      <w:tabs>
        <w:tab w:val="left" w:pos="0"/>
      </w:tabs>
      <w:autoSpaceDE w:val="0"/>
      <w:autoSpaceDN w:val="0"/>
      <w:adjustRightInd w:val="0"/>
      <w:jc w:val="center"/>
      <w:outlineLvl w:val="7"/>
    </w:pPr>
    <w:rPr>
      <w:b/>
      <w:bCs/>
      <w:sz w:val="22"/>
    </w:rPr>
  </w:style>
  <w:style w:type="paragraph" w:styleId="Heading9">
    <w:name w:val="heading 9"/>
    <w:basedOn w:val="Normal"/>
    <w:next w:val="Normal"/>
    <w:qFormat/>
    <w:rsid w:val="00A21AFC"/>
    <w:pPr>
      <w:keepNext/>
      <w:tabs>
        <w:tab w:val="left" w:pos="0"/>
      </w:tabs>
      <w:autoSpaceDE w:val="0"/>
      <w:autoSpaceDN w:val="0"/>
      <w:adjustRightInd w:val="0"/>
      <w:outlineLvl w:val="8"/>
    </w:pPr>
    <w:rPr>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semiHidden/>
    <w:rsid w:val="00A21AFC"/>
    <w:pPr>
      <w:tabs>
        <w:tab w:val="left" w:pos="-720"/>
      </w:tabs>
      <w:suppressAutoHyphens/>
      <w:ind w:left="1440" w:right="1224" w:hanging="1440"/>
      <w:jc w:val="both"/>
    </w:pPr>
    <w:rPr>
      <w:spacing w:val="-3"/>
      <w:sz w:val="20"/>
      <w:szCs w:val="20"/>
    </w:rPr>
  </w:style>
  <w:style w:type="paragraph" w:styleId="BodyText2">
    <w:name w:val="Body Text 2"/>
    <w:basedOn w:val="Normal"/>
    <w:semiHidden/>
    <w:rsid w:val="00A21AFC"/>
    <w:pPr>
      <w:tabs>
        <w:tab w:val="left" w:pos="0"/>
        <w:tab w:val="left" w:pos="432"/>
        <w:tab w:val="left" w:pos="720"/>
      </w:tabs>
      <w:suppressAutoHyphens/>
    </w:pPr>
    <w:rPr>
      <w:spacing w:val="-3"/>
      <w:sz w:val="22"/>
    </w:rPr>
  </w:style>
  <w:style w:type="paragraph" w:styleId="Header">
    <w:name w:val="header"/>
    <w:basedOn w:val="Normal"/>
    <w:semiHidden/>
    <w:rsid w:val="00A21AFC"/>
    <w:pPr>
      <w:tabs>
        <w:tab w:val="center" w:pos="4320"/>
        <w:tab w:val="right" w:pos="8640"/>
      </w:tabs>
    </w:pPr>
    <w:rPr>
      <w:rFonts w:ascii="Palatino" w:hAnsi="Palatino"/>
    </w:rPr>
  </w:style>
  <w:style w:type="paragraph" w:styleId="PlainText">
    <w:name w:val="Plain Text"/>
    <w:basedOn w:val="Normal"/>
    <w:semiHidden/>
    <w:rsid w:val="00A21AFC"/>
    <w:rPr>
      <w:rFonts w:ascii="Palatino" w:hAnsi="Palatino"/>
      <w:szCs w:val="20"/>
    </w:rPr>
  </w:style>
  <w:style w:type="paragraph" w:styleId="BodyTextIndent2">
    <w:name w:val="Body Text Indent 2"/>
    <w:basedOn w:val="Normal"/>
    <w:semiHidden/>
    <w:rsid w:val="00A21AFC"/>
    <w:pPr>
      <w:tabs>
        <w:tab w:val="left" w:pos="480"/>
      </w:tabs>
      <w:autoSpaceDE w:val="0"/>
      <w:autoSpaceDN w:val="0"/>
      <w:adjustRightInd w:val="0"/>
      <w:ind w:left="480" w:hanging="480"/>
    </w:pPr>
    <w:rPr>
      <w:rFonts w:ascii="Palatino" w:hAnsi="Palatino"/>
    </w:rPr>
  </w:style>
  <w:style w:type="paragraph" w:styleId="Footer">
    <w:name w:val="footer"/>
    <w:basedOn w:val="Normal"/>
    <w:semiHidden/>
    <w:rsid w:val="00A21AFC"/>
    <w:pPr>
      <w:tabs>
        <w:tab w:val="center" w:pos="4320"/>
        <w:tab w:val="right" w:pos="8640"/>
      </w:tabs>
    </w:pPr>
  </w:style>
  <w:style w:type="paragraph" w:styleId="BodyTextIndent">
    <w:name w:val="Body Text Indent"/>
    <w:basedOn w:val="Normal"/>
    <w:semiHidden/>
    <w:rsid w:val="00A21AFC"/>
    <w:pPr>
      <w:tabs>
        <w:tab w:val="left" w:pos="120"/>
      </w:tabs>
      <w:autoSpaceDE w:val="0"/>
      <w:autoSpaceDN w:val="0"/>
      <w:adjustRightInd w:val="0"/>
      <w:ind w:left="120"/>
    </w:pPr>
  </w:style>
  <w:style w:type="character" w:styleId="PageNumber">
    <w:name w:val="page number"/>
    <w:basedOn w:val="DefaultParagraphFont"/>
    <w:semiHidden/>
    <w:rsid w:val="00A21AFC"/>
  </w:style>
  <w:style w:type="character" w:styleId="Strong">
    <w:name w:val="Strong"/>
    <w:basedOn w:val="DefaultParagraphFont"/>
    <w:qFormat/>
    <w:rsid w:val="00A21AFC"/>
    <w:rPr>
      <w:b/>
      <w:bCs/>
    </w:rPr>
  </w:style>
  <w:style w:type="character" w:styleId="CommentReference">
    <w:name w:val="annotation reference"/>
    <w:basedOn w:val="DefaultParagraphFont"/>
    <w:semiHidden/>
    <w:rsid w:val="00A21AFC"/>
    <w:rPr>
      <w:sz w:val="16"/>
      <w:szCs w:val="16"/>
    </w:rPr>
  </w:style>
  <w:style w:type="paragraph" w:styleId="CommentText">
    <w:name w:val="annotation text"/>
    <w:basedOn w:val="Normal"/>
    <w:link w:val="CommentTextChar"/>
    <w:semiHidden/>
    <w:rsid w:val="00A21AFC"/>
    <w:rPr>
      <w:sz w:val="20"/>
      <w:szCs w:val="20"/>
    </w:rPr>
  </w:style>
  <w:style w:type="character" w:customStyle="1" w:styleId="style5style5">
    <w:name w:val="style5 style5"/>
    <w:basedOn w:val="DefaultParagraphFont"/>
    <w:rsid w:val="00A21AFC"/>
  </w:style>
  <w:style w:type="paragraph" w:styleId="BodyTextIndent3">
    <w:name w:val="Body Text Indent 3"/>
    <w:basedOn w:val="Normal"/>
    <w:semiHidden/>
    <w:rsid w:val="00A21AFC"/>
    <w:pPr>
      <w:ind w:left="360"/>
    </w:pPr>
    <w:rPr>
      <w:rFonts w:ascii="Arial" w:hAnsi="Arial" w:cs="Arial"/>
    </w:rPr>
  </w:style>
  <w:style w:type="paragraph" w:styleId="BalloonText">
    <w:name w:val="Balloon Text"/>
    <w:basedOn w:val="Normal"/>
    <w:link w:val="BalloonTextChar"/>
    <w:uiPriority w:val="99"/>
    <w:semiHidden/>
    <w:unhideWhenUsed/>
    <w:rsid w:val="00E94E35"/>
    <w:rPr>
      <w:rFonts w:ascii="Tahoma" w:hAnsi="Tahoma" w:cs="Tahoma"/>
      <w:sz w:val="16"/>
      <w:szCs w:val="16"/>
    </w:rPr>
  </w:style>
  <w:style w:type="character" w:customStyle="1" w:styleId="BalloonTextChar">
    <w:name w:val="Balloon Text Char"/>
    <w:basedOn w:val="DefaultParagraphFont"/>
    <w:link w:val="BalloonText"/>
    <w:uiPriority w:val="99"/>
    <w:semiHidden/>
    <w:rsid w:val="00E94E35"/>
    <w:rPr>
      <w:rFonts w:ascii="Tahoma" w:hAnsi="Tahoma" w:cs="Tahoma"/>
      <w:sz w:val="16"/>
      <w:szCs w:val="16"/>
    </w:rPr>
  </w:style>
  <w:style w:type="paragraph" w:customStyle="1" w:styleId="Default">
    <w:name w:val="Default"/>
    <w:rsid w:val="000F2424"/>
    <w:pPr>
      <w:widowControl w:val="0"/>
      <w:autoSpaceDE w:val="0"/>
      <w:autoSpaceDN w:val="0"/>
      <w:adjustRightInd w:val="0"/>
    </w:pPr>
    <w:rPr>
      <w:rFonts w:ascii="Myriad Pro" w:hAnsi="Myriad Pro" w:cs="Myriad Pro"/>
      <w:color w:val="000000"/>
      <w:sz w:val="24"/>
      <w:szCs w:val="24"/>
    </w:rPr>
  </w:style>
  <w:style w:type="paragraph" w:customStyle="1" w:styleId="Pa0">
    <w:name w:val="Pa0"/>
    <w:basedOn w:val="Default"/>
    <w:next w:val="Default"/>
    <w:rsid w:val="000F2424"/>
    <w:pPr>
      <w:spacing w:line="241" w:lineRule="atLeast"/>
    </w:pPr>
    <w:rPr>
      <w:rFonts w:cs="Times New Roman"/>
      <w:color w:val="auto"/>
    </w:rPr>
  </w:style>
  <w:style w:type="character" w:customStyle="1" w:styleId="A5">
    <w:name w:val="A5"/>
    <w:rsid w:val="000F2424"/>
    <w:rPr>
      <w:color w:val="221E1F"/>
      <w:sz w:val="20"/>
    </w:rPr>
  </w:style>
  <w:style w:type="character" w:styleId="Hyperlink">
    <w:name w:val="Hyperlink"/>
    <w:basedOn w:val="DefaultParagraphFont"/>
    <w:unhideWhenUsed/>
    <w:rsid w:val="000F2424"/>
    <w:rPr>
      <w:color w:val="0000FF"/>
      <w:u w:val="single"/>
    </w:rPr>
  </w:style>
  <w:style w:type="paragraph" w:styleId="ListParagraph">
    <w:name w:val="List Paragraph"/>
    <w:basedOn w:val="Normal"/>
    <w:uiPriority w:val="34"/>
    <w:qFormat/>
    <w:rsid w:val="00287B0A"/>
    <w:pPr>
      <w:ind w:left="720"/>
    </w:pPr>
  </w:style>
  <w:style w:type="paragraph" w:styleId="CommentSubject">
    <w:name w:val="annotation subject"/>
    <w:basedOn w:val="CommentText"/>
    <w:next w:val="CommentText"/>
    <w:link w:val="CommentSubjectChar"/>
    <w:uiPriority w:val="99"/>
    <w:semiHidden/>
    <w:unhideWhenUsed/>
    <w:rsid w:val="00532D7F"/>
    <w:rPr>
      <w:b/>
      <w:bCs/>
    </w:rPr>
  </w:style>
  <w:style w:type="character" w:customStyle="1" w:styleId="CommentTextChar">
    <w:name w:val="Comment Text Char"/>
    <w:basedOn w:val="DefaultParagraphFont"/>
    <w:link w:val="CommentText"/>
    <w:semiHidden/>
    <w:rsid w:val="00532D7F"/>
  </w:style>
  <w:style w:type="character" w:customStyle="1" w:styleId="CommentSubjectChar">
    <w:name w:val="Comment Subject Char"/>
    <w:basedOn w:val="CommentTextChar"/>
    <w:link w:val="CommentSubject"/>
    <w:rsid w:val="00532D7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720AE6-CE1A-409D-A3A9-33783A4B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953</Words>
  <Characters>5968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2015-09-17T20:54:00Z</dcterms:created>
  <dcterms:modified xsi:type="dcterms:W3CDTF">2015-10-22T12:46:00Z</dcterms:modified>
</cp:coreProperties>
</file>