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6C720" w14:textId="336ADC75" w:rsidR="005C00DB" w:rsidRDefault="00D43128">
      <w:pPr>
        <w:pStyle w:val="BodyText"/>
        <w:rPr>
          <w:b/>
          <w:i/>
          <w:sz w:val="28"/>
        </w:rPr>
      </w:pPr>
      <w:r w:rsidRPr="0088487B">
        <w:rPr>
          <w:noProof/>
        </w:rPr>
        <w:drawing>
          <wp:inline distT="0" distB="0" distL="0" distR="0" wp14:anchorId="2598485A" wp14:editId="5E1C61FC">
            <wp:extent cx="5943600" cy="7252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0D8BBA69" w14:textId="77777777" w:rsidR="00EF5381" w:rsidRDefault="00EF5381">
      <w:pPr>
        <w:ind w:left="3743" w:right="2952" w:hanging="653"/>
        <w:rPr>
          <w:b/>
          <w:sz w:val="28"/>
        </w:rPr>
      </w:pPr>
      <w:bookmarkStart w:id="0" w:name="APPLICATION_FOR_LICENSE"/>
      <w:bookmarkStart w:id="1" w:name="CAPTIVE_INSURER"/>
      <w:bookmarkEnd w:id="0"/>
      <w:bookmarkEnd w:id="1"/>
    </w:p>
    <w:p w14:paraId="509E7BA8" w14:textId="77777777" w:rsidR="005B4E04" w:rsidRDefault="005B4E04">
      <w:pPr>
        <w:ind w:left="3743" w:right="2952" w:hanging="653"/>
        <w:rPr>
          <w:b/>
          <w:sz w:val="28"/>
        </w:rPr>
      </w:pPr>
    </w:p>
    <w:p w14:paraId="0321169D" w14:textId="77777777" w:rsidR="005219C0" w:rsidRDefault="00643AF5" w:rsidP="008429B9">
      <w:pPr>
        <w:spacing w:line="480" w:lineRule="auto"/>
        <w:ind w:left="3787" w:right="14" w:hanging="3787"/>
        <w:jc w:val="center"/>
        <w:rPr>
          <w:b/>
          <w:sz w:val="28"/>
        </w:rPr>
      </w:pPr>
      <w:r>
        <w:rPr>
          <w:b/>
          <w:sz w:val="28"/>
        </w:rPr>
        <w:t>PROTECTED</w:t>
      </w:r>
      <w:r w:rsidR="00D9528E">
        <w:rPr>
          <w:b/>
          <w:sz w:val="28"/>
        </w:rPr>
        <w:t xml:space="preserve"> </w:t>
      </w:r>
      <w:r>
        <w:rPr>
          <w:b/>
          <w:sz w:val="28"/>
        </w:rPr>
        <w:t xml:space="preserve">CELL </w:t>
      </w:r>
      <w:r w:rsidR="00F6718D">
        <w:rPr>
          <w:b/>
          <w:sz w:val="28"/>
        </w:rPr>
        <w:t>CAPTIVE INSU</w:t>
      </w:r>
      <w:r w:rsidR="008429B9">
        <w:rPr>
          <w:b/>
          <w:sz w:val="28"/>
        </w:rPr>
        <w:t>RANCE COMPANY</w:t>
      </w:r>
    </w:p>
    <w:p w14:paraId="3F53148C" w14:textId="672EA29C" w:rsidR="005C00DB" w:rsidRDefault="005219C0" w:rsidP="008429B9">
      <w:pPr>
        <w:spacing w:line="480" w:lineRule="auto"/>
        <w:ind w:left="3787" w:right="14" w:hanging="3787"/>
        <w:jc w:val="center"/>
        <w:rPr>
          <w:b/>
          <w:sz w:val="28"/>
        </w:rPr>
      </w:pPr>
      <w:r>
        <w:rPr>
          <w:b/>
          <w:sz w:val="28"/>
        </w:rPr>
        <w:t xml:space="preserve"> ADD PROTECTED CELL</w:t>
      </w:r>
    </w:p>
    <w:p w14:paraId="7148139A" w14:textId="77777777" w:rsidR="005C00DB" w:rsidRDefault="005C00DB">
      <w:pPr>
        <w:pStyle w:val="BodyText"/>
        <w:rPr>
          <w:b/>
          <w:sz w:val="20"/>
        </w:rPr>
      </w:pPr>
    </w:p>
    <w:p w14:paraId="7524E57E" w14:textId="77777777" w:rsidR="005C00DB" w:rsidRDefault="005C00DB">
      <w:pPr>
        <w:pStyle w:val="BodyText"/>
        <w:spacing w:before="3"/>
        <w:rPr>
          <w:b/>
        </w:rPr>
      </w:pPr>
    </w:p>
    <w:p w14:paraId="2384F801" w14:textId="77777777" w:rsidR="005C00DB" w:rsidRDefault="00F6718D" w:rsidP="007669BE">
      <w:pPr>
        <w:pStyle w:val="BodyText"/>
        <w:spacing w:before="92"/>
        <w:jc w:val="both"/>
      </w:pPr>
      <w:r>
        <w:t>This package is designed to assist individuals in preparing the application in accordance with Florida Statutes and Rules and to facilitate expeditious processing of the application by the Florida Office of Insurance Regulation</w:t>
      </w:r>
      <w:r>
        <w:rPr>
          <w:spacing w:val="-4"/>
        </w:rPr>
        <w:t xml:space="preserve"> </w:t>
      </w:r>
      <w:r>
        <w:t>(“Office”).</w:t>
      </w:r>
    </w:p>
    <w:p w14:paraId="3F2B0120" w14:textId="77777777" w:rsidR="005C00DB" w:rsidRDefault="005C00DB" w:rsidP="007669BE">
      <w:pPr>
        <w:pStyle w:val="BodyText"/>
      </w:pPr>
    </w:p>
    <w:p w14:paraId="6FD6FC64" w14:textId="77777777" w:rsidR="005C00DB" w:rsidRDefault="00F6718D" w:rsidP="007669BE">
      <w:pPr>
        <w:pStyle w:val="BodyText"/>
        <w:jc w:val="both"/>
      </w:pPr>
      <w:r>
        <w:t>Please submit all documents required by this packet in searchable PDF format unless otherwise indicated or required.</w:t>
      </w:r>
    </w:p>
    <w:p w14:paraId="259D8B61" w14:textId="77777777" w:rsidR="005C00DB" w:rsidRDefault="005C00DB" w:rsidP="007669BE">
      <w:pPr>
        <w:pStyle w:val="BodyText"/>
      </w:pPr>
    </w:p>
    <w:p w14:paraId="27F8D63E" w14:textId="090DE344" w:rsidR="005C00DB" w:rsidRDefault="00F6718D" w:rsidP="007669BE">
      <w:pPr>
        <w:pStyle w:val="BodyText"/>
        <w:jc w:val="both"/>
      </w:pPr>
      <w:r>
        <w:t xml:space="preserve">If this package requires submission of forms or rates, upon receipt of an email notification of acceptance of the application, the Applicant is directed to return to the Industry Portal </w:t>
      </w:r>
      <w:r w:rsidR="00A804AD" w:rsidRPr="00460A36">
        <w:rPr>
          <w:u w:val="single"/>
        </w:rPr>
        <w:t>https://www.floir.gov/iportal</w:t>
      </w:r>
      <w:r>
        <w:rPr>
          <w:color w:val="0000FF"/>
        </w:rPr>
        <w:t xml:space="preserve"> </w:t>
      </w:r>
      <w:r>
        <w:t>and select “Insurance Regulation Filing System (IRFS)” to begin the submission of forms and/or rates.</w:t>
      </w:r>
    </w:p>
    <w:p w14:paraId="103FBF60" w14:textId="77777777" w:rsidR="005C00DB" w:rsidRDefault="005C00DB" w:rsidP="007669BE">
      <w:pPr>
        <w:pStyle w:val="BodyText"/>
      </w:pPr>
    </w:p>
    <w:p w14:paraId="789D77D9" w14:textId="4421B1A8" w:rsidR="005C00DB" w:rsidRDefault="00F6718D" w:rsidP="007669BE">
      <w:pPr>
        <w:pStyle w:val="BodyText"/>
        <w:spacing w:before="1"/>
        <w:jc w:val="both"/>
      </w:pPr>
      <w:proofErr w:type="gramStart"/>
      <w:r>
        <w:t>In order for</w:t>
      </w:r>
      <w:proofErr w:type="gramEnd"/>
      <w:r>
        <w:t xml:space="preserve"> a submission to be considered a complete application, all required information must be included in the filing.</w:t>
      </w:r>
    </w:p>
    <w:p w14:paraId="4C0BC5F4" w14:textId="77777777" w:rsidR="005C00DB" w:rsidRDefault="005C00DB" w:rsidP="007669BE">
      <w:pPr>
        <w:pStyle w:val="BodyText"/>
        <w:spacing w:before="11"/>
        <w:rPr>
          <w:sz w:val="23"/>
        </w:rPr>
      </w:pPr>
    </w:p>
    <w:p w14:paraId="7AB600DF" w14:textId="77777777" w:rsidR="005C00DB" w:rsidRDefault="00F6718D" w:rsidP="007669BE">
      <w:pPr>
        <w:pStyle w:val="BodyText"/>
        <w:jc w:val="both"/>
      </w:pPr>
      <w:r>
        <w:t xml:space="preserve">The completed application package must be submitted to the Office by selecting Company Admissions – </w:t>
      </w:r>
      <w:proofErr w:type="spellStart"/>
      <w:r>
        <w:t>iApply</w:t>
      </w:r>
      <w:proofErr w:type="spellEnd"/>
      <w:r>
        <w:t xml:space="preserve"> Login at the following link:</w:t>
      </w:r>
    </w:p>
    <w:p w14:paraId="334C660C" w14:textId="77777777" w:rsidR="005C00DB" w:rsidRDefault="005C00DB">
      <w:pPr>
        <w:pStyle w:val="BodyText"/>
        <w:rPr>
          <w:sz w:val="26"/>
        </w:rPr>
      </w:pPr>
    </w:p>
    <w:p w14:paraId="14F397BB" w14:textId="77777777" w:rsidR="005C00DB" w:rsidRDefault="005C00DB">
      <w:pPr>
        <w:pStyle w:val="BodyText"/>
        <w:spacing w:before="5"/>
        <w:rPr>
          <w:sz w:val="22"/>
        </w:rPr>
      </w:pPr>
    </w:p>
    <w:p w14:paraId="60108B57" w14:textId="174A96C6" w:rsidR="005C00DB" w:rsidRPr="00460A36" w:rsidRDefault="00852234">
      <w:pPr>
        <w:ind w:left="3133" w:right="3011"/>
        <w:jc w:val="center"/>
        <w:rPr>
          <w:b/>
          <w:sz w:val="24"/>
          <w:u w:val="single"/>
        </w:rPr>
      </w:pPr>
      <w:r w:rsidRPr="00460A36">
        <w:rPr>
          <w:b/>
          <w:sz w:val="24"/>
          <w:u w:val="single"/>
        </w:rPr>
        <w:t>floir.gov/</w:t>
      </w:r>
      <w:proofErr w:type="spellStart"/>
      <w:r w:rsidRPr="00460A36">
        <w:rPr>
          <w:b/>
          <w:sz w:val="24"/>
          <w:u w:val="single"/>
        </w:rPr>
        <w:t>iportal</w:t>
      </w:r>
      <w:proofErr w:type="spellEnd"/>
    </w:p>
    <w:p w14:paraId="75BE8176" w14:textId="77777777" w:rsidR="005C00DB" w:rsidRDefault="005C00DB">
      <w:pPr>
        <w:pStyle w:val="BodyText"/>
        <w:rPr>
          <w:b/>
          <w:sz w:val="20"/>
        </w:rPr>
      </w:pPr>
    </w:p>
    <w:p w14:paraId="28798B8C" w14:textId="77777777" w:rsidR="005C00DB" w:rsidRDefault="005C00DB">
      <w:pPr>
        <w:pStyle w:val="BodyText"/>
        <w:spacing w:before="1"/>
        <w:rPr>
          <w:b/>
          <w:sz w:val="21"/>
        </w:rPr>
      </w:pPr>
    </w:p>
    <w:p w14:paraId="1FC503D0" w14:textId="11E8C351" w:rsidR="005C00DB" w:rsidRDefault="00F6718D" w:rsidP="00D43128">
      <w:pPr>
        <w:pStyle w:val="BodyText"/>
        <w:jc w:val="both"/>
      </w:pPr>
      <w:r>
        <w:t xml:space="preserve">Any questions concerning this application package or </w:t>
      </w:r>
      <w:proofErr w:type="spellStart"/>
      <w:r>
        <w:t>iApply</w:t>
      </w:r>
      <w:proofErr w:type="spellEnd"/>
      <w:r>
        <w:t xml:space="preserve"> may be directed to </w:t>
      </w:r>
      <w:r w:rsidR="00852234" w:rsidRPr="00460A36">
        <w:rPr>
          <w:u w:val="single"/>
        </w:rPr>
        <w:t>pcappcoord@floir.gov</w:t>
      </w:r>
      <w:r>
        <w:t>.</w:t>
      </w:r>
    </w:p>
    <w:p w14:paraId="2049B1B5" w14:textId="77777777" w:rsidR="00D43128" w:rsidRDefault="00D43128" w:rsidP="00D43128">
      <w:pPr>
        <w:pStyle w:val="BodyText"/>
        <w:jc w:val="both"/>
      </w:pPr>
    </w:p>
    <w:p w14:paraId="324E6A45" w14:textId="77777777" w:rsidR="00D43128" w:rsidRDefault="00D43128" w:rsidP="00D43128">
      <w:pPr>
        <w:pStyle w:val="BodyText"/>
        <w:jc w:val="both"/>
      </w:pPr>
    </w:p>
    <w:p w14:paraId="5D4D22ED" w14:textId="77777777" w:rsidR="00D43128" w:rsidRDefault="00D43128" w:rsidP="00D43128">
      <w:pPr>
        <w:pStyle w:val="BodyText"/>
        <w:jc w:val="both"/>
      </w:pPr>
    </w:p>
    <w:p w14:paraId="3DDDC578" w14:textId="77777777" w:rsidR="00D43128" w:rsidRDefault="00D43128" w:rsidP="00D43128">
      <w:pPr>
        <w:pStyle w:val="BodyText"/>
        <w:jc w:val="both"/>
      </w:pPr>
    </w:p>
    <w:p w14:paraId="5009D2CF" w14:textId="77777777" w:rsidR="00D43128" w:rsidRDefault="00D43128" w:rsidP="00D43128">
      <w:pPr>
        <w:pStyle w:val="BodyText"/>
        <w:jc w:val="both"/>
      </w:pPr>
    </w:p>
    <w:p w14:paraId="42933969" w14:textId="77777777" w:rsidR="00D43128" w:rsidRDefault="00D43128" w:rsidP="00D43128">
      <w:pPr>
        <w:pStyle w:val="BodyText"/>
        <w:jc w:val="both"/>
      </w:pPr>
    </w:p>
    <w:p w14:paraId="2DE153EE" w14:textId="77777777" w:rsidR="00D43128" w:rsidRDefault="00D43128" w:rsidP="00D43128">
      <w:pPr>
        <w:pStyle w:val="BodyText"/>
        <w:jc w:val="both"/>
      </w:pPr>
    </w:p>
    <w:p w14:paraId="7B900581" w14:textId="77777777" w:rsidR="00D43128" w:rsidRDefault="00D43128" w:rsidP="00D43128">
      <w:pPr>
        <w:pStyle w:val="BodyText"/>
        <w:jc w:val="both"/>
      </w:pPr>
    </w:p>
    <w:p w14:paraId="0C4E079E" w14:textId="77777777" w:rsidR="00E55F2B" w:rsidRPr="00541F7B" w:rsidRDefault="00E55F2B" w:rsidP="00E55F2B">
      <w:pPr>
        <w:pStyle w:val="Heading1"/>
        <w:ind w:left="3133" w:right="3012"/>
        <w:jc w:val="center"/>
        <w:rPr>
          <w:u w:val="single"/>
        </w:rPr>
      </w:pPr>
      <w:bookmarkStart w:id="2" w:name="INSTRUCTIONS"/>
      <w:bookmarkEnd w:id="2"/>
      <w:r w:rsidRPr="00541F7B">
        <w:rPr>
          <w:u w:val="single"/>
        </w:rPr>
        <w:lastRenderedPageBreak/>
        <w:t>INSTRUCTIONS</w:t>
      </w:r>
    </w:p>
    <w:p w14:paraId="2886F086" w14:textId="77777777" w:rsidR="00E55F2B" w:rsidRDefault="00E55F2B" w:rsidP="00E55F2B">
      <w:pPr>
        <w:pStyle w:val="Heading1"/>
        <w:ind w:left="3133" w:right="3012"/>
        <w:jc w:val="center"/>
      </w:pPr>
    </w:p>
    <w:p w14:paraId="5BC5FA07" w14:textId="77777777" w:rsidR="00E55F2B" w:rsidRPr="00356F88" w:rsidRDefault="00E55F2B" w:rsidP="00E55F2B">
      <w:pPr>
        <w:pStyle w:val="BodyText"/>
        <w:rPr>
          <w:b/>
          <w:sz w:val="16"/>
        </w:rPr>
      </w:pPr>
    </w:p>
    <w:p w14:paraId="73FDEC53" w14:textId="3F32438C" w:rsidR="00E55F2B" w:rsidRPr="00E55F2B" w:rsidRDefault="00E55F2B" w:rsidP="00E55F2B">
      <w:pPr>
        <w:jc w:val="center"/>
        <w:rPr>
          <w:b/>
          <w:sz w:val="24"/>
        </w:rPr>
      </w:pPr>
      <w:r>
        <w:rPr>
          <w:b/>
          <w:sz w:val="24"/>
        </w:rPr>
        <w:t xml:space="preserve">SECTION I </w:t>
      </w:r>
      <w:r w:rsidRPr="00854789">
        <w:rPr>
          <w:b/>
          <w:sz w:val="24"/>
          <w:szCs w:val="24"/>
        </w:rPr>
        <w:t>– APPLICATION &amp;</w:t>
      </w:r>
      <w:r>
        <w:rPr>
          <w:b/>
          <w:sz w:val="24"/>
        </w:rPr>
        <w:t xml:space="preserve"> FEES</w:t>
      </w:r>
    </w:p>
    <w:p w14:paraId="5675DD88" w14:textId="77777777" w:rsidR="00E55F2B" w:rsidRPr="00356F88" w:rsidRDefault="00E55F2B">
      <w:pPr>
        <w:pStyle w:val="BodyText"/>
        <w:spacing w:before="10"/>
        <w:rPr>
          <w:b/>
          <w:sz w:val="25"/>
        </w:rPr>
      </w:pPr>
    </w:p>
    <w:p w14:paraId="5EE6CAEB" w14:textId="2E409847" w:rsidR="00552406" w:rsidRDefault="00552406" w:rsidP="00552406">
      <w:pPr>
        <w:pStyle w:val="Default"/>
        <w:rPr>
          <w:b/>
          <w:bCs/>
        </w:rPr>
      </w:pPr>
      <w:r w:rsidRPr="00552406">
        <w:rPr>
          <w:b/>
          <w:bCs/>
          <w:u w:val="single"/>
        </w:rPr>
        <w:t>Section I-1</w:t>
      </w:r>
      <w:r>
        <w:rPr>
          <w:b/>
          <w:bCs/>
        </w:rPr>
        <w:tab/>
      </w:r>
      <w:r w:rsidRPr="00552406">
        <w:rPr>
          <w:b/>
          <w:bCs/>
        </w:rPr>
        <w:t xml:space="preserve">Application </w:t>
      </w:r>
      <w:r w:rsidR="006904CA">
        <w:rPr>
          <w:b/>
          <w:bCs/>
        </w:rPr>
        <w:t>Fee</w:t>
      </w:r>
      <w:r w:rsidR="00356F88">
        <w:rPr>
          <w:b/>
          <w:bCs/>
        </w:rPr>
        <w:t>s</w:t>
      </w:r>
      <w:r w:rsidRPr="00552406">
        <w:rPr>
          <w:b/>
          <w:bCs/>
        </w:rPr>
        <w:t xml:space="preserve"> </w:t>
      </w:r>
    </w:p>
    <w:p w14:paraId="107F4D7A" w14:textId="77777777" w:rsidR="00552406" w:rsidRPr="00552406" w:rsidRDefault="00552406" w:rsidP="00552406">
      <w:pPr>
        <w:pStyle w:val="Default"/>
      </w:pPr>
    </w:p>
    <w:p w14:paraId="54C812FC" w14:textId="6C75EF51" w:rsidR="006904CA" w:rsidRPr="006904CA" w:rsidRDefault="006904CA" w:rsidP="006904CA">
      <w:pPr>
        <w:pStyle w:val="Default"/>
        <w:jc w:val="both"/>
        <w:rPr>
          <w:lang w:bidi="en-US"/>
        </w:rPr>
      </w:pPr>
      <w:r w:rsidRPr="006904CA">
        <w:rPr>
          <w:lang w:bidi="en-US"/>
        </w:rPr>
        <w:t>Applicant</w:t>
      </w:r>
      <w:r w:rsidR="00882C25">
        <w:rPr>
          <w:lang w:bidi="en-US"/>
        </w:rPr>
        <w:t xml:space="preserve"> must </w:t>
      </w:r>
      <w:r w:rsidR="005219C0">
        <w:rPr>
          <w:lang w:bidi="en-US"/>
        </w:rPr>
        <w:t>pay applicable filing fees pursuant to</w:t>
      </w:r>
      <w:r w:rsidR="00F76B48">
        <w:rPr>
          <w:lang w:bidi="en-US"/>
        </w:rPr>
        <w:t xml:space="preserve"> </w:t>
      </w:r>
      <w:r w:rsidR="00E514E9">
        <w:rPr>
          <w:lang w:bidi="en-US"/>
        </w:rPr>
        <w:t>s</w:t>
      </w:r>
      <w:r w:rsidR="00F76B48">
        <w:rPr>
          <w:lang w:bidi="en-US"/>
        </w:rPr>
        <w:t xml:space="preserve">ection 624.501, Florida Statutes, which correspond to the documents being filed. </w:t>
      </w:r>
      <w:r w:rsidR="005219C0">
        <w:rPr>
          <w:lang w:bidi="en-US"/>
        </w:rPr>
        <w:t>These fees are due at the time of filing and are not refundable.</w:t>
      </w:r>
      <w:r w:rsidR="00F76B48">
        <w:rPr>
          <w:lang w:bidi="en-US"/>
        </w:rPr>
        <w:t xml:space="preserve"> </w:t>
      </w:r>
    </w:p>
    <w:p w14:paraId="72C768CF" w14:textId="77777777" w:rsidR="00444CB0" w:rsidRPr="00552406" w:rsidRDefault="00444CB0" w:rsidP="00552406">
      <w:pPr>
        <w:pStyle w:val="Default"/>
      </w:pPr>
    </w:p>
    <w:p w14:paraId="3C2DDBDB" w14:textId="6A3A0932" w:rsidR="00552406" w:rsidRDefault="00552406" w:rsidP="00552406">
      <w:pPr>
        <w:pStyle w:val="Default"/>
        <w:rPr>
          <w:b/>
          <w:bCs/>
        </w:rPr>
      </w:pPr>
      <w:r w:rsidRPr="00552406">
        <w:rPr>
          <w:b/>
          <w:bCs/>
          <w:u w:val="single"/>
        </w:rPr>
        <w:t>Section I-2</w:t>
      </w:r>
      <w:r>
        <w:rPr>
          <w:b/>
          <w:bCs/>
        </w:rPr>
        <w:tab/>
      </w:r>
      <w:r w:rsidRPr="00552406">
        <w:rPr>
          <w:b/>
          <w:bCs/>
        </w:rPr>
        <w:t xml:space="preserve">Fingerprint Fees </w:t>
      </w:r>
    </w:p>
    <w:p w14:paraId="0ACC64BB" w14:textId="77777777" w:rsidR="00552406" w:rsidRPr="00552406" w:rsidRDefault="00552406" w:rsidP="00552406">
      <w:pPr>
        <w:pStyle w:val="Default"/>
      </w:pPr>
    </w:p>
    <w:p w14:paraId="7F3CEF36" w14:textId="77777777" w:rsidR="00BC161C" w:rsidRPr="00541F7B" w:rsidRDefault="00BC161C" w:rsidP="00BC161C">
      <w:pPr>
        <w:jc w:val="both"/>
        <w:rPr>
          <w:rFonts w:eastAsiaTheme="minorHAnsi"/>
          <w:color w:val="000000"/>
          <w:sz w:val="24"/>
          <w:szCs w:val="24"/>
        </w:rPr>
      </w:pPr>
      <w:r w:rsidRPr="00541F7B">
        <w:rPr>
          <w:rFonts w:eastAsiaTheme="minorHAnsi"/>
          <w:color w:val="000000"/>
          <w:sz w:val="24"/>
          <w:szCs w:val="24"/>
        </w:rPr>
        <w:t>Applicant is required to pay a fee directly to the vendor for the processing of the fingerprint cards as required in Section IV-4. Please see Form OIR-C1-938, “Fingerprints and Social Security Number,” for instructions.</w:t>
      </w:r>
    </w:p>
    <w:p w14:paraId="03050BCB" w14:textId="77777777" w:rsidR="00552406" w:rsidRPr="00552406" w:rsidRDefault="00552406" w:rsidP="00552406">
      <w:pPr>
        <w:pStyle w:val="Default"/>
      </w:pPr>
    </w:p>
    <w:p w14:paraId="41DC2BB1" w14:textId="702F6495" w:rsidR="00552406" w:rsidRDefault="00552406" w:rsidP="00552406">
      <w:pPr>
        <w:pStyle w:val="Default"/>
        <w:rPr>
          <w:b/>
          <w:bCs/>
        </w:rPr>
      </w:pPr>
      <w:r w:rsidRPr="00552406">
        <w:rPr>
          <w:b/>
          <w:bCs/>
          <w:u w:val="single"/>
        </w:rPr>
        <w:t>Section I-3</w:t>
      </w:r>
      <w:r>
        <w:rPr>
          <w:b/>
          <w:bCs/>
        </w:rPr>
        <w:tab/>
      </w:r>
      <w:r w:rsidRPr="00552406">
        <w:rPr>
          <w:b/>
          <w:bCs/>
        </w:rPr>
        <w:t xml:space="preserve">Application Checklist and Certification </w:t>
      </w:r>
    </w:p>
    <w:p w14:paraId="2AC50108" w14:textId="77777777" w:rsidR="00552406" w:rsidRPr="00552406" w:rsidRDefault="00552406" w:rsidP="00552406">
      <w:pPr>
        <w:pStyle w:val="Default"/>
      </w:pPr>
    </w:p>
    <w:p w14:paraId="717F4256" w14:textId="5F76611D" w:rsidR="00855972" w:rsidRDefault="00552406" w:rsidP="00810B51">
      <w:pPr>
        <w:tabs>
          <w:tab w:val="left" w:pos="1938"/>
        </w:tabs>
        <w:rPr>
          <w:sz w:val="24"/>
          <w:szCs w:val="24"/>
        </w:rPr>
      </w:pPr>
      <w:r w:rsidRPr="00552406">
        <w:rPr>
          <w:sz w:val="24"/>
          <w:szCs w:val="24"/>
        </w:rPr>
        <w:t xml:space="preserve">Applicant should complete </w:t>
      </w:r>
      <w:r w:rsidRPr="00854789">
        <w:rPr>
          <w:sz w:val="24"/>
          <w:szCs w:val="24"/>
        </w:rPr>
        <w:t>page</w:t>
      </w:r>
      <w:r w:rsidR="00356F88">
        <w:rPr>
          <w:sz w:val="24"/>
          <w:szCs w:val="24"/>
        </w:rPr>
        <w:t>s</w:t>
      </w:r>
      <w:r w:rsidRPr="00854789">
        <w:rPr>
          <w:sz w:val="24"/>
          <w:szCs w:val="24"/>
        </w:rPr>
        <w:t xml:space="preserve"> </w:t>
      </w:r>
      <w:r w:rsidR="0001085E">
        <w:rPr>
          <w:sz w:val="24"/>
          <w:szCs w:val="24"/>
        </w:rPr>
        <w:t>7</w:t>
      </w:r>
      <w:r w:rsidR="00866F83">
        <w:rPr>
          <w:sz w:val="24"/>
          <w:szCs w:val="24"/>
        </w:rPr>
        <w:t>-</w:t>
      </w:r>
      <w:r w:rsidR="007A50CA">
        <w:rPr>
          <w:sz w:val="24"/>
          <w:szCs w:val="24"/>
        </w:rPr>
        <w:t>10</w:t>
      </w:r>
      <w:r w:rsidR="00356F88">
        <w:rPr>
          <w:sz w:val="24"/>
          <w:szCs w:val="24"/>
        </w:rPr>
        <w:t xml:space="preserve"> </w:t>
      </w:r>
      <w:r w:rsidRPr="00552406">
        <w:rPr>
          <w:sz w:val="24"/>
          <w:szCs w:val="24"/>
        </w:rPr>
        <w:t xml:space="preserve">and return </w:t>
      </w:r>
      <w:r w:rsidR="00356F88">
        <w:rPr>
          <w:sz w:val="24"/>
          <w:szCs w:val="24"/>
        </w:rPr>
        <w:t>them</w:t>
      </w:r>
      <w:r w:rsidRPr="00552406">
        <w:rPr>
          <w:sz w:val="24"/>
          <w:szCs w:val="24"/>
        </w:rPr>
        <w:t xml:space="preserve"> with </w:t>
      </w:r>
      <w:r w:rsidR="005F27D3">
        <w:rPr>
          <w:sz w:val="24"/>
          <w:szCs w:val="24"/>
        </w:rPr>
        <w:t>the</w:t>
      </w:r>
      <w:r w:rsidRPr="00552406">
        <w:rPr>
          <w:sz w:val="24"/>
          <w:szCs w:val="24"/>
        </w:rPr>
        <w:t xml:space="preserve"> application.</w:t>
      </w:r>
      <w:bookmarkStart w:id="3" w:name="_Hlk211504572"/>
    </w:p>
    <w:p w14:paraId="7D8E8448" w14:textId="77777777" w:rsidR="005219C0" w:rsidRDefault="005219C0" w:rsidP="00810B51">
      <w:pPr>
        <w:tabs>
          <w:tab w:val="left" w:pos="1938"/>
        </w:tabs>
        <w:rPr>
          <w:sz w:val="24"/>
          <w:szCs w:val="24"/>
        </w:rPr>
      </w:pPr>
    </w:p>
    <w:p w14:paraId="43EBB59A" w14:textId="77777777" w:rsidR="005219C0" w:rsidRPr="00810B51" w:rsidRDefault="005219C0" w:rsidP="00810B51">
      <w:pPr>
        <w:tabs>
          <w:tab w:val="left" w:pos="1938"/>
        </w:tabs>
        <w:rPr>
          <w:sz w:val="24"/>
          <w:szCs w:val="24"/>
        </w:rPr>
      </w:pPr>
    </w:p>
    <w:p w14:paraId="67CC013C" w14:textId="453BA9C4" w:rsidR="005C00DB" w:rsidRDefault="00F6718D" w:rsidP="000C244B">
      <w:pPr>
        <w:pStyle w:val="Heading1"/>
        <w:spacing w:before="1"/>
        <w:ind w:left="0" w:right="20"/>
        <w:jc w:val="center"/>
      </w:pPr>
      <w:bookmarkStart w:id="4" w:name="SECTION_II_-_LEGAL"/>
      <w:bookmarkEnd w:id="3"/>
      <w:bookmarkEnd w:id="4"/>
      <w:r>
        <w:t xml:space="preserve">SECTION II </w:t>
      </w:r>
      <w:r w:rsidR="0024736C">
        <w:t>–</w:t>
      </w:r>
      <w:r>
        <w:t xml:space="preserve"> LEGAL</w:t>
      </w:r>
    </w:p>
    <w:p w14:paraId="53CE9D44" w14:textId="77777777" w:rsidR="0024736C" w:rsidRDefault="0024736C" w:rsidP="000C244B">
      <w:pPr>
        <w:pStyle w:val="Heading1"/>
        <w:spacing w:before="1"/>
        <w:ind w:left="0" w:right="20"/>
        <w:jc w:val="center"/>
      </w:pPr>
    </w:p>
    <w:p w14:paraId="358FDDAE" w14:textId="18613108" w:rsidR="00E327E0" w:rsidRDefault="00E327E0" w:rsidP="003C3A38">
      <w:pPr>
        <w:pStyle w:val="Default"/>
        <w:jc w:val="both"/>
        <w:rPr>
          <w:b/>
          <w:bCs/>
        </w:rPr>
      </w:pPr>
      <w:r w:rsidRPr="00E327E0">
        <w:rPr>
          <w:b/>
          <w:bCs/>
          <w:u w:val="single"/>
        </w:rPr>
        <w:t>Section II-</w:t>
      </w:r>
      <w:r w:rsidR="00176B39">
        <w:rPr>
          <w:b/>
          <w:bCs/>
          <w:u w:val="single"/>
        </w:rPr>
        <w:t>1</w:t>
      </w:r>
      <w:r>
        <w:rPr>
          <w:b/>
          <w:bCs/>
        </w:rPr>
        <w:tab/>
      </w:r>
      <w:r w:rsidRPr="00E327E0">
        <w:rPr>
          <w:b/>
          <w:bCs/>
        </w:rPr>
        <w:t>Draft Organizational Documents</w:t>
      </w:r>
      <w:r w:rsidR="00F93EE4">
        <w:rPr>
          <w:b/>
          <w:bCs/>
        </w:rPr>
        <w:t xml:space="preserve"> </w:t>
      </w:r>
      <w:r w:rsidR="00BC161C">
        <w:rPr>
          <w:b/>
          <w:bCs/>
        </w:rPr>
        <w:t>(Incorporated Cells Only)</w:t>
      </w:r>
    </w:p>
    <w:p w14:paraId="350C2CCD" w14:textId="77777777" w:rsidR="003C3A38" w:rsidRPr="00E327E0" w:rsidRDefault="003C3A38" w:rsidP="003C3A38">
      <w:pPr>
        <w:pStyle w:val="Default"/>
        <w:jc w:val="both"/>
      </w:pPr>
    </w:p>
    <w:p w14:paraId="7A87C399" w14:textId="4721BA5A" w:rsidR="00E327E0" w:rsidRPr="00356F88" w:rsidRDefault="00E327E0" w:rsidP="00623A08">
      <w:pPr>
        <w:pStyle w:val="Default"/>
        <w:jc w:val="both"/>
      </w:pPr>
      <w:r w:rsidRPr="00E327E0">
        <w:t>The Office will not approve drafts of the documents</w:t>
      </w:r>
      <w:r w:rsidRPr="00854789">
        <w:t xml:space="preserve"> </w:t>
      </w:r>
      <w:r w:rsidR="004B0705" w:rsidRPr="00854789">
        <w:t>listed below</w:t>
      </w:r>
      <w:r w:rsidRPr="00E327E0">
        <w:t xml:space="preserve"> that are inconsistent or not in accordance with applicable law. </w:t>
      </w:r>
    </w:p>
    <w:p w14:paraId="5CE0C45E" w14:textId="50E5CA5D" w:rsidR="00AD47DE" w:rsidRPr="00541F7B" w:rsidRDefault="00E327E0" w:rsidP="00623A08">
      <w:pPr>
        <w:pStyle w:val="ListParagraph"/>
        <w:numPr>
          <w:ilvl w:val="0"/>
          <w:numId w:val="2"/>
        </w:numPr>
        <w:kinsoku w:val="0"/>
        <w:overflowPunct w:val="0"/>
        <w:adjustRightInd w:val="0"/>
        <w:spacing w:before="160"/>
        <w:ind w:left="720" w:hanging="540"/>
        <w:jc w:val="both"/>
        <w:rPr>
          <w:sz w:val="24"/>
          <w:szCs w:val="24"/>
        </w:rPr>
      </w:pPr>
      <w:r w:rsidRPr="00356F88">
        <w:rPr>
          <w:sz w:val="24"/>
          <w:szCs w:val="24"/>
        </w:rPr>
        <w:t xml:space="preserve">Submit a copy of </w:t>
      </w:r>
      <w:r w:rsidR="008004BF">
        <w:rPr>
          <w:sz w:val="24"/>
          <w:szCs w:val="24"/>
        </w:rPr>
        <w:t xml:space="preserve">the </w:t>
      </w:r>
      <w:r w:rsidR="00DB3E91">
        <w:rPr>
          <w:sz w:val="24"/>
          <w:szCs w:val="24"/>
        </w:rPr>
        <w:t>P</w:t>
      </w:r>
      <w:r w:rsidR="008004BF">
        <w:rPr>
          <w:sz w:val="24"/>
          <w:szCs w:val="24"/>
        </w:rPr>
        <w:t xml:space="preserve">rotected </w:t>
      </w:r>
      <w:r w:rsidR="00DB3E91">
        <w:rPr>
          <w:sz w:val="24"/>
          <w:szCs w:val="24"/>
        </w:rPr>
        <w:t>C</w:t>
      </w:r>
      <w:r w:rsidR="008004BF">
        <w:rPr>
          <w:sz w:val="24"/>
          <w:szCs w:val="24"/>
        </w:rPr>
        <w:t>ell’s</w:t>
      </w:r>
      <w:r w:rsidRPr="00356F88">
        <w:rPr>
          <w:sz w:val="24"/>
          <w:szCs w:val="24"/>
        </w:rPr>
        <w:t xml:space="preserve"> proposed Articles of Incorporation</w:t>
      </w:r>
      <w:r w:rsidR="008004BF">
        <w:rPr>
          <w:sz w:val="24"/>
          <w:szCs w:val="24"/>
        </w:rPr>
        <w:t xml:space="preserve">, Articles of Organization, or </w:t>
      </w:r>
      <w:r w:rsidR="00885223">
        <w:rPr>
          <w:sz w:val="24"/>
          <w:szCs w:val="24"/>
        </w:rPr>
        <w:t xml:space="preserve">similar </w:t>
      </w:r>
      <w:r w:rsidR="008004BF">
        <w:rPr>
          <w:sz w:val="24"/>
          <w:szCs w:val="24"/>
        </w:rPr>
        <w:t xml:space="preserve">charter documents, </w:t>
      </w:r>
      <w:r w:rsidRPr="00356F88">
        <w:rPr>
          <w:sz w:val="24"/>
          <w:szCs w:val="24"/>
        </w:rPr>
        <w:t xml:space="preserve">that </w:t>
      </w:r>
      <w:r w:rsidR="00362874">
        <w:rPr>
          <w:sz w:val="24"/>
          <w:szCs w:val="24"/>
        </w:rPr>
        <w:t>comply</w:t>
      </w:r>
      <w:r w:rsidRPr="00356F88">
        <w:rPr>
          <w:sz w:val="24"/>
          <w:szCs w:val="24"/>
        </w:rPr>
        <w:t xml:space="preserve"> with </w:t>
      </w:r>
      <w:r w:rsidR="008004BF">
        <w:rPr>
          <w:sz w:val="24"/>
          <w:szCs w:val="24"/>
        </w:rPr>
        <w:t xml:space="preserve">applicable </w:t>
      </w:r>
      <w:r w:rsidRPr="00356F88">
        <w:rPr>
          <w:sz w:val="24"/>
          <w:szCs w:val="24"/>
        </w:rPr>
        <w:t>Florida Statutes.</w:t>
      </w:r>
      <w:r w:rsidR="00B274C5" w:rsidRPr="00B274C5">
        <w:rPr>
          <w:rFonts w:ascii="11" w:eastAsiaTheme="minorHAnsi" w:hAnsi="11" w:cs="Times New Roman"/>
          <w:lang w:bidi="ar-SA"/>
        </w:rPr>
        <w:t xml:space="preserve"> </w:t>
      </w:r>
    </w:p>
    <w:p w14:paraId="3939B5C5" w14:textId="500F561B" w:rsidR="00E327E0" w:rsidRPr="00D716CF" w:rsidRDefault="00B274C5" w:rsidP="00541F7B">
      <w:pPr>
        <w:pStyle w:val="ListParagraph"/>
        <w:kinsoku w:val="0"/>
        <w:overflowPunct w:val="0"/>
        <w:adjustRightInd w:val="0"/>
        <w:spacing w:before="160"/>
        <w:ind w:left="720" w:firstLine="0"/>
        <w:jc w:val="both"/>
        <w:rPr>
          <w:sz w:val="24"/>
          <w:szCs w:val="24"/>
        </w:rPr>
      </w:pPr>
      <w:r>
        <w:rPr>
          <w:sz w:val="24"/>
          <w:szCs w:val="24"/>
        </w:rPr>
        <w:t xml:space="preserve">A </w:t>
      </w:r>
      <w:r w:rsidR="00DB3E91">
        <w:rPr>
          <w:sz w:val="24"/>
          <w:szCs w:val="24"/>
        </w:rPr>
        <w:t>P</w:t>
      </w:r>
      <w:r w:rsidRPr="00B274C5">
        <w:rPr>
          <w:sz w:val="24"/>
          <w:szCs w:val="24"/>
        </w:rPr>
        <w:t xml:space="preserve">rotected </w:t>
      </w:r>
      <w:r w:rsidR="00DB3E91">
        <w:rPr>
          <w:sz w:val="24"/>
          <w:szCs w:val="24"/>
        </w:rPr>
        <w:t>C</w:t>
      </w:r>
      <w:r w:rsidRPr="00B274C5">
        <w:rPr>
          <w:sz w:val="24"/>
          <w:szCs w:val="24"/>
        </w:rPr>
        <w:t>ell must have its own distinct name or designation, which must include the words "protected cell" or "incorporated cell." Such names or designations may also be reasonably abbreviated, including, without limitation, PC or P.C. for "protected cell"; IC, I.C., IPC, or I.P.C. for "incorporated cell"; and SC, S.C., SPC, or S.P.C. for "series cell."</w:t>
      </w:r>
      <w:r w:rsidR="00E327E0" w:rsidRPr="00B274C5">
        <w:rPr>
          <w:sz w:val="24"/>
          <w:szCs w:val="24"/>
        </w:rPr>
        <w:t xml:space="preserve"> </w:t>
      </w:r>
    </w:p>
    <w:p w14:paraId="32DD0DBE" w14:textId="4E8A6395" w:rsidR="00EF53F4" w:rsidRDefault="00E327E0" w:rsidP="00623A08">
      <w:pPr>
        <w:pStyle w:val="ListParagraph"/>
        <w:numPr>
          <w:ilvl w:val="0"/>
          <w:numId w:val="2"/>
        </w:numPr>
        <w:kinsoku w:val="0"/>
        <w:overflowPunct w:val="0"/>
        <w:adjustRightInd w:val="0"/>
        <w:spacing w:before="160"/>
        <w:ind w:left="720" w:hanging="540"/>
        <w:jc w:val="both"/>
        <w:rPr>
          <w:sz w:val="24"/>
          <w:szCs w:val="24"/>
        </w:rPr>
      </w:pPr>
      <w:r w:rsidRPr="00356F88">
        <w:rPr>
          <w:sz w:val="24"/>
          <w:szCs w:val="24"/>
        </w:rPr>
        <w:t xml:space="preserve">Submit a copy of </w:t>
      </w:r>
      <w:r w:rsidR="0048260C">
        <w:rPr>
          <w:sz w:val="24"/>
          <w:szCs w:val="24"/>
        </w:rPr>
        <w:t xml:space="preserve">the </w:t>
      </w:r>
      <w:r w:rsidR="00DB3E91">
        <w:rPr>
          <w:sz w:val="24"/>
          <w:szCs w:val="24"/>
        </w:rPr>
        <w:t>P</w:t>
      </w:r>
      <w:r w:rsidR="0048260C">
        <w:rPr>
          <w:sz w:val="24"/>
          <w:szCs w:val="24"/>
        </w:rPr>
        <w:t xml:space="preserve">rotected </w:t>
      </w:r>
      <w:r w:rsidR="00DB3E91">
        <w:rPr>
          <w:sz w:val="24"/>
          <w:szCs w:val="24"/>
        </w:rPr>
        <w:t>C</w:t>
      </w:r>
      <w:r w:rsidR="0048260C">
        <w:rPr>
          <w:sz w:val="24"/>
          <w:szCs w:val="24"/>
        </w:rPr>
        <w:t>ell’</w:t>
      </w:r>
      <w:r w:rsidRPr="00356F88">
        <w:rPr>
          <w:sz w:val="24"/>
          <w:szCs w:val="24"/>
        </w:rPr>
        <w:t>s proposed Bylaws</w:t>
      </w:r>
      <w:r w:rsidR="00885223">
        <w:rPr>
          <w:sz w:val="24"/>
          <w:szCs w:val="24"/>
        </w:rPr>
        <w:t>, Operating Agreement, or other internal rules and regulations,</w:t>
      </w:r>
      <w:r w:rsidRPr="00356F88">
        <w:rPr>
          <w:sz w:val="24"/>
          <w:szCs w:val="24"/>
        </w:rPr>
        <w:t xml:space="preserve"> that do not conflict with </w:t>
      </w:r>
      <w:r w:rsidR="00885223">
        <w:rPr>
          <w:sz w:val="24"/>
          <w:szCs w:val="24"/>
        </w:rPr>
        <w:t xml:space="preserve">its charter documents and </w:t>
      </w:r>
      <w:r w:rsidR="00362874">
        <w:rPr>
          <w:sz w:val="24"/>
          <w:szCs w:val="24"/>
        </w:rPr>
        <w:t>that</w:t>
      </w:r>
      <w:r w:rsidR="00362874" w:rsidRPr="00356F88">
        <w:rPr>
          <w:sz w:val="24"/>
          <w:szCs w:val="24"/>
        </w:rPr>
        <w:t xml:space="preserve"> </w:t>
      </w:r>
      <w:r w:rsidRPr="00356F88">
        <w:rPr>
          <w:sz w:val="24"/>
          <w:szCs w:val="24"/>
        </w:rPr>
        <w:t xml:space="preserve">otherwise </w:t>
      </w:r>
      <w:r w:rsidR="00362874">
        <w:rPr>
          <w:sz w:val="24"/>
          <w:szCs w:val="24"/>
        </w:rPr>
        <w:t>comply</w:t>
      </w:r>
      <w:r w:rsidRPr="00356F88">
        <w:rPr>
          <w:sz w:val="24"/>
          <w:szCs w:val="24"/>
        </w:rPr>
        <w:t xml:space="preserve"> with applicable Florida Statutes.</w:t>
      </w:r>
    </w:p>
    <w:p w14:paraId="3D499F98" w14:textId="77777777" w:rsidR="00197A3A" w:rsidRDefault="00197A3A" w:rsidP="00E327E0">
      <w:pPr>
        <w:pStyle w:val="Default"/>
        <w:rPr>
          <w:b/>
          <w:bCs/>
          <w:u w:val="single"/>
        </w:rPr>
      </w:pPr>
    </w:p>
    <w:p w14:paraId="4B9B7231" w14:textId="7957EDC5" w:rsidR="00E327E0" w:rsidRPr="00E327E0" w:rsidRDefault="00E327E0" w:rsidP="00E327E0">
      <w:pPr>
        <w:pStyle w:val="Default"/>
      </w:pPr>
      <w:r w:rsidRPr="00E327E0">
        <w:rPr>
          <w:b/>
          <w:bCs/>
          <w:u w:val="single"/>
        </w:rPr>
        <w:t>Section II-</w:t>
      </w:r>
      <w:r w:rsidR="007C09CF">
        <w:rPr>
          <w:b/>
          <w:bCs/>
          <w:u w:val="single"/>
        </w:rPr>
        <w:t>3</w:t>
      </w:r>
      <w:r>
        <w:rPr>
          <w:b/>
          <w:bCs/>
        </w:rPr>
        <w:tab/>
      </w:r>
      <w:r w:rsidRPr="00E327E0">
        <w:rPr>
          <w:b/>
          <w:bCs/>
        </w:rPr>
        <w:t xml:space="preserve">Authorization Letter </w:t>
      </w:r>
    </w:p>
    <w:p w14:paraId="2B9E1AFC" w14:textId="77777777" w:rsidR="00E327E0" w:rsidRDefault="00E327E0" w:rsidP="00E327E0">
      <w:pPr>
        <w:jc w:val="both"/>
        <w:rPr>
          <w:sz w:val="24"/>
          <w:szCs w:val="24"/>
        </w:rPr>
      </w:pPr>
    </w:p>
    <w:p w14:paraId="3D4371A1" w14:textId="6564F515" w:rsidR="00D716CF" w:rsidRDefault="00E327E0" w:rsidP="00D43128">
      <w:pPr>
        <w:spacing w:line="270" w:lineRule="atLeast"/>
        <w:jc w:val="both"/>
        <w:rPr>
          <w:sz w:val="24"/>
          <w:szCs w:val="24"/>
        </w:rPr>
      </w:pPr>
      <w:r w:rsidRPr="00E327E0">
        <w:rPr>
          <w:sz w:val="24"/>
          <w:szCs w:val="24"/>
        </w:rPr>
        <w:t>Provide a letter of authorization for any person, other than Applicant's personnel, who is authorized to represent Applicant before the Office in this matter. This letter should be dated within the last year.</w:t>
      </w:r>
    </w:p>
    <w:p w14:paraId="59E0F316" w14:textId="77777777" w:rsidR="00197A3A" w:rsidRDefault="00197A3A" w:rsidP="00AB56C3">
      <w:pPr>
        <w:pStyle w:val="Heading1"/>
        <w:spacing w:before="1"/>
        <w:ind w:left="0" w:right="20"/>
        <w:jc w:val="center"/>
      </w:pPr>
    </w:p>
    <w:p w14:paraId="74F6C724" w14:textId="4C0D60FF" w:rsidR="00B22A46" w:rsidRDefault="00B22A46" w:rsidP="00AB56C3">
      <w:pPr>
        <w:pStyle w:val="Heading1"/>
        <w:spacing w:before="1"/>
        <w:ind w:left="0" w:right="20"/>
        <w:jc w:val="center"/>
      </w:pPr>
      <w:r>
        <w:lastRenderedPageBreak/>
        <w:t>SECTION I</w:t>
      </w:r>
      <w:r w:rsidR="002C4645">
        <w:t>II</w:t>
      </w:r>
      <w:r>
        <w:t xml:space="preserve"> </w:t>
      </w:r>
      <w:r w:rsidR="00197A3A">
        <w:t>–</w:t>
      </w:r>
      <w:r>
        <w:t xml:space="preserve"> </w:t>
      </w:r>
      <w:r w:rsidR="002C4645">
        <w:t>FINANCIAL</w:t>
      </w:r>
    </w:p>
    <w:p w14:paraId="4AF211FE" w14:textId="77777777" w:rsidR="00197A3A" w:rsidRDefault="00197A3A" w:rsidP="00AB56C3">
      <w:pPr>
        <w:pStyle w:val="Heading1"/>
        <w:spacing w:before="1"/>
        <w:ind w:left="0" w:right="20"/>
        <w:jc w:val="center"/>
      </w:pPr>
    </w:p>
    <w:p w14:paraId="4B6BD27B" w14:textId="3387D68F" w:rsidR="00AE03D6" w:rsidRDefault="00AE03D6" w:rsidP="00AE03D6">
      <w:pPr>
        <w:tabs>
          <w:tab w:val="left" w:pos="1530"/>
        </w:tabs>
        <w:rPr>
          <w:b/>
          <w:sz w:val="24"/>
        </w:rPr>
      </w:pPr>
      <w:r w:rsidRPr="00403A2B">
        <w:rPr>
          <w:b/>
          <w:sz w:val="24"/>
          <w:u w:val="single"/>
        </w:rPr>
        <w:t>Section</w:t>
      </w:r>
      <w:r w:rsidRPr="00403A2B">
        <w:rPr>
          <w:b/>
          <w:spacing w:val="-2"/>
          <w:sz w:val="24"/>
          <w:u w:val="single"/>
        </w:rPr>
        <w:t xml:space="preserve"> III</w:t>
      </w:r>
      <w:r w:rsidRPr="00403A2B">
        <w:rPr>
          <w:b/>
          <w:sz w:val="24"/>
          <w:u w:val="single"/>
        </w:rPr>
        <w:t>-1</w:t>
      </w:r>
      <w:r w:rsidRPr="00356F88">
        <w:rPr>
          <w:bCs/>
          <w:sz w:val="24"/>
        </w:rPr>
        <w:tab/>
      </w:r>
      <w:r>
        <w:rPr>
          <w:b/>
          <w:sz w:val="24"/>
        </w:rPr>
        <w:t>Participant Contracts</w:t>
      </w:r>
    </w:p>
    <w:p w14:paraId="5E64D615" w14:textId="77777777" w:rsidR="00AE03D6" w:rsidRDefault="00AE03D6" w:rsidP="00AE03D6">
      <w:pPr>
        <w:tabs>
          <w:tab w:val="left" w:pos="1530"/>
        </w:tabs>
        <w:rPr>
          <w:b/>
          <w:sz w:val="24"/>
        </w:rPr>
      </w:pPr>
    </w:p>
    <w:p w14:paraId="2C311102" w14:textId="261E7AFD" w:rsidR="00AE03D6" w:rsidRDefault="00AE03D6" w:rsidP="00541F7B">
      <w:pPr>
        <w:tabs>
          <w:tab w:val="left" w:pos="1530"/>
        </w:tabs>
        <w:rPr>
          <w:b/>
        </w:rPr>
      </w:pPr>
      <w:r w:rsidRPr="00541F7B">
        <w:rPr>
          <w:bCs/>
          <w:sz w:val="24"/>
        </w:rPr>
        <w:t xml:space="preserve">Submit a </w:t>
      </w:r>
      <w:r>
        <w:rPr>
          <w:bCs/>
          <w:sz w:val="24"/>
        </w:rPr>
        <w:t xml:space="preserve">copy of </w:t>
      </w:r>
      <w:r w:rsidR="00AB31A2">
        <w:rPr>
          <w:bCs/>
          <w:sz w:val="24"/>
        </w:rPr>
        <w:t xml:space="preserve">the </w:t>
      </w:r>
      <w:r>
        <w:rPr>
          <w:bCs/>
          <w:sz w:val="24"/>
        </w:rPr>
        <w:t>proposed participant contract.</w:t>
      </w:r>
    </w:p>
    <w:p w14:paraId="3F9095A4" w14:textId="77777777" w:rsidR="00AE03D6" w:rsidRPr="00356F88" w:rsidRDefault="00AE03D6" w:rsidP="00B22A46">
      <w:pPr>
        <w:pStyle w:val="BodyText"/>
        <w:rPr>
          <w:b/>
        </w:rPr>
      </w:pPr>
    </w:p>
    <w:p w14:paraId="2B9F89D6" w14:textId="7E045F3E" w:rsidR="00B22A46" w:rsidRPr="00356F88" w:rsidRDefault="00B22A46" w:rsidP="00356F88">
      <w:pPr>
        <w:tabs>
          <w:tab w:val="left" w:pos="1530"/>
        </w:tabs>
        <w:rPr>
          <w:b/>
          <w:sz w:val="24"/>
        </w:rPr>
      </w:pPr>
      <w:r w:rsidRPr="00541F7B">
        <w:rPr>
          <w:b/>
          <w:sz w:val="24"/>
          <w:u w:val="single"/>
        </w:rPr>
        <w:t>Section</w:t>
      </w:r>
      <w:r w:rsidRPr="00541F7B">
        <w:rPr>
          <w:b/>
          <w:spacing w:val="-2"/>
          <w:sz w:val="24"/>
          <w:u w:val="single"/>
        </w:rPr>
        <w:t xml:space="preserve"> I</w:t>
      </w:r>
      <w:r w:rsidR="00945F98" w:rsidRPr="00541F7B">
        <w:rPr>
          <w:b/>
          <w:spacing w:val="-2"/>
          <w:sz w:val="24"/>
          <w:u w:val="single"/>
        </w:rPr>
        <w:t>II</w:t>
      </w:r>
      <w:r w:rsidRPr="00541F7B">
        <w:rPr>
          <w:b/>
          <w:sz w:val="24"/>
          <w:u w:val="single"/>
        </w:rPr>
        <w:t>-</w:t>
      </w:r>
      <w:r w:rsidR="00AE03D6">
        <w:rPr>
          <w:b/>
          <w:sz w:val="24"/>
          <w:u w:val="single"/>
        </w:rPr>
        <w:t>2</w:t>
      </w:r>
      <w:r w:rsidR="00356F88" w:rsidRPr="00356F88">
        <w:rPr>
          <w:bCs/>
          <w:sz w:val="24"/>
        </w:rPr>
        <w:tab/>
      </w:r>
      <w:r w:rsidRPr="00356F88">
        <w:rPr>
          <w:b/>
          <w:sz w:val="24"/>
        </w:rPr>
        <w:t>Plan of Operation</w:t>
      </w:r>
    </w:p>
    <w:p w14:paraId="22779B87" w14:textId="77777777" w:rsidR="00B22A46" w:rsidRPr="00356F88" w:rsidRDefault="00B22A46" w:rsidP="00356F88">
      <w:pPr>
        <w:tabs>
          <w:tab w:val="left" w:pos="1981"/>
        </w:tabs>
        <w:rPr>
          <w:sz w:val="24"/>
        </w:rPr>
      </w:pPr>
    </w:p>
    <w:p w14:paraId="61965A24" w14:textId="618000D0" w:rsidR="00B22A46" w:rsidRPr="00356F88" w:rsidRDefault="00B22A46" w:rsidP="00356F88">
      <w:pPr>
        <w:tabs>
          <w:tab w:val="left" w:pos="1981"/>
        </w:tabs>
        <w:jc w:val="both"/>
        <w:rPr>
          <w:sz w:val="24"/>
        </w:rPr>
      </w:pPr>
      <w:bookmarkStart w:id="5" w:name="_Hlk211512634"/>
      <w:r w:rsidRPr="00356F88">
        <w:rPr>
          <w:sz w:val="24"/>
        </w:rPr>
        <w:t xml:space="preserve">It is important for the Office to have a clear understanding of the proposed operations of the </w:t>
      </w:r>
      <w:r w:rsidR="00DB3E91">
        <w:rPr>
          <w:sz w:val="24"/>
        </w:rPr>
        <w:t>P</w:t>
      </w:r>
      <w:r w:rsidR="00804E6A">
        <w:rPr>
          <w:sz w:val="24"/>
        </w:rPr>
        <w:t xml:space="preserve">rotected </w:t>
      </w:r>
      <w:r w:rsidR="00DB3E91">
        <w:rPr>
          <w:sz w:val="24"/>
        </w:rPr>
        <w:t>C</w:t>
      </w:r>
      <w:r w:rsidR="00804E6A">
        <w:rPr>
          <w:sz w:val="24"/>
        </w:rPr>
        <w:t>ell</w:t>
      </w:r>
      <w:r w:rsidRPr="00356F88">
        <w:rPr>
          <w:sz w:val="24"/>
        </w:rPr>
        <w:t xml:space="preserve"> </w:t>
      </w:r>
      <w:bookmarkEnd w:id="5"/>
      <w:r w:rsidRPr="00356F88">
        <w:rPr>
          <w:sz w:val="24"/>
        </w:rPr>
        <w:t xml:space="preserve">and the goals it seeks to achieve. To meet this requirement, </w:t>
      </w:r>
      <w:r w:rsidR="00E514E9">
        <w:rPr>
          <w:sz w:val="24"/>
        </w:rPr>
        <w:t xml:space="preserve">submit </w:t>
      </w:r>
      <w:r w:rsidRPr="00356F88">
        <w:rPr>
          <w:sz w:val="24"/>
        </w:rPr>
        <w:t>Applicant</w:t>
      </w:r>
      <w:r w:rsidR="00E514E9">
        <w:rPr>
          <w:sz w:val="24"/>
        </w:rPr>
        <w:t>’s</w:t>
      </w:r>
      <w:r w:rsidRPr="00356F88">
        <w:rPr>
          <w:sz w:val="24"/>
        </w:rPr>
        <w:t xml:space="preserve"> </w:t>
      </w:r>
      <w:r w:rsidR="0097559F">
        <w:rPr>
          <w:sz w:val="24"/>
        </w:rPr>
        <w:t xml:space="preserve">amended </w:t>
      </w:r>
      <w:r w:rsidRPr="00356F88">
        <w:rPr>
          <w:sz w:val="24"/>
        </w:rPr>
        <w:t xml:space="preserve">Plan of Operation. The </w:t>
      </w:r>
      <w:r w:rsidR="00E514E9">
        <w:rPr>
          <w:sz w:val="24"/>
        </w:rPr>
        <w:t xml:space="preserve">amended </w:t>
      </w:r>
      <w:r w:rsidRPr="00356F88">
        <w:rPr>
          <w:sz w:val="24"/>
        </w:rPr>
        <w:t xml:space="preserve">Plan </w:t>
      </w:r>
      <w:r w:rsidR="00E514E9">
        <w:rPr>
          <w:sz w:val="24"/>
        </w:rPr>
        <w:t xml:space="preserve">of Operation </w:t>
      </w:r>
      <w:r w:rsidRPr="00356F88">
        <w:rPr>
          <w:sz w:val="24"/>
        </w:rPr>
        <w:t xml:space="preserve">must </w:t>
      </w:r>
      <w:r w:rsidR="00E514E9">
        <w:rPr>
          <w:sz w:val="24"/>
        </w:rPr>
        <w:t>address</w:t>
      </w:r>
      <w:r w:rsidRPr="00356F88">
        <w:rPr>
          <w:sz w:val="24"/>
        </w:rPr>
        <w:t xml:space="preserve"> all major areas of the proposed </w:t>
      </w:r>
      <w:r w:rsidR="00E514E9">
        <w:rPr>
          <w:sz w:val="24"/>
        </w:rPr>
        <w:t xml:space="preserve">Protected Cell’s </w:t>
      </w:r>
      <w:r w:rsidRPr="00356F88">
        <w:rPr>
          <w:sz w:val="24"/>
        </w:rPr>
        <w:t>operations, including, but not limited to, the following:</w:t>
      </w:r>
      <w:r w:rsidRPr="008E2D3D">
        <w:rPr>
          <w:bCs/>
          <w:sz w:val="24"/>
        </w:rPr>
        <w:t xml:space="preserve"> </w:t>
      </w:r>
    </w:p>
    <w:p w14:paraId="6DF8CEFD" w14:textId="0C9E91B0" w:rsidR="00AB31A2" w:rsidRPr="005B4E04" w:rsidRDefault="00AB31A2" w:rsidP="005B4E04">
      <w:pPr>
        <w:pStyle w:val="ListParagraph"/>
        <w:numPr>
          <w:ilvl w:val="0"/>
          <w:numId w:val="5"/>
        </w:numPr>
        <w:kinsoku w:val="0"/>
        <w:overflowPunct w:val="0"/>
        <w:adjustRightInd w:val="0"/>
        <w:spacing w:before="160"/>
        <w:ind w:left="720" w:hanging="540"/>
        <w:jc w:val="both"/>
        <w:rPr>
          <w:sz w:val="24"/>
          <w:szCs w:val="24"/>
        </w:rPr>
      </w:pPr>
      <w:r w:rsidRPr="005B4E04">
        <w:rPr>
          <w:sz w:val="24"/>
          <w:szCs w:val="24"/>
        </w:rPr>
        <w:t xml:space="preserve">Provide </w:t>
      </w:r>
      <w:r w:rsidR="005B4E04" w:rsidRPr="005B4E04">
        <w:rPr>
          <w:sz w:val="24"/>
          <w:szCs w:val="24"/>
        </w:rPr>
        <w:t xml:space="preserve">the name of the </w:t>
      </w:r>
      <w:r w:rsidR="00E514E9">
        <w:rPr>
          <w:sz w:val="24"/>
          <w:szCs w:val="24"/>
        </w:rPr>
        <w:t>P</w:t>
      </w:r>
      <w:r w:rsidR="005B4E04" w:rsidRPr="005B4E04">
        <w:rPr>
          <w:sz w:val="24"/>
          <w:szCs w:val="24"/>
        </w:rPr>
        <w:t xml:space="preserve">rotected </w:t>
      </w:r>
      <w:r w:rsidR="00E514E9">
        <w:rPr>
          <w:sz w:val="24"/>
          <w:szCs w:val="24"/>
        </w:rPr>
        <w:t>C</w:t>
      </w:r>
      <w:r w:rsidR="005B4E04" w:rsidRPr="005B4E04">
        <w:rPr>
          <w:sz w:val="24"/>
          <w:szCs w:val="24"/>
        </w:rPr>
        <w:t xml:space="preserve">ell and </w:t>
      </w:r>
      <w:r w:rsidRPr="005B4E04">
        <w:rPr>
          <w:sz w:val="24"/>
          <w:szCs w:val="24"/>
        </w:rPr>
        <w:t xml:space="preserve">a description of the </w:t>
      </w:r>
      <w:r w:rsidR="00E514E9">
        <w:rPr>
          <w:sz w:val="24"/>
          <w:szCs w:val="24"/>
        </w:rPr>
        <w:t>P</w:t>
      </w:r>
      <w:r w:rsidRPr="005B4E04">
        <w:rPr>
          <w:sz w:val="24"/>
          <w:szCs w:val="24"/>
        </w:rPr>
        <w:t xml:space="preserve">rotected </w:t>
      </w:r>
      <w:r w:rsidR="00E514E9">
        <w:rPr>
          <w:sz w:val="24"/>
          <w:szCs w:val="24"/>
        </w:rPr>
        <w:t>C</w:t>
      </w:r>
      <w:r w:rsidRPr="005B4E04">
        <w:rPr>
          <w:sz w:val="24"/>
          <w:szCs w:val="24"/>
        </w:rPr>
        <w:t xml:space="preserve">ell’s specific business objectives. </w:t>
      </w:r>
    </w:p>
    <w:p w14:paraId="231C8B38" w14:textId="5A2BD237" w:rsidR="00E5038E" w:rsidRPr="0041290C" w:rsidRDefault="00E514E9" w:rsidP="0041290C">
      <w:pPr>
        <w:pStyle w:val="ListParagraph"/>
        <w:numPr>
          <w:ilvl w:val="0"/>
          <w:numId w:val="5"/>
        </w:numPr>
        <w:kinsoku w:val="0"/>
        <w:overflowPunct w:val="0"/>
        <w:adjustRightInd w:val="0"/>
        <w:spacing w:before="160"/>
        <w:ind w:left="720" w:hanging="540"/>
        <w:jc w:val="both"/>
        <w:rPr>
          <w:sz w:val="24"/>
          <w:szCs w:val="24"/>
        </w:rPr>
      </w:pPr>
      <w:r>
        <w:rPr>
          <w:sz w:val="24"/>
          <w:szCs w:val="24"/>
        </w:rPr>
        <w:t>P</w:t>
      </w:r>
      <w:r w:rsidR="00E5038E" w:rsidRPr="0041290C">
        <w:rPr>
          <w:sz w:val="24"/>
          <w:szCs w:val="24"/>
        </w:rPr>
        <w:t>rovide an organizational chart</w:t>
      </w:r>
      <w:r w:rsidR="00345780">
        <w:rPr>
          <w:sz w:val="24"/>
          <w:szCs w:val="24"/>
        </w:rPr>
        <w:t xml:space="preserve"> </w:t>
      </w:r>
      <w:r w:rsidR="00E5038E" w:rsidRPr="0041290C">
        <w:rPr>
          <w:sz w:val="24"/>
          <w:szCs w:val="24"/>
        </w:rPr>
        <w:t xml:space="preserve">showing </w:t>
      </w:r>
      <w:r w:rsidR="00AE03D6">
        <w:rPr>
          <w:sz w:val="24"/>
          <w:szCs w:val="24"/>
        </w:rPr>
        <w:t>Applicant’s</w:t>
      </w:r>
      <w:r w:rsidR="00E5038E" w:rsidRPr="0041290C">
        <w:rPr>
          <w:sz w:val="24"/>
          <w:szCs w:val="24"/>
        </w:rPr>
        <w:t xml:space="preserve"> </w:t>
      </w:r>
      <w:r w:rsidR="00AE03D6">
        <w:rPr>
          <w:sz w:val="24"/>
          <w:szCs w:val="24"/>
        </w:rPr>
        <w:t>organizational</w:t>
      </w:r>
      <w:r w:rsidR="00E5038E" w:rsidRPr="0041290C">
        <w:rPr>
          <w:sz w:val="24"/>
          <w:szCs w:val="24"/>
        </w:rPr>
        <w:t xml:space="preserve"> structure that includes </w:t>
      </w:r>
      <w:r w:rsidR="00AE03D6">
        <w:rPr>
          <w:sz w:val="24"/>
          <w:szCs w:val="24"/>
        </w:rPr>
        <w:t xml:space="preserve">the new </w:t>
      </w:r>
      <w:r w:rsidR="00DB3E91">
        <w:rPr>
          <w:sz w:val="24"/>
          <w:szCs w:val="24"/>
        </w:rPr>
        <w:t>P</w:t>
      </w:r>
      <w:r w:rsidR="00AE03D6">
        <w:rPr>
          <w:sz w:val="24"/>
          <w:szCs w:val="24"/>
        </w:rPr>
        <w:t xml:space="preserve">rotected </w:t>
      </w:r>
      <w:r w:rsidR="00DB3E91">
        <w:rPr>
          <w:sz w:val="24"/>
          <w:szCs w:val="24"/>
        </w:rPr>
        <w:t>C</w:t>
      </w:r>
      <w:r w:rsidR="00AE03D6">
        <w:rPr>
          <w:sz w:val="24"/>
          <w:szCs w:val="24"/>
        </w:rPr>
        <w:t>ell.</w:t>
      </w:r>
    </w:p>
    <w:p w14:paraId="322554F7" w14:textId="25164113" w:rsidR="00872EA0" w:rsidRPr="007119D4" w:rsidRDefault="008B0A6A" w:rsidP="00862308">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Discuss the initial capitalization of </w:t>
      </w:r>
      <w:r w:rsidR="005D2C3C">
        <w:rPr>
          <w:sz w:val="24"/>
          <w:szCs w:val="24"/>
        </w:rPr>
        <w:t xml:space="preserve">the </w:t>
      </w:r>
      <w:r w:rsidR="00DB3E91">
        <w:rPr>
          <w:sz w:val="24"/>
          <w:szCs w:val="24"/>
        </w:rPr>
        <w:t>P</w:t>
      </w:r>
      <w:r w:rsidR="005D2C3C">
        <w:rPr>
          <w:sz w:val="24"/>
          <w:szCs w:val="24"/>
        </w:rPr>
        <w:t xml:space="preserve">rotected </w:t>
      </w:r>
      <w:r w:rsidR="00DB3E91">
        <w:rPr>
          <w:sz w:val="24"/>
          <w:szCs w:val="24"/>
        </w:rPr>
        <w:t>C</w:t>
      </w:r>
      <w:r w:rsidR="005D2C3C">
        <w:rPr>
          <w:sz w:val="24"/>
          <w:szCs w:val="24"/>
        </w:rPr>
        <w:t>ell</w:t>
      </w:r>
      <w:r w:rsidRPr="005D18D7">
        <w:rPr>
          <w:sz w:val="24"/>
          <w:szCs w:val="24"/>
        </w:rPr>
        <w:t xml:space="preserve">, what form it will take, how the amount was determined, </w:t>
      </w:r>
      <w:r w:rsidR="00945F98" w:rsidRPr="005D18D7">
        <w:rPr>
          <w:sz w:val="24"/>
          <w:szCs w:val="24"/>
        </w:rPr>
        <w:t xml:space="preserve">and the source(s) of additional capital available when needed. </w:t>
      </w:r>
      <w:r w:rsidR="00F65F6F">
        <w:rPr>
          <w:sz w:val="24"/>
          <w:szCs w:val="24"/>
        </w:rPr>
        <w:t xml:space="preserve">Incorporated </w:t>
      </w:r>
      <w:r w:rsidR="00E514E9">
        <w:rPr>
          <w:sz w:val="24"/>
          <w:szCs w:val="24"/>
        </w:rPr>
        <w:t>P</w:t>
      </w:r>
      <w:r w:rsidR="00F65F6F">
        <w:rPr>
          <w:sz w:val="24"/>
          <w:szCs w:val="24"/>
        </w:rPr>
        <w:t xml:space="preserve">rotected </w:t>
      </w:r>
      <w:r w:rsidR="00E514E9">
        <w:rPr>
          <w:sz w:val="24"/>
          <w:szCs w:val="24"/>
        </w:rPr>
        <w:t>C</w:t>
      </w:r>
      <w:r w:rsidR="00F65F6F">
        <w:rPr>
          <w:sz w:val="24"/>
          <w:szCs w:val="24"/>
        </w:rPr>
        <w:t>ells should</w:t>
      </w:r>
      <w:r w:rsidR="004A27CE" w:rsidRPr="005D18D7">
        <w:rPr>
          <w:sz w:val="24"/>
          <w:szCs w:val="24"/>
        </w:rPr>
        <w:t xml:space="preserve"> include the type of stock(s) or membership units to be authorized, number of shares/units, and par value of each (must not be less than $1 nor more than $100).</w:t>
      </w:r>
      <w:r w:rsidR="000C244B">
        <w:rPr>
          <w:sz w:val="24"/>
          <w:szCs w:val="24"/>
        </w:rPr>
        <w:t xml:space="preserve"> Please see </w:t>
      </w:r>
      <w:r w:rsidR="002B471D">
        <w:rPr>
          <w:sz w:val="24"/>
          <w:szCs w:val="24"/>
        </w:rPr>
        <w:t>s</w:t>
      </w:r>
      <w:r w:rsidR="000C244B">
        <w:rPr>
          <w:sz w:val="24"/>
          <w:szCs w:val="24"/>
        </w:rPr>
        <w:t>ections 628.907 and 628.908, Florida Statutes</w:t>
      </w:r>
      <w:r w:rsidR="002B471D">
        <w:rPr>
          <w:sz w:val="24"/>
          <w:szCs w:val="24"/>
        </w:rPr>
        <w:t>,</w:t>
      </w:r>
      <w:r w:rsidR="000C244B">
        <w:rPr>
          <w:sz w:val="24"/>
          <w:szCs w:val="24"/>
        </w:rPr>
        <w:t xml:space="preserve"> for required minimums of capital and surplus, as well as </w:t>
      </w:r>
      <w:r w:rsidR="007B693E">
        <w:rPr>
          <w:sz w:val="24"/>
          <w:szCs w:val="24"/>
        </w:rPr>
        <w:t xml:space="preserve">acceptable </w:t>
      </w:r>
      <w:r w:rsidR="000C244B">
        <w:rPr>
          <w:sz w:val="24"/>
          <w:szCs w:val="24"/>
        </w:rPr>
        <w:t>forms of capital.</w:t>
      </w:r>
    </w:p>
    <w:p w14:paraId="3D1A88E4" w14:textId="1D1BC54A" w:rsidR="00B22A46" w:rsidRDefault="00D622A6" w:rsidP="00541F7B">
      <w:pPr>
        <w:pStyle w:val="ListParagraph"/>
        <w:numPr>
          <w:ilvl w:val="0"/>
          <w:numId w:val="5"/>
        </w:numPr>
        <w:kinsoku w:val="0"/>
        <w:overflowPunct w:val="0"/>
        <w:adjustRightInd w:val="0"/>
        <w:spacing w:before="160"/>
        <w:ind w:left="734" w:hanging="547"/>
        <w:jc w:val="both"/>
        <w:rPr>
          <w:sz w:val="24"/>
          <w:szCs w:val="24"/>
        </w:rPr>
      </w:pPr>
      <w:r w:rsidRPr="002531A2">
        <w:rPr>
          <w:sz w:val="24"/>
          <w:szCs w:val="24"/>
        </w:rPr>
        <w:t xml:space="preserve">For an </w:t>
      </w:r>
      <w:r w:rsidR="00E514E9">
        <w:rPr>
          <w:sz w:val="24"/>
          <w:szCs w:val="24"/>
        </w:rPr>
        <w:t>I</w:t>
      </w:r>
      <w:r w:rsidRPr="002531A2">
        <w:rPr>
          <w:sz w:val="24"/>
          <w:szCs w:val="24"/>
        </w:rPr>
        <w:t xml:space="preserve">ncorporated </w:t>
      </w:r>
      <w:r w:rsidR="00E514E9">
        <w:rPr>
          <w:sz w:val="24"/>
          <w:szCs w:val="24"/>
        </w:rPr>
        <w:t>P</w:t>
      </w:r>
      <w:r w:rsidRPr="002531A2">
        <w:rPr>
          <w:sz w:val="24"/>
          <w:szCs w:val="24"/>
        </w:rPr>
        <w:t xml:space="preserve">rotected </w:t>
      </w:r>
      <w:r w:rsidR="00E514E9">
        <w:rPr>
          <w:sz w:val="24"/>
          <w:szCs w:val="24"/>
        </w:rPr>
        <w:t>C</w:t>
      </w:r>
      <w:r w:rsidRPr="002531A2">
        <w:rPr>
          <w:sz w:val="24"/>
          <w:szCs w:val="24"/>
        </w:rPr>
        <w:t>ell, p</w:t>
      </w:r>
      <w:r w:rsidR="00B22A46" w:rsidRPr="002531A2">
        <w:rPr>
          <w:sz w:val="24"/>
          <w:szCs w:val="24"/>
        </w:rPr>
        <w:t xml:space="preserve">rovide a brief description of the management experience of </w:t>
      </w:r>
      <w:proofErr w:type="gramStart"/>
      <w:r w:rsidR="00B22A46" w:rsidRPr="002531A2">
        <w:rPr>
          <w:sz w:val="24"/>
          <w:szCs w:val="24"/>
        </w:rPr>
        <w:t>each individual</w:t>
      </w:r>
      <w:proofErr w:type="gramEnd"/>
      <w:r w:rsidR="00B22A46" w:rsidRPr="002531A2">
        <w:rPr>
          <w:sz w:val="24"/>
          <w:szCs w:val="24"/>
        </w:rPr>
        <w:t xml:space="preserve"> (by name)</w:t>
      </w:r>
      <w:r w:rsidR="003A4198" w:rsidRPr="002531A2">
        <w:rPr>
          <w:sz w:val="24"/>
          <w:szCs w:val="24"/>
        </w:rPr>
        <w:t xml:space="preserve"> who will be</w:t>
      </w:r>
      <w:r w:rsidR="00B22A46" w:rsidRPr="002531A2">
        <w:rPr>
          <w:sz w:val="24"/>
          <w:szCs w:val="24"/>
        </w:rPr>
        <w:t xml:space="preserve"> involved </w:t>
      </w:r>
      <w:r w:rsidR="001544BA" w:rsidRPr="002531A2">
        <w:rPr>
          <w:sz w:val="24"/>
          <w:szCs w:val="24"/>
        </w:rPr>
        <w:t xml:space="preserve">in running the </w:t>
      </w:r>
      <w:r w:rsidR="00E514E9">
        <w:rPr>
          <w:sz w:val="24"/>
          <w:szCs w:val="24"/>
        </w:rPr>
        <w:t>P</w:t>
      </w:r>
      <w:r w:rsidR="00A32596" w:rsidRPr="002531A2">
        <w:rPr>
          <w:sz w:val="24"/>
          <w:szCs w:val="24"/>
        </w:rPr>
        <w:t xml:space="preserve">rotected </w:t>
      </w:r>
      <w:r w:rsidR="00E514E9">
        <w:rPr>
          <w:sz w:val="24"/>
          <w:szCs w:val="24"/>
        </w:rPr>
        <w:t>C</w:t>
      </w:r>
      <w:r w:rsidR="00A32596" w:rsidRPr="002531A2">
        <w:rPr>
          <w:sz w:val="24"/>
          <w:szCs w:val="24"/>
        </w:rPr>
        <w:t>ell</w:t>
      </w:r>
      <w:r w:rsidRPr="002531A2">
        <w:rPr>
          <w:sz w:val="24"/>
          <w:szCs w:val="24"/>
        </w:rPr>
        <w:t xml:space="preserve"> if different fr</w:t>
      </w:r>
      <w:r w:rsidR="00E514E9">
        <w:rPr>
          <w:sz w:val="24"/>
          <w:szCs w:val="24"/>
        </w:rPr>
        <w:t>om Applicant’s management</w:t>
      </w:r>
      <w:r w:rsidR="001544BA" w:rsidRPr="002531A2">
        <w:rPr>
          <w:sz w:val="24"/>
          <w:szCs w:val="24"/>
        </w:rPr>
        <w:t>. Address experience with</w:t>
      </w:r>
      <w:r w:rsidR="00B22A46" w:rsidRPr="002531A2">
        <w:rPr>
          <w:sz w:val="24"/>
          <w:szCs w:val="24"/>
        </w:rPr>
        <w:t xml:space="preserve"> the following areas: Underwriting, Rating, Reserving, Reinsurance, </w:t>
      </w:r>
      <w:r w:rsidR="00AC4967" w:rsidRPr="002531A2">
        <w:rPr>
          <w:sz w:val="24"/>
          <w:szCs w:val="24"/>
        </w:rPr>
        <w:t xml:space="preserve">Claims Handling, </w:t>
      </w:r>
      <w:r w:rsidR="00B22A46" w:rsidRPr="002531A2">
        <w:rPr>
          <w:sz w:val="24"/>
          <w:szCs w:val="24"/>
        </w:rPr>
        <w:t>Accounting, Investments,</w:t>
      </w:r>
      <w:r w:rsidR="00AC4967" w:rsidRPr="002531A2">
        <w:rPr>
          <w:sz w:val="24"/>
          <w:szCs w:val="24"/>
        </w:rPr>
        <w:t xml:space="preserve"> </w:t>
      </w:r>
      <w:r w:rsidR="00B22A46" w:rsidRPr="002531A2">
        <w:rPr>
          <w:sz w:val="24"/>
          <w:szCs w:val="24"/>
        </w:rPr>
        <w:t xml:space="preserve">and </w:t>
      </w:r>
      <w:r w:rsidR="00F4199C" w:rsidRPr="002531A2">
        <w:rPr>
          <w:sz w:val="24"/>
          <w:szCs w:val="24"/>
        </w:rPr>
        <w:t>Financial Reportin</w:t>
      </w:r>
      <w:r w:rsidR="006D2F5A" w:rsidRPr="002531A2">
        <w:rPr>
          <w:sz w:val="24"/>
          <w:szCs w:val="24"/>
        </w:rPr>
        <w:t xml:space="preserve">g. </w:t>
      </w:r>
      <w:r w:rsidR="00AE03D6" w:rsidRPr="002531A2">
        <w:rPr>
          <w:sz w:val="24"/>
          <w:szCs w:val="24"/>
        </w:rPr>
        <w:t xml:space="preserve">Note that </w:t>
      </w:r>
      <w:r w:rsidR="002531A2" w:rsidRPr="00541F7B">
        <w:rPr>
          <w:sz w:val="24"/>
          <w:szCs w:val="24"/>
        </w:rPr>
        <w:t>e</w:t>
      </w:r>
      <w:r w:rsidR="00AB31A2" w:rsidRPr="00541F7B">
        <w:rPr>
          <w:sz w:val="24"/>
          <w:szCs w:val="24"/>
        </w:rPr>
        <w:t xml:space="preserve">ach </w:t>
      </w:r>
      <w:r w:rsidR="00E514E9">
        <w:rPr>
          <w:sz w:val="24"/>
          <w:szCs w:val="24"/>
        </w:rPr>
        <w:t>I</w:t>
      </w:r>
      <w:r w:rsidR="00AB31A2" w:rsidRPr="00541F7B">
        <w:rPr>
          <w:sz w:val="24"/>
          <w:szCs w:val="24"/>
        </w:rPr>
        <w:t xml:space="preserve">ncorporated </w:t>
      </w:r>
      <w:r w:rsidR="00E514E9">
        <w:rPr>
          <w:sz w:val="24"/>
          <w:szCs w:val="24"/>
        </w:rPr>
        <w:t>P</w:t>
      </w:r>
      <w:r w:rsidR="00AB31A2" w:rsidRPr="00541F7B">
        <w:rPr>
          <w:sz w:val="24"/>
          <w:szCs w:val="24"/>
        </w:rPr>
        <w:t xml:space="preserve">rotected </w:t>
      </w:r>
      <w:r w:rsidR="00E514E9">
        <w:rPr>
          <w:sz w:val="24"/>
          <w:szCs w:val="24"/>
        </w:rPr>
        <w:t>Ce</w:t>
      </w:r>
      <w:r w:rsidR="00AB31A2" w:rsidRPr="00541F7B">
        <w:rPr>
          <w:sz w:val="24"/>
          <w:szCs w:val="24"/>
        </w:rPr>
        <w:t xml:space="preserve">ll of a </w:t>
      </w:r>
      <w:r w:rsidR="00E514E9">
        <w:rPr>
          <w:sz w:val="24"/>
          <w:szCs w:val="24"/>
        </w:rPr>
        <w:t>P</w:t>
      </w:r>
      <w:r w:rsidR="00AB31A2" w:rsidRPr="00541F7B">
        <w:rPr>
          <w:sz w:val="24"/>
          <w:szCs w:val="24"/>
        </w:rPr>
        <w:t xml:space="preserve">rotected </w:t>
      </w:r>
      <w:r w:rsidR="00E514E9">
        <w:rPr>
          <w:sz w:val="24"/>
          <w:szCs w:val="24"/>
        </w:rPr>
        <w:t>C</w:t>
      </w:r>
      <w:r w:rsidR="00AB31A2" w:rsidRPr="00541F7B">
        <w:rPr>
          <w:sz w:val="24"/>
          <w:szCs w:val="24"/>
        </w:rPr>
        <w:t xml:space="preserve">ell </w:t>
      </w:r>
      <w:r w:rsidR="00E514E9">
        <w:rPr>
          <w:sz w:val="24"/>
          <w:szCs w:val="24"/>
        </w:rPr>
        <w:t>C</w:t>
      </w:r>
      <w:r w:rsidR="00AB31A2" w:rsidRPr="00541F7B">
        <w:rPr>
          <w:sz w:val="24"/>
          <w:szCs w:val="24"/>
        </w:rPr>
        <w:t xml:space="preserve">aptive </w:t>
      </w:r>
      <w:r w:rsidR="00E514E9">
        <w:rPr>
          <w:sz w:val="24"/>
          <w:szCs w:val="24"/>
        </w:rPr>
        <w:t>I</w:t>
      </w:r>
      <w:r w:rsidR="00AB31A2" w:rsidRPr="00541F7B">
        <w:rPr>
          <w:sz w:val="24"/>
          <w:szCs w:val="24"/>
        </w:rPr>
        <w:t xml:space="preserve">nsurance </w:t>
      </w:r>
      <w:r w:rsidR="00E514E9">
        <w:rPr>
          <w:sz w:val="24"/>
          <w:szCs w:val="24"/>
        </w:rPr>
        <w:t>C</w:t>
      </w:r>
      <w:r w:rsidR="00AB31A2" w:rsidRPr="00541F7B">
        <w:rPr>
          <w:sz w:val="24"/>
          <w:szCs w:val="24"/>
        </w:rPr>
        <w:t xml:space="preserve">ompany must have the same management as the </w:t>
      </w:r>
      <w:r w:rsidR="00E514E9">
        <w:rPr>
          <w:sz w:val="24"/>
          <w:szCs w:val="24"/>
        </w:rPr>
        <w:t>P</w:t>
      </w:r>
      <w:r w:rsidR="00AB31A2" w:rsidRPr="00541F7B">
        <w:rPr>
          <w:sz w:val="24"/>
          <w:szCs w:val="24"/>
        </w:rPr>
        <w:t xml:space="preserve">rotected </w:t>
      </w:r>
      <w:r w:rsidR="00E514E9">
        <w:rPr>
          <w:sz w:val="24"/>
          <w:szCs w:val="24"/>
        </w:rPr>
        <w:t>C</w:t>
      </w:r>
      <w:r w:rsidR="00AB31A2" w:rsidRPr="00541F7B">
        <w:rPr>
          <w:sz w:val="24"/>
          <w:szCs w:val="24"/>
        </w:rPr>
        <w:t xml:space="preserve">ell </w:t>
      </w:r>
      <w:r w:rsidR="00E514E9">
        <w:rPr>
          <w:sz w:val="24"/>
          <w:szCs w:val="24"/>
        </w:rPr>
        <w:t>C</w:t>
      </w:r>
      <w:r w:rsidR="00AB31A2" w:rsidRPr="00541F7B">
        <w:rPr>
          <w:sz w:val="24"/>
          <w:szCs w:val="24"/>
        </w:rPr>
        <w:t xml:space="preserve">aptive </w:t>
      </w:r>
      <w:r w:rsidR="00E514E9">
        <w:rPr>
          <w:sz w:val="24"/>
          <w:szCs w:val="24"/>
        </w:rPr>
        <w:t>I</w:t>
      </w:r>
      <w:r w:rsidR="00AB31A2" w:rsidRPr="00541F7B">
        <w:rPr>
          <w:sz w:val="24"/>
          <w:szCs w:val="24"/>
        </w:rPr>
        <w:t xml:space="preserve">nsurance </w:t>
      </w:r>
      <w:r w:rsidR="00E514E9">
        <w:rPr>
          <w:sz w:val="24"/>
          <w:szCs w:val="24"/>
        </w:rPr>
        <w:t>C</w:t>
      </w:r>
      <w:r w:rsidR="00AB31A2" w:rsidRPr="00541F7B">
        <w:rPr>
          <w:sz w:val="24"/>
          <w:szCs w:val="24"/>
        </w:rPr>
        <w:t>ompany with which it is associated</w:t>
      </w:r>
      <w:r w:rsidR="002531A2" w:rsidRPr="00541F7B">
        <w:rPr>
          <w:sz w:val="24"/>
          <w:szCs w:val="24"/>
        </w:rPr>
        <w:t xml:space="preserve"> unless</w:t>
      </w:r>
      <w:r w:rsidR="00AB31A2" w:rsidRPr="00541F7B">
        <w:rPr>
          <w:sz w:val="24"/>
          <w:szCs w:val="24"/>
        </w:rPr>
        <w:t xml:space="preserve"> the organizational documents of the </w:t>
      </w:r>
      <w:r w:rsidR="00E514E9">
        <w:rPr>
          <w:sz w:val="24"/>
          <w:szCs w:val="24"/>
        </w:rPr>
        <w:t>P</w:t>
      </w:r>
      <w:r w:rsidR="00AB31A2" w:rsidRPr="00541F7B">
        <w:rPr>
          <w:sz w:val="24"/>
          <w:szCs w:val="24"/>
        </w:rPr>
        <w:t xml:space="preserve">rotected </w:t>
      </w:r>
      <w:r w:rsidR="00E514E9">
        <w:rPr>
          <w:sz w:val="24"/>
          <w:szCs w:val="24"/>
        </w:rPr>
        <w:t>C</w:t>
      </w:r>
      <w:r w:rsidR="00AB31A2" w:rsidRPr="00541F7B">
        <w:rPr>
          <w:sz w:val="24"/>
          <w:szCs w:val="24"/>
        </w:rPr>
        <w:t xml:space="preserve">ell </w:t>
      </w:r>
      <w:r w:rsidR="00E514E9">
        <w:rPr>
          <w:sz w:val="24"/>
          <w:szCs w:val="24"/>
        </w:rPr>
        <w:t>C</w:t>
      </w:r>
      <w:r w:rsidR="00AB31A2" w:rsidRPr="00541F7B">
        <w:rPr>
          <w:sz w:val="24"/>
          <w:szCs w:val="24"/>
        </w:rPr>
        <w:t xml:space="preserve">aptive </w:t>
      </w:r>
      <w:r w:rsidR="00E514E9">
        <w:rPr>
          <w:sz w:val="24"/>
          <w:szCs w:val="24"/>
        </w:rPr>
        <w:t>I</w:t>
      </w:r>
      <w:r w:rsidR="00AB31A2" w:rsidRPr="00541F7B">
        <w:rPr>
          <w:sz w:val="24"/>
          <w:szCs w:val="24"/>
        </w:rPr>
        <w:t xml:space="preserve">nsurance </w:t>
      </w:r>
      <w:r w:rsidR="00E514E9">
        <w:rPr>
          <w:sz w:val="24"/>
          <w:szCs w:val="24"/>
        </w:rPr>
        <w:t>C</w:t>
      </w:r>
      <w:r w:rsidR="00AB31A2" w:rsidRPr="00541F7B">
        <w:rPr>
          <w:sz w:val="24"/>
          <w:szCs w:val="24"/>
        </w:rPr>
        <w:t>ompany expressly permit otherwise</w:t>
      </w:r>
      <w:r w:rsidR="002531A2">
        <w:rPr>
          <w:sz w:val="24"/>
          <w:szCs w:val="24"/>
        </w:rPr>
        <w:t>.</w:t>
      </w:r>
      <w:r w:rsidR="00AB31A2" w:rsidRPr="00541F7B">
        <w:rPr>
          <w:sz w:val="24"/>
          <w:szCs w:val="24"/>
        </w:rPr>
        <w:t xml:space="preserve"> </w:t>
      </w:r>
    </w:p>
    <w:p w14:paraId="3C7E96D4" w14:textId="11E601CE" w:rsid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Submit Form OIR-C1-1416, Uniform Certificate of Authority Application (UCAA) Lines of Insurance, reflecting the lines of insurance </w:t>
      </w:r>
      <w:r w:rsidR="00500EAA">
        <w:rPr>
          <w:sz w:val="24"/>
          <w:szCs w:val="24"/>
        </w:rPr>
        <w:t xml:space="preserve">the </w:t>
      </w:r>
      <w:r w:rsidR="00E514E9">
        <w:rPr>
          <w:sz w:val="24"/>
          <w:szCs w:val="24"/>
        </w:rPr>
        <w:t>P</w:t>
      </w:r>
      <w:r w:rsidR="00500EAA">
        <w:rPr>
          <w:sz w:val="24"/>
          <w:szCs w:val="24"/>
        </w:rPr>
        <w:t xml:space="preserve">rotected </w:t>
      </w:r>
      <w:r w:rsidR="00E514E9">
        <w:rPr>
          <w:sz w:val="24"/>
          <w:szCs w:val="24"/>
        </w:rPr>
        <w:t>C</w:t>
      </w:r>
      <w:r w:rsidR="00500EAA">
        <w:rPr>
          <w:sz w:val="24"/>
          <w:szCs w:val="24"/>
        </w:rPr>
        <w:t>ell</w:t>
      </w:r>
      <w:r w:rsidRPr="005D18D7">
        <w:rPr>
          <w:sz w:val="24"/>
          <w:szCs w:val="24"/>
        </w:rPr>
        <w:t xml:space="preserve"> intends to </w:t>
      </w:r>
      <w:r w:rsidR="00D622A6">
        <w:rPr>
          <w:sz w:val="24"/>
          <w:szCs w:val="24"/>
        </w:rPr>
        <w:t>write</w:t>
      </w:r>
      <w:r w:rsidR="00362874" w:rsidRPr="005D18D7">
        <w:rPr>
          <w:sz w:val="24"/>
          <w:szCs w:val="24"/>
        </w:rPr>
        <w:t xml:space="preserve"> </w:t>
      </w:r>
      <w:r w:rsidRPr="005D18D7">
        <w:rPr>
          <w:sz w:val="24"/>
          <w:szCs w:val="24"/>
        </w:rPr>
        <w:t>in Florida. Only the Florida pages need to be submitted.</w:t>
      </w:r>
      <w:r w:rsidR="00AD79A1">
        <w:rPr>
          <w:sz w:val="24"/>
          <w:szCs w:val="24"/>
        </w:rPr>
        <w:t xml:space="preserve"> See </w:t>
      </w:r>
      <w:r w:rsidR="00E514E9">
        <w:rPr>
          <w:sz w:val="24"/>
          <w:szCs w:val="24"/>
        </w:rPr>
        <w:t>s</w:t>
      </w:r>
      <w:r w:rsidR="00AD79A1">
        <w:rPr>
          <w:sz w:val="24"/>
          <w:szCs w:val="24"/>
        </w:rPr>
        <w:t xml:space="preserve">ection 628.905(1), Florida Statutes. </w:t>
      </w:r>
      <w:r w:rsidRPr="005D18D7">
        <w:rPr>
          <w:sz w:val="24"/>
          <w:szCs w:val="24"/>
        </w:rPr>
        <w:t xml:space="preserve"> </w:t>
      </w:r>
    </w:p>
    <w:p w14:paraId="20C1AE76" w14:textId="633EC427" w:rsid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Provide a description of the proposed use of reinsurance, including the purpose of the reinsurance and the degree to which it is to be used in relation to the amount of insurance in force. Include retentions and limits of liability for the proposed reinsurance as well as catastrophe coverage and the largest amount retained on one risk. Include copies of any draft agreements being considered.</w:t>
      </w:r>
    </w:p>
    <w:p w14:paraId="0FB86189" w14:textId="77777777" w:rsidR="00E514E9" w:rsidRPr="005D18D7" w:rsidRDefault="00E514E9" w:rsidP="00E514E9">
      <w:pPr>
        <w:pStyle w:val="ListParagraph"/>
        <w:kinsoku w:val="0"/>
        <w:overflowPunct w:val="0"/>
        <w:adjustRightInd w:val="0"/>
        <w:spacing w:before="160"/>
        <w:ind w:left="720" w:firstLine="0"/>
        <w:jc w:val="both"/>
        <w:rPr>
          <w:sz w:val="24"/>
          <w:szCs w:val="24"/>
        </w:rPr>
      </w:pPr>
    </w:p>
    <w:p w14:paraId="4FBAAE18" w14:textId="49C7911E"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lastRenderedPageBreak/>
        <w:t xml:space="preserve">Submit a copy of </w:t>
      </w:r>
      <w:r w:rsidR="002569C2">
        <w:rPr>
          <w:sz w:val="24"/>
          <w:szCs w:val="24"/>
        </w:rPr>
        <w:t xml:space="preserve">the </w:t>
      </w:r>
      <w:r w:rsidR="00E514E9">
        <w:rPr>
          <w:sz w:val="24"/>
          <w:szCs w:val="24"/>
        </w:rPr>
        <w:t>P</w:t>
      </w:r>
      <w:r w:rsidR="002569C2">
        <w:rPr>
          <w:sz w:val="24"/>
          <w:szCs w:val="24"/>
        </w:rPr>
        <w:t xml:space="preserve">rotected </w:t>
      </w:r>
      <w:r w:rsidR="00E514E9">
        <w:rPr>
          <w:sz w:val="24"/>
          <w:szCs w:val="24"/>
        </w:rPr>
        <w:t>C</w:t>
      </w:r>
      <w:r w:rsidR="002569C2">
        <w:rPr>
          <w:sz w:val="24"/>
          <w:szCs w:val="24"/>
        </w:rPr>
        <w:t xml:space="preserve">ell’s </w:t>
      </w:r>
      <w:r w:rsidRPr="005D18D7">
        <w:rPr>
          <w:sz w:val="24"/>
          <w:szCs w:val="24"/>
        </w:rPr>
        <w:t>proposed investment policy.</w:t>
      </w:r>
      <w:r w:rsidR="00960E49">
        <w:rPr>
          <w:sz w:val="24"/>
          <w:szCs w:val="24"/>
        </w:rPr>
        <w:t xml:space="preserve"> </w:t>
      </w:r>
      <w:r w:rsidR="002569C2">
        <w:rPr>
          <w:sz w:val="24"/>
          <w:szCs w:val="24"/>
        </w:rPr>
        <w:t xml:space="preserve">Include </w:t>
      </w:r>
      <w:r w:rsidR="00310958">
        <w:rPr>
          <w:sz w:val="24"/>
          <w:szCs w:val="24"/>
        </w:rPr>
        <w:t xml:space="preserve">the specific investment guidelines of </w:t>
      </w:r>
      <w:r w:rsidR="002569C2">
        <w:rPr>
          <w:sz w:val="24"/>
          <w:szCs w:val="24"/>
        </w:rPr>
        <w:t>the</w:t>
      </w:r>
      <w:r w:rsidR="00310958">
        <w:rPr>
          <w:sz w:val="24"/>
          <w:szCs w:val="24"/>
        </w:rPr>
        <w:t xml:space="preserve"> </w:t>
      </w:r>
      <w:r w:rsidR="00E514E9">
        <w:rPr>
          <w:sz w:val="24"/>
          <w:szCs w:val="24"/>
        </w:rPr>
        <w:t>P</w:t>
      </w:r>
      <w:r w:rsidR="00310958">
        <w:rPr>
          <w:sz w:val="24"/>
          <w:szCs w:val="24"/>
        </w:rPr>
        <w:t xml:space="preserve">rotected </w:t>
      </w:r>
      <w:r w:rsidR="00E514E9">
        <w:rPr>
          <w:sz w:val="24"/>
          <w:szCs w:val="24"/>
        </w:rPr>
        <w:t>C</w:t>
      </w:r>
      <w:r w:rsidR="00310958">
        <w:rPr>
          <w:sz w:val="24"/>
          <w:szCs w:val="24"/>
        </w:rPr>
        <w:t>ell</w:t>
      </w:r>
      <w:r w:rsidR="00AE03D6">
        <w:rPr>
          <w:sz w:val="24"/>
          <w:szCs w:val="24"/>
        </w:rPr>
        <w:t>.</w:t>
      </w:r>
      <w:r w:rsidR="00310958">
        <w:rPr>
          <w:sz w:val="24"/>
          <w:szCs w:val="24"/>
        </w:rPr>
        <w:t xml:space="preserve"> </w:t>
      </w:r>
    </w:p>
    <w:p w14:paraId="16C71812" w14:textId="410147DC"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pro forma financial statements that include a Balance Sheet, a Profit &amp; Loss Statement, and an Income Statement for 3 years. </w:t>
      </w:r>
    </w:p>
    <w:p w14:paraId="2FE0FDE5" w14:textId="7A8A9382" w:rsidR="00B22A46" w:rsidRPr="00AB31A2" w:rsidRDefault="00B22A46" w:rsidP="00AB31A2">
      <w:pPr>
        <w:pStyle w:val="ListParagraph"/>
        <w:numPr>
          <w:ilvl w:val="0"/>
          <w:numId w:val="5"/>
        </w:numPr>
        <w:kinsoku w:val="0"/>
        <w:overflowPunct w:val="0"/>
        <w:adjustRightInd w:val="0"/>
        <w:spacing w:before="160"/>
        <w:ind w:left="720" w:hanging="540"/>
        <w:jc w:val="both"/>
        <w:rPr>
          <w:sz w:val="24"/>
          <w:szCs w:val="24"/>
        </w:rPr>
      </w:pPr>
      <w:r w:rsidRPr="00AB31A2">
        <w:rPr>
          <w:sz w:val="24"/>
          <w:szCs w:val="24"/>
        </w:rPr>
        <w:t>Furnish a list of all consultant and expert services proposed to be used during the first 3 years of operations</w:t>
      </w:r>
      <w:r w:rsidR="00AB31A2">
        <w:rPr>
          <w:sz w:val="24"/>
          <w:szCs w:val="24"/>
        </w:rPr>
        <w:t>, if not already provided to the Office</w:t>
      </w:r>
      <w:r w:rsidRPr="00AB31A2">
        <w:rPr>
          <w:sz w:val="24"/>
          <w:szCs w:val="24"/>
        </w:rPr>
        <w:t xml:space="preserve">. </w:t>
      </w:r>
    </w:p>
    <w:p w14:paraId="13BB19AB" w14:textId="4C6728B1" w:rsidR="00EA5E53"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statement that Applicant will </w:t>
      </w:r>
      <w:r w:rsidR="00AB31A2">
        <w:rPr>
          <w:sz w:val="24"/>
          <w:szCs w:val="24"/>
        </w:rPr>
        <w:t xml:space="preserve">update its </w:t>
      </w:r>
      <w:r w:rsidRPr="005D18D7">
        <w:rPr>
          <w:sz w:val="24"/>
          <w:szCs w:val="24"/>
        </w:rPr>
        <w:t>Disaster Coordination or Business Continuity Plan</w:t>
      </w:r>
      <w:r w:rsidR="00AB31A2">
        <w:rPr>
          <w:sz w:val="24"/>
          <w:szCs w:val="24"/>
        </w:rPr>
        <w:t>,</w:t>
      </w:r>
      <w:r w:rsidRPr="005D18D7">
        <w:rPr>
          <w:sz w:val="24"/>
          <w:szCs w:val="24"/>
        </w:rPr>
        <w:t xml:space="preserve"> in compliance with </w:t>
      </w:r>
      <w:r w:rsidR="00E514E9">
        <w:rPr>
          <w:sz w:val="24"/>
          <w:szCs w:val="24"/>
        </w:rPr>
        <w:t>R</w:t>
      </w:r>
      <w:r w:rsidRPr="005D18D7">
        <w:rPr>
          <w:sz w:val="24"/>
          <w:szCs w:val="24"/>
        </w:rPr>
        <w:t>ules 69O-128.032 and 69O-128.033, Florida Administrative Code</w:t>
      </w:r>
      <w:r w:rsidR="00E514E9">
        <w:rPr>
          <w:sz w:val="24"/>
          <w:szCs w:val="24"/>
        </w:rPr>
        <w:t xml:space="preserve"> (“F.A.C.”)</w:t>
      </w:r>
      <w:r w:rsidR="00AB31A2">
        <w:rPr>
          <w:sz w:val="24"/>
          <w:szCs w:val="24"/>
        </w:rPr>
        <w:t xml:space="preserve">, if necessitated by the addition of the </w:t>
      </w:r>
      <w:r w:rsidR="00E514E9">
        <w:rPr>
          <w:sz w:val="24"/>
          <w:szCs w:val="24"/>
        </w:rPr>
        <w:t>P</w:t>
      </w:r>
      <w:r w:rsidR="00AB31A2">
        <w:rPr>
          <w:sz w:val="24"/>
          <w:szCs w:val="24"/>
        </w:rPr>
        <w:t xml:space="preserve">rotected </w:t>
      </w:r>
      <w:r w:rsidR="00E514E9">
        <w:rPr>
          <w:sz w:val="24"/>
          <w:szCs w:val="24"/>
        </w:rPr>
        <w:t>C</w:t>
      </w:r>
      <w:r w:rsidR="00AB31A2">
        <w:rPr>
          <w:sz w:val="24"/>
          <w:szCs w:val="24"/>
        </w:rPr>
        <w:t>ell</w:t>
      </w:r>
      <w:r w:rsidRPr="005D18D7">
        <w:rPr>
          <w:sz w:val="24"/>
          <w:szCs w:val="24"/>
        </w:rPr>
        <w:t>. Applicant must provide a copy of the Plan if requested.</w:t>
      </w:r>
    </w:p>
    <w:p w14:paraId="0365E058" w14:textId="2C9EE308" w:rsidR="0028715F" w:rsidRDefault="0028715F" w:rsidP="0028715F">
      <w:pPr>
        <w:pStyle w:val="ListParagraph"/>
        <w:numPr>
          <w:ilvl w:val="0"/>
          <w:numId w:val="5"/>
        </w:numPr>
        <w:kinsoku w:val="0"/>
        <w:overflowPunct w:val="0"/>
        <w:adjustRightInd w:val="0"/>
        <w:spacing w:before="160"/>
        <w:ind w:left="720" w:hanging="540"/>
        <w:jc w:val="both"/>
        <w:rPr>
          <w:sz w:val="24"/>
          <w:szCs w:val="24"/>
        </w:rPr>
      </w:pPr>
      <w:r>
        <w:rPr>
          <w:sz w:val="24"/>
          <w:szCs w:val="24"/>
        </w:rPr>
        <w:t>Submit a</w:t>
      </w:r>
      <w:r w:rsidR="00EA5E53" w:rsidRPr="0028715F">
        <w:rPr>
          <w:sz w:val="24"/>
          <w:szCs w:val="24"/>
        </w:rPr>
        <w:t xml:space="preserve"> statement that </w:t>
      </w:r>
      <w:proofErr w:type="gramStart"/>
      <w:r w:rsidR="00EA5E53" w:rsidRPr="0028715F">
        <w:rPr>
          <w:sz w:val="24"/>
          <w:szCs w:val="24"/>
        </w:rPr>
        <w:t>all of</w:t>
      </w:r>
      <w:proofErr w:type="gramEnd"/>
      <w:r w:rsidR="00EA5E53" w:rsidRPr="0028715F">
        <w:rPr>
          <w:sz w:val="24"/>
          <w:szCs w:val="24"/>
        </w:rPr>
        <w:t xml:space="preserve"> </w:t>
      </w:r>
      <w:r>
        <w:rPr>
          <w:sz w:val="24"/>
          <w:szCs w:val="24"/>
        </w:rPr>
        <w:t>the</w:t>
      </w:r>
      <w:r w:rsidR="00EA5E53" w:rsidRPr="0028715F">
        <w:rPr>
          <w:sz w:val="24"/>
          <w:szCs w:val="24"/>
        </w:rPr>
        <w:t xml:space="preserve"> financial records </w:t>
      </w:r>
      <w:r>
        <w:rPr>
          <w:sz w:val="24"/>
          <w:szCs w:val="24"/>
        </w:rPr>
        <w:t xml:space="preserve">of the </w:t>
      </w:r>
      <w:r w:rsidR="00E514E9">
        <w:rPr>
          <w:sz w:val="24"/>
          <w:szCs w:val="24"/>
        </w:rPr>
        <w:t>P</w:t>
      </w:r>
      <w:r>
        <w:rPr>
          <w:sz w:val="24"/>
          <w:szCs w:val="24"/>
        </w:rPr>
        <w:t xml:space="preserve">rotected </w:t>
      </w:r>
      <w:r w:rsidR="00E514E9">
        <w:rPr>
          <w:sz w:val="24"/>
          <w:szCs w:val="24"/>
        </w:rPr>
        <w:t>C</w:t>
      </w:r>
      <w:r>
        <w:rPr>
          <w:sz w:val="24"/>
          <w:szCs w:val="24"/>
        </w:rPr>
        <w:t xml:space="preserve">ell </w:t>
      </w:r>
      <w:r w:rsidR="00EA5E53" w:rsidRPr="0028715F">
        <w:rPr>
          <w:sz w:val="24"/>
          <w:szCs w:val="24"/>
        </w:rPr>
        <w:t>will be made available to the Office</w:t>
      </w:r>
      <w:r w:rsidR="00362874">
        <w:rPr>
          <w:sz w:val="24"/>
          <w:szCs w:val="24"/>
        </w:rPr>
        <w:t>,</w:t>
      </w:r>
      <w:r w:rsidR="00EA5E53" w:rsidRPr="0028715F">
        <w:rPr>
          <w:sz w:val="24"/>
          <w:szCs w:val="24"/>
        </w:rPr>
        <w:t xml:space="preserve"> or the Office’s designated agent</w:t>
      </w:r>
      <w:r w:rsidR="00362874">
        <w:rPr>
          <w:sz w:val="24"/>
          <w:szCs w:val="24"/>
        </w:rPr>
        <w:t>,</w:t>
      </w:r>
      <w:r w:rsidR="00EA5E53" w:rsidRPr="0028715F">
        <w:rPr>
          <w:sz w:val="24"/>
          <w:szCs w:val="24"/>
        </w:rPr>
        <w:t xml:space="preserve"> for inspection or examination</w:t>
      </w:r>
      <w:r>
        <w:rPr>
          <w:sz w:val="24"/>
          <w:szCs w:val="24"/>
        </w:rPr>
        <w:t>.</w:t>
      </w:r>
    </w:p>
    <w:p w14:paraId="7DE0E626" w14:textId="09F469B1" w:rsidR="00AC4DA3" w:rsidRDefault="0028715F" w:rsidP="00AC4DA3">
      <w:pPr>
        <w:pStyle w:val="ListParagraph"/>
        <w:numPr>
          <w:ilvl w:val="0"/>
          <w:numId w:val="5"/>
        </w:numPr>
        <w:kinsoku w:val="0"/>
        <w:overflowPunct w:val="0"/>
        <w:adjustRightInd w:val="0"/>
        <w:spacing w:before="160"/>
        <w:ind w:left="720" w:hanging="540"/>
        <w:jc w:val="both"/>
        <w:rPr>
          <w:sz w:val="24"/>
          <w:szCs w:val="24"/>
        </w:rPr>
      </w:pPr>
      <w:r>
        <w:rPr>
          <w:sz w:val="24"/>
          <w:szCs w:val="24"/>
        </w:rPr>
        <w:t>Provide e</w:t>
      </w:r>
      <w:r w:rsidR="00D209B5" w:rsidRPr="0028715F">
        <w:rPr>
          <w:sz w:val="24"/>
          <w:szCs w:val="24"/>
        </w:rPr>
        <w:t xml:space="preserve">vidence satisfactory to the Office that </w:t>
      </w:r>
      <w:r>
        <w:rPr>
          <w:sz w:val="24"/>
          <w:szCs w:val="24"/>
        </w:rPr>
        <w:t xml:space="preserve">the </w:t>
      </w:r>
      <w:r w:rsidR="0021427F">
        <w:rPr>
          <w:sz w:val="24"/>
          <w:szCs w:val="24"/>
        </w:rPr>
        <w:t>P</w:t>
      </w:r>
      <w:r>
        <w:rPr>
          <w:sz w:val="24"/>
          <w:szCs w:val="24"/>
        </w:rPr>
        <w:t xml:space="preserve">rotected </w:t>
      </w:r>
      <w:r w:rsidR="0021427F">
        <w:rPr>
          <w:sz w:val="24"/>
          <w:szCs w:val="24"/>
        </w:rPr>
        <w:t>C</w:t>
      </w:r>
      <w:r>
        <w:rPr>
          <w:sz w:val="24"/>
          <w:szCs w:val="24"/>
        </w:rPr>
        <w:t xml:space="preserve">ell </w:t>
      </w:r>
      <w:r w:rsidR="0021427F">
        <w:rPr>
          <w:sz w:val="24"/>
          <w:szCs w:val="24"/>
        </w:rPr>
        <w:t>C</w:t>
      </w:r>
      <w:r>
        <w:rPr>
          <w:sz w:val="24"/>
          <w:szCs w:val="24"/>
        </w:rPr>
        <w:t xml:space="preserve">aptive </w:t>
      </w:r>
      <w:r w:rsidR="0021427F">
        <w:rPr>
          <w:sz w:val="24"/>
          <w:szCs w:val="24"/>
        </w:rPr>
        <w:t>I</w:t>
      </w:r>
      <w:r>
        <w:rPr>
          <w:sz w:val="24"/>
          <w:szCs w:val="24"/>
        </w:rPr>
        <w:t xml:space="preserve">nsurance </w:t>
      </w:r>
      <w:r w:rsidR="0021427F">
        <w:rPr>
          <w:sz w:val="24"/>
          <w:szCs w:val="24"/>
        </w:rPr>
        <w:t>C</w:t>
      </w:r>
      <w:r>
        <w:rPr>
          <w:sz w:val="24"/>
          <w:szCs w:val="24"/>
        </w:rPr>
        <w:t>ompany</w:t>
      </w:r>
      <w:r w:rsidR="00AC4DA3">
        <w:rPr>
          <w:sz w:val="24"/>
          <w:szCs w:val="24"/>
        </w:rPr>
        <w:t xml:space="preserve"> associated with the </w:t>
      </w:r>
      <w:r w:rsidR="0021427F">
        <w:rPr>
          <w:sz w:val="24"/>
          <w:szCs w:val="24"/>
        </w:rPr>
        <w:t>P</w:t>
      </w:r>
      <w:r w:rsidR="00AC4DA3">
        <w:rPr>
          <w:sz w:val="24"/>
          <w:szCs w:val="24"/>
        </w:rPr>
        <w:t xml:space="preserve">rotected </w:t>
      </w:r>
      <w:r w:rsidR="0021427F">
        <w:rPr>
          <w:sz w:val="24"/>
          <w:szCs w:val="24"/>
        </w:rPr>
        <w:t>C</w:t>
      </w:r>
      <w:r w:rsidR="00AC4DA3">
        <w:rPr>
          <w:sz w:val="24"/>
          <w:szCs w:val="24"/>
        </w:rPr>
        <w:t xml:space="preserve">ell will allocate expenses to the </w:t>
      </w:r>
      <w:r w:rsidR="0021427F">
        <w:rPr>
          <w:sz w:val="24"/>
          <w:szCs w:val="24"/>
        </w:rPr>
        <w:t>P</w:t>
      </w:r>
      <w:r w:rsidR="00D209B5" w:rsidRPr="0028715F">
        <w:rPr>
          <w:sz w:val="24"/>
          <w:szCs w:val="24"/>
        </w:rPr>
        <w:t xml:space="preserve">rotected </w:t>
      </w:r>
      <w:r w:rsidR="0021427F">
        <w:rPr>
          <w:sz w:val="24"/>
          <w:szCs w:val="24"/>
        </w:rPr>
        <w:t>C</w:t>
      </w:r>
      <w:r w:rsidR="00D209B5" w:rsidRPr="0028715F">
        <w:rPr>
          <w:sz w:val="24"/>
          <w:szCs w:val="24"/>
        </w:rPr>
        <w:t>ell in a fair and equitable manner</w:t>
      </w:r>
      <w:r w:rsidR="007B0666" w:rsidRPr="0028715F">
        <w:rPr>
          <w:sz w:val="24"/>
          <w:szCs w:val="24"/>
        </w:rPr>
        <w:t>.</w:t>
      </w:r>
    </w:p>
    <w:p w14:paraId="18EB6CC2" w14:textId="5F2B355B" w:rsidR="00AC4DA3" w:rsidRDefault="00AC4DA3" w:rsidP="00AC4DA3">
      <w:pPr>
        <w:pStyle w:val="ListParagraph"/>
        <w:numPr>
          <w:ilvl w:val="0"/>
          <w:numId w:val="5"/>
        </w:numPr>
        <w:kinsoku w:val="0"/>
        <w:overflowPunct w:val="0"/>
        <w:adjustRightInd w:val="0"/>
        <w:spacing w:before="160"/>
        <w:ind w:left="720" w:hanging="540"/>
        <w:jc w:val="both"/>
        <w:rPr>
          <w:sz w:val="24"/>
          <w:szCs w:val="24"/>
        </w:rPr>
      </w:pPr>
      <w:r>
        <w:rPr>
          <w:sz w:val="24"/>
          <w:szCs w:val="24"/>
        </w:rPr>
        <w:t>Furnish m</w:t>
      </w:r>
      <w:r w:rsidR="00286695" w:rsidRPr="00AC4DA3">
        <w:rPr>
          <w:sz w:val="24"/>
          <w:szCs w:val="24"/>
        </w:rPr>
        <w:t xml:space="preserve">aterials </w:t>
      </w:r>
      <w:r w:rsidR="00A0591D" w:rsidRPr="00AC4DA3">
        <w:rPr>
          <w:sz w:val="24"/>
          <w:szCs w:val="24"/>
        </w:rPr>
        <w:t xml:space="preserve">demonstrating how </w:t>
      </w:r>
      <w:r>
        <w:rPr>
          <w:sz w:val="24"/>
          <w:szCs w:val="24"/>
        </w:rPr>
        <w:t xml:space="preserve">the </w:t>
      </w:r>
      <w:r w:rsidR="00A0591D" w:rsidRPr="00AC4DA3">
        <w:rPr>
          <w:sz w:val="24"/>
          <w:szCs w:val="24"/>
        </w:rPr>
        <w:t xml:space="preserve">loss and expense experience of </w:t>
      </w:r>
      <w:r>
        <w:rPr>
          <w:sz w:val="24"/>
          <w:szCs w:val="24"/>
        </w:rPr>
        <w:t>the</w:t>
      </w:r>
      <w:r w:rsidR="00A0591D" w:rsidRPr="00AC4DA3">
        <w:rPr>
          <w:sz w:val="24"/>
          <w:szCs w:val="24"/>
        </w:rPr>
        <w:t xml:space="preserve"> </w:t>
      </w:r>
      <w:r w:rsidR="0021427F">
        <w:rPr>
          <w:sz w:val="24"/>
          <w:szCs w:val="24"/>
        </w:rPr>
        <w:t>P</w:t>
      </w:r>
      <w:r w:rsidR="00A0591D" w:rsidRPr="00AC4DA3">
        <w:rPr>
          <w:sz w:val="24"/>
          <w:szCs w:val="24"/>
        </w:rPr>
        <w:t xml:space="preserve">rotected </w:t>
      </w:r>
      <w:r w:rsidR="0021427F">
        <w:rPr>
          <w:sz w:val="24"/>
          <w:szCs w:val="24"/>
        </w:rPr>
        <w:t>C</w:t>
      </w:r>
      <w:r w:rsidR="00A0591D" w:rsidRPr="00AC4DA3">
        <w:rPr>
          <w:sz w:val="24"/>
          <w:szCs w:val="24"/>
        </w:rPr>
        <w:t>ell will be accounted for</w:t>
      </w:r>
      <w:r w:rsidR="00D209B5" w:rsidRPr="00AC4DA3">
        <w:rPr>
          <w:sz w:val="24"/>
          <w:szCs w:val="24"/>
        </w:rPr>
        <w:t>.</w:t>
      </w:r>
      <w:r w:rsidR="00033939" w:rsidRPr="00AC4DA3">
        <w:rPr>
          <w:sz w:val="24"/>
          <w:szCs w:val="24"/>
        </w:rPr>
        <w:t xml:space="preserve"> </w:t>
      </w:r>
    </w:p>
    <w:p w14:paraId="1796E66F" w14:textId="5E72A4EB" w:rsidR="00772AFD" w:rsidRDefault="00AC4DA3" w:rsidP="00772AFD">
      <w:pPr>
        <w:pStyle w:val="ListParagraph"/>
        <w:numPr>
          <w:ilvl w:val="0"/>
          <w:numId w:val="5"/>
        </w:numPr>
        <w:kinsoku w:val="0"/>
        <w:overflowPunct w:val="0"/>
        <w:adjustRightInd w:val="0"/>
        <w:spacing w:before="160"/>
        <w:ind w:left="720" w:hanging="540"/>
        <w:jc w:val="both"/>
        <w:rPr>
          <w:sz w:val="24"/>
          <w:szCs w:val="24"/>
        </w:rPr>
      </w:pPr>
      <w:r>
        <w:rPr>
          <w:sz w:val="24"/>
          <w:szCs w:val="24"/>
        </w:rPr>
        <w:t>Provide a copy of the a</w:t>
      </w:r>
      <w:r w:rsidR="00D74288" w:rsidRPr="00AC4DA3">
        <w:rPr>
          <w:sz w:val="24"/>
          <w:szCs w:val="24"/>
        </w:rPr>
        <w:t xml:space="preserve">dministrative and accounting procedures necessary to properly </w:t>
      </w:r>
      <w:r>
        <w:rPr>
          <w:sz w:val="24"/>
          <w:szCs w:val="24"/>
        </w:rPr>
        <w:t xml:space="preserve">segregate the </w:t>
      </w:r>
      <w:r w:rsidR="0021427F">
        <w:rPr>
          <w:sz w:val="24"/>
          <w:szCs w:val="24"/>
        </w:rPr>
        <w:t>P</w:t>
      </w:r>
      <w:r w:rsidR="00D74288" w:rsidRPr="00AC4DA3">
        <w:rPr>
          <w:sz w:val="24"/>
          <w:szCs w:val="24"/>
        </w:rPr>
        <w:t xml:space="preserve">rotected </w:t>
      </w:r>
      <w:r w:rsidR="0021427F">
        <w:rPr>
          <w:sz w:val="24"/>
          <w:szCs w:val="24"/>
        </w:rPr>
        <w:t>C</w:t>
      </w:r>
      <w:r w:rsidR="00D74288" w:rsidRPr="00AC4DA3">
        <w:rPr>
          <w:sz w:val="24"/>
          <w:szCs w:val="24"/>
        </w:rPr>
        <w:t xml:space="preserve">ell </w:t>
      </w:r>
      <w:r w:rsidR="00FB3643" w:rsidRPr="00AC4DA3">
        <w:rPr>
          <w:sz w:val="24"/>
          <w:szCs w:val="24"/>
        </w:rPr>
        <w:t xml:space="preserve">and </w:t>
      </w:r>
      <w:r>
        <w:rPr>
          <w:sz w:val="24"/>
          <w:szCs w:val="24"/>
        </w:rPr>
        <w:t>its</w:t>
      </w:r>
      <w:r w:rsidR="00FB3643" w:rsidRPr="00AC4DA3">
        <w:rPr>
          <w:sz w:val="24"/>
          <w:szCs w:val="24"/>
        </w:rPr>
        <w:t xml:space="preserve"> corresponding assets and liabilities</w:t>
      </w:r>
      <w:r>
        <w:rPr>
          <w:sz w:val="24"/>
          <w:szCs w:val="24"/>
        </w:rPr>
        <w:t xml:space="preserve"> from those of the </w:t>
      </w:r>
      <w:r w:rsidR="0021427F">
        <w:rPr>
          <w:sz w:val="24"/>
          <w:szCs w:val="24"/>
        </w:rPr>
        <w:t>P</w:t>
      </w:r>
      <w:r w:rsidRPr="00AC4DA3">
        <w:rPr>
          <w:sz w:val="24"/>
          <w:szCs w:val="24"/>
        </w:rPr>
        <w:t xml:space="preserve">rotected </w:t>
      </w:r>
      <w:r w:rsidR="0021427F">
        <w:rPr>
          <w:sz w:val="24"/>
          <w:szCs w:val="24"/>
        </w:rPr>
        <w:t>C</w:t>
      </w:r>
      <w:r w:rsidRPr="00AC4DA3">
        <w:rPr>
          <w:sz w:val="24"/>
          <w:szCs w:val="24"/>
        </w:rPr>
        <w:t xml:space="preserve">ell </w:t>
      </w:r>
      <w:r w:rsidR="0021427F">
        <w:rPr>
          <w:sz w:val="24"/>
          <w:szCs w:val="24"/>
        </w:rPr>
        <w:t>C</w:t>
      </w:r>
      <w:r w:rsidRPr="00AC4DA3">
        <w:rPr>
          <w:sz w:val="24"/>
          <w:szCs w:val="24"/>
        </w:rPr>
        <w:t xml:space="preserve">aptive </w:t>
      </w:r>
      <w:r w:rsidR="0021427F">
        <w:rPr>
          <w:sz w:val="24"/>
          <w:szCs w:val="24"/>
        </w:rPr>
        <w:t>I</w:t>
      </w:r>
      <w:r w:rsidRPr="00AC4DA3">
        <w:rPr>
          <w:sz w:val="24"/>
          <w:szCs w:val="24"/>
        </w:rPr>
        <w:t xml:space="preserve">nsurance </w:t>
      </w:r>
      <w:r w:rsidR="0021427F">
        <w:rPr>
          <w:sz w:val="24"/>
          <w:szCs w:val="24"/>
        </w:rPr>
        <w:t>C</w:t>
      </w:r>
      <w:r w:rsidRPr="00AC4DA3">
        <w:rPr>
          <w:sz w:val="24"/>
          <w:szCs w:val="24"/>
        </w:rPr>
        <w:t xml:space="preserve">ompany associated with the </w:t>
      </w:r>
      <w:r w:rsidR="00473E01">
        <w:rPr>
          <w:sz w:val="24"/>
          <w:szCs w:val="24"/>
        </w:rPr>
        <w:t>P</w:t>
      </w:r>
      <w:r w:rsidRPr="00AC4DA3">
        <w:rPr>
          <w:sz w:val="24"/>
          <w:szCs w:val="24"/>
        </w:rPr>
        <w:t xml:space="preserve">rotected </w:t>
      </w:r>
      <w:r w:rsidR="00473E01">
        <w:rPr>
          <w:sz w:val="24"/>
          <w:szCs w:val="24"/>
        </w:rPr>
        <w:t>C</w:t>
      </w:r>
      <w:r w:rsidRPr="00AC4DA3">
        <w:rPr>
          <w:sz w:val="24"/>
          <w:szCs w:val="24"/>
        </w:rPr>
        <w:t>ell</w:t>
      </w:r>
      <w:r w:rsidR="00FB3643" w:rsidRPr="00AC4DA3">
        <w:rPr>
          <w:sz w:val="24"/>
          <w:szCs w:val="24"/>
        </w:rPr>
        <w:t>.</w:t>
      </w:r>
    </w:p>
    <w:p w14:paraId="57F701F8" w14:textId="77777777" w:rsidR="00FC5F1D" w:rsidRDefault="00FC5F1D" w:rsidP="00FC5F1D">
      <w:pPr>
        <w:rPr>
          <w:sz w:val="24"/>
          <w:szCs w:val="24"/>
        </w:rPr>
      </w:pPr>
    </w:p>
    <w:p w14:paraId="03FE936C" w14:textId="4C469D6D" w:rsidR="00FC5F1D" w:rsidRDefault="00FC5F1D" w:rsidP="00FC5F1D">
      <w:pPr>
        <w:pStyle w:val="BodyText"/>
        <w:kinsoku w:val="0"/>
        <w:overflowPunct w:val="0"/>
        <w:spacing w:after="240"/>
        <w:rPr>
          <w:b/>
          <w:bCs/>
          <w:spacing w:val="-4"/>
        </w:rPr>
      </w:pPr>
      <w:r w:rsidRPr="005E10F3">
        <w:rPr>
          <w:b/>
          <w:bCs/>
          <w:spacing w:val="-3"/>
          <w:u w:val="single"/>
        </w:rPr>
        <w:t>Section III-</w:t>
      </w:r>
      <w:r>
        <w:rPr>
          <w:b/>
          <w:bCs/>
          <w:spacing w:val="-3"/>
          <w:u w:val="single"/>
        </w:rPr>
        <w:t>3</w:t>
      </w:r>
      <w:r>
        <w:rPr>
          <w:b/>
          <w:bCs/>
          <w:spacing w:val="-3"/>
        </w:rPr>
        <w:t xml:space="preserve">   </w:t>
      </w:r>
      <w:r>
        <w:rPr>
          <w:b/>
          <w:bCs/>
          <w:spacing w:val="-4"/>
        </w:rPr>
        <w:t>Draft Holding Company Registration Statement</w:t>
      </w:r>
    </w:p>
    <w:p w14:paraId="586A3E78" w14:textId="6F2DB458" w:rsidR="00FC5F1D" w:rsidRDefault="00FC5F1D" w:rsidP="00FC5F1D">
      <w:pPr>
        <w:pStyle w:val="BodyText"/>
        <w:kinsoku w:val="0"/>
        <w:overflowPunct w:val="0"/>
        <w:spacing w:after="240"/>
        <w:jc w:val="both"/>
        <w:rPr>
          <w:spacing w:val="-4"/>
        </w:rPr>
      </w:pPr>
      <w:r w:rsidRPr="00C131F2">
        <w:rPr>
          <w:spacing w:val="-4"/>
        </w:rPr>
        <w:t xml:space="preserve">If Applicant will be part of a holding company system, provide a draft copy of </w:t>
      </w:r>
      <w:r w:rsidRPr="00DD1FC2">
        <w:rPr>
          <w:spacing w:val="-3"/>
        </w:rPr>
        <w:t>Form OIR-D0-516, “Form B - Insurance Company Holding System Annual Registration Statement</w:t>
      </w:r>
      <w:r>
        <w:rPr>
          <w:spacing w:val="-3"/>
        </w:rPr>
        <w:t>.”</w:t>
      </w:r>
      <w:r>
        <w:rPr>
          <w:spacing w:val="-4"/>
        </w:rPr>
        <w:t xml:space="preserve"> Refer to section 628.801, Florida Statutes, and Rule 69O-143.046, F.A.C.</w:t>
      </w:r>
    </w:p>
    <w:p w14:paraId="5D8B37B8" w14:textId="0D2C876F" w:rsidR="00B22A46" w:rsidRDefault="00B22A46" w:rsidP="005D18D7">
      <w:pPr>
        <w:tabs>
          <w:tab w:val="left" w:pos="1530"/>
        </w:tabs>
        <w:rPr>
          <w:b/>
          <w:bCs/>
          <w:sz w:val="24"/>
        </w:rPr>
      </w:pPr>
      <w:r w:rsidRPr="00541F7B">
        <w:rPr>
          <w:b/>
          <w:bCs/>
          <w:sz w:val="24"/>
          <w:u w:val="single"/>
        </w:rPr>
        <w:t>Section I</w:t>
      </w:r>
      <w:r w:rsidR="005D56EC" w:rsidRPr="00541F7B">
        <w:rPr>
          <w:b/>
          <w:bCs/>
          <w:sz w:val="24"/>
          <w:u w:val="single"/>
        </w:rPr>
        <w:t>II</w:t>
      </w:r>
      <w:r w:rsidRPr="00541F7B">
        <w:rPr>
          <w:b/>
          <w:bCs/>
          <w:sz w:val="24"/>
          <w:u w:val="single"/>
        </w:rPr>
        <w:t>-</w:t>
      </w:r>
      <w:r w:rsidR="00FC5F1D">
        <w:rPr>
          <w:b/>
          <w:bCs/>
          <w:sz w:val="24"/>
          <w:u w:val="single"/>
        </w:rPr>
        <w:t>4</w:t>
      </w:r>
      <w:r w:rsidR="001D080B">
        <w:rPr>
          <w:b/>
          <w:bCs/>
          <w:sz w:val="24"/>
        </w:rPr>
        <w:t xml:space="preserve"> </w:t>
      </w:r>
      <w:r w:rsidR="005D18D7">
        <w:rPr>
          <w:b/>
          <w:bCs/>
          <w:sz w:val="24"/>
        </w:rPr>
        <w:tab/>
      </w:r>
      <w:r>
        <w:rPr>
          <w:b/>
          <w:bCs/>
          <w:sz w:val="24"/>
        </w:rPr>
        <w:t xml:space="preserve">Statement of Ratio of Assets to Risks </w:t>
      </w:r>
    </w:p>
    <w:p w14:paraId="40E583C8" w14:textId="77777777" w:rsidR="00B22A46" w:rsidRDefault="00B22A46" w:rsidP="008D34C7">
      <w:pPr>
        <w:tabs>
          <w:tab w:val="left" w:pos="1981"/>
        </w:tabs>
        <w:rPr>
          <w:b/>
          <w:bCs/>
          <w:sz w:val="24"/>
        </w:rPr>
      </w:pPr>
    </w:p>
    <w:p w14:paraId="0D842329" w14:textId="332E8DE0" w:rsidR="00460A36" w:rsidRDefault="00B22A46" w:rsidP="00197A3A">
      <w:pPr>
        <w:tabs>
          <w:tab w:val="left" w:pos="1981"/>
        </w:tabs>
        <w:jc w:val="both"/>
        <w:rPr>
          <w:b/>
          <w:sz w:val="24"/>
        </w:rPr>
      </w:pPr>
      <w:r>
        <w:rPr>
          <w:sz w:val="24"/>
        </w:rPr>
        <w:t xml:space="preserve">Submit a statement of the quantifiable ratio of the </w:t>
      </w:r>
      <w:r w:rsidR="00473E01">
        <w:rPr>
          <w:sz w:val="24"/>
        </w:rPr>
        <w:t>P</w:t>
      </w:r>
      <w:r>
        <w:rPr>
          <w:sz w:val="24"/>
        </w:rPr>
        <w:t>ro</w:t>
      </w:r>
      <w:r w:rsidR="000A0117">
        <w:rPr>
          <w:sz w:val="24"/>
        </w:rPr>
        <w:t xml:space="preserve">tected </w:t>
      </w:r>
      <w:r w:rsidR="00473E01">
        <w:rPr>
          <w:sz w:val="24"/>
        </w:rPr>
        <w:t>C</w:t>
      </w:r>
      <w:r w:rsidR="000A0117">
        <w:rPr>
          <w:sz w:val="24"/>
        </w:rPr>
        <w:t xml:space="preserve">ell’s </w:t>
      </w:r>
      <w:r>
        <w:rPr>
          <w:sz w:val="24"/>
        </w:rPr>
        <w:t xml:space="preserve">assets to the risks it will assume. </w:t>
      </w:r>
      <w:bookmarkStart w:id="6" w:name="SECTION_IV_-_MANAGEMENT"/>
      <w:bookmarkEnd w:id="6"/>
    </w:p>
    <w:p w14:paraId="706ED4A7" w14:textId="77777777" w:rsidR="00197A3A" w:rsidRDefault="00197A3A" w:rsidP="00197A3A">
      <w:pPr>
        <w:jc w:val="center"/>
        <w:rPr>
          <w:b/>
          <w:sz w:val="24"/>
        </w:rPr>
      </w:pPr>
    </w:p>
    <w:p w14:paraId="35F3BE53" w14:textId="77777777" w:rsidR="007A50CA" w:rsidRDefault="007A50CA" w:rsidP="00541F7B">
      <w:pPr>
        <w:spacing w:before="232"/>
        <w:jc w:val="center"/>
        <w:rPr>
          <w:b/>
          <w:sz w:val="24"/>
        </w:rPr>
      </w:pPr>
    </w:p>
    <w:p w14:paraId="287DB030" w14:textId="77777777" w:rsidR="00473E01" w:rsidRDefault="00473E01" w:rsidP="00541F7B">
      <w:pPr>
        <w:spacing w:before="232"/>
        <w:jc w:val="center"/>
        <w:rPr>
          <w:b/>
          <w:sz w:val="24"/>
        </w:rPr>
      </w:pPr>
    </w:p>
    <w:p w14:paraId="4EBADA52" w14:textId="77777777" w:rsidR="00473E01" w:rsidRDefault="00473E01" w:rsidP="00541F7B">
      <w:pPr>
        <w:spacing w:before="232"/>
        <w:jc w:val="center"/>
        <w:rPr>
          <w:b/>
          <w:sz w:val="24"/>
        </w:rPr>
      </w:pPr>
    </w:p>
    <w:p w14:paraId="18F48998" w14:textId="77777777" w:rsidR="00473E01" w:rsidRDefault="00473E01" w:rsidP="00541F7B">
      <w:pPr>
        <w:spacing w:before="232"/>
        <w:jc w:val="center"/>
        <w:rPr>
          <w:b/>
          <w:sz w:val="24"/>
        </w:rPr>
      </w:pPr>
    </w:p>
    <w:p w14:paraId="43AE0E2A" w14:textId="77777777" w:rsidR="007A50CA" w:rsidRDefault="007A50CA" w:rsidP="00541F7B">
      <w:pPr>
        <w:spacing w:before="232"/>
        <w:jc w:val="center"/>
        <w:rPr>
          <w:b/>
          <w:sz w:val="24"/>
        </w:rPr>
      </w:pPr>
    </w:p>
    <w:p w14:paraId="2C9285DC" w14:textId="62D94161" w:rsidR="005C00DB" w:rsidRDefault="00F6718D" w:rsidP="00541F7B">
      <w:pPr>
        <w:spacing w:before="232"/>
        <w:jc w:val="center"/>
        <w:rPr>
          <w:b/>
          <w:sz w:val="24"/>
        </w:rPr>
      </w:pPr>
      <w:r>
        <w:rPr>
          <w:b/>
          <w:sz w:val="24"/>
        </w:rPr>
        <w:lastRenderedPageBreak/>
        <w:t xml:space="preserve">SECTION </w:t>
      </w:r>
      <w:r w:rsidR="00795513">
        <w:rPr>
          <w:b/>
          <w:sz w:val="24"/>
        </w:rPr>
        <w:t>I</w:t>
      </w:r>
      <w:r>
        <w:rPr>
          <w:b/>
          <w:sz w:val="24"/>
        </w:rPr>
        <w:t>V - MANAGEMENT</w:t>
      </w:r>
    </w:p>
    <w:p w14:paraId="257EA94E" w14:textId="098DD511" w:rsidR="00525288" w:rsidRPr="00525288" w:rsidRDefault="00811E92" w:rsidP="00862308">
      <w:pPr>
        <w:tabs>
          <w:tab w:val="left" w:pos="1530"/>
        </w:tabs>
        <w:spacing w:before="360"/>
        <w:jc w:val="both"/>
        <w:rPr>
          <w:b/>
        </w:rPr>
      </w:pPr>
      <w:bookmarkStart w:id="7" w:name="Section_IV-1_____Biographical_Affidavits"/>
      <w:bookmarkEnd w:id="7"/>
      <w:r w:rsidRPr="00356F88">
        <w:rPr>
          <w:b/>
          <w:sz w:val="24"/>
          <w:u w:val="single"/>
        </w:rPr>
        <w:t xml:space="preserve">Section </w:t>
      </w:r>
      <w:r w:rsidR="003E26FB" w:rsidRPr="00356F88">
        <w:rPr>
          <w:b/>
          <w:sz w:val="24"/>
          <w:u w:val="single"/>
        </w:rPr>
        <w:t>I</w:t>
      </w:r>
      <w:r w:rsidRPr="00356F88">
        <w:rPr>
          <w:b/>
          <w:sz w:val="24"/>
          <w:u w:val="single"/>
        </w:rPr>
        <w:t>V-1</w:t>
      </w:r>
      <w:r w:rsidR="005D18D7" w:rsidRPr="005D18D7">
        <w:rPr>
          <w:b/>
          <w:sz w:val="24"/>
        </w:rPr>
        <w:tab/>
      </w:r>
      <w:r w:rsidR="002531A2">
        <w:rPr>
          <w:b/>
          <w:sz w:val="24"/>
        </w:rPr>
        <w:t>Management</w:t>
      </w:r>
      <w:r w:rsidR="00033FA3">
        <w:rPr>
          <w:b/>
          <w:sz w:val="24"/>
        </w:rPr>
        <w:t xml:space="preserve"> of Incorporated </w:t>
      </w:r>
      <w:r w:rsidR="00DA2B15">
        <w:rPr>
          <w:b/>
          <w:sz w:val="24"/>
        </w:rPr>
        <w:t xml:space="preserve">Protected </w:t>
      </w:r>
      <w:r w:rsidR="00033FA3">
        <w:rPr>
          <w:b/>
          <w:sz w:val="24"/>
        </w:rPr>
        <w:t>Cells</w:t>
      </w:r>
    </w:p>
    <w:p w14:paraId="54CD5E5F" w14:textId="77777777" w:rsidR="00644C50" w:rsidRDefault="00644C50" w:rsidP="00644C50">
      <w:pPr>
        <w:tabs>
          <w:tab w:val="left" w:pos="2048"/>
        </w:tabs>
        <w:jc w:val="both"/>
        <w:rPr>
          <w:bCs/>
          <w:sz w:val="24"/>
        </w:rPr>
      </w:pPr>
    </w:p>
    <w:p w14:paraId="1C1733A4" w14:textId="5F764257" w:rsidR="00644C50" w:rsidRDefault="00473E01" w:rsidP="00644C50">
      <w:pPr>
        <w:tabs>
          <w:tab w:val="left" w:pos="2048"/>
        </w:tabs>
        <w:jc w:val="both"/>
        <w:rPr>
          <w:bCs/>
          <w:sz w:val="24"/>
        </w:rPr>
      </w:pPr>
      <w:r>
        <w:rPr>
          <w:bCs/>
          <w:sz w:val="24"/>
        </w:rPr>
        <w:t xml:space="preserve">Submit </w:t>
      </w:r>
      <w:r w:rsidRPr="00811E92">
        <w:rPr>
          <w:bCs/>
          <w:sz w:val="24"/>
        </w:rPr>
        <w:t>Management Information Form OIR-C1-2221</w:t>
      </w:r>
      <w:r>
        <w:rPr>
          <w:bCs/>
          <w:sz w:val="24"/>
        </w:rPr>
        <w:t xml:space="preserve"> fully describing all</w:t>
      </w:r>
      <w:r w:rsidR="003E26FB">
        <w:rPr>
          <w:bCs/>
          <w:sz w:val="24"/>
        </w:rPr>
        <w:t xml:space="preserve"> proposed incorporators</w:t>
      </w:r>
      <w:r w:rsidR="006B567A">
        <w:rPr>
          <w:bCs/>
          <w:sz w:val="24"/>
        </w:rPr>
        <w:t xml:space="preserve">, </w:t>
      </w:r>
      <w:r w:rsidR="003E26FB">
        <w:rPr>
          <w:bCs/>
          <w:sz w:val="24"/>
        </w:rPr>
        <w:t>directors,</w:t>
      </w:r>
      <w:r w:rsidR="006B567A">
        <w:rPr>
          <w:bCs/>
          <w:sz w:val="24"/>
        </w:rPr>
        <w:t xml:space="preserve"> o</w:t>
      </w:r>
      <w:r w:rsidR="003E26FB">
        <w:rPr>
          <w:bCs/>
          <w:sz w:val="24"/>
        </w:rPr>
        <w:t>fficers</w:t>
      </w:r>
      <w:r w:rsidR="006B567A">
        <w:rPr>
          <w:bCs/>
          <w:sz w:val="24"/>
        </w:rPr>
        <w:t>,</w:t>
      </w:r>
      <w:r w:rsidR="001D3807" w:rsidRPr="001D3807">
        <w:rPr>
          <w:bCs/>
          <w:sz w:val="24"/>
        </w:rPr>
        <w:t xml:space="preserve"> organizers,</w:t>
      </w:r>
      <w:r w:rsidR="006B567A">
        <w:rPr>
          <w:bCs/>
          <w:sz w:val="24"/>
        </w:rPr>
        <w:t xml:space="preserve"> </w:t>
      </w:r>
      <w:r w:rsidR="003E548D">
        <w:rPr>
          <w:bCs/>
          <w:sz w:val="24"/>
        </w:rPr>
        <w:t xml:space="preserve">owners, </w:t>
      </w:r>
      <w:r w:rsidR="002531A2">
        <w:rPr>
          <w:bCs/>
          <w:sz w:val="24"/>
        </w:rPr>
        <w:t xml:space="preserve">managers, </w:t>
      </w:r>
      <w:r w:rsidR="003E548D">
        <w:rPr>
          <w:bCs/>
          <w:sz w:val="24"/>
        </w:rPr>
        <w:t>members</w:t>
      </w:r>
      <w:r w:rsidR="006B567A">
        <w:rPr>
          <w:bCs/>
          <w:sz w:val="24"/>
        </w:rPr>
        <w:t>,</w:t>
      </w:r>
      <w:r w:rsidR="004F6327">
        <w:rPr>
          <w:bCs/>
          <w:sz w:val="24"/>
        </w:rPr>
        <w:t xml:space="preserve"> and like positions,</w:t>
      </w:r>
      <w:r w:rsidR="006B567A">
        <w:rPr>
          <w:bCs/>
          <w:sz w:val="24"/>
        </w:rPr>
        <w:t xml:space="preserve"> including any series members of a series limited liability company</w:t>
      </w:r>
      <w:r>
        <w:rPr>
          <w:bCs/>
          <w:sz w:val="24"/>
        </w:rPr>
        <w:t xml:space="preserve"> </w:t>
      </w:r>
      <w:r w:rsidR="004F6327">
        <w:rPr>
          <w:bCs/>
          <w:sz w:val="24"/>
        </w:rPr>
        <w:t>associated with the proposed Protected Cell</w:t>
      </w:r>
      <w:r w:rsidR="003E26FB">
        <w:rPr>
          <w:bCs/>
          <w:sz w:val="24"/>
        </w:rPr>
        <w:t xml:space="preserve">. </w:t>
      </w:r>
    </w:p>
    <w:p w14:paraId="46E80FF1" w14:textId="77777777" w:rsidR="00197A3A" w:rsidRDefault="00197A3A" w:rsidP="00644C50">
      <w:pPr>
        <w:tabs>
          <w:tab w:val="left" w:pos="2048"/>
        </w:tabs>
        <w:jc w:val="both"/>
        <w:rPr>
          <w:bCs/>
          <w:sz w:val="24"/>
        </w:rPr>
      </w:pPr>
    </w:p>
    <w:p w14:paraId="3BA67CAE" w14:textId="3DEF8851" w:rsidR="00644C50" w:rsidRDefault="007009A9" w:rsidP="00644C50">
      <w:pPr>
        <w:tabs>
          <w:tab w:val="left" w:pos="2048"/>
        </w:tabs>
        <w:jc w:val="both"/>
        <w:rPr>
          <w:bCs/>
          <w:sz w:val="24"/>
        </w:rPr>
      </w:pPr>
      <w:r>
        <w:rPr>
          <w:bCs/>
          <w:sz w:val="24"/>
        </w:rPr>
        <w:t xml:space="preserve">An </w:t>
      </w:r>
      <w:r w:rsidR="00473E01">
        <w:rPr>
          <w:bCs/>
          <w:sz w:val="24"/>
        </w:rPr>
        <w:t>I</w:t>
      </w:r>
      <w:r>
        <w:rPr>
          <w:bCs/>
          <w:sz w:val="24"/>
        </w:rPr>
        <w:t xml:space="preserve">ncorporated </w:t>
      </w:r>
      <w:r w:rsidR="00473E01">
        <w:rPr>
          <w:bCs/>
          <w:sz w:val="24"/>
        </w:rPr>
        <w:t>P</w:t>
      </w:r>
      <w:r>
        <w:rPr>
          <w:bCs/>
          <w:sz w:val="24"/>
        </w:rPr>
        <w:t xml:space="preserve">rotected </w:t>
      </w:r>
      <w:r w:rsidR="00473E01">
        <w:rPr>
          <w:bCs/>
          <w:sz w:val="24"/>
        </w:rPr>
        <w:t>C</w:t>
      </w:r>
      <w:r>
        <w:rPr>
          <w:bCs/>
          <w:sz w:val="24"/>
        </w:rPr>
        <w:t xml:space="preserve">ell formed as a corporation </w:t>
      </w:r>
      <w:r w:rsidR="003E26FB">
        <w:rPr>
          <w:bCs/>
          <w:sz w:val="24"/>
        </w:rPr>
        <w:t xml:space="preserve">must have a minimum of 3 incorporators, of which at least 2 must be Florida residents. </w:t>
      </w:r>
      <w:r w:rsidR="00E77429">
        <w:rPr>
          <w:bCs/>
          <w:sz w:val="24"/>
        </w:rPr>
        <w:t>Include t</w:t>
      </w:r>
      <w:r w:rsidR="009D7D68">
        <w:rPr>
          <w:bCs/>
          <w:sz w:val="24"/>
        </w:rPr>
        <w:t xml:space="preserve">he citizenship of any incorporator who is not a U.S. citizen. </w:t>
      </w:r>
      <w:r>
        <w:rPr>
          <w:bCs/>
          <w:sz w:val="24"/>
        </w:rPr>
        <w:t>The corporation</w:t>
      </w:r>
      <w:r w:rsidR="003E26FB">
        <w:rPr>
          <w:bCs/>
          <w:sz w:val="24"/>
        </w:rPr>
        <w:t xml:space="preserve"> must </w:t>
      </w:r>
      <w:r w:rsidR="005F1C45">
        <w:rPr>
          <w:bCs/>
          <w:sz w:val="24"/>
        </w:rPr>
        <w:t xml:space="preserve">also </w:t>
      </w:r>
      <w:r w:rsidR="003E26FB">
        <w:rPr>
          <w:bCs/>
          <w:sz w:val="24"/>
        </w:rPr>
        <w:t xml:space="preserve">have a minimum of 5 directors, a majority of whom must </w:t>
      </w:r>
      <w:r w:rsidR="005F1C45">
        <w:rPr>
          <w:bCs/>
          <w:sz w:val="24"/>
        </w:rPr>
        <w:t>be</w:t>
      </w:r>
      <w:r w:rsidR="003E26FB">
        <w:rPr>
          <w:bCs/>
          <w:sz w:val="24"/>
        </w:rPr>
        <w:t xml:space="preserve"> U</w:t>
      </w:r>
      <w:r w:rsidR="004F6327">
        <w:rPr>
          <w:bCs/>
          <w:sz w:val="24"/>
        </w:rPr>
        <w:t>.S.</w:t>
      </w:r>
      <w:r w:rsidR="003E26FB">
        <w:rPr>
          <w:bCs/>
          <w:sz w:val="24"/>
        </w:rPr>
        <w:t xml:space="preserve"> citizens</w:t>
      </w:r>
      <w:r w:rsidR="007B693E">
        <w:rPr>
          <w:bCs/>
          <w:sz w:val="24"/>
        </w:rPr>
        <w:t xml:space="preserve"> and 1 of whom must be a Florida resident</w:t>
      </w:r>
      <w:r w:rsidR="003E26FB">
        <w:rPr>
          <w:bCs/>
          <w:sz w:val="24"/>
        </w:rPr>
        <w:t xml:space="preserve">. </w:t>
      </w:r>
    </w:p>
    <w:p w14:paraId="0A8829BA" w14:textId="77777777" w:rsidR="004F6327" w:rsidRDefault="004F6327" w:rsidP="00356F88">
      <w:pPr>
        <w:tabs>
          <w:tab w:val="left" w:pos="2048"/>
        </w:tabs>
        <w:jc w:val="both"/>
        <w:rPr>
          <w:bCs/>
          <w:sz w:val="24"/>
        </w:rPr>
      </w:pPr>
    </w:p>
    <w:p w14:paraId="27345DBF" w14:textId="167B12AD" w:rsidR="00CD306D" w:rsidRPr="006B378E" w:rsidRDefault="00811E92" w:rsidP="00356F88">
      <w:pPr>
        <w:tabs>
          <w:tab w:val="left" w:pos="2048"/>
        </w:tabs>
        <w:jc w:val="both"/>
        <w:rPr>
          <w:bCs/>
          <w:sz w:val="24"/>
        </w:rPr>
      </w:pPr>
      <w:r w:rsidRPr="00811E92">
        <w:rPr>
          <w:bCs/>
          <w:sz w:val="24"/>
        </w:rPr>
        <w:t>Forms should contain the first, middle, and last name of listed individuals. Please state if a middle name does not exist.</w:t>
      </w:r>
      <w:r w:rsidR="00404DC5">
        <w:rPr>
          <w:bCs/>
          <w:sz w:val="24"/>
        </w:rPr>
        <w:t xml:space="preserve"> </w:t>
      </w:r>
    </w:p>
    <w:p w14:paraId="32B9BC89" w14:textId="77777777" w:rsidR="0039127A" w:rsidRPr="00356F88" w:rsidRDefault="0039127A" w:rsidP="00356F88">
      <w:pPr>
        <w:tabs>
          <w:tab w:val="left" w:pos="2048"/>
        </w:tabs>
        <w:jc w:val="both"/>
        <w:rPr>
          <w:b/>
          <w:sz w:val="24"/>
          <w:u w:val="single"/>
        </w:rPr>
      </w:pPr>
    </w:p>
    <w:p w14:paraId="14EA8692" w14:textId="0B754942" w:rsidR="00811E92" w:rsidRDefault="00811E92" w:rsidP="005D18D7">
      <w:pPr>
        <w:tabs>
          <w:tab w:val="left" w:pos="1530"/>
        </w:tabs>
        <w:jc w:val="both"/>
        <w:rPr>
          <w:bCs/>
          <w:sz w:val="24"/>
        </w:rPr>
      </w:pPr>
      <w:r w:rsidRPr="00811E92">
        <w:rPr>
          <w:b/>
          <w:sz w:val="24"/>
          <w:u w:val="single"/>
        </w:rPr>
        <w:t xml:space="preserve">Section </w:t>
      </w:r>
      <w:r w:rsidR="002209FE">
        <w:rPr>
          <w:b/>
          <w:sz w:val="24"/>
          <w:u w:val="single"/>
        </w:rPr>
        <w:t>I</w:t>
      </w:r>
      <w:r w:rsidRPr="00811E92">
        <w:rPr>
          <w:b/>
          <w:sz w:val="24"/>
          <w:u w:val="single"/>
        </w:rPr>
        <w:t>V-2</w:t>
      </w:r>
      <w:r w:rsidR="005D18D7" w:rsidRPr="005D18D7">
        <w:rPr>
          <w:b/>
          <w:sz w:val="24"/>
        </w:rPr>
        <w:tab/>
      </w:r>
      <w:r w:rsidRPr="00811E92">
        <w:rPr>
          <w:b/>
          <w:sz w:val="24"/>
        </w:rPr>
        <w:t>Biographical Information Package</w:t>
      </w:r>
      <w:r w:rsidRPr="00811E92">
        <w:rPr>
          <w:bCs/>
          <w:sz w:val="24"/>
        </w:rPr>
        <w:t xml:space="preserve"> </w:t>
      </w:r>
    </w:p>
    <w:p w14:paraId="6E4D4210" w14:textId="77777777" w:rsidR="007604B5" w:rsidRDefault="007604B5" w:rsidP="004559AD">
      <w:pPr>
        <w:tabs>
          <w:tab w:val="left" w:pos="2048"/>
        </w:tabs>
        <w:jc w:val="both"/>
        <w:rPr>
          <w:bCs/>
          <w:sz w:val="24"/>
        </w:rPr>
      </w:pPr>
    </w:p>
    <w:p w14:paraId="66048C62" w14:textId="77E3C169" w:rsidR="007604B5" w:rsidRDefault="00811E92" w:rsidP="004559AD">
      <w:pPr>
        <w:tabs>
          <w:tab w:val="left" w:pos="2048"/>
        </w:tabs>
        <w:jc w:val="both"/>
        <w:rPr>
          <w:bCs/>
          <w:sz w:val="24"/>
        </w:rPr>
      </w:pPr>
      <w:r w:rsidRPr="00811E92">
        <w:rPr>
          <w:bCs/>
          <w:sz w:val="24"/>
        </w:rPr>
        <w:t xml:space="preserve">Each person listed in Section </w:t>
      </w:r>
      <w:r w:rsidR="00D2440D" w:rsidRPr="00C739C9">
        <w:rPr>
          <w:bCs/>
          <w:sz w:val="24"/>
          <w:szCs w:val="24"/>
        </w:rPr>
        <w:t>I</w:t>
      </w:r>
      <w:r w:rsidRPr="00854789">
        <w:rPr>
          <w:bCs/>
          <w:sz w:val="24"/>
          <w:szCs w:val="24"/>
        </w:rPr>
        <w:t>V</w:t>
      </w:r>
      <w:r w:rsidRPr="00811E92">
        <w:rPr>
          <w:bCs/>
          <w:sz w:val="24"/>
        </w:rPr>
        <w:t>-1 must submit a complete Biographical Information Package.</w:t>
      </w:r>
      <w:r w:rsidR="007604B5">
        <w:rPr>
          <w:bCs/>
          <w:sz w:val="24"/>
        </w:rPr>
        <w:t xml:space="preserve"> </w:t>
      </w:r>
      <w:r w:rsidRPr="00811E92">
        <w:rPr>
          <w:bCs/>
          <w:sz w:val="24"/>
        </w:rPr>
        <w:t>The Biographical Information Package consists of the following forms:</w:t>
      </w:r>
    </w:p>
    <w:p w14:paraId="0AD86EF1" w14:textId="2BD6AF01" w:rsidR="00215AFE" w:rsidRDefault="00811E92" w:rsidP="004559AD">
      <w:pPr>
        <w:tabs>
          <w:tab w:val="left" w:pos="2048"/>
        </w:tabs>
        <w:jc w:val="both"/>
        <w:rPr>
          <w:bCs/>
          <w:sz w:val="24"/>
        </w:rPr>
      </w:pPr>
      <w:r w:rsidRPr="00811E92">
        <w:rPr>
          <w:bCs/>
          <w:sz w:val="24"/>
        </w:rPr>
        <w:t xml:space="preserve"> </w:t>
      </w:r>
    </w:p>
    <w:p w14:paraId="6F7DEC73" w14:textId="77777777" w:rsidR="00215AFE" w:rsidRDefault="00811E92" w:rsidP="004F6327">
      <w:pPr>
        <w:tabs>
          <w:tab w:val="left" w:pos="2048"/>
        </w:tabs>
        <w:rPr>
          <w:bCs/>
          <w:sz w:val="24"/>
        </w:rPr>
      </w:pPr>
      <w:r w:rsidRPr="00811E92">
        <w:rPr>
          <w:bCs/>
          <w:sz w:val="24"/>
        </w:rPr>
        <w:t xml:space="preserve">• OIR-C1-1423, “Uniform Certificate of Authority Application (UCAA) Biographical Affidavit” </w:t>
      </w:r>
    </w:p>
    <w:p w14:paraId="56C89402" w14:textId="77777777" w:rsidR="004F0DA4" w:rsidRDefault="00811E92" w:rsidP="004F6327">
      <w:pPr>
        <w:tabs>
          <w:tab w:val="left" w:pos="2048"/>
        </w:tabs>
        <w:rPr>
          <w:bCs/>
          <w:sz w:val="24"/>
        </w:rPr>
      </w:pPr>
      <w:r w:rsidRPr="00811E92">
        <w:rPr>
          <w:bCs/>
          <w:sz w:val="24"/>
        </w:rPr>
        <w:t xml:space="preserve">• OIR-C1-938, “Fingerprints and Social Security Number” </w:t>
      </w:r>
    </w:p>
    <w:p w14:paraId="390F6815" w14:textId="0B9E6655" w:rsidR="00811E92" w:rsidRDefault="00811E92" w:rsidP="004F6327">
      <w:pPr>
        <w:tabs>
          <w:tab w:val="left" w:pos="2048"/>
        </w:tabs>
        <w:rPr>
          <w:bCs/>
          <w:sz w:val="24"/>
        </w:rPr>
      </w:pPr>
      <w:r w:rsidRPr="00811E92">
        <w:rPr>
          <w:bCs/>
          <w:sz w:val="24"/>
        </w:rPr>
        <w:t xml:space="preserve">• OIR-C1-0500, “UCAA Biographical Affidavit Addendum Blank” </w:t>
      </w:r>
    </w:p>
    <w:p w14:paraId="14EE152A" w14:textId="77777777" w:rsidR="00811E92" w:rsidRDefault="00811E92" w:rsidP="004F6327">
      <w:pPr>
        <w:tabs>
          <w:tab w:val="left" w:pos="2048"/>
        </w:tabs>
        <w:rPr>
          <w:bCs/>
          <w:sz w:val="24"/>
        </w:rPr>
      </w:pPr>
      <w:r w:rsidRPr="00811E92">
        <w:rPr>
          <w:bCs/>
          <w:sz w:val="24"/>
        </w:rPr>
        <w:t xml:space="preserve">• OIR-C1-0501, “UCAA Biographical Affidavit Addendum Education” </w:t>
      </w:r>
    </w:p>
    <w:p w14:paraId="248E65D0" w14:textId="77777777" w:rsidR="00811E92" w:rsidRDefault="00811E92" w:rsidP="004F6327">
      <w:pPr>
        <w:tabs>
          <w:tab w:val="left" w:pos="2048"/>
        </w:tabs>
        <w:rPr>
          <w:bCs/>
          <w:sz w:val="24"/>
        </w:rPr>
      </w:pPr>
      <w:r w:rsidRPr="00811E92">
        <w:rPr>
          <w:bCs/>
          <w:sz w:val="24"/>
        </w:rPr>
        <w:t xml:space="preserve">• OIR-C1-0502, “UCAA Biographical Affidavit Addendum Employment” </w:t>
      </w:r>
    </w:p>
    <w:p w14:paraId="2EEF04DB" w14:textId="77777777" w:rsidR="00811E92" w:rsidRDefault="00811E92" w:rsidP="004F6327">
      <w:pPr>
        <w:tabs>
          <w:tab w:val="left" w:pos="2048"/>
        </w:tabs>
        <w:rPr>
          <w:bCs/>
          <w:sz w:val="24"/>
        </w:rPr>
      </w:pPr>
      <w:r w:rsidRPr="00811E92">
        <w:rPr>
          <w:bCs/>
          <w:sz w:val="24"/>
        </w:rPr>
        <w:t xml:space="preserve">• OIR-C1-0503, “UCAA Biographical Affidavit Addendum General” </w:t>
      </w:r>
    </w:p>
    <w:p w14:paraId="09FEC868" w14:textId="77777777" w:rsidR="00811E92" w:rsidRDefault="00811E92" w:rsidP="004F6327">
      <w:pPr>
        <w:tabs>
          <w:tab w:val="left" w:pos="2048"/>
        </w:tabs>
        <w:rPr>
          <w:bCs/>
          <w:sz w:val="24"/>
        </w:rPr>
      </w:pPr>
      <w:r w:rsidRPr="00811E92">
        <w:rPr>
          <w:bCs/>
          <w:sz w:val="24"/>
        </w:rPr>
        <w:t xml:space="preserve">• OIR-C1-0504, “UCAA Biographical Affidavit Addendum Licenses” </w:t>
      </w:r>
    </w:p>
    <w:p w14:paraId="546A25AE" w14:textId="77777777" w:rsidR="00811E92" w:rsidRDefault="00811E92" w:rsidP="004F6327">
      <w:pPr>
        <w:tabs>
          <w:tab w:val="left" w:pos="2048"/>
        </w:tabs>
        <w:rPr>
          <w:bCs/>
          <w:sz w:val="24"/>
        </w:rPr>
      </w:pPr>
      <w:r w:rsidRPr="00811E92">
        <w:rPr>
          <w:bCs/>
          <w:sz w:val="24"/>
        </w:rPr>
        <w:t xml:space="preserve">• OIR-C1-0505, “UCAA Biographical Affidavit Addendum Professional” </w:t>
      </w:r>
    </w:p>
    <w:p w14:paraId="7E9BAF4E" w14:textId="77777777" w:rsidR="00811E92" w:rsidRDefault="00811E92" w:rsidP="004F6327">
      <w:pPr>
        <w:tabs>
          <w:tab w:val="left" w:pos="2048"/>
        </w:tabs>
        <w:rPr>
          <w:bCs/>
          <w:sz w:val="24"/>
        </w:rPr>
      </w:pPr>
      <w:r w:rsidRPr="00811E92">
        <w:rPr>
          <w:bCs/>
          <w:sz w:val="24"/>
        </w:rPr>
        <w:t xml:space="preserve">• OIR-C1-0506, “UCAA Biographical Affidavit Addendum Residence” </w:t>
      </w:r>
    </w:p>
    <w:p w14:paraId="0710523A" w14:textId="77777777" w:rsidR="00811E92" w:rsidRDefault="00811E92" w:rsidP="004F6327">
      <w:pPr>
        <w:tabs>
          <w:tab w:val="left" w:pos="2048"/>
        </w:tabs>
        <w:rPr>
          <w:bCs/>
          <w:sz w:val="24"/>
        </w:rPr>
      </w:pPr>
      <w:bookmarkStart w:id="8" w:name="_Hlk228178243"/>
      <w:r w:rsidRPr="00811E92">
        <w:rPr>
          <w:bCs/>
          <w:sz w:val="24"/>
        </w:rPr>
        <w:t xml:space="preserve">• OIR-C1-0507, “UCAA Biographical Affidavit Addendum Societies” </w:t>
      </w:r>
    </w:p>
    <w:bookmarkEnd w:id="8"/>
    <w:p w14:paraId="57FF1334" w14:textId="3D2FE970" w:rsidR="00510C7B" w:rsidRPr="00FE5B1A" w:rsidRDefault="00FE5B1A" w:rsidP="004F6327">
      <w:pPr>
        <w:tabs>
          <w:tab w:val="left" w:pos="2048"/>
        </w:tabs>
        <w:rPr>
          <w:bCs/>
          <w:sz w:val="24"/>
        </w:rPr>
      </w:pPr>
      <w:r w:rsidRPr="00811E92">
        <w:rPr>
          <w:bCs/>
          <w:sz w:val="24"/>
        </w:rPr>
        <w:t xml:space="preserve">• </w:t>
      </w:r>
      <w:r w:rsidR="00510C7B" w:rsidRPr="00FE5B1A">
        <w:rPr>
          <w:bCs/>
          <w:sz w:val="24"/>
        </w:rPr>
        <w:t>OIR-C1-0509, “Uniform Certificate of Authority Application (UCAA) Biographical Affidavit Cover Letter Holding Company Structure”</w:t>
      </w:r>
    </w:p>
    <w:p w14:paraId="62B6BFEA" w14:textId="77777777" w:rsidR="004F6327" w:rsidRDefault="00811E92" w:rsidP="00356F88">
      <w:pPr>
        <w:tabs>
          <w:tab w:val="left" w:pos="2048"/>
        </w:tabs>
        <w:spacing w:before="360"/>
        <w:jc w:val="both"/>
        <w:rPr>
          <w:bCs/>
          <w:sz w:val="24"/>
        </w:rPr>
      </w:pPr>
      <w:r w:rsidRPr="00811E92">
        <w:rPr>
          <w:bCs/>
          <w:sz w:val="24"/>
        </w:rPr>
        <w:t>Each person must complete Forms OIR-C1-1423 and OIR-C1-938, as well as all additional forms that are applicable to that individual.</w:t>
      </w:r>
      <w:r w:rsidR="007604B5">
        <w:rPr>
          <w:bCs/>
          <w:sz w:val="24"/>
        </w:rPr>
        <w:t xml:space="preserve"> </w:t>
      </w:r>
      <w:r w:rsidRPr="00811E92">
        <w:rPr>
          <w:bCs/>
          <w:sz w:val="24"/>
        </w:rPr>
        <w:t>Each form must be signed, and Form OIR-C1-1423 must be notarized.</w:t>
      </w:r>
      <w:r w:rsidR="007604B5">
        <w:rPr>
          <w:bCs/>
          <w:sz w:val="24"/>
        </w:rPr>
        <w:t xml:space="preserve"> </w:t>
      </w:r>
      <w:r w:rsidRPr="00811E92">
        <w:rPr>
          <w:bCs/>
          <w:sz w:val="24"/>
        </w:rPr>
        <w:t xml:space="preserve">All questions must be answered. All “Yes” answers must be explained. </w:t>
      </w:r>
    </w:p>
    <w:p w14:paraId="2C195B25" w14:textId="24B584DC" w:rsidR="005C00DB" w:rsidRDefault="00811E92" w:rsidP="00356F88">
      <w:pPr>
        <w:tabs>
          <w:tab w:val="left" w:pos="2048"/>
        </w:tabs>
        <w:spacing w:before="360"/>
        <w:jc w:val="both"/>
        <w:rPr>
          <w:bCs/>
          <w:sz w:val="24"/>
        </w:rPr>
      </w:pPr>
      <w:r w:rsidRPr="00811E92">
        <w:rPr>
          <w:bCs/>
          <w:sz w:val="24"/>
        </w:rPr>
        <w:t>Individuals who have previously submitted a Biographical Information Package to the Office may inquire with the Office to determine if the previous submission is recent enough to meet this requirement</w:t>
      </w:r>
      <w:r>
        <w:rPr>
          <w:bCs/>
          <w:sz w:val="24"/>
        </w:rPr>
        <w:t>.</w:t>
      </w:r>
    </w:p>
    <w:p w14:paraId="095F8683" w14:textId="77777777" w:rsidR="004F6327" w:rsidRDefault="004F6327" w:rsidP="00356F88">
      <w:pPr>
        <w:tabs>
          <w:tab w:val="left" w:pos="2048"/>
        </w:tabs>
        <w:spacing w:before="360"/>
        <w:jc w:val="both"/>
        <w:rPr>
          <w:bCs/>
          <w:sz w:val="24"/>
        </w:rPr>
      </w:pPr>
    </w:p>
    <w:p w14:paraId="17586376" w14:textId="77777777" w:rsidR="00197A3A" w:rsidRPr="00811E92" w:rsidRDefault="00197A3A" w:rsidP="00197A3A">
      <w:pPr>
        <w:tabs>
          <w:tab w:val="left" w:pos="2048"/>
        </w:tabs>
        <w:jc w:val="both"/>
        <w:rPr>
          <w:bCs/>
          <w:sz w:val="24"/>
        </w:rPr>
      </w:pPr>
    </w:p>
    <w:p w14:paraId="1585CC04" w14:textId="2D881E07" w:rsidR="005C00DB" w:rsidRDefault="00F6718D" w:rsidP="00197A3A">
      <w:pPr>
        <w:pStyle w:val="Heading1"/>
        <w:tabs>
          <w:tab w:val="left" w:pos="1530"/>
        </w:tabs>
        <w:ind w:left="0"/>
        <w:jc w:val="both"/>
      </w:pPr>
      <w:bookmarkStart w:id="9" w:name="Section_IV-3_____Background_Investigativ"/>
      <w:bookmarkEnd w:id="9"/>
      <w:r w:rsidRPr="00541F7B">
        <w:rPr>
          <w:u w:val="single"/>
        </w:rPr>
        <w:t xml:space="preserve">Section </w:t>
      </w:r>
      <w:r w:rsidR="009E2CF4" w:rsidRPr="00541F7B">
        <w:rPr>
          <w:u w:val="single"/>
        </w:rPr>
        <w:t>I</w:t>
      </w:r>
      <w:r w:rsidRPr="00541F7B">
        <w:rPr>
          <w:u w:val="single"/>
        </w:rPr>
        <w:t>V-3</w:t>
      </w:r>
      <w:r w:rsidR="00721ADE">
        <w:tab/>
      </w:r>
      <w:r>
        <w:t xml:space="preserve">Background </w:t>
      </w:r>
      <w:r w:rsidR="00AC26DB" w:rsidRPr="00854789">
        <w:t>Investigation</w:t>
      </w:r>
      <w:r>
        <w:t xml:space="preserve"> Report</w:t>
      </w:r>
    </w:p>
    <w:p w14:paraId="48F06EB3" w14:textId="77777777" w:rsidR="005C00DB" w:rsidRPr="00356F88" w:rsidRDefault="005C00DB" w:rsidP="004559AD">
      <w:pPr>
        <w:pStyle w:val="BodyText"/>
        <w:spacing w:before="11"/>
        <w:rPr>
          <w:b/>
          <w:sz w:val="15"/>
        </w:rPr>
      </w:pPr>
    </w:p>
    <w:p w14:paraId="452CDDF0" w14:textId="5679C0B1" w:rsidR="00177BA0" w:rsidRPr="00177BA0" w:rsidRDefault="00177BA0" w:rsidP="00B8772C">
      <w:pPr>
        <w:pStyle w:val="BodyText"/>
        <w:jc w:val="both"/>
      </w:pPr>
      <w:bookmarkStart w:id="10" w:name="A_Background_Investigative_Report_must_b"/>
      <w:bookmarkEnd w:id="10"/>
      <w:r w:rsidRPr="00177BA0">
        <w:t>A background investigation report must be provided for each person required to provide a Biographical Information Package. These reports must be ordered from and submitted by a background investigation vendor</w:t>
      </w:r>
      <w:r w:rsidR="004F6327">
        <w:t>,</w:t>
      </w:r>
      <w:r w:rsidRPr="00177BA0">
        <w:t xml:space="preserve"> </w:t>
      </w:r>
      <w:r w:rsidR="00561481" w:rsidRPr="00177BA0">
        <w:t>who has been approved for use by the National Association of Insurance Commissioners</w:t>
      </w:r>
      <w:r w:rsidR="004F6327">
        <w:t>,</w:t>
      </w:r>
      <w:r w:rsidR="00561481" w:rsidRPr="00177BA0">
        <w:t xml:space="preserve"> </w:t>
      </w:r>
      <w:r w:rsidRPr="00177BA0">
        <w:t xml:space="preserve">directly to the Office at bkgrnd-inv@floir.gov. Submission should be in Microsoft Word format, with appropriate reference to </w:t>
      </w:r>
      <w:r w:rsidR="00B969F5">
        <w:t>A</w:t>
      </w:r>
      <w:r w:rsidRPr="00177BA0">
        <w:t xml:space="preserve">pplicant in the subject of each transmittal e-mail. </w:t>
      </w:r>
    </w:p>
    <w:p w14:paraId="654B1F32" w14:textId="77777777" w:rsidR="00177BA0" w:rsidRPr="00177BA0" w:rsidRDefault="00177BA0" w:rsidP="00B8772C">
      <w:pPr>
        <w:pStyle w:val="BodyText"/>
        <w:jc w:val="both"/>
      </w:pPr>
    </w:p>
    <w:p w14:paraId="0DF8A74B" w14:textId="77777777" w:rsidR="00177BA0" w:rsidRPr="00177BA0" w:rsidRDefault="00177BA0" w:rsidP="00B8772C">
      <w:pPr>
        <w:pStyle w:val="BodyText"/>
        <w:jc w:val="both"/>
      </w:pPr>
      <w:r w:rsidRPr="00177BA0">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736B1D4" w14:textId="77777777" w:rsidR="00177BA0" w:rsidRPr="00177BA0" w:rsidRDefault="00177BA0" w:rsidP="00B8772C">
      <w:pPr>
        <w:pStyle w:val="BodyText"/>
        <w:jc w:val="both"/>
      </w:pPr>
    </w:p>
    <w:p w14:paraId="2850D3BB" w14:textId="536094E5" w:rsidR="00177BA0" w:rsidRPr="00177BA0" w:rsidRDefault="00177BA0" w:rsidP="009F5D34">
      <w:pPr>
        <w:pStyle w:val="BodyText"/>
        <w:jc w:val="both"/>
      </w:pPr>
      <w:r w:rsidRPr="00177BA0">
        <w:t xml:space="preserve">A list of approved vendors can be found at </w:t>
      </w:r>
      <w:r w:rsidRPr="00B969F5">
        <w:rPr>
          <w:u w:val="single"/>
        </w:rPr>
        <w:t>https://content.naic.org/industry-ucaa-third-party</w:t>
      </w:r>
      <w:r w:rsidRPr="00177BA0">
        <w:t xml:space="preserve">. </w:t>
      </w:r>
      <w:r w:rsidR="00B969F5">
        <w:t>A</w:t>
      </w:r>
      <w:r w:rsidRPr="00177BA0">
        <w:t xml:space="preserve">pplicant is responsible for the reports and for handling billing arrangements with the selected vendor. Questions regarding this process may be directed to </w:t>
      </w:r>
      <w:r w:rsidRPr="00B969F5">
        <w:rPr>
          <w:u w:val="single"/>
        </w:rPr>
        <w:t>pcappcoord@floir.</w:t>
      </w:r>
      <w:r w:rsidR="00C834A8" w:rsidRPr="00B969F5">
        <w:rPr>
          <w:u w:val="single"/>
        </w:rPr>
        <w:t>gov</w:t>
      </w:r>
      <w:r w:rsidR="00C834A8">
        <w:t>.</w:t>
      </w:r>
    </w:p>
    <w:p w14:paraId="56F985CC" w14:textId="77777777" w:rsidR="00EA3E2A" w:rsidRDefault="00EA3E2A" w:rsidP="009F5D34">
      <w:pPr>
        <w:pStyle w:val="Heading1"/>
        <w:tabs>
          <w:tab w:val="left" w:pos="2048"/>
        </w:tabs>
        <w:ind w:left="0"/>
        <w:rPr>
          <w:u w:val="thick"/>
        </w:rPr>
      </w:pPr>
      <w:bookmarkStart w:id="11" w:name="The_NAIC_approved_background_investigati"/>
      <w:bookmarkEnd w:id="11"/>
    </w:p>
    <w:p w14:paraId="78CB203D" w14:textId="52135AEC" w:rsidR="00E422BC" w:rsidRDefault="00E422BC" w:rsidP="009F5D34">
      <w:pPr>
        <w:pStyle w:val="Heading1"/>
        <w:tabs>
          <w:tab w:val="left" w:pos="1530"/>
        </w:tabs>
        <w:ind w:left="0"/>
      </w:pPr>
      <w:r w:rsidRPr="00541F7B">
        <w:rPr>
          <w:u w:val="single"/>
        </w:rPr>
        <w:t>Section</w:t>
      </w:r>
      <w:r w:rsidRPr="00541F7B">
        <w:rPr>
          <w:spacing w:val="-2"/>
          <w:u w:val="single"/>
        </w:rPr>
        <w:t xml:space="preserve"> </w:t>
      </w:r>
      <w:r w:rsidR="00FD1DCD" w:rsidRPr="00541F7B">
        <w:rPr>
          <w:spacing w:val="-2"/>
          <w:u w:val="single"/>
        </w:rPr>
        <w:t>I</w:t>
      </w:r>
      <w:r w:rsidRPr="00541F7B">
        <w:rPr>
          <w:u w:val="single"/>
        </w:rPr>
        <w:t>V-4</w:t>
      </w:r>
      <w:r w:rsidR="005D18D7" w:rsidRPr="005D18D7">
        <w:tab/>
      </w:r>
      <w:r>
        <w:t>Fingerprint</w:t>
      </w:r>
      <w:r w:rsidR="00DA7E42">
        <w:t>ing and Social Security Number Submission</w:t>
      </w:r>
      <w:r>
        <w:rPr>
          <w:spacing w:val="-1"/>
        </w:rPr>
        <w:t xml:space="preserve"> </w:t>
      </w:r>
      <w:r>
        <w:t>Cards</w:t>
      </w:r>
    </w:p>
    <w:p w14:paraId="23A0CB1C" w14:textId="77777777" w:rsidR="00E422BC" w:rsidRPr="00356F88" w:rsidRDefault="00E422BC" w:rsidP="004559AD">
      <w:pPr>
        <w:pStyle w:val="BodyText"/>
        <w:rPr>
          <w:b/>
          <w:sz w:val="16"/>
        </w:rPr>
      </w:pPr>
    </w:p>
    <w:p w14:paraId="67A8E339" w14:textId="2B09DED2" w:rsidR="0082050C" w:rsidRDefault="0082050C" w:rsidP="0082050C">
      <w:pPr>
        <w:jc w:val="both"/>
        <w:rPr>
          <w:sz w:val="24"/>
          <w:szCs w:val="24"/>
        </w:rPr>
      </w:pPr>
      <w:bookmarkStart w:id="12" w:name="Fingerprint_cards_must_be_provided_to_th"/>
      <w:bookmarkStart w:id="13" w:name="_Hlk211509597"/>
      <w:bookmarkEnd w:id="12"/>
      <w:r w:rsidRPr="0082050C">
        <w:rPr>
          <w:sz w:val="24"/>
          <w:szCs w:val="24"/>
        </w:rPr>
        <w:t xml:space="preserve">Each person submitting a Biographical Information Package under Section IV-2 must also submit their fingerprints to the Office. Please refer to our website at </w:t>
      </w:r>
      <w:r w:rsidRPr="00B969F5">
        <w:rPr>
          <w:sz w:val="24"/>
          <w:szCs w:val="24"/>
          <w:u w:val="single"/>
        </w:rPr>
        <w:t>www.floir.gov/home/company-admissions/fingerprint-instructions</w:t>
      </w:r>
      <w:r w:rsidRPr="0082050C">
        <w:rPr>
          <w:sz w:val="24"/>
          <w:szCs w:val="24"/>
        </w:rPr>
        <w:t xml:space="preserve"> for specific instructions on the payment for and submission of fingerprints. Information about the uses and retention of fingerprints is included in </w:t>
      </w:r>
      <w:r w:rsidR="00B969F5">
        <w:rPr>
          <w:sz w:val="24"/>
          <w:szCs w:val="24"/>
        </w:rPr>
        <w:t>F</w:t>
      </w:r>
      <w:r w:rsidRPr="0082050C">
        <w:rPr>
          <w:sz w:val="24"/>
          <w:szCs w:val="24"/>
        </w:rPr>
        <w:t>orm OIR-C1-938.</w:t>
      </w:r>
    </w:p>
    <w:p w14:paraId="7D8153A5" w14:textId="77777777" w:rsidR="0082050C" w:rsidRPr="0082050C" w:rsidRDefault="0082050C" w:rsidP="0082050C">
      <w:pPr>
        <w:jc w:val="both"/>
        <w:rPr>
          <w:sz w:val="24"/>
          <w:szCs w:val="24"/>
        </w:rPr>
      </w:pPr>
    </w:p>
    <w:p w14:paraId="5521F120" w14:textId="1D607CA7" w:rsidR="0082050C" w:rsidRPr="0082050C" w:rsidRDefault="0082050C" w:rsidP="0082050C">
      <w:pPr>
        <w:jc w:val="both"/>
        <w:rPr>
          <w:sz w:val="24"/>
          <w:szCs w:val="24"/>
        </w:rPr>
      </w:pPr>
      <w:r w:rsidRPr="0082050C">
        <w:rPr>
          <w:sz w:val="24"/>
          <w:szCs w:val="24"/>
        </w:rPr>
        <w:t xml:space="preserve">In addition, pursuant to </w:t>
      </w:r>
      <w:r w:rsidR="00B969F5">
        <w:rPr>
          <w:sz w:val="24"/>
          <w:szCs w:val="24"/>
        </w:rPr>
        <w:t>s</w:t>
      </w:r>
      <w:r w:rsidRPr="0082050C">
        <w:rPr>
          <w:sz w:val="24"/>
          <w:szCs w:val="24"/>
        </w:rPr>
        <w:t xml:space="preserve">ection 119.071(5), Florida Statutes, </w:t>
      </w:r>
      <w:r w:rsidR="00561481">
        <w:rPr>
          <w:sz w:val="24"/>
          <w:szCs w:val="24"/>
        </w:rPr>
        <w:t>S</w:t>
      </w:r>
      <w:r w:rsidR="00561481" w:rsidRPr="0082050C">
        <w:rPr>
          <w:sz w:val="24"/>
          <w:szCs w:val="24"/>
        </w:rPr>
        <w:t xml:space="preserve">ocial </w:t>
      </w:r>
      <w:r w:rsidR="00561481">
        <w:rPr>
          <w:sz w:val="24"/>
          <w:szCs w:val="24"/>
        </w:rPr>
        <w:t>S</w:t>
      </w:r>
      <w:r w:rsidR="00561481" w:rsidRPr="0082050C">
        <w:rPr>
          <w:sz w:val="24"/>
          <w:szCs w:val="24"/>
        </w:rPr>
        <w:t xml:space="preserve">ecurity </w:t>
      </w:r>
      <w:r w:rsidR="00561481">
        <w:rPr>
          <w:sz w:val="24"/>
          <w:szCs w:val="24"/>
        </w:rPr>
        <w:t>N</w:t>
      </w:r>
      <w:r w:rsidR="00561481" w:rsidRPr="0082050C">
        <w:rPr>
          <w:sz w:val="24"/>
          <w:szCs w:val="24"/>
        </w:rPr>
        <w:t xml:space="preserve">umbers </w:t>
      </w:r>
      <w:r w:rsidRPr="0082050C">
        <w:rPr>
          <w:sz w:val="24"/>
          <w:szCs w:val="24"/>
        </w:rPr>
        <w:t xml:space="preserve">collected by an agency are confidential and exempt from disclosure under </w:t>
      </w:r>
      <w:r w:rsidR="00B969F5">
        <w:rPr>
          <w:sz w:val="24"/>
          <w:szCs w:val="24"/>
        </w:rPr>
        <w:t>s</w:t>
      </w:r>
      <w:r w:rsidRPr="0082050C">
        <w:rPr>
          <w:sz w:val="24"/>
          <w:szCs w:val="24"/>
        </w:rPr>
        <w:t>ection 119.07(1), Florida Statutes, and Section 24(a), Art. I of the State Constitution</w:t>
      </w:r>
      <w:r w:rsidR="00561481">
        <w:rPr>
          <w:sz w:val="24"/>
          <w:szCs w:val="24"/>
        </w:rPr>
        <w:t xml:space="preserve">. Social Security Numbers are to </w:t>
      </w:r>
      <w:r w:rsidRPr="0082050C">
        <w:rPr>
          <w:sz w:val="24"/>
          <w:szCs w:val="24"/>
        </w:rPr>
        <w:t xml:space="preserve">be segregated on a separate page, which is included as part of </w:t>
      </w:r>
      <w:r w:rsidR="00561481">
        <w:rPr>
          <w:sz w:val="24"/>
          <w:szCs w:val="24"/>
        </w:rPr>
        <w:t>F</w:t>
      </w:r>
      <w:r w:rsidR="00561481" w:rsidRPr="0082050C">
        <w:rPr>
          <w:sz w:val="24"/>
          <w:szCs w:val="24"/>
        </w:rPr>
        <w:t xml:space="preserve">orm </w:t>
      </w:r>
      <w:r w:rsidRPr="0082050C">
        <w:rPr>
          <w:sz w:val="24"/>
          <w:szCs w:val="24"/>
        </w:rPr>
        <w:t xml:space="preserve">OIR-C1-938, </w:t>
      </w:r>
      <w:r w:rsidR="00561481">
        <w:rPr>
          <w:sz w:val="24"/>
          <w:szCs w:val="24"/>
        </w:rPr>
        <w:t>and</w:t>
      </w:r>
      <w:r w:rsidR="00561481" w:rsidRPr="0082050C">
        <w:rPr>
          <w:sz w:val="24"/>
          <w:szCs w:val="24"/>
        </w:rPr>
        <w:t xml:space="preserve"> </w:t>
      </w:r>
      <w:r w:rsidRPr="0082050C">
        <w:rPr>
          <w:sz w:val="24"/>
          <w:szCs w:val="24"/>
        </w:rPr>
        <w:t>must be submitted as part of the Biographical Information Package.</w:t>
      </w:r>
    </w:p>
    <w:p w14:paraId="48E439F0" w14:textId="77777777" w:rsidR="009057D8" w:rsidRDefault="009057D8" w:rsidP="00C174D7">
      <w:pPr>
        <w:pStyle w:val="BodyText"/>
        <w:spacing w:before="3"/>
        <w:jc w:val="both"/>
        <w:rPr>
          <w:b/>
          <w:bCs/>
        </w:rPr>
      </w:pPr>
      <w:bookmarkStart w:id="14" w:name="Section_IV-4_____Fingerprint_Cards"/>
      <w:bookmarkEnd w:id="13"/>
      <w:bookmarkEnd w:id="14"/>
    </w:p>
    <w:p w14:paraId="48C6CAA8" w14:textId="77777777" w:rsidR="007D41EC" w:rsidRDefault="007D41EC" w:rsidP="00C174D7">
      <w:pPr>
        <w:pStyle w:val="BodyText"/>
        <w:spacing w:before="3"/>
        <w:jc w:val="both"/>
        <w:rPr>
          <w:b/>
          <w:bCs/>
        </w:rPr>
      </w:pPr>
    </w:p>
    <w:p w14:paraId="48473253" w14:textId="2BD6DACB" w:rsidR="000211D3" w:rsidRPr="007D41EC" w:rsidRDefault="0052772F" w:rsidP="007D41EC">
      <w:pPr>
        <w:pStyle w:val="BodyText"/>
        <w:spacing w:before="3"/>
        <w:jc w:val="both"/>
        <w:rPr>
          <w:b/>
          <w:bCs/>
        </w:rPr>
      </w:pPr>
      <w:r>
        <w:rPr>
          <w:b/>
          <w:bCs/>
        </w:rPr>
        <w:t>*</w:t>
      </w:r>
      <w:r w:rsidR="00C174D7">
        <w:rPr>
          <w:b/>
          <w:bCs/>
        </w:rPr>
        <w:t xml:space="preserve">APPROVAL OF </w:t>
      </w:r>
      <w:r>
        <w:rPr>
          <w:b/>
          <w:bCs/>
        </w:rPr>
        <w:t xml:space="preserve">THE APPLICATION MUST BE GRANTED </w:t>
      </w:r>
      <w:r w:rsidR="00C174D7">
        <w:rPr>
          <w:b/>
          <w:bCs/>
        </w:rPr>
        <w:t xml:space="preserve">BEFORE THE </w:t>
      </w:r>
      <w:r w:rsidR="007D41EC">
        <w:rPr>
          <w:b/>
          <w:bCs/>
        </w:rPr>
        <w:t>PROTECTED CELL MAY BE FORMED</w:t>
      </w:r>
      <w:r w:rsidR="00C174D7">
        <w:rPr>
          <w:b/>
          <w:bCs/>
        </w:rPr>
        <w:t>.  UPON APPROVAL</w:t>
      </w:r>
      <w:r w:rsidR="00561481">
        <w:rPr>
          <w:b/>
          <w:bCs/>
        </w:rPr>
        <w:t>,</w:t>
      </w:r>
      <w:r w:rsidR="00C174D7">
        <w:rPr>
          <w:b/>
          <w:bCs/>
        </w:rPr>
        <w:t xml:space="preserve"> THE OFFICE WILL INSTRUCT APPLICANT TO SUBMIT FINAL VERSIONS OF ANY PREVIOUSLY APPROVED DRAFT DOCUMENTS</w:t>
      </w:r>
      <w:r w:rsidR="00E35A13">
        <w:rPr>
          <w:b/>
          <w:bCs/>
        </w:rPr>
        <w:t>, AS NECESSARY</w:t>
      </w:r>
      <w:r w:rsidR="007D41EC">
        <w:rPr>
          <w:b/>
          <w:bCs/>
        </w:rPr>
        <w:t>. FOR AN INCORPORATED PROTECTED CELL, APPLICANT MUST SUBMIT CERTIFIED COPIES OF ANY PREVIOUSLY APPROVED LEGAL DOCUMENTS</w:t>
      </w:r>
      <w:r w:rsidR="00C174D7">
        <w:rPr>
          <w:b/>
          <w:bCs/>
        </w:rPr>
        <w:t xml:space="preserve">. </w:t>
      </w:r>
    </w:p>
    <w:p w14:paraId="3C84D4C9" w14:textId="77777777" w:rsidR="00D17BE9" w:rsidRDefault="00D17BE9">
      <w:pPr>
        <w:pStyle w:val="BodyText"/>
        <w:spacing w:before="3"/>
      </w:pPr>
    </w:p>
    <w:p w14:paraId="66F59778" w14:textId="77777777" w:rsidR="00714CB2" w:rsidRDefault="00714CB2">
      <w:pPr>
        <w:pStyle w:val="BodyText"/>
        <w:spacing w:before="3"/>
      </w:pPr>
    </w:p>
    <w:p w14:paraId="0EE9DB98" w14:textId="77777777" w:rsidR="00460A36" w:rsidRDefault="00460A36">
      <w:pPr>
        <w:pStyle w:val="BodyText"/>
        <w:spacing w:before="3"/>
      </w:pPr>
    </w:p>
    <w:p w14:paraId="64456D5E" w14:textId="77777777" w:rsidR="00B969F5" w:rsidRDefault="00B969F5">
      <w:pPr>
        <w:pStyle w:val="BodyText"/>
        <w:spacing w:before="3"/>
      </w:pPr>
    </w:p>
    <w:p w14:paraId="440F10F6" w14:textId="77777777" w:rsidR="00B969F5" w:rsidRDefault="00B969F5">
      <w:pPr>
        <w:pStyle w:val="BodyText"/>
        <w:spacing w:before="3"/>
      </w:pPr>
    </w:p>
    <w:p w14:paraId="4606117F" w14:textId="77777777" w:rsidR="00FC2952" w:rsidRDefault="00FC2952">
      <w:pPr>
        <w:pStyle w:val="BodyText"/>
        <w:spacing w:before="3"/>
      </w:pPr>
    </w:p>
    <w:p w14:paraId="2025B3DA" w14:textId="77777777" w:rsidR="00FC2952" w:rsidRDefault="00FC2952">
      <w:pPr>
        <w:pStyle w:val="BodyText"/>
        <w:spacing w:before="3"/>
      </w:pPr>
    </w:p>
    <w:p w14:paraId="33FDD442" w14:textId="45C71844" w:rsidR="001A03BB" w:rsidRPr="001A03BB" w:rsidRDefault="001A03BB" w:rsidP="001A03BB">
      <w:pPr>
        <w:jc w:val="center"/>
        <w:rPr>
          <w:b/>
          <w:bCs/>
          <w:sz w:val="24"/>
          <w:szCs w:val="24"/>
        </w:rPr>
      </w:pPr>
      <w:bookmarkStart w:id="15" w:name="APPLICATION_CERTIFICATION"/>
      <w:bookmarkStart w:id="16" w:name="_Hlk213312768"/>
      <w:bookmarkEnd w:id="15"/>
      <w:r w:rsidRPr="001A03BB">
        <w:rPr>
          <w:b/>
          <w:bCs/>
          <w:sz w:val="24"/>
          <w:szCs w:val="24"/>
        </w:rPr>
        <w:lastRenderedPageBreak/>
        <w:t>CHECKLIST</w:t>
      </w:r>
    </w:p>
    <w:p w14:paraId="2AD3F1CC" w14:textId="77777777" w:rsidR="001A03BB" w:rsidRDefault="001A03BB" w:rsidP="001A03BB">
      <w:pPr>
        <w:jc w:val="both"/>
      </w:pPr>
    </w:p>
    <w:p w14:paraId="25B58D5C" w14:textId="77777777" w:rsidR="00460A36" w:rsidRDefault="00460A36" w:rsidP="00460A36">
      <w:pPr>
        <w:jc w:val="both"/>
        <w:rPr>
          <w:color w:val="000000"/>
        </w:rPr>
      </w:pPr>
      <w:r w:rsidRPr="005E10F3">
        <w:rPr>
          <w:b/>
          <w:bCs/>
          <w:color w:val="000000"/>
        </w:rPr>
        <w:t xml:space="preserve">Applicant </w:t>
      </w:r>
      <w:proofErr w:type="gramStart"/>
      <w:r w:rsidRPr="005E10F3">
        <w:rPr>
          <w:b/>
          <w:bCs/>
          <w:color w:val="000000"/>
        </w:rPr>
        <w:t>Name</w:t>
      </w:r>
      <w:r>
        <w:rPr>
          <w:color w:val="000000"/>
        </w:rPr>
        <w:t>:</w:t>
      </w:r>
      <w:r w:rsidRPr="00C63E77">
        <w:rPr>
          <w:color w:val="000000"/>
        </w:rPr>
        <w:t>_</w:t>
      </w:r>
      <w:proofErr w:type="gramEnd"/>
      <w:r w:rsidRPr="00C63E77">
        <w:rPr>
          <w:color w:val="000000"/>
        </w:rPr>
        <w:t>______________________________________________________________</w:t>
      </w:r>
    </w:p>
    <w:p w14:paraId="40FCB96B" w14:textId="77777777" w:rsidR="00460A36" w:rsidRPr="00C63E77" w:rsidRDefault="00460A36" w:rsidP="00460A36">
      <w:pPr>
        <w:jc w:val="both"/>
        <w:rPr>
          <w:color w:val="000000"/>
        </w:rPr>
      </w:pPr>
    </w:p>
    <w:p w14:paraId="3A622426" w14:textId="77777777" w:rsidR="00460A36" w:rsidRDefault="00460A36" w:rsidP="00460A36">
      <w:pPr>
        <w:jc w:val="both"/>
        <w:rPr>
          <w:color w:val="000000"/>
        </w:rPr>
      </w:pPr>
    </w:p>
    <w:p w14:paraId="62119D52" w14:textId="77777777" w:rsidR="00460A36" w:rsidRPr="00C63E77" w:rsidRDefault="00460A36" w:rsidP="00460A36">
      <w:pPr>
        <w:jc w:val="both"/>
        <w:rPr>
          <w:color w:val="000000"/>
        </w:rPr>
      </w:pPr>
      <w:r w:rsidRPr="00C63E77">
        <w:rPr>
          <w:color w:val="000000"/>
        </w:rPr>
        <w:t>_____________________________________________________________________________</w:t>
      </w:r>
    </w:p>
    <w:p w14:paraId="58CD329F" w14:textId="77777777" w:rsidR="00460A36" w:rsidRPr="00502DA5" w:rsidRDefault="00460A36" w:rsidP="00460A36">
      <w:pPr>
        <w:jc w:val="both"/>
        <w:rPr>
          <w:color w:val="000000"/>
          <w:sz w:val="16"/>
          <w:szCs w:val="16"/>
        </w:rPr>
      </w:pPr>
      <w:r w:rsidRPr="00C63E77">
        <w:rPr>
          <w:color w:val="000000"/>
          <w:sz w:val="16"/>
          <w:szCs w:val="16"/>
        </w:rPr>
        <w:t xml:space="preserve">                   (Street </w:t>
      </w:r>
      <w:proofErr w:type="gramStart"/>
      <w:r w:rsidRPr="00C63E77">
        <w:rPr>
          <w:color w:val="000000"/>
          <w:sz w:val="16"/>
          <w:szCs w:val="16"/>
        </w:rPr>
        <w:t xml:space="preserve">Address)  </w:t>
      </w:r>
      <w:r>
        <w:rPr>
          <w:color w:val="000000"/>
          <w:sz w:val="16"/>
          <w:szCs w:val="16"/>
        </w:rPr>
        <w:t xml:space="preserve"> </w:t>
      </w:r>
      <w:proofErr w:type="gramEnd"/>
      <w:r>
        <w:rPr>
          <w:color w:val="000000"/>
          <w:sz w:val="16"/>
          <w:szCs w:val="16"/>
        </w:rPr>
        <w:t xml:space="preserve">              </w:t>
      </w:r>
      <w:r w:rsidRPr="00C63E77">
        <w:rPr>
          <w:color w:val="000000"/>
          <w:sz w:val="16"/>
          <w:szCs w:val="16"/>
        </w:rPr>
        <w:t xml:space="preserve"> </w:t>
      </w:r>
      <w:r>
        <w:rPr>
          <w:color w:val="000000"/>
          <w:sz w:val="16"/>
          <w:szCs w:val="16"/>
        </w:rPr>
        <w:t xml:space="preserve"> </w:t>
      </w:r>
      <w:r w:rsidRPr="00C63E77">
        <w:rPr>
          <w:color w:val="000000"/>
          <w:sz w:val="16"/>
          <w:szCs w:val="16"/>
        </w:rPr>
        <w:t xml:space="preserve">                            (City)</w:t>
      </w:r>
      <w:r>
        <w:rPr>
          <w:color w:val="000000"/>
          <w:sz w:val="16"/>
          <w:szCs w:val="16"/>
        </w:rPr>
        <w:t xml:space="preserve">               </w:t>
      </w:r>
      <w:r w:rsidRPr="00C63E77">
        <w:rPr>
          <w:color w:val="000000"/>
          <w:sz w:val="16"/>
          <w:szCs w:val="16"/>
        </w:rPr>
        <w:t xml:space="preserve">                         (State)                             (Zip Code)</w:t>
      </w:r>
    </w:p>
    <w:p w14:paraId="531BE3D0" w14:textId="77777777" w:rsidR="00460A36" w:rsidRDefault="00460A36" w:rsidP="00460A36">
      <w:pPr>
        <w:spacing w:line="340" w:lineRule="exact"/>
        <w:jc w:val="both"/>
        <w:rPr>
          <w:color w:val="000000"/>
        </w:rPr>
      </w:pPr>
    </w:p>
    <w:p w14:paraId="6FFF8B89" w14:textId="77777777" w:rsidR="00460A36" w:rsidRPr="00C63E77" w:rsidRDefault="00460A36" w:rsidP="00460A36">
      <w:pPr>
        <w:spacing w:line="340" w:lineRule="exact"/>
        <w:jc w:val="both"/>
        <w:rPr>
          <w:color w:val="000000"/>
        </w:rPr>
      </w:pPr>
      <w:r w:rsidRPr="00C63E77">
        <w:rPr>
          <w:color w:val="000000"/>
        </w:rPr>
        <w:t>_____________________________________________________________________________</w:t>
      </w:r>
    </w:p>
    <w:p w14:paraId="3998F2F7" w14:textId="77777777" w:rsidR="00460A36" w:rsidRPr="00FB6825" w:rsidRDefault="00460A36" w:rsidP="00460A36">
      <w:pPr>
        <w:jc w:val="both"/>
        <w:rPr>
          <w:color w:val="000000"/>
          <w:sz w:val="16"/>
          <w:szCs w:val="16"/>
        </w:rPr>
      </w:pPr>
      <w:r>
        <w:rPr>
          <w:color w:val="000000"/>
          <w:sz w:val="16"/>
          <w:szCs w:val="16"/>
        </w:rPr>
        <w:t xml:space="preserve">                           (</w:t>
      </w:r>
      <w:r w:rsidRPr="00FB6825">
        <w:rPr>
          <w:color w:val="000000"/>
          <w:sz w:val="16"/>
          <w:szCs w:val="16"/>
        </w:rPr>
        <w:t xml:space="preserve">Phone </w:t>
      </w:r>
      <w:proofErr w:type="gramStart"/>
      <w:r w:rsidRPr="00FB6825">
        <w:rPr>
          <w:color w:val="000000"/>
          <w:sz w:val="16"/>
          <w:szCs w:val="16"/>
        </w:rPr>
        <w:t>Number</w:t>
      </w:r>
      <w:r>
        <w:rPr>
          <w:color w:val="000000"/>
          <w:sz w:val="16"/>
          <w:szCs w:val="16"/>
        </w:rPr>
        <w:t xml:space="preserve">)   </w:t>
      </w:r>
      <w:proofErr w:type="gramEnd"/>
      <w:r>
        <w:rPr>
          <w:color w:val="000000"/>
          <w:sz w:val="16"/>
          <w:szCs w:val="16"/>
        </w:rPr>
        <w:t xml:space="preserve">                                                                               (Website)</w:t>
      </w:r>
    </w:p>
    <w:p w14:paraId="3BADD2A9" w14:textId="77777777" w:rsidR="00460A36" w:rsidRDefault="00460A36" w:rsidP="00460A36">
      <w:pPr>
        <w:rPr>
          <w:color w:val="000000"/>
        </w:rPr>
      </w:pPr>
    </w:p>
    <w:p w14:paraId="16776A93" w14:textId="77777777" w:rsidR="00460A36" w:rsidRDefault="00460A36" w:rsidP="00460A36">
      <w:pPr>
        <w:jc w:val="both"/>
        <w:rPr>
          <w:b/>
          <w:bCs/>
          <w:color w:val="000000"/>
        </w:rPr>
      </w:pPr>
    </w:p>
    <w:p w14:paraId="7E404052" w14:textId="77777777" w:rsidR="00460A36" w:rsidRDefault="00460A36" w:rsidP="00460A36">
      <w:pPr>
        <w:jc w:val="both"/>
        <w:rPr>
          <w:color w:val="000000"/>
        </w:rPr>
      </w:pPr>
      <w:r>
        <w:rPr>
          <w:b/>
          <w:bCs/>
          <w:color w:val="000000"/>
        </w:rPr>
        <w:t xml:space="preserve">Contact Person at </w:t>
      </w:r>
      <w:proofErr w:type="gramStart"/>
      <w:r>
        <w:rPr>
          <w:b/>
          <w:bCs/>
          <w:color w:val="000000"/>
        </w:rPr>
        <w:t>Company:</w:t>
      </w:r>
      <w:r w:rsidRPr="00C63E77">
        <w:rPr>
          <w:color w:val="000000"/>
        </w:rPr>
        <w:t>_</w:t>
      </w:r>
      <w:proofErr w:type="gramEnd"/>
      <w:r w:rsidRPr="00C63E77">
        <w:rPr>
          <w:color w:val="000000"/>
        </w:rPr>
        <w:t>___________________________________________________</w:t>
      </w:r>
    </w:p>
    <w:p w14:paraId="01F08F77" w14:textId="77777777" w:rsidR="00460A36" w:rsidRPr="00FB6825" w:rsidRDefault="00460A36" w:rsidP="00460A36">
      <w:pPr>
        <w:jc w:val="both"/>
        <w:rPr>
          <w:color w:val="000000"/>
          <w:sz w:val="16"/>
          <w:szCs w:val="16"/>
        </w:rPr>
      </w:pPr>
    </w:p>
    <w:p w14:paraId="04BC7D82" w14:textId="77777777" w:rsidR="00460A36" w:rsidRDefault="00460A36" w:rsidP="00460A36">
      <w:pPr>
        <w:jc w:val="both"/>
        <w:rPr>
          <w:color w:val="000000"/>
        </w:rPr>
      </w:pPr>
    </w:p>
    <w:p w14:paraId="4E279D53" w14:textId="77777777" w:rsidR="00460A36" w:rsidRPr="00C63E77" w:rsidRDefault="00460A36" w:rsidP="00460A36">
      <w:pPr>
        <w:jc w:val="both"/>
        <w:rPr>
          <w:color w:val="000000"/>
        </w:rPr>
      </w:pPr>
      <w:r w:rsidRPr="00C63E77">
        <w:rPr>
          <w:color w:val="000000"/>
        </w:rPr>
        <w:t>_____________________________________________________________________________</w:t>
      </w:r>
    </w:p>
    <w:p w14:paraId="60CB535B" w14:textId="77777777" w:rsidR="00460A36" w:rsidRPr="00502DA5" w:rsidRDefault="00460A36" w:rsidP="00460A36">
      <w:pPr>
        <w:jc w:val="both"/>
        <w:rPr>
          <w:color w:val="000000"/>
          <w:sz w:val="16"/>
          <w:szCs w:val="16"/>
        </w:rPr>
      </w:pPr>
      <w:r>
        <w:rPr>
          <w:color w:val="000000"/>
          <w:sz w:val="16"/>
          <w:szCs w:val="16"/>
        </w:rPr>
        <w:t xml:space="preserve">                                 (Email)</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w:t>
      </w:r>
      <w:r w:rsidRPr="00FB6825">
        <w:rPr>
          <w:color w:val="000000"/>
          <w:sz w:val="16"/>
          <w:szCs w:val="16"/>
        </w:rPr>
        <w:t>Phone Number</w:t>
      </w:r>
      <w:r>
        <w:rPr>
          <w:color w:val="000000"/>
          <w:sz w:val="16"/>
          <w:szCs w:val="16"/>
        </w:rPr>
        <w:t>)</w:t>
      </w:r>
    </w:p>
    <w:p w14:paraId="7349AF49" w14:textId="77777777" w:rsidR="00460A36" w:rsidRDefault="00460A36" w:rsidP="00460A36">
      <w:pPr>
        <w:jc w:val="both"/>
      </w:pPr>
    </w:p>
    <w:p w14:paraId="6CD66C91" w14:textId="77777777" w:rsidR="00460A36" w:rsidRPr="001A03BB" w:rsidRDefault="00460A36" w:rsidP="00460A36">
      <w:pPr>
        <w:jc w:val="both"/>
        <w:rPr>
          <w:b/>
          <w:bCs/>
        </w:rPr>
      </w:pPr>
      <w:r w:rsidRPr="001A03BB">
        <w:rPr>
          <w:b/>
          <w:bCs/>
          <w:u w:val="single"/>
        </w:rPr>
        <w:t>Please complete and check off all items prior to submission</w:t>
      </w:r>
      <w:r w:rsidRPr="001A03BB">
        <w:rPr>
          <w:b/>
          <w:bCs/>
        </w:rPr>
        <w:t>. Applicant should provide an explanation for any items that have not been checked off and submitted.</w:t>
      </w:r>
    </w:p>
    <w:p w14:paraId="0F6D6ACF" w14:textId="77777777" w:rsidR="002E6742" w:rsidRDefault="002E6742"/>
    <w:p w14:paraId="1D9435E2" w14:textId="77777777" w:rsidR="00A46AFB" w:rsidRDefault="00A46AFB" w:rsidP="00F42373">
      <w:pPr>
        <w:jc w:val="center"/>
        <w:rPr>
          <w:b/>
          <w:bCs/>
        </w:rPr>
      </w:pPr>
    </w:p>
    <w:p w14:paraId="73B165F9" w14:textId="4AC5B3EC" w:rsidR="002E6742" w:rsidRPr="00F42373" w:rsidRDefault="002E6742" w:rsidP="00F42373">
      <w:pPr>
        <w:jc w:val="center"/>
        <w:rPr>
          <w:b/>
          <w:bCs/>
          <w:sz w:val="24"/>
          <w:szCs w:val="24"/>
        </w:rPr>
      </w:pPr>
      <w:r w:rsidRPr="00F42373">
        <w:rPr>
          <w:b/>
          <w:bCs/>
        </w:rPr>
        <w:t>SECTION I – APPLICATION &amp; FEES</w:t>
      </w:r>
    </w:p>
    <w:p w14:paraId="41151A56" w14:textId="284788BC" w:rsidR="002E6742" w:rsidRDefault="002E6742" w:rsidP="00460A36">
      <w:pPr>
        <w:ind w:left="1080"/>
      </w:pPr>
    </w:p>
    <w:p w14:paraId="3A52CF80" w14:textId="2C6C2812" w:rsidR="00C44177" w:rsidRDefault="002E6742" w:rsidP="00460A36">
      <w:pPr>
        <w:pStyle w:val="ListParagraph"/>
        <w:numPr>
          <w:ilvl w:val="6"/>
          <w:numId w:val="5"/>
        </w:numPr>
        <w:spacing w:line="480" w:lineRule="auto"/>
        <w:ind w:left="1080" w:firstLine="0"/>
      </w:pPr>
      <w:r w:rsidRPr="00F42373">
        <w:t>Copy of check(s) for application fees included with submission</w:t>
      </w:r>
      <w:r w:rsidR="00E37391">
        <w:rPr>
          <w:rFonts w:eastAsia="Calibri"/>
          <w:noProof/>
        </w:rPr>
        <mc:AlternateContent>
          <mc:Choice Requires="wps">
            <w:drawing>
              <wp:anchor distT="0" distB="0" distL="114300" distR="114300" simplePos="0" relativeHeight="251659264" behindDoc="0" locked="1" layoutInCell="1" allowOverlap="1" wp14:anchorId="4C49FDAD" wp14:editId="4D95A618">
                <wp:simplePos x="0" y="0"/>
                <wp:positionH relativeFrom="page">
                  <wp:posOffset>914400</wp:posOffset>
                </wp:positionH>
                <wp:positionV relativeFrom="paragraph">
                  <wp:posOffset>8890</wp:posOffset>
                </wp:positionV>
                <wp:extent cx="173990" cy="182880"/>
                <wp:effectExtent l="9525" t="9525" r="6985" b="7620"/>
                <wp:wrapNone/>
                <wp:docPr id="71566541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DF5058D" id="Rectangle 462" o:spid="_x0000_s1026" style="position:absolute;margin-left:1in;margin-top:.7pt;width:13.7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48BC05D" w14:textId="18DA4153" w:rsidR="002E6742" w:rsidRPr="00C44177" w:rsidRDefault="002E6742" w:rsidP="00460A36">
      <w:pPr>
        <w:pStyle w:val="ListParagraph"/>
        <w:numPr>
          <w:ilvl w:val="6"/>
          <w:numId w:val="5"/>
        </w:numPr>
        <w:spacing w:line="480" w:lineRule="auto"/>
        <w:ind w:left="1080" w:firstLine="0"/>
      </w:pPr>
      <w:r w:rsidRPr="00F42373">
        <w:t xml:space="preserve">Completed </w:t>
      </w:r>
      <w:r w:rsidR="00F515F9">
        <w:t>C</w:t>
      </w:r>
      <w:r w:rsidRPr="00F42373">
        <w:t>hecklist and Certification</w:t>
      </w:r>
      <w:r w:rsidR="00E37391">
        <w:rPr>
          <w:rFonts w:eastAsia="Calibri"/>
          <w:noProof/>
        </w:rPr>
        <mc:AlternateContent>
          <mc:Choice Requires="wps">
            <w:drawing>
              <wp:anchor distT="0" distB="0" distL="114300" distR="114300" simplePos="0" relativeHeight="251661312" behindDoc="0" locked="1" layoutInCell="1" allowOverlap="1" wp14:anchorId="0808C1C1" wp14:editId="52FDD038">
                <wp:simplePos x="0" y="0"/>
                <wp:positionH relativeFrom="page">
                  <wp:posOffset>914400</wp:posOffset>
                </wp:positionH>
                <wp:positionV relativeFrom="paragraph">
                  <wp:posOffset>8890</wp:posOffset>
                </wp:positionV>
                <wp:extent cx="173990" cy="182880"/>
                <wp:effectExtent l="9525" t="9525" r="6985" b="7620"/>
                <wp:wrapNone/>
                <wp:docPr id="8715639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B9A19C0" id="Rectangle 462" o:spid="_x0000_s1026" style="position:absolute;margin-left:1in;margin-top:.7pt;width:13.7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253858C" w14:textId="77777777" w:rsidR="002E6742" w:rsidRDefault="002E6742" w:rsidP="00F42373"/>
    <w:p w14:paraId="3E471B2B" w14:textId="77777777" w:rsidR="00AD730D" w:rsidRDefault="00AD730D" w:rsidP="00F42373">
      <w:pPr>
        <w:jc w:val="center"/>
        <w:rPr>
          <w:b/>
          <w:bCs/>
        </w:rPr>
      </w:pPr>
    </w:p>
    <w:p w14:paraId="17926260" w14:textId="6D0A46B2" w:rsidR="002E6742" w:rsidRPr="00F42373" w:rsidRDefault="002E6742" w:rsidP="00F42373">
      <w:pPr>
        <w:jc w:val="center"/>
        <w:rPr>
          <w:b/>
          <w:bCs/>
        </w:rPr>
      </w:pPr>
      <w:r w:rsidRPr="00F42373">
        <w:rPr>
          <w:b/>
          <w:bCs/>
        </w:rPr>
        <w:t>SECTION II – LEGAL</w:t>
      </w:r>
    </w:p>
    <w:p w14:paraId="17C2457D" w14:textId="3AEB11C6" w:rsidR="002E6742" w:rsidRDefault="002E6742" w:rsidP="00F42373"/>
    <w:p w14:paraId="0FCCA135" w14:textId="01D8ECE9" w:rsidR="00C44177" w:rsidRDefault="002E6742" w:rsidP="00460A36">
      <w:pPr>
        <w:pStyle w:val="ListParagraph"/>
        <w:numPr>
          <w:ilvl w:val="6"/>
          <w:numId w:val="2"/>
        </w:numPr>
        <w:spacing w:line="480" w:lineRule="auto"/>
        <w:ind w:left="1100" w:firstLine="0"/>
      </w:pPr>
      <w:r>
        <w:t>Draft Articles of Incorporation</w:t>
      </w:r>
      <w:r w:rsidR="00E37391">
        <w:rPr>
          <w:rFonts w:eastAsia="Calibri"/>
          <w:noProof/>
        </w:rPr>
        <mc:AlternateContent>
          <mc:Choice Requires="wps">
            <w:drawing>
              <wp:anchor distT="0" distB="0" distL="114300" distR="114300" simplePos="0" relativeHeight="251663360" behindDoc="0" locked="1" layoutInCell="1" allowOverlap="1" wp14:anchorId="7A056B0D" wp14:editId="3CE8CBB5">
                <wp:simplePos x="0" y="0"/>
                <wp:positionH relativeFrom="page">
                  <wp:posOffset>914400</wp:posOffset>
                </wp:positionH>
                <wp:positionV relativeFrom="paragraph">
                  <wp:posOffset>9525</wp:posOffset>
                </wp:positionV>
                <wp:extent cx="173990" cy="182880"/>
                <wp:effectExtent l="9525" t="9525" r="6985" b="7620"/>
                <wp:wrapNone/>
                <wp:docPr id="51215233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DFE7109" id="Rectangle 462" o:spid="_x0000_s1026" style="position:absolute;margin-left:1in;margin-top:.75pt;width:13.7pt;height:14.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B16B965" w14:textId="3F70577C" w:rsidR="00C44177" w:rsidRDefault="00676734" w:rsidP="00460A36">
      <w:pPr>
        <w:pStyle w:val="ListParagraph"/>
        <w:numPr>
          <w:ilvl w:val="6"/>
          <w:numId w:val="2"/>
        </w:numPr>
        <w:spacing w:line="480" w:lineRule="auto"/>
        <w:ind w:left="1100" w:firstLine="0"/>
      </w:pPr>
      <w:r>
        <w:t>Draft Articles of Organization</w:t>
      </w:r>
      <w:r w:rsidR="00E37391">
        <w:rPr>
          <w:rFonts w:eastAsia="Calibri"/>
          <w:noProof/>
        </w:rPr>
        <mc:AlternateContent>
          <mc:Choice Requires="wps">
            <w:drawing>
              <wp:anchor distT="0" distB="0" distL="114300" distR="114300" simplePos="0" relativeHeight="251665408" behindDoc="0" locked="1" layoutInCell="1" allowOverlap="1" wp14:anchorId="53D913C7" wp14:editId="49D88A11">
                <wp:simplePos x="0" y="0"/>
                <wp:positionH relativeFrom="page">
                  <wp:posOffset>914400</wp:posOffset>
                </wp:positionH>
                <wp:positionV relativeFrom="paragraph">
                  <wp:posOffset>9525</wp:posOffset>
                </wp:positionV>
                <wp:extent cx="173990" cy="182880"/>
                <wp:effectExtent l="9525" t="9525" r="6985" b="7620"/>
                <wp:wrapNone/>
                <wp:docPr id="64747034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F5B16CA" id="Rectangle 462" o:spid="_x0000_s1026" style="position:absolute;margin-left:1in;margin-top:.75pt;width:13.7pt;height:14.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4DAAF22" w14:textId="47DD6DC1" w:rsidR="00C44177" w:rsidRDefault="002E6742" w:rsidP="00460A36">
      <w:pPr>
        <w:pStyle w:val="ListParagraph"/>
        <w:numPr>
          <w:ilvl w:val="6"/>
          <w:numId w:val="2"/>
        </w:numPr>
        <w:spacing w:line="480" w:lineRule="auto"/>
        <w:ind w:left="1100" w:firstLine="0"/>
      </w:pPr>
      <w:r>
        <w:t>Draft Bylaws</w:t>
      </w:r>
      <w:r w:rsidR="00E37391">
        <w:rPr>
          <w:rFonts w:eastAsia="Calibri"/>
          <w:noProof/>
        </w:rPr>
        <mc:AlternateContent>
          <mc:Choice Requires="wps">
            <w:drawing>
              <wp:anchor distT="0" distB="0" distL="114300" distR="114300" simplePos="0" relativeHeight="251667456" behindDoc="0" locked="1" layoutInCell="1" allowOverlap="1" wp14:anchorId="14C85477" wp14:editId="645D1A6B">
                <wp:simplePos x="0" y="0"/>
                <wp:positionH relativeFrom="page">
                  <wp:posOffset>914400</wp:posOffset>
                </wp:positionH>
                <wp:positionV relativeFrom="paragraph">
                  <wp:posOffset>9525</wp:posOffset>
                </wp:positionV>
                <wp:extent cx="173990" cy="182880"/>
                <wp:effectExtent l="9525" t="9525" r="6985" b="7620"/>
                <wp:wrapNone/>
                <wp:docPr id="10656295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16B41CE" id="Rectangle 462" o:spid="_x0000_s1026" style="position:absolute;margin-left:1in;margin-top:.75pt;width:13.7pt;height:14.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0A08A7E7" w14:textId="616E9698" w:rsidR="00C44177" w:rsidRDefault="00161384" w:rsidP="00460A36">
      <w:pPr>
        <w:pStyle w:val="ListParagraph"/>
        <w:numPr>
          <w:ilvl w:val="6"/>
          <w:numId w:val="2"/>
        </w:numPr>
        <w:spacing w:line="480" w:lineRule="auto"/>
        <w:ind w:left="1100" w:firstLine="0"/>
      </w:pPr>
      <w:r>
        <w:t>Draft Operating Agreement</w:t>
      </w:r>
      <w:r w:rsidR="00E37391">
        <w:rPr>
          <w:rFonts w:eastAsia="Calibri"/>
          <w:noProof/>
        </w:rPr>
        <mc:AlternateContent>
          <mc:Choice Requires="wps">
            <w:drawing>
              <wp:anchor distT="0" distB="0" distL="114300" distR="114300" simplePos="0" relativeHeight="251669504" behindDoc="0" locked="1" layoutInCell="1" allowOverlap="1" wp14:anchorId="6A943C81" wp14:editId="53E2014C">
                <wp:simplePos x="0" y="0"/>
                <wp:positionH relativeFrom="page">
                  <wp:posOffset>914400</wp:posOffset>
                </wp:positionH>
                <wp:positionV relativeFrom="paragraph">
                  <wp:posOffset>9525</wp:posOffset>
                </wp:positionV>
                <wp:extent cx="173990" cy="182880"/>
                <wp:effectExtent l="9525" t="9525" r="6985" b="7620"/>
                <wp:wrapNone/>
                <wp:docPr id="56279345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E1B53F9" id="Rectangle 462" o:spid="_x0000_s1026" style="position:absolute;margin-left:1in;margin-top:.75pt;width:13.7pt;height:14.4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A923C12" w14:textId="53ADC79C" w:rsidR="00C44177" w:rsidRDefault="00740FFC" w:rsidP="00460A36">
      <w:pPr>
        <w:pStyle w:val="ListParagraph"/>
        <w:numPr>
          <w:ilvl w:val="6"/>
          <w:numId w:val="2"/>
        </w:numPr>
        <w:spacing w:line="480" w:lineRule="auto"/>
        <w:ind w:left="1100" w:firstLine="0"/>
      </w:pPr>
      <w:r>
        <w:t>Certified Articles of Incorporation of Other Involved Corporation</w:t>
      </w:r>
      <w:r w:rsidR="00C44177">
        <w:t>s</w:t>
      </w:r>
      <w:r w:rsidR="00E37391">
        <w:rPr>
          <w:rFonts w:eastAsia="Calibri"/>
          <w:noProof/>
        </w:rPr>
        <mc:AlternateContent>
          <mc:Choice Requires="wps">
            <w:drawing>
              <wp:anchor distT="0" distB="0" distL="114300" distR="114300" simplePos="0" relativeHeight="251671552" behindDoc="0" locked="1" layoutInCell="1" allowOverlap="1" wp14:anchorId="4CCF8A9B" wp14:editId="51053B78">
                <wp:simplePos x="0" y="0"/>
                <wp:positionH relativeFrom="page">
                  <wp:posOffset>914400</wp:posOffset>
                </wp:positionH>
                <wp:positionV relativeFrom="paragraph">
                  <wp:posOffset>9525</wp:posOffset>
                </wp:positionV>
                <wp:extent cx="173990" cy="182880"/>
                <wp:effectExtent l="9525" t="9525" r="6985" b="7620"/>
                <wp:wrapNone/>
                <wp:docPr id="130742153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95E639F" id="Rectangle 462" o:spid="_x0000_s1026" style="position:absolute;margin-left:1in;margin-top:.75pt;width:13.7pt;height:14.4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5ECF649" w14:textId="5CE88401" w:rsidR="00C44177" w:rsidRDefault="009E4D16" w:rsidP="00460A36">
      <w:pPr>
        <w:pStyle w:val="ListParagraph"/>
        <w:numPr>
          <w:ilvl w:val="6"/>
          <w:numId w:val="2"/>
        </w:numPr>
        <w:spacing w:line="480" w:lineRule="auto"/>
        <w:ind w:left="1100" w:firstLine="0"/>
      </w:pPr>
      <w:r>
        <w:t>Draft Service of Process</w:t>
      </w:r>
      <w:r w:rsidR="00E37391">
        <w:rPr>
          <w:rFonts w:eastAsia="Calibri"/>
          <w:noProof/>
        </w:rPr>
        <mc:AlternateContent>
          <mc:Choice Requires="wps">
            <w:drawing>
              <wp:anchor distT="0" distB="0" distL="114300" distR="114300" simplePos="0" relativeHeight="251673600" behindDoc="0" locked="1" layoutInCell="1" allowOverlap="1" wp14:anchorId="5F1D0762" wp14:editId="77B11F74">
                <wp:simplePos x="0" y="0"/>
                <wp:positionH relativeFrom="page">
                  <wp:posOffset>914400</wp:posOffset>
                </wp:positionH>
                <wp:positionV relativeFrom="paragraph">
                  <wp:posOffset>9525</wp:posOffset>
                </wp:positionV>
                <wp:extent cx="173990" cy="182880"/>
                <wp:effectExtent l="9525" t="9525" r="6985" b="7620"/>
                <wp:wrapNone/>
                <wp:docPr id="131713351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2C45BE2" id="Rectangle 462" o:spid="_x0000_s1026" style="position:absolute;margin-left:1in;margin-top:.75pt;width:13.7pt;height:14.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EF04D46" w14:textId="466C485B" w:rsidR="002E6742" w:rsidRDefault="002E6742" w:rsidP="00460A36">
      <w:pPr>
        <w:pStyle w:val="ListParagraph"/>
        <w:numPr>
          <w:ilvl w:val="6"/>
          <w:numId w:val="2"/>
        </w:numPr>
        <w:spacing w:line="480" w:lineRule="auto"/>
        <w:ind w:left="1100" w:firstLine="0"/>
      </w:pPr>
      <w:r>
        <w:t>Authorization Letter</w:t>
      </w:r>
      <w:r w:rsidR="00E37391">
        <w:rPr>
          <w:rFonts w:eastAsia="Calibri"/>
          <w:noProof/>
        </w:rPr>
        <mc:AlternateContent>
          <mc:Choice Requires="wps">
            <w:drawing>
              <wp:anchor distT="0" distB="0" distL="114300" distR="114300" simplePos="0" relativeHeight="251675648" behindDoc="0" locked="1" layoutInCell="1" allowOverlap="1" wp14:anchorId="432097B6" wp14:editId="5468F3FD">
                <wp:simplePos x="0" y="0"/>
                <wp:positionH relativeFrom="page">
                  <wp:posOffset>914400</wp:posOffset>
                </wp:positionH>
                <wp:positionV relativeFrom="paragraph">
                  <wp:posOffset>9525</wp:posOffset>
                </wp:positionV>
                <wp:extent cx="173990" cy="182880"/>
                <wp:effectExtent l="9525" t="9525" r="6985" b="7620"/>
                <wp:wrapNone/>
                <wp:docPr id="129789446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1D9889E" id="Rectangle 462" o:spid="_x0000_s1026" style="position:absolute;margin-left:1in;margin-top:.75pt;width:13.7pt;height:14.4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23E009D6" w14:textId="2462C389" w:rsidR="002E6742" w:rsidRDefault="00892F52" w:rsidP="00F42373">
      <w:r>
        <w:br w:type="page"/>
      </w:r>
    </w:p>
    <w:p w14:paraId="6B678468" w14:textId="77777777" w:rsidR="00FC2952" w:rsidRDefault="00FC2952" w:rsidP="00FC2952">
      <w:pPr>
        <w:jc w:val="both"/>
        <w:rPr>
          <w:color w:val="000000"/>
        </w:rPr>
      </w:pPr>
      <w:r w:rsidRPr="005E10F3">
        <w:rPr>
          <w:b/>
          <w:bCs/>
          <w:color w:val="000000"/>
        </w:rPr>
        <w:lastRenderedPageBreak/>
        <w:t xml:space="preserve">Applicant </w:t>
      </w:r>
      <w:proofErr w:type="gramStart"/>
      <w:r w:rsidRPr="005E10F3">
        <w:rPr>
          <w:b/>
          <w:bCs/>
          <w:color w:val="000000"/>
        </w:rPr>
        <w:t>Name</w:t>
      </w:r>
      <w:r>
        <w:rPr>
          <w:color w:val="000000"/>
        </w:rPr>
        <w:t>:</w:t>
      </w:r>
      <w:r w:rsidRPr="00C63E77">
        <w:rPr>
          <w:color w:val="000000"/>
        </w:rPr>
        <w:t>_</w:t>
      </w:r>
      <w:proofErr w:type="gramEnd"/>
      <w:r w:rsidRPr="00C63E77">
        <w:rPr>
          <w:color w:val="000000"/>
        </w:rPr>
        <w:t>______________________________________________________________</w:t>
      </w:r>
    </w:p>
    <w:p w14:paraId="6E0FB389" w14:textId="77777777" w:rsidR="00FC2952" w:rsidRDefault="00FC2952" w:rsidP="00F42373">
      <w:pPr>
        <w:jc w:val="center"/>
        <w:rPr>
          <w:b/>
          <w:bCs/>
        </w:rPr>
      </w:pPr>
    </w:p>
    <w:p w14:paraId="259DAA8A" w14:textId="61BEC16F" w:rsidR="002E6742" w:rsidRPr="00F42373" w:rsidRDefault="002E6742" w:rsidP="00F42373">
      <w:pPr>
        <w:jc w:val="center"/>
        <w:rPr>
          <w:b/>
          <w:bCs/>
        </w:rPr>
      </w:pPr>
      <w:r w:rsidRPr="00F42373">
        <w:rPr>
          <w:b/>
          <w:bCs/>
        </w:rPr>
        <w:t>SECTION III – FINANCIAL</w:t>
      </w:r>
    </w:p>
    <w:p w14:paraId="3669D9D1" w14:textId="298C028C" w:rsidR="00733988" w:rsidRDefault="00EC0FA6" w:rsidP="00CA6C5C">
      <w:r>
        <w:tab/>
      </w:r>
      <w:r>
        <w:tab/>
      </w:r>
    </w:p>
    <w:p w14:paraId="69031F03" w14:textId="1A104BB7" w:rsidR="001A6EEA" w:rsidRDefault="001A6EEA" w:rsidP="00460A36">
      <w:pPr>
        <w:pStyle w:val="ListParagraph"/>
        <w:numPr>
          <w:ilvl w:val="6"/>
          <w:numId w:val="12"/>
        </w:numPr>
        <w:spacing w:line="480" w:lineRule="auto"/>
        <w:ind w:left="1100" w:firstLine="0"/>
      </w:pPr>
      <w:r>
        <w:t>Participant Contract</w:t>
      </w:r>
      <w:r w:rsidR="001A07BA">
        <w:rPr>
          <w:rFonts w:eastAsia="Calibri"/>
          <w:noProof/>
        </w:rPr>
        <mc:AlternateContent>
          <mc:Choice Requires="wps">
            <w:drawing>
              <wp:anchor distT="0" distB="0" distL="114300" distR="114300" simplePos="0" relativeHeight="251677696" behindDoc="0" locked="1" layoutInCell="1" allowOverlap="1" wp14:anchorId="7E357B80" wp14:editId="64CFDD67">
                <wp:simplePos x="0" y="0"/>
                <wp:positionH relativeFrom="page">
                  <wp:posOffset>914400</wp:posOffset>
                </wp:positionH>
                <wp:positionV relativeFrom="paragraph">
                  <wp:posOffset>8890</wp:posOffset>
                </wp:positionV>
                <wp:extent cx="173990" cy="182880"/>
                <wp:effectExtent l="9525" t="9525" r="6985" b="7620"/>
                <wp:wrapNone/>
                <wp:docPr id="123701914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7BBBC7" id="Rectangle 462" o:spid="_x0000_s1026" style="position:absolute;margin-left:1in;margin-top:.7pt;width:13.7pt;height:14.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175E2643" w14:textId="607DFF40" w:rsidR="002E6742" w:rsidRDefault="002E6742" w:rsidP="00460A36">
      <w:pPr>
        <w:pStyle w:val="ListParagraph"/>
        <w:numPr>
          <w:ilvl w:val="6"/>
          <w:numId w:val="12"/>
        </w:numPr>
        <w:spacing w:line="480" w:lineRule="auto"/>
        <w:ind w:left="1100" w:firstLine="0"/>
      </w:pPr>
      <w:r>
        <w:t>Plan of Operation</w:t>
      </w:r>
      <w:r w:rsidR="001A07BA">
        <w:rPr>
          <w:rFonts w:eastAsia="Calibri"/>
          <w:noProof/>
        </w:rPr>
        <mc:AlternateContent>
          <mc:Choice Requires="wps">
            <w:drawing>
              <wp:anchor distT="0" distB="0" distL="114300" distR="114300" simplePos="0" relativeHeight="251679744" behindDoc="0" locked="1" layoutInCell="1" allowOverlap="1" wp14:anchorId="5CB61A3B" wp14:editId="51193D6C">
                <wp:simplePos x="0" y="0"/>
                <wp:positionH relativeFrom="page">
                  <wp:posOffset>914400</wp:posOffset>
                </wp:positionH>
                <wp:positionV relativeFrom="paragraph">
                  <wp:posOffset>8890</wp:posOffset>
                </wp:positionV>
                <wp:extent cx="173990" cy="182880"/>
                <wp:effectExtent l="9525" t="9525" r="6985" b="7620"/>
                <wp:wrapNone/>
                <wp:docPr id="30187737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2BD7912" id="Rectangle 462" o:spid="_x0000_s1026" style="position:absolute;margin-left:1in;margin-top:.7pt;width:13.7pt;height:14.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35C3F6E6" w14:textId="6BB6ECE7" w:rsidR="009F50D8" w:rsidRDefault="00952AF9" w:rsidP="00460A36">
      <w:pPr>
        <w:pStyle w:val="ListParagraph"/>
        <w:numPr>
          <w:ilvl w:val="7"/>
          <w:numId w:val="12"/>
        </w:numPr>
        <w:spacing w:line="480" w:lineRule="auto"/>
        <w:ind w:left="2200"/>
      </w:pPr>
      <w:r>
        <w:t>Name</w:t>
      </w:r>
      <w:r w:rsidR="001A07BA">
        <w:rPr>
          <w:rFonts w:eastAsia="Calibri"/>
          <w:noProof/>
        </w:rPr>
        <mc:AlternateContent>
          <mc:Choice Requires="wps">
            <w:drawing>
              <wp:anchor distT="0" distB="0" distL="114300" distR="114300" simplePos="0" relativeHeight="251681792" behindDoc="0" locked="1" layoutInCell="1" allowOverlap="1" wp14:anchorId="63AB4D88" wp14:editId="3DCA3EBC">
                <wp:simplePos x="0" y="0"/>
                <wp:positionH relativeFrom="page">
                  <wp:posOffset>914400</wp:posOffset>
                </wp:positionH>
                <wp:positionV relativeFrom="paragraph">
                  <wp:posOffset>8890</wp:posOffset>
                </wp:positionV>
                <wp:extent cx="173990" cy="182880"/>
                <wp:effectExtent l="9525" t="9525" r="6985" b="7620"/>
                <wp:wrapNone/>
                <wp:docPr id="115527175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08CB9B1" id="Rectangle 462" o:spid="_x0000_s1026" style="position:absolute;margin-left:1in;margin-top:.7pt;width:13.7pt;height:1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7DA71921" w14:textId="6E047E8A" w:rsidR="00952AF9" w:rsidRDefault="002E6742" w:rsidP="00460A36">
      <w:pPr>
        <w:pStyle w:val="ListParagraph"/>
        <w:numPr>
          <w:ilvl w:val="7"/>
          <w:numId w:val="12"/>
        </w:numPr>
        <w:spacing w:line="480" w:lineRule="auto"/>
        <w:ind w:left="2200"/>
      </w:pPr>
      <w:r>
        <w:t>Organizational Chart</w:t>
      </w:r>
      <w:r w:rsidR="001A07BA">
        <w:rPr>
          <w:rFonts w:eastAsia="Calibri"/>
          <w:noProof/>
        </w:rPr>
        <mc:AlternateContent>
          <mc:Choice Requires="wps">
            <w:drawing>
              <wp:anchor distT="0" distB="0" distL="114300" distR="114300" simplePos="0" relativeHeight="251683840" behindDoc="0" locked="1" layoutInCell="1" allowOverlap="1" wp14:anchorId="05020A2E" wp14:editId="3D776D24">
                <wp:simplePos x="0" y="0"/>
                <wp:positionH relativeFrom="page">
                  <wp:posOffset>914400</wp:posOffset>
                </wp:positionH>
                <wp:positionV relativeFrom="paragraph">
                  <wp:posOffset>8890</wp:posOffset>
                </wp:positionV>
                <wp:extent cx="173990" cy="182880"/>
                <wp:effectExtent l="9525" t="9525" r="6985" b="7620"/>
                <wp:wrapNone/>
                <wp:docPr id="96136876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33549D" id="Rectangle 462" o:spid="_x0000_s1026" style="position:absolute;margin-left:1in;margin-top:.7pt;width:13.7pt;height:1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105DCD3E" w14:textId="261161A9" w:rsidR="000A2464" w:rsidRDefault="00405C8D" w:rsidP="00460A36">
      <w:pPr>
        <w:pStyle w:val="ListParagraph"/>
        <w:numPr>
          <w:ilvl w:val="7"/>
          <w:numId w:val="12"/>
        </w:numPr>
        <w:spacing w:line="480" w:lineRule="auto"/>
        <w:ind w:left="2200"/>
      </w:pPr>
      <w:r>
        <w:t>Initial Capitalization Description</w:t>
      </w:r>
      <w:r w:rsidR="001A07BA">
        <w:rPr>
          <w:rFonts w:eastAsia="Calibri"/>
          <w:noProof/>
        </w:rPr>
        <mc:AlternateContent>
          <mc:Choice Requires="wps">
            <w:drawing>
              <wp:anchor distT="0" distB="0" distL="114300" distR="114300" simplePos="0" relativeHeight="251687936" behindDoc="0" locked="1" layoutInCell="1" allowOverlap="1" wp14:anchorId="03DC5841" wp14:editId="37327082">
                <wp:simplePos x="0" y="0"/>
                <wp:positionH relativeFrom="page">
                  <wp:posOffset>914400</wp:posOffset>
                </wp:positionH>
                <wp:positionV relativeFrom="paragraph">
                  <wp:posOffset>8890</wp:posOffset>
                </wp:positionV>
                <wp:extent cx="173990" cy="182880"/>
                <wp:effectExtent l="9525" t="9525" r="6985" b="7620"/>
                <wp:wrapNone/>
                <wp:docPr id="727157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24415FC" id="Rectangle 462" o:spid="_x0000_s1026" style="position:absolute;margin-left:1in;margin-top:.7pt;width:13.7pt;height:14.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E67221C" w14:textId="1AEF30FD" w:rsidR="000A2464" w:rsidRDefault="00920D1B" w:rsidP="00460A36">
      <w:pPr>
        <w:pStyle w:val="ListParagraph"/>
        <w:numPr>
          <w:ilvl w:val="7"/>
          <w:numId w:val="12"/>
        </w:numPr>
        <w:spacing w:line="480" w:lineRule="auto"/>
        <w:ind w:left="2200"/>
      </w:pPr>
      <w:r>
        <w:t>Management Experience</w:t>
      </w:r>
      <w:r w:rsidR="001A07BA">
        <w:rPr>
          <w:rFonts w:eastAsia="Calibri"/>
          <w:noProof/>
        </w:rPr>
        <mc:AlternateContent>
          <mc:Choice Requires="wps">
            <w:drawing>
              <wp:anchor distT="0" distB="0" distL="114300" distR="114300" simplePos="0" relativeHeight="251689984" behindDoc="0" locked="1" layoutInCell="1" allowOverlap="1" wp14:anchorId="65370BA9" wp14:editId="0BC7439D">
                <wp:simplePos x="0" y="0"/>
                <wp:positionH relativeFrom="page">
                  <wp:posOffset>914400</wp:posOffset>
                </wp:positionH>
                <wp:positionV relativeFrom="paragraph">
                  <wp:posOffset>8890</wp:posOffset>
                </wp:positionV>
                <wp:extent cx="173990" cy="182880"/>
                <wp:effectExtent l="9525" t="9525" r="6985" b="7620"/>
                <wp:wrapNone/>
                <wp:docPr id="173057315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7649984" id="Rectangle 462" o:spid="_x0000_s1026" style="position:absolute;margin-left:1in;margin-top:.7pt;width:13.7pt;height:14.4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01ED8E24" w14:textId="41554259" w:rsidR="000A2464" w:rsidRDefault="002E6742" w:rsidP="00460A36">
      <w:pPr>
        <w:pStyle w:val="ListParagraph"/>
        <w:numPr>
          <w:ilvl w:val="7"/>
          <w:numId w:val="12"/>
        </w:numPr>
        <w:spacing w:line="480" w:lineRule="auto"/>
        <w:ind w:left="2200"/>
      </w:pPr>
      <w:r>
        <w:t>Lines of Insurance Form (OIR-C1-1416)</w:t>
      </w:r>
      <w:r w:rsidR="001A07BA" w:rsidRPr="001A07BA">
        <w:rPr>
          <w:rFonts w:eastAsia="Calibri"/>
          <w:noProof/>
        </w:rPr>
        <w:t xml:space="preserve"> </w:t>
      </w:r>
      <w:r w:rsidR="001A07BA">
        <w:rPr>
          <w:rFonts w:eastAsia="Calibri"/>
          <w:noProof/>
        </w:rPr>
        <mc:AlternateContent>
          <mc:Choice Requires="wps">
            <w:drawing>
              <wp:anchor distT="0" distB="0" distL="114300" distR="114300" simplePos="0" relativeHeight="251692032" behindDoc="0" locked="1" layoutInCell="1" allowOverlap="1" wp14:anchorId="62EB06EA" wp14:editId="6D751FE3">
                <wp:simplePos x="0" y="0"/>
                <wp:positionH relativeFrom="page">
                  <wp:posOffset>914400</wp:posOffset>
                </wp:positionH>
                <wp:positionV relativeFrom="paragraph">
                  <wp:posOffset>8890</wp:posOffset>
                </wp:positionV>
                <wp:extent cx="173990" cy="182880"/>
                <wp:effectExtent l="9525" t="9525" r="6985" b="7620"/>
                <wp:wrapNone/>
                <wp:docPr id="2096109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AFB6DEB" id="Rectangle 462" o:spid="_x0000_s1026" style="position:absolute;margin-left:1in;margin-top:.7pt;width:13.7pt;height:14.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178CEA1D" w14:textId="7C8F1512" w:rsidR="000A2464" w:rsidRDefault="002E6742" w:rsidP="00460A36">
      <w:pPr>
        <w:pStyle w:val="ListParagraph"/>
        <w:numPr>
          <w:ilvl w:val="7"/>
          <w:numId w:val="12"/>
        </w:numPr>
        <w:spacing w:line="480" w:lineRule="auto"/>
        <w:ind w:left="2200"/>
      </w:pPr>
      <w:r>
        <w:t xml:space="preserve">Draft </w:t>
      </w:r>
      <w:r w:rsidR="00B969F5">
        <w:t>R</w:t>
      </w:r>
      <w:r>
        <w:t xml:space="preserve">einsurance </w:t>
      </w:r>
      <w:r w:rsidR="00B969F5">
        <w:t>A</w:t>
      </w:r>
      <w:r>
        <w:t>greement(s)</w:t>
      </w:r>
      <w:r w:rsidR="001A07BA" w:rsidRPr="001A07BA">
        <w:rPr>
          <w:rFonts w:eastAsia="Calibri"/>
          <w:noProof/>
        </w:rPr>
        <w:t xml:space="preserve"> </w:t>
      </w:r>
      <w:r w:rsidR="001A07BA">
        <w:rPr>
          <w:rFonts w:eastAsia="Calibri"/>
          <w:noProof/>
        </w:rPr>
        <mc:AlternateContent>
          <mc:Choice Requires="wps">
            <w:drawing>
              <wp:anchor distT="0" distB="0" distL="114300" distR="114300" simplePos="0" relativeHeight="251694080" behindDoc="0" locked="1" layoutInCell="1" allowOverlap="1" wp14:anchorId="69478CC3" wp14:editId="78F007B4">
                <wp:simplePos x="0" y="0"/>
                <wp:positionH relativeFrom="page">
                  <wp:posOffset>914400</wp:posOffset>
                </wp:positionH>
                <wp:positionV relativeFrom="paragraph">
                  <wp:posOffset>8890</wp:posOffset>
                </wp:positionV>
                <wp:extent cx="173990" cy="182880"/>
                <wp:effectExtent l="9525" t="9525" r="6985" b="7620"/>
                <wp:wrapNone/>
                <wp:docPr id="73996559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5E189C8" id="Rectangle 462" o:spid="_x0000_s1026" style="position:absolute;margin-left:1in;margin-top:.7pt;width:13.7pt;height:14.4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" filled="f">
                <w10:wrap anchorx="page"/>
                <w10:anchorlock/>
              </v:rect>
            </w:pict>
          </mc:Fallback>
        </mc:AlternateContent>
      </w:r>
    </w:p>
    <w:p w14:paraId="683E90B5" w14:textId="16F454D6" w:rsidR="000A2464" w:rsidRDefault="002E6742" w:rsidP="00460A36">
      <w:pPr>
        <w:pStyle w:val="ListParagraph"/>
        <w:numPr>
          <w:ilvl w:val="7"/>
          <w:numId w:val="12"/>
        </w:numPr>
        <w:spacing w:line="480" w:lineRule="auto"/>
        <w:ind w:left="2200"/>
      </w:pPr>
      <w:r>
        <w:t>Investment Policy</w:t>
      </w:r>
      <w:r w:rsidR="001A07BA">
        <w:rPr>
          <w:rFonts w:eastAsia="Calibri"/>
          <w:noProof/>
        </w:rPr>
        <mc:AlternateContent>
          <mc:Choice Requires="wps">
            <w:drawing>
              <wp:anchor distT="0" distB="0" distL="114300" distR="114300" simplePos="0" relativeHeight="251696128" behindDoc="0" locked="1" layoutInCell="1" allowOverlap="1" wp14:anchorId="36674326" wp14:editId="3287E57E">
                <wp:simplePos x="0" y="0"/>
                <wp:positionH relativeFrom="page">
                  <wp:posOffset>914400</wp:posOffset>
                </wp:positionH>
                <wp:positionV relativeFrom="paragraph">
                  <wp:posOffset>9525</wp:posOffset>
                </wp:positionV>
                <wp:extent cx="173990" cy="182880"/>
                <wp:effectExtent l="9525" t="9525" r="6985" b="7620"/>
                <wp:wrapNone/>
                <wp:docPr id="201129509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7006FA1" id="Rectangle 462" o:spid="_x0000_s1026" style="position:absolute;margin-left:1in;margin-top:.75pt;width:13.7pt;height:14.4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20C9DFF8" w14:textId="1BD5402B" w:rsidR="006E2856" w:rsidRDefault="002E6742" w:rsidP="00460A36">
      <w:pPr>
        <w:pStyle w:val="ListParagraph"/>
        <w:numPr>
          <w:ilvl w:val="7"/>
          <w:numId w:val="12"/>
        </w:numPr>
        <w:spacing w:line="480" w:lineRule="auto"/>
        <w:ind w:left="2200"/>
      </w:pPr>
      <w:r>
        <w:t>Pro Forma Financial Statements</w:t>
      </w:r>
      <w:r w:rsidR="001A07BA">
        <w:rPr>
          <w:rFonts w:eastAsia="Calibri"/>
          <w:noProof/>
        </w:rPr>
        <mc:AlternateContent>
          <mc:Choice Requires="wps">
            <w:drawing>
              <wp:anchor distT="0" distB="0" distL="114300" distR="114300" simplePos="0" relativeHeight="251698176" behindDoc="0" locked="1" layoutInCell="1" allowOverlap="1" wp14:anchorId="5F0B773A" wp14:editId="55E9E275">
                <wp:simplePos x="0" y="0"/>
                <wp:positionH relativeFrom="page">
                  <wp:posOffset>914400</wp:posOffset>
                </wp:positionH>
                <wp:positionV relativeFrom="paragraph">
                  <wp:posOffset>9525</wp:posOffset>
                </wp:positionV>
                <wp:extent cx="173990" cy="182880"/>
                <wp:effectExtent l="9525" t="9525" r="6985" b="7620"/>
                <wp:wrapNone/>
                <wp:docPr id="18778216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DD773F1" id="Rectangle 462" o:spid="_x0000_s1026" style="position:absolute;margin-left:1in;margin-top:.75pt;width:13.7pt;height:14.4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3CF5785B" w14:textId="265D35C2" w:rsidR="006E2856" w:rsidRDefault="002E6742" w:rsidP="00460A36">
      <w:pPr>
        <w:pStyle w:val="ListParagraph"/>
        <w:numPr>
          <w:ilvl w:val="7"/>
          <w:numId w:val="12"/>
        </w:numPr>
        <w:spacing w:line="480" w:lineRule="auto"/>
        <w:ind w:left="2200"/>
      </w:pPr>
      <w:r>
        <w:t xml:space="preserve">List of </w:t>
      </w:r>
      <w:r w:rsidR="00B969F5">
        <w:t>C</w:t>
      </w:r>
      <w:r>
        <w:t xml:space="preserve">onsultants and </w:t>
      </w:r>
      <w:r w:rsidR="00B969F5">
        <w:t>E</w:t>
      </w:r>
      <w:r>
        <w:t>xperts</w:t>
      </w:r>
      <w:r w:rsidR="001A07BA">
        <w:rPr>
          <w:rFonts w:eastAsia="Calibri"/>
          <w:noProof/>
        </w:rPr>
        <mc:AlternateContent>
          <mc:Choice Requires="wps">
            <w:drawing>
              <wp:anchor distT="0" distB="0" distL="114300" distR="114300" simplePos="0" relativeHeight="251700224" behindDoc="0" locked="1" layoutInCell="1" allowOverlap="1" wp14:anchorId="44AF0694" wp14:editId="099C342F">
                <wp:simplePos x="0" y="0"/>
                <wp:positionH relativeFrom="page">
                  <wp:posOffset>914400</wp:posOffset>
                </wp:positionH>
                <wp:positionV relativeFrom="paragraph">
                  <wp:posOffset>9525</wp:posOffset>
                </wp:positionV>
                <wp:extent cx="173990" cy="182880"/>
                <wp:effectExtent l="9525" t="9525" r="6985" b="7620"/>
                <wp:wrapNone/>
                <wp:docPr id="174810159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41245EB" id="Rectangle 462" o:spid="_x0000_s1026" style="position:absolute;margin-left:1in;margin-top:.75pt;width:13.7pt;height:14.4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08E9B9B" w14:textId="0E2557CE" w:rsidR="006E2856" w:rsidRDefault="002E6742" w:rsidP="00460A36">
      <w:pPr>
        <w:pStyle w:val="ListParagraph"/>
        <w:numPr>
          <w:ilvl w:val="7"/>
          <w:numId w:val="12"/>
        </w:numPr>
        <w:spacing w:line="480" w:lineRule="auto"/>
        <w:ind w:left="2200"/>
      </w:pPr>
      <w:r>
        <w:t>Statement regarding Disaster Coordination/Response Plan</w:t>
      </w:r>
      <w:r w:rsidR="001A07BA">
        <w:rPr>
          <w:rFonts w:eastAsia="Calibri"/>
          <w:noProof/>
        </w:rPr>
        <mc:AlternateContent>
          <mc:Choice Requires="wps">
            <w:drawing>
              <wp:anchor distT="0" distB="0" distL="114300" distR="114300" simplePos="0" relativeHeight="251702272" behindDoc="0" locked="1" layoutInCell="1" allowOverlap="1" wp14:anchorId="49A635B4" wp14:editId="08671941">
                <wp:simplePos x="0" y="0"/>
                <wp:positionH relativeFrom="page">
                  <wp:posOffset>914400</wp:posOffset>
                </wp:positionH>
                <wp:positionV relativeFrom="paragraph">
                  <wp:posOffset>9525</wp:posOffset>
                </wp:positionV>
                <wp:extent cx="173990" cy="182880"/>
                <wp:effectExtent l="9525" t="9525" r="6985" b="7620"/>
                <wp:wrapNone/>
                <wp:docPr id="187488402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7F639B" id="Rectangle 462" o:spid="_x0000_s1026" style="position:absolute;margin-left:1in;margin-top:.75pt;width:13.7pt;height:14.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4B00E58D" w14:textId="0E01BE47" w:rsidR="00936743" w:rsidRDefault="001B62DD" w:rsidP="00460A36">
      <w:pPr>
        <w:pStyle w:val="ListParagraph"/>
        <w:numPr>
          <w:ilvl w:val="7"/>
          <w:numId w:val="12"/>
        </w:numPr>
        <w:spacing w:line="480" w:lineRule="auto"/>
        <w:ind w:left="2200"/>
      </w:pPr>
      <w:r>
        <w:t xml:space="preserve">Financial Records </w:t>
      </w:r>
      <w:r w:rsidR="00BC7EFB">
        <w:t xml:space="preserve">Availability </w:t>
      </w:r>
      <w:r>
        <w:t>Statement</w:t>
      </w:r>
      <w:r w:rsidR="001A07BA">
        <w:rPr>
          <w:rFonts w:eastAsia="Calibri"/>
          <w:noProof/>
        </w:rPr>
        <mc:AlternateContent>
          <mc:Choice Requires="wps">
            <w:drawing>
              <wp:anchor distT="0" distB="0" distL="114300" distR="114300" simplePos="0" relativeHeight="251704320" behindDoc="0" locked="1" layoutInCell="1" allowOverlap="1" wp14:anchorId="73ED7265" wp14:editId="774A8D44">
                <wp:simplePos x="0" y="0"/>
                <wp:positionH relativeFrom="page">
                  <wp:posOffset>914400</wp:posOffset>
                </wp:positionH>
                <wp:positionV relativeFrom="paragraph">
                  <wp:posOffset>9525</wp:posOffset>
                </wp:positionV>
                <wp:extent cx="173990" cy="182880"/>
                <wp:effectExtent l="9525" t="9525" r="6985" b="7620"/>
                <wp:wrapNone/>
                <wp:docPr id="28665789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9D9D9BE" id="Rectangle 462" o:spid="_x0000_s1026" style="position:absolute;margin-left:1in;margin-top:.75pt;width:13.7pt;height:14.4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037C9ACF" w14:textId="1E644D18" w:rsidR="00936743" w:rsidRDefault="001B62DD" w:rsidP="00460A36">
      <w:pPr>
        <w:pStyle w:val="ListParagraph"/>
        <w:numPr>
          <w:ilvl w:val="7"/>
          <w:numId w:val="12"/>
        </w:numPr>
        <w:spacing w:line="480" w:lineRule="auto"/>
        <w:ind w:left="2200"/>
      </w:pPr>
      <w:r>
        <w:t>Expense Allocation Evidence</w:t>
      </w:r>
      <w:r w:rsidR="001A07BA">
        <w:rPr>
          <w:rFonts w:eastAsia="Calibri"/>
          <w:noProof/>
        </w:rPr>
        <mc:AlternateContent>
          <mc:Choice Requires="wps">
            <w:drawing>
              <wp:anchor distT="0" distB="0" distL="114300" distR="114300" simplePos="0" relativeHeight="251706368" behindDoc="0" locked="1" layoutInCell="1" allowOverlap="1" wp14:anchorId="08EE590E" wp14:editId="3ADB1E91">
                <wp:simplePos x="0" y="0"/>
                <wp:positionH relativeFrom="page">
                  <wp:posOffset>914400</wp:posOffset>
                </wp:positionH>
                <wp:positionV relativeFrom="paragraph">
                  <wp:posOffset>9525</wp:posOffset>
                </wp:positionV>
                <wp:extent cx="173990" cy="182880"/>
                <wp:effectExtent l="9525" t="9525" r="6985" b="7620"/>
                <wp:wrapNone/>
                <wp:docPr id="2719338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5D6437" id="Rectangle 462" o:spid="_x0000_s1026" style="position:absolute;margin-left:1in;margin-top:.75pt;width:13.7pt;height:14.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5187D8C2" w14:textId="0A06B6D3" w:rsidR="00936743" w:rsidRDefault="00A54FE6" w:rsidP="00460A36">
      <w:pPr>
        <w:pStyle w:val="ListParagraph"/>
        <w:numPr>
          <w:ilvl w:val="7"/>
          <w:numId w:val="12"/>
        </w:numPr>
        <w:spacing w:line="480" w:lineRule="auto"/>
        <w:ind w:left="2200"/>
      </w:pPr>
      <w:r>
        <w:t xml:space="preserve">Loss and Expense Accounting </w:t>
      </w:r>
      <w:r w:rsidR="00BC7EFB">
        <w:t>Materials</w:t>
      </w:r>
      <w:r w:rsidR="001A07BA">
        <w:rPr>
          <w:rFonts w:eastAsia="Calibri"/>
          <w:noProof/>
        </w:rPr>
        <mc:AlternateContent>
          <mc:Choice Requires="wps">
            <w:drawing>
              <wp:anchor distT="0" distB="0" distL="114300" distR="114300" simplePos="0" relativeHeight="251708416" behindDoc="0" locked="1" layoutInCell="1" allowOverlap="1" wp14:anchorId="3EA07D8A" wp14:editId="2DFCFC83">
                <wp:simplePos x="0" y="0"/>
                <wp:positionH relativeFrom="page">
                  <wp:posOffset>914400</wp:posOffset>
                </wp:positionH>
                <wp:positionV relativeFrom="paragraph">
                  <wp:posOffset>9525</wp:posOffset>
                </wp:positionV>
                <wp:extent cx="173990" cy="182880"/>
                <wp:effectExtent l="9525" t="9525" r="6985" b="7620"/>
                <wp:wrapNone/>
                <wp:docPr id="64358685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7674AB" id="Rectangle 462" o:spid="_x0000_s1026" style="position:absolute;margin-left:1in;margin-top:.75pt;width:13.7pt;height:14.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2015D3B6" w14:textId="2D9EA268" w:rsidR="00627390" w:rsidRDefault="00A54FE6" w:rsidP="00460A36">
      <w:pPr>
        <w:pStyle w:val="ListParagraph"/>
        <w:numPr>
          <w:ilvl w:val="7"/>
          <w:numId w:val="12"/>
        </w:numPr>
        <w:spacing w:line="480" w:lineRule="auto"/>
        <w:ind w:left="2200"/>
      </w:pPr>
      <w:r>
        <w:t>Administrative and A</w:t>
      </w:r>
      <w:r w:rsidR="00BC7EFB">
        <w:t>ccounting Procedures</w:t>
      </w:r>
      <w:r w:rsidR="001A07BA">
        <w:rPr>
          <w:rFonts w:eastAsia="Calibri"/>
          <w:noProof/>
        </w:rPr>
        <mc:AlternateContent>
          <mc:Choice Requires="wps">
            <w:drawing>
              <wp:anchor distT="0" distB="0" distL="114300" distR="114300" simplePos="0" relativeHeight="251710464" behindDoc="0" locked="1" layoutInCell="1" allowOverlap="1" wp14:anchorId="39C94B7F" wp14:editId="7A620732">
                <wp:simplePos x="0" y="0"/>
                <wp:positionH relativeFrom="page">
                  <wp:posOffset>914400</wp:posOffset>
                </wp:positionH>
                <wp:positionV relativeFrom="paragraph">
                  <wp:posOffset>9525</wp:posOffset>
                </wp:positionV>
                <wp:extent cx="173990" cy="182880"/>
                <wp:effectExtent l="9525" t="9525" r="6985" b="7620"/>
                <wp:wrapNone/>
                <wp:docPr id="14727720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EDF8C7" id="Rectangle 462" o:spid="_x0000_s1026" style="position:absolute;margin-left:1in;margin-top:.75pt;width:13.7pt;height:14.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78BBF6A4" w14:textId="1ACFBFEE" w:rsidR="00F077AB" w:rsidRPr="00F077AB" w:rsidRDefault="00F077AB" w:rsidP="00197A3A">
      <w:pPr>
        <w:pStyle w:val="ListParagraph"/>
        <w:numPr>
          <w:ilvl w:val="6"/>
          <w:numId w:val="12"/>
        </w:numPr>
        <w:spacing w:line="480" w:lineRule="auto"/>
        <w:ind w:left="1094" w:firstLine="0"/>
        <w:contextualSpacing/>
        <w:rPr>
          <w:spacing w:val="-4"/>
        </w:rPr>
      </w:pPr>
      <w:r w:rsidRPr="00F077AB">
        <w:rPr>
          <w:spacing w:val="-4"/>
        </w:rPr>
        <w:t>Draft Holding Company Registration Statement</w:t>
      </w:r>
      <w:r w:rsidR="001A07BA">
        <w:rPr>
          <w:rFonts w:eastAsia="Calibri"/>
          <w:noProof/>
        </w:rPr>
        <mc:AlternateContent>
          <mc:Choice Requires="wps">
            <w:drawing>
              <wp:anchor distT="0" distB="0" distL="114300" distR="114300" simplePos="0" relativeHeight="251712512" behindDoc="0" locked="1" layoutInCell="1" allowOverlap="1" wp14:anchorId="2F02D671" wp14:editId="1AE983BF">
                <wp:simplePos x="0" y="0"/>
                <wp:positionH relativeFrom="page">
                  <wp:posOffset>914400</wp:posOffset>
                </wp:positionH>
                <wp:positionV relativeFrom="paragraph">
                  <wp:posOffset>9525</wp:posOffset>
                </wp:positionV>
                <wp:extent cx="173990" cy="182880"/>
                <wp:effectExtent l="9525" t="9525" r="6985" b="7620"/>
                <wp:wrapNone/>
                <wp:docPr id="178427237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C24CECF" id="Rectangle 462" o:spid="_x0000_s1026" style="position:absolute;margin-left:1in;margin-top:.75pt;width:13.7pt;height:14.4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15074539" w14:textId="3CA36D25" w:rsidR="00F077AB" w:rsidRDefault="00F077AB" w:rsidP="00197A3A">
      <w:pPr>
        <w:pStyle w:val="ListParagraph"/>
        <w:numPr>
          <w:ilvl w:val="6"/>
          <w:numId w:val="12"/>
        </w:numPr>
        <w:spacing w:line="480" w:lineRule="auto"/>
        <w:ind w:left="1094" w:firstLine="0"/>
        <w:contextualSpacing/>
      </w:pPr>
      <w:r>
        <w:t>Statement of Ratio of Assets to Risks</w:t>
      </w:r>
      <w:r w:rsidR="001A07BA">
        <w:rPr>
          <w:rFonts w:eastAsia="Calibri"/>
          <w:noProof/>
        </w:rPr>
        <mc:AlternateContent>
          <mc:Choice Requires="wps">
            <w:drawing>
              <wp:anchor distT="0" distB="0" distL="114300" distR="114300" simplePos="0" relativeHeight="251714560" behindDoc="0" locked="1" layoutInCell="1" allowOverlap="1" wp14:anchorId="649EFA75" wp14:editId="41FB486D">
                <wp:simplePos x="0" y="0"/>
                <wp:positionH relativeFrom="page">
                  <wp:posOffset>914400</wp:posOffset>
                </wp:positionH>
                <wp:positionV relativeFrom="paragraph">
                  <wp:posOffset>9525</wp:posOffset>
                </wp:positionV>
                <wp:extent cx="173990" cy="182880"/>
                <wp:effectExtent l="9525" t="9525" r="6985" b="7620"/>
                <wp:wrapNone/>
                <wp:docPr id="90045004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BF941E6" id="Rectangle 462" o:spid="_x0000_s1026" style="position:absolute;margin-left:1in;margin-top:.75pt;width:13.7pt;height:14.4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DBjmSbcAAAACAEAAA8A&#10;AAAAAAAAAAAAAAAAXwQAAGRycy9kb3ducmV2LnhtbFBLBQYAAAAABAAEAPMAAABoBQAAAAA=&#10;" filled="f">
                <w10:wrap anchorx="page"/>
                <w10:anchorlock/>
              </v:rect>
            </w:pict>
          </mc:Fallback>
        </mc:AlternateContent>
      </w:r>
    </w:p>
    <w:p w14:paraId="6A1C8AE3" w14:textId="77777777" w:rsidR="000D1A53" w:rsidRDefault="000D1A53" w:rsidP="00321C47">
      <w:pPr>
        <w:jc w:val="center"/>
        <w:rPr>
          <w:b/>
          <w:bCs/>
        </w:rPr>
      </w:pPr>
    </w:p>
    <w:p w14:paraId="62BC09F4" w14:textId="77777777" w:rsidR="00460A36" w:rsidRDefault="00460A36" w:rsidP="00321C47">
      <w:pPr>
        <w:jc w:val="center"/>
        <w:rPr>
          <w:b/>
          <w:bCs/>
        </w:rPr>
      </w:pPr>
    </w:p>
    <w:p w14:paraId="61B7CC1D" w14:textId="77777777" w:rsidR="00460A36" w:rsidRDefault="00460A36" w:rsidP="00321C47">
      <w:pPr>
        <w:jc w:val="center"/>
        <w:rPr>
          <w:b/>
          <w:bCs/>
        </w:rPr>
      </w:pPr>
    </w:p>
    <w:p w14:paraId="1C894C5C" w14:textId="77777777" w:rsidR="00460A36" w:rsidRDefault="00460A36" w:rsidP="00321C47">
      <w:pPr>
        <w:jc w:val="center"/>
        <w:rPr>
          <w:b/>
          <w:bCs/>
        </w:rPr>
      </w:pPr>
    </w:p>
    <w:p w14:paraId="5DF360A3" w14:textId="77777777" w:rsidR="00460A36" w:rsidRDefault="00460A36" w:rsidP="00321C47">
      <w:pPr>
        <w:jc w:val="center"/>
        <w:rPr>
          <w:b/>
          <w:bCs/>
        </w:rPr>
      </w:pPr>
    </w:p>
    <w:p w14:paraId="11A15B31" w14:textId="77777777" w:rsidR="00460A36" w:rsidRDefault="00460A36" w:rsidP="00321C47">
      <w:pPr>
        <w:jc w:val="center"/>
        <w:rPr>
          <w:b/>
          <w:bCs/>
        </w:rPr>
      </w:pPr>
    </w:p>
    <w:p w14:paraId="4AC0C65B" w14:textId="77777777" w:rsidR="00460A36" w:rsidRDefault="00460A36" w:rsidP="00321C47">
      <w:pPr>
        <w:jc w:val="center"/>
        <w:rPr>
          <w:b/>
          <w:bCs/>
        </w:rPr>
      </w:pPr>
    </w:p>
    <w:p w14:paraId="22942AA3" w14:textId="77777777" w:rsidR="00460A36" w:rsidRDefault="00460A36" w:rsidP="00321C47">
      <w:pPr>
        <w:jc w:val="center"/>
        <w:rPr>
          <w:b/>
          <w:bCs/>
        </w:rPr>
      </w:pPr>
    </w:p>
    <w:p w14:paraId="5F01F530" w14:textId="77777777" w:rsidR="00460A36" w:rsidRDefault="00460A36" w:rsidP="00321C47">
      <w:pPr>
        <w:jc w:val="center"/>
        <w:rPr>
          <w:b/>
          <w:bCs/>
        </w:rPr>
      </w:pPr>
    </w:p>
    <w:p w14:paraId="7D4F6A83" w14:textId="77777777" w:rsidR="00FC2952" w:rsidRDefault="00FC2952" w:rsidP="00FC2952">
      <w:pPr>
        <w:jc w:val="both"/>
        <w:rPr>
          <w:color w:val="000000"/>
        </w:rPr>
      </w:pPr>
      <w:r w:rsidRPr="005E10F3">
        <w:rPr>
          <w:b/>
          <w:bCs/>
          <w:color w:val="000000"/>
        </w:rPr>
        <w:lastRenderedPageBreak/>
        <w:t xml:space="preserve">Applicant </w:t>
      </w:r>
      <w:proofErr w:type="gramStart"/>
      <w:r w:rsidRPr="005E10F3">
        <w:rPr>
          <w:b/>
          <w:bCs/>
          <w:color w:val="000000"/>
        </w:rPr>
        <w:t>Name</w:t>
      </w:r>
      <w:r>
        <w:rPr>
          <w:color w:val="000000"/>
        </w:rPr>
        <w:t>:</w:t>
      </w:r>
      <w:r w:rsidRPr="00C63E77">
        <w:rPr>
          <w:color w:val="000000"/>
        </w:rPr>
        <w:t>_</w:t>
      </w:r>
      <w:proofErr w:type="gramEnd"/>
      <w:r w:rsidRPr="00C63E77">
        <w:rPr>
          <w:color w:val="000000"/>
        </w:rPr>
        <w:t>______________________________________________________________</w:t>
      </w:r>
    </w:p>
    <w:p w14:paraId="434BB05C" w14:textId="77777777" w:rsidR="00460A36" w:rsidRDefault="00460A36" w:rsidP="00321C47">
      <w:pPr>
        <w:jc w:val="center"/>
        <w:rPr>
          <w:b/>
          <w:bCs/>
        </w:rPr>
      </w:pPr>
    </w:p>
    <w:p w14:paraId="6C6224E5" w14:textId="77777777" w:rsidR="00460A36" w:rsidRDefault="00460A36" w:rsidP="00321C47">
      <w:pPr>
        <w:jc w:val="center"/>
        <w:rPr>
          <w:b/>
          <w:bCs/>
        </w:rPr>
      </w:pPr>
    </w:p>
    <w:p w14:paraId="33365D83" w14:textId="045BF298" w:rsidR="00321C47" w:rsidRPr="00F42373" w:rsidRDefault="00321C47" w:rsidP="00321C47">
      <w:pPr>
        <w:jc w:val="center"/>
        <w:rPr>
          <w:b/>
          <w:bCs/>
        </w:rPr>
      </w:pPr>
      <w:r w:rsidRPr="00F42373">
        <w:rPr>
          <w:b/>
          <w:bCs/>
        </w:rPr>
        <w:t>SECTION IV – MANAGEMENT</w:t>
      </w:r>
    </w:p>
    <w:p w14:paraId="47AE43C1" w14:textId="6E33B074" w:rsidR="00321C47" w:rsidRDefault="00321C47" w:rsidP="00321C47"/>
    <w:p w14:paraId="2B5CC0FF" w14:textId="77777777" w:rsidR="00460A36" w:rsidRPr="00FD2B73" w:rsidRDefault="00460A36" w:rsidP="00197A3A">
      <w:pPr>
        <w:numPr>
          <w:ilvl w:val="3"/>
          <w:numId w:val="15"/>
        </w:numPr>
        <w:spacing w:line="480" w:lineRule="auto"/>
        <w:ind w:left="1426"/>
        <w:contextualSpacing/>
        <w:jc w:val="both"/>
        <w:rPr>
          <w:color w:val="000000"/>
        </w:rPr>
      </w:pPr>
      <w:r>
        <w:rPr>
          <w:rFonts w:eastAsia="Calibri"/>
          <w:noProof/>
        </w:rPr>
        <mc:AlternateContent>
          <mc:Choice Requires="wps">
            <w:drawing>
              <wp:anchor distT="0" distB="0" distL="114300" distR="114300" simplePos="0" relativeHeight="251716608" behindDoc="0" locked="1" layoutInCell="1" allowOverlap="1" wp14:anchorId="29A835B5" wp14:editId="352136FF">
                <wp:simplePos x="0" y="0"/>
                <wp:positionH relativeFrom="page">
                  <wp:posOffset>698500</wp:posOffset>
                </wp:positionH>
                <wp:positionV relativeFrom="paragraph">
                  <wp:posOffset>9525</wp:posOffset>
                </wp:positionV>
                <wp:extent cx="173990" cy="182880"/>
                <wp:effectExtent l="9525" t="9525" r="6985" b="7620"/>
                <wp:wrapNone/>
                <wp:docPr id="15982238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D55C2E8" id="Rectangle 462" o:spid="_x0000_s1026" style="position:absolute;margin-left:55pt;margin-top:.75pt;width:13.7pt;height:14.4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r w:rsidRPr="00FD2B73">
        <w:rPr>
          <w:color w:val="222222"/>
        </w:rPr>
        <w:t xml:space="preserve">Management Information </w:t>
      </w:r>
      <w:r>
        <w:rPr>
          <w:color w:val="222222"/>
        </w:rPr>
        <w:t xml:space="preserve">Form </w:t>
      </w:r>
      <w:r w:rsidRPr="00FD2B73">
        <w:rPr>
          <w:color w:val="222222"/>
        </w:rPr>
        <w:t xml:space="preserve">(Form OIR-C1-2221) </w:t>
      </w:r>
      <w:r w:rsidRPr="00FD2B73">
        <w:rPr>
          <w:color w:val="000000"/>
        </w:rPr>
        <w:t>submitted for all required entities</w:t>
      </w:r>
    </w:p>
    <w:p w14:paraId="2064AEAF" w14:textId="77777777" w:rsidR="00460A36" w:rsidRDefault="00460A36" w:rsidP="00197A3A">
      <w:pPr>
        <w:numPr>
          <w:ilvl w:val="3"/>
          <w:numId w:val="15"/>
        </w:numPr>
        <w:spacing w:before="120" w:line="480" w:lineRule="auto"/>
        <w:ind w:left="1426"/>
        <w:contextualSpacing/>
        <w:jc w:val="both"/>
        <w:rPr>
          <w:color w:val="000000"/>
        </w:rPr>
      </w:pPr>
      <w:r>
        <w:rPr>
          <w:rFonts w:eastAsia="Calibri"/>
          <w:noProof/>
        </w:rPr>
        <mc:AlternateContent>
          <mc:Choice Requires="wps">
            <w:drawing>
              <wp:anchor distT="0" distB="0" distL="114300" distR="114300" simplePos="0" relativeHeight="251725824" behindDoc="0" locked="1" layoutInCell="1" allowOverlap="1" wp14:anchorId="5647B119" wp14:editId="4F943570">
                <wp:simplePos x="0" y="0"/>
                <wp:positionH relativeFrom="page">
                  <wp:posOffset>698500</wp:posOffset>
                </wp:positionH>
                <wp:positionV relativeFrom="paragraph">
                  <wp:posOffset>-15240</wp:posOffset>
                </wp:positionV>
                <wp:extent cx="173990" cy="182880"/>
                <wp:effectExtent l="0" t="0" r="16510" b="26670"/>
                <wp:wrapNone/>
                <wp:docPr id="113922263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77A5F1" w14:textId="77777777" w:rsidR="00460A36" w:rsidRDefault="00460A36" w:rsidP="00460A3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647B119" id="Rectangle 462" o:spid="_x0000_s1026" style="position:absolute;left:0;text-align:left;margin-left:55pt;margin-top:-1.2pt;width:13.7pt;height:14.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" filled="f">
                <v:textbox>
                  <w:txbxContent>
                    <w:p w14:paraId="2E77A5F1" w14:textId="77777777" w:rsidR="00460A36" w:rsidRDefault="00460A36" w:rsidP="00460A36">
                      <w:pPr>
                        <w:jc w:val="center"/>
                      </w:pPr>
                    </w:p>
                  </w:txbxContent>
                </v:textbox>
                <w10:wrap anchorx="page"/>
                <w10:anchorlock/>
              </v:rect>
            </w:pict>
          </mc:Fallback>
        </mc:AlternateContent>
      </w:r>
      <w:r w:rsidRPr="00FD2B73">
        <w:rPr>
          <w:color w:val="000000"/>
        </w:rPr>
        <w:t xml:space="preserve">Biographical </w:t>
      </w:r>
      <w:r>
        <w:rPr>
          <w:color w:val="000000"/>
        </w:rPr>
        <w:t>Information Package</w:t>
      </w:r>
      <w:r w:rsidRPr="00FD2B73">
        <w:rPr>
          <w:color w:val="000000"/>
        </w:rPr>
        <w:t xml:space="preserve"> submitted for all required individuals</w:t>
      </w:r>
    </w:p>
    <w:p w14:paraId="518E4451" w14:textId="77777777" w:rsidR="00460A36" w:rsidRPr="00FD2B73" w:rsidRDefault="00460A36" w:rsidP="00197A3A">
      <w:pPr>
        <w:numPr>
          <w:ilvl w:val="3"/>
          <w:numId w:val="15"/>
        </w:numPr>
        <w:spacing w:before="120" w:line="480" w:lineRule="auto"/>
        <w:ind w:left="1426"/>
        <w:contextualSpacing/>
        <w:jc w:val="both"/>
        <w:rPr>
          <w:color w:val="000000"/>
        </w:rPr>
      </w:pPr>
      <w:r>
        <w:rPr>
          <w:rFonts w:eastAsia="Calibri"/>
          <w:noProof/>
        </w:rPr>
        <mc:AlternateContent>
          <mc:Choice Requires="wps">
            <w:drawing>
              <wp:anchor distT="0" distB="0" distL="114300" distR="114300" simplePos="0" relativeHeight="251724800" behindDoc="0" locked="1" layoutInCell="1" allowOverlap="1" wp14:anchorId="229316D7" wp14:editId="32567DF9">
                <wp:simplePos x="0" y="0"/>
                <wp:positionH relativeFrom="page">
                  <wp:posOffset>698500</wp:posOffset>
                </wp:positionH>
                <wp:positionV relativeFrom="paragraph">
                  <wp:posOffset>9525</wp:posOffset>
                </wp:positionV>
                <wp:extent cx="173990" cy="182880"/>
                <wp:effectExtent l="0" t="0" r="16510" b="26670"/>
                <wp:wrapNone/>
                <wp:docPr id="19399730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88B361"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9316D7" id="_x0000_s1027" style="position:absolute;left:0;text-align:left;margin-left:55pt;margin-top:.75pt;width:13.7pt;height:14.4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" filled="f">
                <v:textbox>
                  <w:txbxContent>
                    <w:p w14:paraId="5788B361" w14:textId="77777777" w:rsidR="00197A3A" w:rsidRDefault="00197A3A" w:rsidP="00197A3A">
                      <w:pPr>
                        <w:jc w:val="center"/>
                      </w:pPr>
                    </w:p>
                  </w:txbxContent>
                </v:textbox>
                <w10:wrap anchorx="page"/>
                <w10:anchorlock/>
              </v:rect>
            </w:pict>
          </mc:Fallback>
        </mc:AlternateContent>
      </w:r>
      <w:r w:rsidRPr="00FD2B73">
        <w:rPr>
          <w:color w:val="000000"/>
        </w:rPr>
        <w:t>All information completed</w:t>
      </w:r>
      <w:r>
        <w:rPr>
          <w:color w:val="000000"/>
        </w:rPr>
        <w:t xml:space="preserve"> on the applicable forms</w:t>
      </w:r>
      <w:r w:rsidRPr="00FD2B73">
        <w:rPr>
          <w:color w:val="000000"/>
        </w:rPr>
        <w:t xml:space="preserve"> (no blanks)</w:t>
      </w:r>
    </w:p>
    <w:p w14:paraId="59DFC1F9" w14:textId="1828613B" w:rsidR="00460A36" w:rsidRPr="00FD2B73" w:rsidRDefault="00460A36" w:rsidP="00197A3A">
      <w:pPr>
        <w:numPr>
          <w:ilvl w:val="1"/>
          <w:numId w:val="16"/>
        </w:numPr>
        <w:spacing w:before="120" w:line="480" w:lineRule="auto"/>
        <w:ind w:left="2310" w:hanging="450"/>
        <w:contextualSpacing/>
        <w:jc w:val="both"/>
        <w:rPr>
          <w:color w:val="000000"/>
        </w:rPr>
      </w:pPr>
      <w:r>
        <w:rPr>
          <w:rFonts w:eastAsia="Calibri"/>
          <w:noProof/>
        </w:rPr>
        <mc:AlternateContent>
          <mc:Choice Requires="wps">
            <w:drawing>
              <wp:anchor distT="0" distB="0" distL="114300" distR="114300" simplePos="0" relativeHeight="251723776" behindDoc="0" locked="1" layoutInCell="1" allowOverlap="1" wp14:anchorId="4C4A4837" wp14:editId="7B7C0053">
                <wp:simplePos x="0" y="0"/>
                <wp:positionH relativeFrom="page">
                  <wp:posOffset>698500</wp:posOffset>
                </wp:positionH>
                <wp:positionV relativeFrom="paragraph">
                  <wp:posOffset>1270</wp:posOffset>
                </wp:positionV>
                <wp:extent cx="173990" cy="182880"/>
                <wp:effectExtent l="0" t="0" r="16510" b="26670"/>
                <wp:wrapNone/>
                <wp:docPr id="5165174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03F933"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C4A4837" id="_x0000_s1028" style="position:absolute;left:0;text-align:left;margin-left:55pt;margin-top:.1pt;width:13.7pt;height:14.4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" filled="f">
                <v:textbox>
                  <w:txbxContent>
                    <w:p w14:paraId="6803F933" w14:textId="77777777" w:rsidR="00197A3A" w:rsidRDefault="00197A3A" w:rsidP="00197A3A">
                      <w:pPr>
                        <w:jc w:val="center"/>
                      </w:pPr>
                    </w:p>
                  </w:txbxContent>
                </v:textbox>
                <w10:wrap anchorx="page"/>
                <w10:anchorlock/>
              </v:rect>
            </w:pict>
          </mc:Fallback>
        </mc:AlternateContent>
      </w:r>
      <w:r w:rsidRPr="00FD2B73">
        <w:rPr>
          <w:color w:val="000000"/>
        </w:rPr>
        <w:t>“Yes” answers explained</w:t>
      </w:r>
    </w:p>
    <w:p w14:paraId="78215288" w14:textId="77777777" w:rsidR="00460A36" w:rsidRPr="00FD2B73" w:rsidRDefault="00460A36" w:rsidP="00197A3A">
      <w:pPr>
        <w:numPr>
          <w:ilvl w:val="1"/>
          <w:numId w:val="16"/>
        </w:numPr>
        <w:spacing w:before="120" w:line="480" w:lineRule="auto"/>
        <w:ind w:left="2310" w:hanging="450"/>
        <w:contextualSpacing/>
        <w:jc w:val="both"/>
        <w:rPr>
          <w:color w:val="000000"/>
        </w:rPr>
      </w:pPr>
      <w:r>
        <w:rPr>
          <w:rFonts w:eastAsia="Calibri"/>
          <w:noProof/>
        </w:rPr>
        <mc:AlternateContent>
          <mc:Choice Requires="wps">
            <w:drawing>
              <wp:anchor distT="0" distB="0" distL="114300" distR="114300" simplePos="0" relativeHeight="251722752" behindDoc="0" locked="1" layoutInCell="1" allowOverlap="1" wp14:anchorId="07D43750" wp14:editId="077DEF80">
                <wp:simplePos x="0" y="0"/>
                <wp:positionH relativeFrom="page">
                  <wp:posOffset>698500</wp:posOffset>
                </wp:positionH>
                <wp:positionV relativeFrom="paragraph">
                  <wp:posOffset>-6985</wp:posOffset>
                </wp:positionV>
                <wp:extent cx="173990" cy="182880"/>
                <wp:effectExtent l="0" t="0" r="16510" b="26670"/>
                <wp:wrapNone/>
                <wp:docPr id="1165072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8E91D8"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7D43750" id="_x0000_s1029" style="position:absolute;left:0;text-align:left;margin-left:55pt;margin-top:-.55pt;width:13.7pt;height:14.4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" filled="f">
                <v:textbox>
                  <w:txbxContent>
                    <w:p w14:paraId="5B8E91D8" w14:textId="77777777" w:rsidR="00197A3A" w:rsidRDefault="00197A3A" w:rsidP="00197A3A">
                      <w:pPr>
                        <w:jc w:val="center"/>
                      </w:pPr>
                    </w:p>
                  </w:txbxContent>
                </v:textbox>
                <w10:wrap anchorx="page"/>
                <w10:anchorlock/>
              </v:rect>
            </w:pict>
          </mc:Fallback>
        </mc:AlternateContent>
      </w:r>
      <w:r w:rsidRPr="00FD2B73">
        <w:rPr>
          <w:color w:val="000000"/>
        </w:rPr>
        <w:t>Signed</w:t>
      </w:r>
    </w:p>
    <w:p w14:paraId="31682CE2" w14:textId="77777777" w:rsidR="00460A36" w:rsidRDefault="00460A36" w:rsidP="00197A3A">
      <w:pPr>
        <w:numPr>
          <w:ilvl w:val="1"/>
          <w:numId w:val="16"/>
        </w:numPr>
        <w:spacing w:before="120"/>
        <w:ind w:left="2310" w:hanging="450"/>
        <w:contextualSpacing/>
        <w:jc w:val="both"/>
        <w:rPr>
          <w:color w:val="000000"/>
        </w:rPr>
      </w:pPr>
      <w:r>
        <w:rPr>
          <w:rFonts w:eastAsia="Calibri"/>
          <w:noProof/>
        </w:rPr>
        <mc:AlternateContent>
          <mc:Choice Requires="wps">
            <w:drawing>
              <wp:anchor distT="0" distB="0" distL="114300" distR="114300" simplePos="0" relativeHeight="251721728" behindDoc="0" locked="1" layoutInCell="1" allowOverlap="1" wp14:anchorId="760C7A7A" wp14:editId="1731464D">
                <wp:simplePos x="0" y="0"/>
                <wp:positionH relativeFrom="page">
                  <wp:posOffset>698500</wp:posOffset>
                </wp:positionH>
                <wp:positionV relativeFrom="paragraph">
                  <wp:posOffset>-23495</wp:posOffset>
                </wp:positionV>
                <wp:extent cx="173990" cy="182880"/>
                <wp:effectExtent l="0" t="0" r="16510" b="26670"/>
                <wp:wrapNone/>
                <wp:docPr id="1565678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DDCADC" id="Rectangle 462" o:spid="_x0000_s1026" style="position:absolute;margin-left:55pt;margin-top:-1.85pt;width:13.7pt;height:14.4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" filled="f">
                <w10:wrap anchorx="page"/>
                <w10:anchorlock/>
              </v:rect>
            </w:pict>
          </mc:Fallback>
        </mc:AlternateContent>
      </w:r>
      <w:r>
        <w:rPr>
          <w:color w:val="000000"/>
        </w:rPr>
        <w:t xml:space="preserve">Form OIR-C1-1423, </w:t>
      </w:r>
      <w:r w:rsidRPr="00E61722">
        <w:rPr>
          <w:color w:val="000000"/>
        </w:rPr>
        <w:t>Uniform Certificate of Authority Application (UCAA) Biographical Affidavit</w:t>
      </w:r>
      <w:r>
        <w:rPr>
          <w:color w:val="000000"/>
        </w:rPr>
        <w:t>, is n</w:t>
      </w:r>
      <w:r w:rsidRPr="00FD2B73">
        <w:rPr>
          <w:color w:val="000000"/>
        </w:rPr>
        <w:t>otarized</w:t>
      </w:r>
    </w:p>
    <w:p w14:paraId="5533F60F" w14:textId="77777777" w:rsidR="00197A3A" w:rsidRPr="00FD2B73" w:rsidRDefault="00197A3A" w:rsidP="00197A3A">
      <w:pPr>
        <w:spacing w:before="120"/>
        <w:ind w:left="2310"/>
        <w:contextualSpacing/>
        <w:jc w:val="both"/>
        <w:rPr>
          <w:color w:val="000000"/>
        </w:rPr>
      </w:pPr>
    </w:p>
    <w:p w14:paraId="048EAF26" w14:textId="77777777" w:rsidR="00460A36" w:rsidRDefault="00460A36" w:rsidP="00197A3A">
      <w:pPr>
        <w:numPr>
          <w:ilvl w:val="3"/>
          <w:numId w:val="15"/>
        </w:numPr>
        <w:spacing w:before="120"/>
        <w:ind w:left="1430"/>
        <w:contextualSpacing/>
        <w:jc w:val="both"/>
        <w:rPr>
          <w:color w:val="000000"/>
        </w:rPr>
      </w:pPr>
      <w:r>
        <w:rPr>
          <w:rFonts w:eastAsia="Calibri"/>
          <w:noProof/>
        </w:rPr>
        <mc:AlternateContent>
          <mc:Choice Requires="wps">
            <w:drawing>
              <wp:anchor distT="0" distB="0" distL="114300" distR="114300" simplePos="0" relativeHeight="251720704" behindDoc="0" locked="1" layoutInCell="1" allowOverlap="1" wp14:anchorId="05E959FB" wp14:editId="06775B53">
                <wp:simplePos x="0" y="0"/>
                <wp:positionH relativeFrom="page">
                  <wp:posOffset>698500</wp:posOffset>
                </wp:positionH>
                <wp:positionV relativeFrom="paragraph">
                  <wp:posOffset>-15240</wp:posOffset>
                </wp:positionV>
                <wp:extent cx="173355" cy="182880"/>
                <wp:effectExtent l="0" t="0" r="17145" b="26670"/>
                <wp:wrapNone/>
                <wp:docPr id="1095619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3AE72CF"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5E959FB" id="_x0000_s1030" style="position:absolute;left:0;text-align:left;margin-left:55pt;margin-top:-1.2pt;width:13.65pt;height:14.4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" filled="f">
                <v:textbox>
                  <w:txbxContent>
                    <w:p w14:paraId="73AE72CF" w14:textId="77777777" w:rsidR="00197A3A" w:rsidRDefault="00197A3A" w:rsidP="00197A3A">
                      <w:pPr>
                        <w:jc w:val="center"/>
                      </w:pPr>
                    </w:p>
                  </w:txbxContent>
                </v:textbox>
                <w10:wrap anchorx="page"/>
                <w10:anchorlock/>
              </v:rect>
            </w:pict>
          </mc:Fallback>
        </mc:AlternateContent>
      </w:r>
      <w:r w:rsidRPr="00FD2B73">
        <w:rPr>
          <w:color w:val="000000"/>
        </w:rPr>
        <w:t>Background investigative reports for all required individuals</w:t>
      </w:r>
      <w:r>
        <w:rPr>
          <w:color w:val="000000"/>
        </w:rPr>
        <w:t>.</w:t>
      </w:r>
      <w:r w:rsidRPr="00FD2B73">
        <w:rPr>
          <w:color w:val="000000"/>
        </w:rPr>
        <w:t xml:space="preserve"> The reports must be based on the Biographical </w:t>
      </w:r>
      <w:r>
        <w:rPr>
          <w:color w:val="000000"/>
        </w:rPr>
        <w:t>Information Packages</w:t>
      </w:r>
      <w:r w:rsidRPr="00FD2B73">
        <w:rPr>
          <w:color w:val="000000"/>
        </w:rPr>
        <w:t xml:space="preserve"> submitted to the Office with this Application.</w:t>
      </w:r>
      <w:r>
        <w:rPr>
          <w:color w:val="000000"/>
        </w:rPr>
        <w:t xml:space="preserve"> Proof of the order and confirmation of payment must also be submitted to the Office.</w:t>
      </w:r>
    </w:p>
    <w:p w14:paraId="50556022" w14:textId="77777777" w:rsidR="00197A3A" w:rsidRPr="00FD2B73" w:rsidRDefault="00197A3A" w:rsidP="00197A3A">
      <w:pPr>
        <w:spacing w:before="120"/>
        <w:ind w:left="1430"/>
        <w:contextualSpacing/>
        <w:jc w:val="both"/>
        <w:rPr>
          <w:color w:val="000000"/>
        </w:rPr>
      </w:pPr>
    </w:p>
    <w:p w14:paraId="70E1FE7F" w14:textId="77777777" w:rsidR="00460A36" w:rsidRDefault="00460A36" w:rsidP="00197A3A">
      <w:pPr>
        <w:numPr>
          <w:ilvl w:val="3"/>
          <w:numId w:val="15"/>
        </w:numPr>
        <w:ind w:left="1430"/>
        <w:contextualSpacing/>
        <w:jc w:val="both"/>
        <w:rPr>
          <w:color w:val="000000"/>
        </w:rPr>
      </w:pPr>
      <w:r>
        <w:rPr>
          <w:rFonts w:eastAsia="Calibri"/>
          <w:noProof/>
        </w:rPr>
        <mc:AlternateContent>
          <mc:Choice Requires="wps">
            <w:drawing>
              <wp:anchor distT="0" distB="0" distL="114300" distR="114300" simplePos="0" relativeHeight="251719680" behindDoc="0" locked="1" layoutInCell="1" allowOverlap="1" wp14:anchorId="48DC97AD" wp14:editId="5FE172E0">
                <wp:simplePos x="0" y="0"/>
                <wp:positionH relativeFrom="page">
                  <wp:posOffset>698500</wp:posOffset>
                </wp:positionH>
                <wp:positionV relativeFrom="paragraph">
                  <wp:posOffset>-23495</wp:posOffset>
                </wp:positionV>
                <wp:extent cx="173990" cy="182880"/>
                <wp:effectExtent l="0" t="0" r="16510" b="26670"/>
                <wp:wrapNone/>
                <wp:docPr id="558313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4C5839"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8DC97AD" id="_x0000_s1031" style="position:absolute;left:0;text-align:left;margin-left:55pt;margin-top:-1.85pt;width:13.7pt;height:14.4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" filled="f">
                <v:textbox>
                  <w:txbxContent>
                    <w:p w14:paraId="644C5839" w14:textId="77777777" w:rsidR="00197A3A" w:rsidRDefault="00197A3A" w:rsidP="00197A3A">
                      <w:pPr>
                        <w:jc w:val="center"/>
                      </w:pPr>
                    </w:p>
                  </w:txbxContent>
                </v:textbox>
                <w10:wrap anchorx="page"/>
                <w10:anchorlock/>
              </v:rect>
            </w:pict>
          </mc:Fallback>
        </mc:AlternateContent>
      </w:r>
      <w:r>
        <w:rPr>
          <w:color w:val="000000"/>
        </w:rPr>
        <w:t xml:space="preserve">A </w:t>
      </w:r>
      <w:r w:rsidRPr="00FD2B73">
        <w:rPr>
          <w:color w:val="000000"/>
        </w:rPr>
        <w:t>Fingerprint</w:t>
      </w:r>
      <w:r>
        <w:rPr>
          <w:color w:val="000000"/>
        </w:rPr>
        <w:t>s and Social Security Number form (Form OIR-C1-938)</w:t>
      </w:r>
      <w:r w:rsidRPr="00FD2B73">
        <w:rPr>
          <w:color w:val="000000"/>
        </w:rPr>
        <w:t xml:space="preserve"> for </w:t>
      </w:r>
      <w:r>
        <w:rPr>
          <w:color w:val="000000"/>
        </w:rPr>
        <w:t>each</w:t>
      </w:r>
      <w:r w:rsidRPr="00FD2B73">
        <w:rPr>
          <w:color w:val="000000"/>
        </w:rPr>
        <w:t xml:space="preserve"> required individual</w:t>
      </w:r>
      <w:r>
        <w:rPr>
          <w:color w:val="000000"/>
        </w:rPr>
        <w:t xml:space="preserve"> </w:t>
      </w:r>
    </w:p>
    <w:p w14:paraId="7D29E018" w14:textId="77777777" w:rsidR="00197A3A" w:rsidRDefault="00197A3A" w:rsidP="00197A3A">
      <w:pPr>
        <w:pStyle w:val="ListParagraph"/>
        <w:contextualSpacing/>
        <w:rPr>
          <w:color w:val="000000"/>
        </w:rPr>
      </w:pPr>
    </w:p>
    <w:p w14:paraId="28ED4919" w14:textId="77777777" w:rsidR="00460A36" w:rsidRDefault="00460A36" w:rsidP="00197A3A">
      <w:pPr>
        <w:numPr>
          <w:ilvl w:val="0"/>
          <w:numId w:val="17"/>
        </w:numPr>
        <w:spacing w:line="480" w:lineRule="auto"/>
        <w:ind w:left="2310" w:hanging="450"/>
        <w:contextualSpacing/>
        <w:jc w:val="both"/>
        <w:rPr>
          <w:color w:val="000000"/>
        </w:rPr>
      </w:pPr>
      <w:r>
        <w:rPr>
          <w:rFonts w:eastAsia="Calibri"/>
          <w:noProof/>
        </w:rPr>
        <mc:AlternateContent>
          <mc:Choice Requires="wps">
            <w:drawing>
              <wp:anchor distT="0" distB="0" distL="114300" distR="114300" simplePos="0" relativeHeight="251718656" behindDoc="0" locked="1" layoutInCell="1" allowOverlap="1" wp14:anchorId="71D61F8C" wp14:editId="17AFF551">
                <wp:simplePos x="0" y="0"/>
                <wp:positionH relativeFrom="page">
                  <wp:posOffset>698500</wp:posOffset>
                </wp:positionH>
                <wp:positionV relativeFrom="paragraph">
                  <wp:posOffset>-635</wp:posOffset>
                </wp:positionV>
                <wp:extent cx="173990" cy="182880"/>
                <wp:effectExtent l="0" t="0" r="16510" b="26670"/>
                <wp:wrapNone/>
                <wp:docPr id="10782544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09452E"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1D61F8C" id="_x0000_s1032" style="position:absolute;left:0;text-align:left;margin-left:55pt;margin-top:-.05pt;width:13.7pt;height:14.4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" filled="f">
                <v:textbox>
                  <w:txbxContent>
                    <w:p w14:paraId="6D09452E" w14:textId="77777777" w:rsidR="00197A3A" w:rsidRDefault="00197A3A" w:rsidP="00197A3A">
                      <w:pPr>
                        <w:jc w:val="center"/>
                      </w:pPr>
                    </w:p>
                  </w:txbxContent>
                </v:textbox>
                <w10:wrap anchorx="page"/>
                <w10:anchorlock/>
              </v:rect>
            </w:pict>
          </mc:Fallback>
        </mc:AlternateContent>
      </w:r>
      <w:r w:rsidRPr="008004D4">
        <w:rPr>
          <w:noProof/>
          <w:color w:val="000000"/>
        </w:rPr>
        <w:t>All information completed (no blanks)</w:t>
      </w:r>
      <w:r>
        <w:rPr>
          <w:noProof/>
          <w:color w:val="000000"/>
        </w:rPr>
        <w:t xml:space="preserve"> </w:t>
      </w:r>
    </w:p>
    <w:p w14:paraId="3219FA68" w14:textId="77777777" w:rsidR="00460A36" w:rsidRPr="008004D4" w:rsidRDefault="00460A36" w:rsidP="00197A3A">
      <w:pPr>
        <w:numPr>
          <w:ilvl w:val="0"/>
          <w:numId w:val="17"/>
        </w:numPr>
        <w:ind w:left="2310" w:hanging="450"/>
        <w:contextualSpacing/>
        <w:jc w:val="both"/>
        <w:rPr>
          <w:color w:val="000000"/>
        </w:rPr>
      </w:pPr>
      <w:r>
        <w:rPr>
          <w:rFonts w:eastAsia="Calibri"/>
          <w:noProof/>
        </w:rPr>
        <mc:AlternateContent>
          <mc:Choice Requires="wps">
            <w:drawing>
              <wp:anchor distT="0" distB="0" distL="114300" distR="114300" simplePos="0" relativeHeight="251717632" behindDoc="0" locked="1" layoutInCell="1" allowOverlap="1" wp14:anchorId="1903D9A1" wp14:editId="7355DCD7">
                <wp:simplePos x="0" y="0"/>
                <wp:positionH relativeFrom="page">
                  <wp:posOffset>698500</wp:posOffset>
                </wp:positionH>
                <wp:positionV relativeFrom="paragraph">
                  <wp:posOffset>9525</wp:posOffset>
                </wp:positionV>
                <wp:extent cx="173990" cy="182880"/>
                <wp:effectExtent l="0" t="0" r="16510" b="26670"/>
                <wp:wrapNone/>
                <wp:docPr id="1979664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2C08AE" w14:textId="77777777" w:rsidR="00197A3A" w:rsidRDefault="00197A3A" w:rsidP="00197A3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03D9A1" id="_x0000_s1033" style="position:absolute;left:0;text-align:left;margin-left:55pt;margin-top:.75pt;width:13.7pt;height:14.4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" filled="f">
                <v:textbox>
                  <w:txbxContent>
                    <w:p w14:paraId="4B2C08AE" w14:textId="77777777" w:rsidR="00197A3A" w:rsidRDefault="00197A3A" w:rsidP="00197A3A">
                      <w:pPr>
                        <w:jc w:val="center"/>
                      </w:pPr>
                    </w:p>
                  </w:txbxContent>
                </v:textbox>
                <w10:wrap anchorx="page"/>
                <w10:anchorlock/>
              </v:rect>
            </w:pict>
          </mc:Fallback>
        </mc:AlternateContent>
      </w:r>
      <w:r>
        <w:rPr>
          <w:color w:val="000000"/>
        </w:rPr>
        <w:t xml:space="preserve">Fingerprints submitted for </w:t>
      </w:r>
      <w:proofErr w:type="gramStart"/>
      <w:r>
        <w:rPr>
          <w:color w:val="000000"/>
        </w:rPr>
        <w:t>each individual</w:t>
      </w:r>
      <w:proofErr w:type="gramEnd"/>
      <w:r>
        <w:rPr>
          <w:color w:val="000000"/>
        </w:rPr>
        <w:t xml:space="preserve"> required to file a Biographical Information Package</w:t>
      </w:r>
    </w:p>
    <w:p w14:paraId="60B29A50" w14:textId="0D73E11D" w:rsidR="002E6742" w:rsidRPr="002E6742" w:rsidRDefault="002E6742" w:rsidP="00F42373"/>
    <w:bookmarkEnd w:id="16"/>
    <w:p w14:paraId="3BB0CC6B" w14:textId="77777777" w:rsidR="00460A36" w:rsidRDefault="00460A36">
      <w:pPr>
        <w:pStyle w:val="Heading1"/>
        <w:spacing w:before="92"/>
        <w:ind w:left="3133" w:right="3011"/>
        <w:jc w:val="center"/>
      </w:pPr>
    </w:p>
    <w:p w14:paraId="566D7FFD" w14:textId="77777777" w:rsidR="00460A36" w:rsidRDefault="00460A36">
      <w:pPr>
        <w:pStyle w:val="Heading1"/>
        <w:spacing w:before="92"/>
        <w:ind w:left="3133" w:right="3011"/>
        <w:jc w:val="center"/>
      </w:pPr>
    </w:p>
    <w:p w14:paraId="783711B4" w14:textId="77777777" w:rsidR="00460A36" w:rsidRDefault="00460A36">
      <w:pPr>
        <w:pStyle w:val="Heading1"/>
        <w:spacing w:before="92"/>
        <w:ind w:left="3133" w:right="3011"/>
        <w:jc w:val="center"/>
      </w:pPr>
    </w:p>
    <w:p w14:paraId="2284FA3D" w14:textId="77777777" w:rsidR="00460A36" w:rsidRDefault="00460A36">
      <w:pPr>
        <w:pStyle w:val="Heading1"/>
        <w:spacing w:before="92"/>
        <w:ind w:left="3133" w:right="3011"/>
        <w:jc w:val="center"/>
      </w:pPr>
    </w:p>
    <w:p w14:paraId="011A744D" w14:textId="77777777" w:rsidR="00460A36" w:rsidRDefault="00460A36">
      <w:pPr>
        <w:pStyle w:val="Heading1"/>
        <w:spacing w:before="92"/>
        <w:ind w:left="3133" w:right="3011"/>
        <w:jc w:val="center"/>
      </w:pPr>
    </w:p>
    <w:p w14:paraId="7A442E66" w14:textId="77777777" w:rsidR="00460A36" w:rsidRDefault="00460A36">
      <w:pPr>
        <w:pStyle w:val="Heading1"/>
        <w:spacing w:before="92"/>
        <w:ind w:left="3133" w:right="3011"/>
        <w:jc w:val="center"/>
      </w:pPr>
    </w:p>
    <w:p w14:paraId="4F918EA3" w14:textId="77777777" w:rsidR="00460A36" w:rsidRDefault="00460A36">
      <w:pPr>
        <w:pStyle w:val="Heading1"/>
        <w:spacing w:before="92"/>
        <w:ind w:left="3133" w:right="3011"/>
        <w:jc w:val="center"/>
      </w:pPr>
    </w:p>
    <w:p w14:paraId="600EA198" w14:textId="77777777" w:rsidR="00460A36" w:rsidRDefault="00460A36">
      <w:pPr>
        <w:pStyle w:val="Heading1"/>
        <w:spacing w:before="92"/>
        <w:ind w:left="3133" w:right="3011"/>
        <w:jc w:val="center"/>
      </w:pPr>
    </w:p>
    <w:p w14:paraId="1B05F72E" w14:textId="77777777" w:rsidR="00460A36" w:rsidRDefault="00460A36">
      <w:pPr>
        <w:pStyle w:val="Heading1"/>
        <w:spacing w:before="92"/>
        <w:ind w:left="3133" w:right="3011"/>
        <w:jc w:val="center"/>
      </w:pPr>
    </w:p>
    <w:p w14:paraId="4469EBFA" w14:textId="77777777" w:rsidR="00460A36" w:rsidRDefault="00460A36">
      <w:pPr>
        <w:pStyle w:val="Heading1"/>
        <w:spacing w:before="92"/>
        <w:ind w:left="3133" w:right="3011"/>
        <w:jc w:val="center"/>
      </w:pPr>
    </w:p>
    <w:p w14:paraId="32B95AC9" w14:textId="77777777" w:rsidR="00460A36" w:rsidRDefault="00460A36">
      <w:pPr>
        <w:pStyle w:val="Heading1"/>
        <w:spacing w:before="92"/>
        <w:ind w:left="3133" w:right="3011"/>
        <w:jc w:val="center"/>
      </w:pPr>
    </w:p>
    <w:p w14:paraId="273B1DA5" w14:textId="77777777" w:rsidR="00460A36" w:rsidRDefault="00460A36">
      <w:pPr>
        <w:pStyle w:val="Heading1"/>
        <w:spacing w:before="92"/>
        <w:ind w:left="3133" w:right="3011"/>
        <w:jc w:val="center"/>
      </w:pPr>
    </w:p>
    <w:p w14:paraId="1DEF336E" w14:textId="77777777" w:rsidR="00460A36" w:rsidRDefault="00460A36">
      <w:pPr>
        <w:pStyle w:val="Heading1"/>
        <w:spacing w:before="92"/>
        <w:ind w:left="3133" w:right="3011"/>
        <w:jc w:val="center"/>
      </w:pPr>
    </w:p>
    <w:p w14:paraId="20D72BEB" w14:textId="4BFA2AFE" w:rsidR="005C00DB" w:rsidRDefault="00F6718D" w:rsidP="001A6F5C">
      <w:pPr>
        <w:pStyle w:val="Heading1"/>
        <w:spacing w:before="92"/>
        <w:ind w:left="0" w:right="20"/>
        <w:jc w:val="center"/>
      </w:pPr>
      <w:r>
        <w:lastRenderedPageBreak/>
        <w:t>APPLICATION CERTIFICATION</w:t>
      </w:r>
    </w:p>
    <w:p w14:paraId="79BCA471" w14:textId="77777777" w:rsidR="005C00DB" w:rsidRDefault="005C00DB" w:rsidP="001A6F5C">
      <w:pPr>
        <w:pStyle w:val="BodyText"/>
        <w:rPr>
          <w:b/>
        </w:rPr>
      </w:pPr>
    </w:p>
    <w:p w14:paraId="3A82C06C" w14:textId="77777777" w:rsidR="00FC2952" w:rsidRDefault="00FC2952" w:rsidP="00FC2952">
      <w:pPr>
        <w:pStyle w:val="BodyText"/>
        <w:jc w:val="both"/>
        <w:rPr>
          <w:sz w:val="20"/>
          <w:szCs w:val="20"/>
        </w:rPr>
      </w:pPr>
      <w:bookmarkStart w:id="17" w:name="The_undersigned_states_that_they_have_pe"/>
      <w:bookmarkEnd w:id="17"/>
      <w:r>
        <w:rPr>
          <w:sz w:val="20"/>
          <w:szCs w:val="20"/>
        </w:rPr>
        <w:t>*This page must be filled out by an officer, director, manager, or individual holding like position.</w:t>
      </w:r>
    </w:p>
    <w:p w14:paraId="55B89FFA" w14:textId="77777777" w:rsidR="00FC2952" w:rsidRDefault="00FC2952" w:rsidP="001A6F5C">
      <w:pPr>
        <w:pStyle w:val="BodyText"/>
        <w:ind w:right="217"/>
        <w:jc w:val="both"/>
      </w:pPr>
    </w:p>
    <w:p w14:paraId="1E2DD484" w14:textId="5B714387" w:rsidR="005C00DB" w:rsidRDefault="00F6718D" w:rsidP="001A6F5C">
      <w:pPr>
        <w:pStyle w:val="BodyText"/>
        <w:ind w:right="217"/>
        <w:jc w:val="both"/>
      </w:pPr>
      <w:r>
        <w:t>The undersigned states that they have personal knowledge of the application submitted to the Florida Office of Insurance Regulation in connection with the intention of</w:t>
      </w:r>
      <w:r w:rsidR="009D674D">
        <w:t xml:space="preserve"> </w:t>
      </w:r>
      <w:r>
        <w:rPr>
          <w:u w:val="single"/>
        </w:rPr>
        <w:t xml:space="preserve"> </w:t>
      </w:r>
      <w:r w:rsidR="009D674D">
        <w:rPr>
          <w:u w:val="single"/>
        </w:rPr>
        <w:t>____________</w:t>
      </w:r>
      <w:r w:rsidR="00197A3A">
        <w:rPr>
          <w:u w:val="single"/>
        </w:rPr>
        <w:t>____________________________</w:t>
      </w:r>
      <w:r w:rsidR="009D674D">
        <w:rPr>
          <w:u w:val="single"/>
        </w:rPr>
        <w:t>___________</w:t>
      </w:r>
      <w:r>
        <w:rPr>
          <w:spacing w:val="-27"/>
        </w:rPr>
        <w:t xml:space="preserve"> </w:t>
      </w:r>
      <w:r>
        <w:t xml:space="preserve">(“Applicant”) </w:t>
      </w:r>
      <w:r w:rsidR="00B969F5">
        <w:t>to add a Protected Cell to a Protected Cell Captive Insurance Company licensed</w:t>
      </w:r>
      <w:r w:rsidR="00AD651D">
        <w:t xml:space="preserve"> </w:t>
      </w:r>
      <w:r>
        <w:t xml:space="preserve">in Florida; that they have read all of the responses, information, exhibits, and documents submitted with, and in support of, this </w:t>
      </w:r>
      <w:r w:rsidR="00FC2952">
        <w:t>application</w:t>
      </w:r>
      <w:r>
        <w:t>; and that the submissions are true, correct, and complete to the best of their knowledge. The undersigned further represents that they have the authority to bind Applicant, and that by their signatures on this instrument, Applicant has executed this</w:t>
      </w:r>
      <w:r>
        <w:rPr>
          <w:spacing w:val="-7"/>
        </w:rPr>
        <w:t xml:space="preserve"> </w:t>
      </w:r>
      <w:r>
        <w:t>instrument.</w:t>
      </w:r>
    </w:p>
    <w:p w14:paraId="5F3E8CB1" w14:textId="77777777" w:rsidR="005C00DB" w:rsidRDefault="005C00DB" w:rsidP="001A6F5C">
      <w:pPr>
        <w:pStyle w:val="BodyText"/>
      </w:pPr>
    </w:p>
    <w:p w14:paraId="119A418F" w14:textId="002D01DA" w:rsidR="005C00DB" w:rsidRDefault="00F6718D" w:rsidP="001A6F5C">
      <w:pPr>
        <w:pStyle w:val="BodyText"/>
        <w:ind w:right="214"/>
        <w:jc w:val="both"/>
        <w:rPr>
          <w:sz w:val="32"/>
        </w:rPr>
      </w:pPr>
      <w:bookmarkStart w:id="18" w:name="The_undersigned_understands_that_whoever"/>
      <w:bookmarkEnd w:id="18"/>
      <w:r>
        <w:t>The undersigned understands that whoever knowingly makes a false statement in writing with the intent to mislead a public servant in the performance of his or her official duties is guilty of a misdemeanor of the second degree, pursuant to section 837.06, Florida Statutes, punishable as provided in sections 775.082 and 775.083, Florida Statutes.</w:t>
      </w:r>
    </w:p>
    <w:p w14:paraId="121B6B58" w14:textId="77777777" w:rsidR="00AD651D" w:rsidRDefault="00AD651D">
      <w:pPr>
        <w:pStyle w:val="BodyText"/>
        <w:ind w:left="340"/>
      </w:pPr>
      <w:bookmarkStart w:id="19" w:name="Signature:___________________"/>
      <w:bookmarkStart w:id="20" w:name="[Corporate_Seal]"/>
      <w:bookmarkStart w:id="21" w:name="Print_Name:____________________"/>
      <w:bookmarkEnd w:id="19"/>
      <w:bookmarkEnd w:id="20"/>
      <w:bookmarkEnd w:id="21"/>
    </w:p>
    <w:p w14:paraId="16D154AC" w14:textId="77777777" w:rsidR="00AD651D" w:rsidRDefault="00AD651D">
      <w:pPr>
        <w:pStyle w:val="BodyText"/>
        <w:ind w:left="340"/>
      </w:pPr>
    </w:p>
    <w:p w14:paraId="53632B4B" w14:textId="77777777" w:rsidR="00AD651D" w:rsidRDefault="00AD651D">
      <w:pPr>
        <w:pStyle w:val="BodyText"/>
        <w:ind w:left="340"/>
      </w:pPr>
    </w:p>
    <w:p w14:paraId="48250DE7" w14:textId="77777777" w:rsidR="001A6F5C" w:rsidRPr="00196A9E" w:rsidRDefault="001A6F5C" w:rsidP="001A6F5C">
      <w:pPr>
        <w:rPr>
          <w:color w:val="000000"/>
        </w:rPr>
      </w:pPr>
      <w:bookmarkStart w:id="22" w:name="COUNTY_OF_______________"/>
      <w:bookmarkStart w:id="23" w:name="The_foregoing_instrument_was_acknowledge"/>
      <w:bookmarkStart w:id="24" w:name="☐_physical_presence;_or_☐_online_notariz"/>
      <w:bookmarkStart w:id="25" w:name="this_____day_of______________________,_2"/>
      <w:bookmarkStart w:id="26" w:name="(name_of_person)________________________"/>
      <w:bookmarkStart w:id="27" w:name="____________________________"/>
      <w:bookmarkStart w:id="28" w:name="(signature_of_the_notary)"/>
      <w:bookmarkStart w:id="29" w:name="________________________________________"/>
      <w:bookmarkStart w:id="30" w:name="(print,_type,_or_stamp_commissioned_name"/>
      <w:bookmarkStart w:id="31" w:name="Personally_Known______OR_Produced_Identi"/>
      <w:bookmarkStart w:id="32" w:name="Type_of_Identification_Produced________"/>
      <w:bookmarkStart w:id="33" w:name="My_Commission_Expires_____________"/>
      <w:bookmarkEnd w:id="22"/>
      <w:bookmarkEnd w:id="23"/>
      <w:bookmarkEnd w:id="24"/>
      <w:bookmarkEnd w:id="25"/>
      <w:bookmarkEnd w:id="26"/>
      <w:bookmarkEnd w:id="27"/>
      <w:bookmarkEnd w:id="28"/>
      <w:bookmarkEnd w:id="29"/>
      <w:bookmarkEnd w:id="30"/>
      <w:bookmarkEnd w:id="31"/>
      <w:bookmarkEnd w:id="32"/>
      <w:bookmarkEnd w:id="33"/>
    </w:p>
    <w:p w14:paraId="50933D7E" w14:textId="77777777" w:rsidR="001A6F5C" w:rsidRPr="00196A9E" w:rsidRDefault="001A6F5C" w:rsidP="001A6F5C">
      <w:pPr>
        <w:rPr>
          <w:color w:val="000000"/>
          <w:u w:val="single"/>
        </w:rPr>
      </w:pPr>
      <w:r w:rsidRPr="00196A9E">
        <w:rPr>
          <w:color w:val="000000"/>
        </w:rPr>
        <w:t xml:space="preserve">By: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rPr>
        <w:t xml:space="preserve">       </w:t>
      </w:r>
    </w:p>
    <w:p w14:paraId="3BAAFE2A" w14:textId="77777777" w:rsidR="001A6F5C" w:rsidRPr="00196A9E" w:rsidRDefault="001A6F5C" w:rsidP="001A6F5C">
      <w:pPr>
        <w:rPr>
          <w:color w:val="000000"/>
        </w:rPr>
      </w:pPr>
    </w:p>
    <w:p w14:paraId="29E5609C" w14:textId="77777777" w:rsidR="001A6F5C" w:rsidRPr="00196A9E" w:rsidRDefault="001A6F5C" w:rsidP="001A6F5C">
      <w:pPr>
        <w:rPr>
          <w:color w:val="000000"/>
        </w:rPr>
      </w:pPr>
    </w:p>
    <w:p w14:paraId="5FB801DC" w14:textId="77777777" w:rsidR="001A6F5C" w:rsidRPr="00196A9E" w:rsidRDefault="001A6F5C" w:rsidP="001A6F5C">
      <w:pPr>
        <w:rPr>
          <w:color w:val="000000"/>
          <w:u w:val="single"/>
        </w:rPr>
      </w:pPr>
      <w:r w:rsidRPr="00196A9E">
        <w:rPr>
          <w:color w:val="000000"/>
        </w:rPr>
        <w:t xml:space="preserve">Print Name: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312C2FD0" w14:textId="77777777" w:rsidR="001A6F5C" w:rsidRPr="00196A9E" w:rsidRDefault="001A6F5C" w:rsidP="001A6F5C">
      <w:pPr>
        <w:rPr>
          <w:color w:val="000000"/>
        </w:rPr>
      </w:pPr>
    </w:p>
    <w:p w14:paraId="0732FEB4" w14:textId="77777777" w:rsidR="001A6F5C" w:rsidRPr="00196A9E" w:rsidRDefault="001A6F5C" w:rsidP="001A6F5C">
      <w:pPr>
        <w:rPr>
          <w:color w:val="000000"/>
        </w:rPr>
      </w:pPr>
    </w:p>
    <w:p w14:paraId="4A620573" w14:textId="77777777" w:rsidR="001A6F5C" w:rsidRPr="00196A9E" w:rsidRDefault="001A6F5C" w:rsidP="001A6F5C">
      <w:pPr>
        <w:rPr>
          <w:color w:val="000000"/>
          <w:u w:val="single"/>
        </w:rPr>
      </w:pPr>
      <w:r w:rsidRPr="00196A9E">
        <w:rPr>
          <w:color w:val="000000"/>
        </w:rPr>
        <w:t>Title:  _____________________________________</w:t>
      </w:r>
    </w:p>
    <w:p w14:paraId="2D77E040" w14:textId="77777777" w:rsidR="001A6F5C" w:rsidRPr="00196A9E" w:rsidRDefault="001A6F5C" w:rsidP="001A6F5C">
      <w:pPr>
        <w:rPr>
          <w:color w:val="000000"/>
        </w:rPr>
      </w:pPr>
    </w:p>
    <w:p w14:paraId="6AE2B810" w14:textId="77777777" w:rsidR="001A6F5C" w:rsidRPr="00196A9E" w:rsidRDefault="001A6F5C" w:rsidP="001A6F5C">
      <w:pPr>
        <w:rPr>
          <w:color w:val="000000"/>
        </w:rPr>
      </w:pPr>
    </w:p>
    <w:p w14:paraId="16BC1C3A" w14:textId="77777777" w:rsidR="001A6F5C" w:rsidRPr="00196A9E" w:rsidRDefault="001A6F5C" w:rsidP="001A6F5C">
      <w:pPr>
        <w:rPr>
          <w:color w:val="000000"/>
        </w:rPr>
      </w:pPr>
      <w:r w:rsidRPr="00196A9E">
        <w:rPr>
          <w:color w:val="000000"/>
        </w:rPr>
        <w:t>Date:  _____________________________________</w:t>
      </w:r>
    </w:p>
    <w:p w14:paraId="1F577A99" w14:textId="7064CA8E" w:rsidR="00F6718D" w:rsidRPr="008C4F3A" w:rsidRDefault="00F6718D" w:rsidP="00F217E4">
      <w:pPr>
        <w:tabs>
          <w:tab w:val="left" w:pos="3871"/>
        </w:tabs>
        <w:spacing w:before="93"/>
        <w:ind w:left="340"/>
        <w:rPr>
          <w:sz w:val="20"/>
          <w:u w:val="single"/>
        </w:rPr>
      </w:pPr>
    </w:p>
    <w:sectPr w:rsidR="00F6718D" w:rsidRPr="008C4F3A" w:rsidSect="007A50CA">
      <w:headerReference w:type="default" r:id="rId9"/>
      <w:footerReference w:type="default" r:id="rId10"/>
      <w:footerReference w:type="first" r:id="rId11"/>
      <w:type w:val="continuous"/>
      <w:pgSz w:w="12240" w:h="15840"/>
      <w:pgMar w:top="1440" w:right="1220" w:bottom="1340" w:left="11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CD17D" w14:textId="77777777" w:rsidR="009D78E1" w:rsidRDefault="009D78E1">
      <w:r>
        <w:separator/>
      </w:r>
    </w:p>
  </w:endnote>
  <w:endnote w:type="continuationSeparator" w:id="0">
    <w:p w14:paraId="2767BCE7" w14:textId="77777777" w:rsidR="009D78E1" w:rsidRDefault="009D78E1">
      <w:r>
        <w:continuationSeparator/>
      </w:r>
    </w:p>
  </w:endnote>
  <w:endnote w:type="continuationNotice" w:id="1">
    <w:p w14:paraId="4DE6E277" w14:textId="77777777" w:rsidR="009D78E1" w:rsidRDefault="009D78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1">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159472"/>
      <w:docPartObj>
        <w:docPartGallery w:val="Page Numbers (Bottom of Page)"/>
        <w:docPartUnique/>
      </w:docPartObj>
    </w:sdtPr>
    <w:sdtEndPr/>
    <w:sdtContent>
      <w:sdt>
        <w:sdtPr>
          <w:id w:val="1728636285"/>
          <w:docPartObj>
            <w:docPartGallery w:val="Page Numbers (Top of Page)"/>
            <w:docPartUnique/>
          </w:docPartObj>
        </w:sdtPr>
        <w:sdtEndPr/>
        <w:sdtContent>
          <w:p w14:paraId="78B9EF6E" w14:textId="2B05ABC1" w:rsidR="00AB56C3" w:rsidRDefault="00AB56C3" w:rsidP="00AB56C3">
            <w:pPr>
              <w:spacing w:before="12"/>
              <w:ind w:left="20"/>
              <w:rPr>
                <w:b/>
                <w:sz w:val="24"/>
              </w:rPr>
            </w:pPr>
            <w:r>
              <w:rPr>
                <w:b/>
                <w:sz w:val="24"/>
              </w:rPr>
              <w:t>OIR-C1-</w:t>
            </w:r>
            <w:r w:rsidR="00897834">
              <w:rPr>
                <w:b/>
                <w:sz w:val="24"/>
              </w:rPr>
              <w:t>523</w:t>
            </w:r>
          </w:p>
          <w:p w14:paraId="10233A7C" w14:textId="139AC902" w:rsidR="00AB56C3" w:rsidRDefault="00AB56C3" w:rsidP="00AB56C3">
            <w:pPr>
              <w:ind w:left="20" w:right="1"/>
              <w:rPr>
                <w:b/>
                <w:sz w:val="24"/>
              </w:rPr>
            </w:pPr>
            <w:r>
              <w:rPr>
                <w:b/>
                <w:sz w:val="24"/>
              </w:rPr>
              <w:t xml:space="preserve">Effective: </w:t>
            </w:r>
            <w:r w:rsidR="00897834">
              <w:rPr>
                <w:b/>
                <w:sz w:val="24"/>
              </w:rPr>
              <w:t>08/26</w:t>
            </w:r>
            <w:r>
              <w:rPr>
                <w:b/>
                <w:sz w:val="24"/>
              </w:rPr>
              <w:t xml:space="preserve"> </w:t>
            </w:r>
          </w:p>
          <w:p w14:paraId="14F697B4" w14:textId="26A1B204" w:rsidR="00AB56C3" w:rsidRPr="00AB56C3" w:rsidRDefault="00AB56C3" w:rsidP="00AB56C3">
            <w:pPr>
              <w:ind w:left="20" w:right="1"/>
            </w:pPr>
            <w:r>
              <w:rPr>
                <w:b/>
                <w:sz w:val="24"/>
              </w:rPr>
              <w:t xml:space="preserve">Rule 69O-136.100, F.A.C. </w:t>
            </w:r>
            <w:r>
              <w:rPr>
                <w:b/>
                <w:sz w:val="24"/>
              </w:rPr>
              <w:tab/>
            </w:r>
            <w:r>
              <w:rPr>
                <w:b/>
                <w:sz w:val="24"/>
              </w:rPr>
              <w:tab/>
            </w:r>
            <w:r w:rsidRPr="00AB56C3">
              <w:t xml:space="preserve">Page </w:t>
            </w:r>
            <w:r w:rsidRPr="00AB56C3">
              <w:rPr>
                <w:sz w:val="24"/>
                <w:szCs w:val="24"/>
              </w:rPr>
              <w:fldChar w:fldCharType="begin"/>
            </w:r>
            <w:r w:rsidRPr="00AB56C3">
              <w:instrText xml:space="preserve"> PAGE </w:instrText>
            </w:r>
            <w:r w:rsidRPr="00AB56C3">
              <w:rPr>
                <w:sz w:val="24"/>
                <w:szCs w:val="24"/>
              </w:rPr>
              <w:fldChar w:fldCharType="separate"/>
            </w:r>
            <w:r w:rsidRPr="00AB56C3">
              <w:rPr>
                <w:noProof/>
              </w:rPr>
              <w:t>2</w:t>
            </w:r>
            <w:r w:rsidRPr="00AB56C3">
              <w:rPr>
                <w:sz w:val="24"/>
                <w:szCs w:val="24"/>
              </w:rPr>
              <w:fldChar w:fldCharType="end"/>
            </w:r>
            <w:r w:rsidRPr="00AB56C3">
              <w:t xml:space="preserve"> of </w:t>
            </w:r>
            <w:r w:rsidRPr="00AB56C3">
              <w:rPr>
                <w:sz w:val="24"/>
                <w:szCs w:val="24"/>
              </w:rPr>
              <w:fldChar w:fldCharType="begin"/>
            </w:r>
            <w:r w:rsidRPr="00AB56C3">
              <w:instrText xml:space="preserve"> NUMPAGES  </w:instrText>
            </w:r>
            <w:r w:rsidRPr="00AB56C3">
              <w:rPr>
                <w:sz w:val="24"/>
                <w:szCs w:val="24"/>
              </w:rPr>
              <w:fldChar w:fldCharType="separate"/>
            </w:r>
            <w:r w:rsidRPr="00AB56C3">
              <w:rPr>
                <w:noProof/>
              </w:rPr>
              <w:t>2</w:t>
            </w:r>
            <w:r w:rsidRPr="00AB56C3">
              <w:rPr>
                <w:sz w:val="24"/>
                <w:szCs w:val="24"/>
              </w:rPr>
              <w:fldChar w:fldCharType="end"/>
            </w:r>
          </w:p>
        </w:sdtContent>
      </w:sdt>
    </w:sdtContent>
  </w:sdt>
  <w:p w14:paraId="0FABAEFC" w14:textId="642906CB" w:rsidR="00AB56C3" w:rsidRDefault="00AB56C3" w:rsidP="00AB56C3">
    <w:pPr>
      <w:ind w:left="20" w:right="1"/>
      <w:rPr>
        <w:b/>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370992"/>
      <w:docPartObj>
        <w:docPartGallery w:val="Page Numbers (Top of Page)"/>
        <w:docPartUnique/>
      </w:docPartObj>
    </w:sdtPr>
    <w:sdtEndPr/>
    <w:sdtContent>
      <w:p w14:paraId="23A4E8F7" w14:textId="11FD78BD" w:rsidR="00AB56C3" w:rsidRDefault="00AB56C3" w:rsidP="00AB56C3">
        <w:pPr>
          <w:spacing w:before="12"/>
          <w:ind w:left="20"/>
          <w:rPr>
            <w:b/>
            <w:sz w:val="24"/>
          </w:rPr>
        </w:pPr>
        <w:r>
          <w:rPr>
            <w:b/>
            <w:sz w:val="24"/>
          </w:rPr>
          <w:t>OIR-C1-</w:t>
        </w:r>
        <w:r w:rsidR="00897834">
          <w:rPr>
            <w:b/>
            <w:sz w:val="24"/>
          </w:rPr>
          <w:t>523</w:t>
        </w:r>
      </w:p>
      <w:p w14:paraId="088A1BFB" w14:textId="440D9957" w:rsidR="00AB56C3" w:rsidRDefault="00AB56C3" w:rsidP="00AB56C3">
        <w:pPr>
          <w:ind w:left="20" w:right="1"/>
          <w:rPr>
            <w:b/>
            <w:sz w:val="24"/>
          </w:rPr>
        </w:pPr>
        <w:r>
          <w:rPr>
            <w:b/>
            <w:sz w:val="24"/>
          </w:rPr>
          <w:t xml:space="preserve">Effective: </w:t>
        </w:r>
        <w:r w:rsidR="00897834">
          <w:rPr>
            <w:b/>
            <w:sz w:val="24"/>
          </w:rPr>
          <w:t>08/26</w:t>
        </w:r>
        <w:r>
          <w:rPr>
            <w:b/>
            <w:sz w:val="24"/>
          </w:rPr>
          <w:t xml:space="preserve"> </w:t>
        </w:r>
      </w:p>
      <w:p w14:paraId="35603444" w14:textId="77777777" w:rsidR="00AB56C3" w:rsidRDefault="00AB56C3" w:rsidP="00AB56C3">
        <w:pPr>
          <w:ind w:left="20" w:right="1"/>
        </w:pPr>
        <w:r>
          <w:rPr>
            <w:b/>
            <w:sz w:val="24"/>
          </w:rPr>
          <w:t xml:space="preserve">Rule 69O-136.100, F.A.C. </w:t>
        </w:r>
        <w:r>
          <w:rPr>
            <w:b/>
            <w:sz w:val="24"/>
          </w:rPr>
          <w:tab/>
        </w:r>
        <w:r>
          <w:rPr>
            <w:b/>
            <w:sz w:val="24"/>
          </w:rPr>
          <w:tab/>
        </w:r>
        <w:r w:rsidRPr="00AB56C3">
          <w:t xml:space="preserve">Page </w:t>
        </w:r>
        <w:r w:rsidRPr="00AB56C3">
          <w:rPr>
            <w:sz w:val="24"/>
            <w:szCs w:val="24"/>
          </w:rPr>
          <w:fldChar w:fldCharType="begin"/>
        </w:r>
        <w:r w:rsidRPr="00AB56C3">
          <w:instrText xml:space="preserve"> PAGE </w:instrText>
        </w:r>
        <w:r w:rsidRPr="00AB56C3">
          <w:rPr>
            <w:sz w:val="24"/>
            <w:szCs w:val="24"/>
          </w:rPr>
          <w:fldChar w:fldCharType="separate"/>
        </w:r>
        <w:r>
          <w:rPr>
            <w:sz w:val="24"/>
            <w:szCs w:val="24"/>
          </w:rPr>
          <w:t>1</w:t>
        </w:r>
        <w:r w:rsidRPr="00AB56C3">
          <w:rPr>
            <w:sz w:val="24"/>
            <w:szCs w:val="24"/>
          </w:rPr>
          <w:fldChar w:fldCharType="end"/>
        </w:r>
        <w:r w:rsidRPr="00AB56C3">
          <w:t xml:space="preserve"> of </w:t>
        </w:r>
        <w:r w:rsidRPr="00AB56C3">
          <w:rPr>
            <w:sz w:val="24"/>
            <w:szCs w:val="24"/>
          </w:rPr>
          <w:fldChar w:fldCharType="begin"/>
        </w:r>
        <w:r w:rsidRPr="00AB56C3">
          <w:instrText xml:space="preserve"> NUMPAGES  </w:instrText>
        </w:r>
        <w:r w:rsidRPr="00AB56C3">
          <w:rPr>
            <w:sz w:val="24"/>
            <w:szCs w:val="24"/>
          </w:rPr>
          <w:fldChar w:fldCharType="separate"/>
        </w:r>
        <w:r>
          <w:rPr>
            <w:sz w:val="24"/>
            <w:szCs w:val="24"/>
          </w:rPr>
          <w:t>9</w:t>
        </w:r>
        <w:r w:rsidRPr="00AB56C3">
          <w:rPr>
            <w:sz w:val="24"/>
            <w:szCs w:val="24"/>
          </w:rPr>
          <w:fldChar w:fldCharType="end"/>
        </w:r>
      </w:p>
    </w:sdtContent>
  </w:sdt>
  <w:p w14:paraId="298E44B9" w14:textId="77777777" w:rsidR="00AB56C3" w:rsidRDefault="00AB5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850D9" w14:textId="77777777" w:rsidR="009D78E1" w:rsidRDefault="009D78E1">
      <w:r>
        <w:separator/>
      </w:r>
    </w:p>
  </w:footnote>
  <w:footnote w:type="continuationSeparator" w:id="0">
    <w:p w14:paraId="34138D1F" w14:textId="77777777" w:rsidR="009D78E1" w:rsidRDefault="009D78E1">
      <w:r>
        <w:continuationSeparator/>
      </w:r>
    </w:p>
  </w:footnote>
  <w:footnote w:type="continuationNotice" w:id="1">
    <w:p w14:paraId="0F764696" w14:textId="77777777" w:rsidR="009D78E1" w:rsidRDefault="009D78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B487E" w14:textId="5FFB2DE6" w:rsidR="00EF53F4" w:rsidRPr="00A8383E" w:rsidRDefault="00460A36" w:rsidP="004E24D6">
    <w:pPr>
      <w:pStyle w:val="Header"/>
      <w:spacing w:line="360" w:lineRule="auto"/>
      <w:ind w:left="-432" w:right="-432"/>
      <w:jc w:val="center"/>
      <w:rPr>
        <w:b/>
        <w:bCs/>
        <w:sz w:val="28"/>
        <w:szCs w:val="28"/>
      </w:rPr>
    </w:pPr>
    <w:r>
      <w:rPr>
        <w:b/>
        <w:bCs/>
        <w:sz w:val="28"/>
        <w:szCs w:val="28"/>
      </w:rPr>
      <w:t>PROTECTED CELL CAPTIVE INSURANCE COMPANY ADD PROTECTED CELL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013"/>
    <w:multiLevelType w:val="hybridMultilevel"/>
    <w:tmpl w:val="6EA06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04549D"/>
    <w:multiLevelType w:val="hybridMultilevel"/>
    <w:tmpl w:val="F4E6B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B923D1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77677F7"/>
    <w:multiLevelType w:val="multilevel"/>
    <w:tmpl w:val="E348014A"/>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C026B60"/>
    <w:multiLevelType w:val="hybridMultilevel"/>
    <w:tmpl w:val="59FEE882"/>
    <w:lvl w:ilvl="0" w:tplc="8F1EE0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FF2AEF"/>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458E0"/>
    <w:multiLevelType w:val="multilevel"/>
    <w:tmpl w:val="314C805E"/>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10" w15:restartNumberingAfterBreak="0">
    <w:nsid w:val="5C0F62BA"/>
    <w:multiLevelType w:val="hybridMultilevel"/>
    <w:tmpl w:val="E8D49D6E"/>
    <w:lvl w:ilvl="0" w:tplc="26A4CC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222BE8"/>
    <w:multiLevelType w:val="hybridMultilevel"/>
    <w:tmpl w:val="AC6AF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226D67"/>
    <w:multiLevelType w:val="hybridMultilevel"/>
    <w:tmpl w:val="B344ABB8"/>
    <w:lvl w:ilvl="0" w:tplc="1D3AB550">
      <w:numFmt w:val="bullet"/>
      <w:lvlText w:val="☐"/>
      <w:lvlJc w:val="left"/>
      <w:pPr>
        <w:ind w:left="613" w:hanging="274"/>
      </w:pPr>
      <w:rPr>
        <w:rFonts w:ascii="Segoe UI Symbol" w:eastAsia="Segoe UI Symbol" w:hAnsi="Segoe UI Symbol" w:cs="Segoe UI Symbol" w:hint="default"/>
        <w:w w:val="100"/>
        <w:sz w:val="24"/>
        <w:szCs w:val="24"/>
        <w:lang w:val="en-US" w:eastAsia="en-US" w:bidi="en-US"/>
      </w:rPr>
    </w:lvl>
    <w:lvl w:ilvl="1" w:tplc="5F221658">
      <w:numFmt w:val="bullet"/>
      <w:lvlText w:val="•"/>
      <w:lvlJc w:val="left"/>
      <w:pPr>
        <w:ind w:left="1550" w:hanging="274"/>
      </w:pPr>
      <w:rPr>
        <w:rFonts w:hint="default"/>
        <w:lang w:val="en-US" w:eastAsia="en-US" w:bidi="en-US"/>
      </w:rPr>
    </w:lvl>
    <w:lvl w:ilvl="2" w:tplc="6C86DADA">
      <w:numFmt w:val="bullet"/>
      <w:lvlText w:val="•"/>
      <w:lvlJc w:val="left"/>
      <w:pPr>
        <w:ind w:left="2480" w:hanging="274"/>
      </w:pPr>
      <w:rPr>
        <w:rFonts w:hint="default"/>
        <w:lang w:val="en-US" w:eastAsia="en-US" w:bidi="en-US"/>
      </w:rPr>
    </w:lvl>
    <w:lvl w:ilvl="3" w:tplc="788887B8">
      <w:numFmt w:val="bullet"/>
      <w:lvlText w:val="•"/>
      <w:lvlJc w:val="left"/>
      <w:pPr>
        <w:ind w:left="3410" w:hanging="274"/>
      </w:pPr>
      <w:rPr>
        <w:rFonts w:hint="default"/>
        <w:lang w:val="en-US" w:eastAsia="en-US" w:bidi="en-US"/>
      </w:rPr>
    </w:lvl>
    <w:lvl w:ilvl="4" w:tplc="24F8A076">
      <w:numFmt w:val="bullet"/>
      <w:lvlText w:val="•"/>
      <w:lvlJc w:val="left"/>
      <w:pPr>
        <w:ind w:left="4340" w:hanging="274"/>
      </w:pPr>
      <w:rPr>
        <w:rFonts w:hint="default"/>
        <w:lang w:val="en-US" w:eastAsia="en-US" w:bidi="en-US"/>
      </w:rPr>
    </w:lvl>
    <w:lvl w:ilvl="5" w:tplc="4D6E0A72">
      <w:numFmt w:val="bullet"/>
      <w:lvlText w:val="•"/>
      <w:lvlJc w:val="left"/>
      <w:pPr>
        <w:ind w:left="5270" w:hanging="274"/>
      </w:pPr>
      <w:rPr>
        <w:rFonts w:hint="default"/>
        <w:lang w:val="en-US" w:eastAsia="en-US" w:bidi="en-US"/>
      </w:rPr>
    </w:lvl>
    <w:lvl w:ilvl="6" w:tplc="FF96A292">
      <w:numFmt w:val="bullet"/>
      <w:lvlText w:val="•"/>
      <w:lvlJc w:val="left"/>
      <w:pPr>
        <w:ind w:left="6200" w:hanging="274"/>
      </w:pPr>
      <w:rPr>
        <w:rFonts w:hint="default"/>
        <w:lang w:val="en-US" w:eastAsia="en-US" w:bidi="en-US"/>
      </w:rPr>
    </w:lvl>
    <w:lvl w:ilvl="7" w:tplc="2974A456">
      <w:numFmt w:val="bullet"/>
      <w:lvlText w:val="•"/>
      <w:lvlJc w:val="left"/>
      <w:pPr>
        <w:ind w:left="7130" w:hanging="274"/>
      </w:pPr>
      <w:rPr>
        <w:rFonts w:hint="default"/>
        <w:lang w:val="en-US" w:eastAsia="en-US" w:bidi="en-US"/>
      </w:rPr>
    </w:lvl>
    <w:lvl w:ilvl="8" w:tplc="211ED892">
      <w:numFmt w:val="bullet"/>
      <w:lvlText w:val="•"/>
      <w:lvlJc w:val="left"/>
      <w:pPr>
        <w:ind w:left="8060" w:hanging="274"/>
      </w:pPr>
      <w:rPr>
        <w:rFonts w:hint="default"/>
        <w:lang w:val="en-US" w:eastAsia="en-US" w:bidi="en-US"/>
      </w:rPr>
    </w:lvl>
  </w:abstractNum>
  <w:abstractNum w:abstractNumId="13" w15:restartNumberingAfterBreak="0">
    <w:nsid w:val="7128506A"/>
    <w:multiLevelType w:val="hybridMultilevel"/>
    <w:tmpl w:val="75DA89A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789C4C38"/>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C412293"/>
    <w:multiLevelType w:val="multilevel"/>
    <w:tmpl w:val="23C230E8"/>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C5774AF"/>
    <w:multiLevelType w:val="hybridMultilevel"/>
    <w:tmpl w:val="783E8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15101">
    <w:abstractNumId w:val="12"/>
  </w:num>
  <w:num w:numId="2" w16cid:durableId="1438980969">
    <w:abstractNumId w:val="5"/>
  </w:num>
  <w:num w:numId="3" w16cid:durableId="1848443110">
    <w:abstractNumId w:val="4"/>
  </w:num>
  <w:num w:numId="4" w16cid:durableId="922377472">
    <w:abstractNumId w:val="14"/>
  </w:num>
  <w:num w:numId="5" w16cid:durableId="396320891">
    <w:abstractNumId w:val="15"/>
  </w:num>
  <w:num w:numId="6" w16cid:durableId="945386525">
    <w:abstractNumId w:val="11"/>
  </w:num>
  <w:num w:numId="7" w16cid:durableId="1709715430">
    <w:abstractNumId w:val="0"/>
  </w:num>
  <w:num w:numId="8" w16cid:durableId="261113563">
    <w:abstractNumId w:val="2"/>
  </w:num>
  <w:num w:numId="9" w16cid:durableId="1217006607">
    <w:abstractNumId w:val="7"/>
  </w:num>
  <w:num w:numId="10" w16cid:durableId="2086682794">
    <w:abstractNumId w:val="13"/>
  </w:num>
  <w:num w:numId="11" w16cid:durableId="374044022">
    <w:abstractNumId w:val="16"/>
  </w:num>
  <w:num w:numId="12" w16cid:durableId="1473909742">
    <w:abstractNumId w:val="9"/>
  </w:num>
  <w:num w:numId="13" w16cid:durableId="2087260859">
    <w:abstractNumId w:val="6"/>
  </w:num>
  <w:num w:numId="14" w16cid:durableId="100951824">
    <w:abstractNumId w:val="10"/>
  </w:num>
  <w:num w:numId="15" w16cid:durableId="1197113129">
    <w:abstractNumId w:val="1"/>
  </w:num>
  <w:num w:numId="16" w16cid:durableId="327055484">
    <w:abstractNumId w:val="3"/>
  </w:num>
  <w:num w:numId="17" w16cid:durableId="16273525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DB"/>
    <w:rsid w:val="00001BA4"/>
    <w:rsid w:val="00001CE9"/>
    <w:rsid w:val="00002641"/>
    <w:rsid w:val="000041B8"/>
    <w:rsid w:val="00007309"/>
    <w:rsid w:val="0001085E"/>
    <w:rsid w:val="000211D3"/>
    <w:rsid w:val="00023645"/>
    <w:rsid w:val="000261E6"/>
    <w:rsid w:val="00026622"/>
    <w:rsid w:val="0002679B"/>
    <w:rsid w:val="00026B4A"/>
    <w:rsid w:val="000276C6"/>
    <w:rsid w:val="000300A1"/>
    <w:rsid w:val="00030E65"/>
    <w:rsid w:val="00031A55"/>
    <w:rsid w:val="00033939"/>
    <w:rsid w:val="00033FA3"/>
    <w:rsid w:val="00037076"/>
    <w:rsid w:val="000375FC"/>
    <w:rsid w:val="00041C34"/>
    <w:rsid w:val="0005087B"/>
    <w:rsid w:val="00057045"/>
    <w:rsid w:val="000574CA"/>
    <w:rsid w:val="0006382A"/>
    <w:rsid w:val="00065073"/>
    <w:rsid w:val="00065898"/>
    <w:rsid w:val="00065C46"/>
    <w:rsid w:val="00076DF0"/>
    <w:rsid w:val="000818D2"/>
    <w:rsid w:val="00081E44"/>
    <w:rsid w:val="0008429F"/>
    <w:rsid w:val="00087522"/>
    <w:rsid w:val="000A0117"/>
    <w:rsid w:val="000A1ED9"/>
    <w:rsid w:val="000A2464"/>
    <w:rsid w:val="000A780D"/>
    <w:rsid w:val="000B467F"/>
    <w:rsid w:val="000B4BC4"/>
    <w:rsid w:val="000B6F44"/>
    <w:rsid w:val="000C244B"/>
    <w:rsid w:val="000C418D"/>
    <w:rsid w:val="000D13FD"/>
    <w:rsid w:val="000D1A53"/>
    <w:rsid w:val="000D4E10"/>
    <w:rsid w:val="000E1DC4"/>
    <w:rsid w:val="000E37A1"/>
    <w:rsid w:val="000E5A27"/>
    <w:rsid w:val="000E611D"/>
    <w:rsid w:val="000E6369"/>
    <w:rsid w:val="000E6D04"/>
    <w:rsid w:val="000E7827"/>
    <w:rsid w:val="000F35BD"/>
    <w:rsid w:val="000F65F4"/>
    <w:rsid w:val="000F6B7B"/>
    <w:rsid w:val="000F7310"/>
    <w:rsid w:val="001047F8"/>
    <w:rsid w:val="00110006"/>
    <w:rsid w:val="00115F35"/>
    <w:rsid w:val="0011723C"/>
    <w:rsid w:val="00126760"/>
    <w:rsid w:val="00127017"/>
    <w:rsid w:val="00131366"/>
    <w:rsid w:val="00145390"/>
    <w:rsid w:val="001544BA"/>
    <w:rsid w:val="00161384"/>
    <w:rsid w:val="00161A0D"/>
    <w:rsid w:val="00162D12"/>
    <w:rsid w:val="00172576"/>
    <w:rsid w:val="0017545F"/>
    <w:rsid w:val="00176B39"/>
    <w:rsid w:val="00177BA0"/>
    <w:rsid w:val="0018499D"/>
    <w:rsid w:val="00195F86"/>
    <w:rsid w:val="00197A3A"/>
    <w:rsid w:val="001A03BB"/>
    <w:rsid w:val="001A07BA"/>
    <w:rsid w:val="001A6645"/>
    <w:rsid w:val="001A6B32"/>
    <w:rsid w:val="001A6EEA"/>
    <w:rsid w:val="001A6F5C"/>
    <w:rsid w:val="001A7CD1"/>
    <w:rsid w:val="001B62DD"/>
    <w:rsid w:val="001B7191"/>
    <w:rsid w:val="001B7385"/>
    <w:rsid w:val="001C2566"/>
    <w:rsid w:val="001C28B2"/>
    <w:rsid w:val="001C2ECF"/>
    <w:rsid w:val="001D080B"/>
    <w:rsid w:val="001D3807"/>
    <w:rsid w:val="001D3950"/>
    <w:rsid w:val="001E3885"/>
    <w:rsid w:val="001F2B8D"/>
    <w:rsid w:val="001F39EE"/>
    <w:rsid w:val="001F3FF8"/>
    <w:rsid w:val="001F4DDC"/>
    <w:rsid w:val="001F67D3"/>
    <w:rsid w:val="002020A6"/>
    <w:rsid w:val="0020397F"/>
    <w:rsid w:val="0021296D"/>
    <w:rsid w:val="002130CA"/>
    <w:rsid w:val="0021427F"/>
    <w:rsid w:val="00214B84"/>
    <w:rsid w:val="00214CF8"/>
    <w:rsid w:val="00215AFE"/>
    <w:rsid w:val="00220057"/>
    <w:rsid w:val="00220747"/>
    <w:rsid w:val="002209FE"/>
    <w:rsid w:val="00222AB2"/>
    <w:rsid w:val="002231E3"/>
    <w:rsid w:val="00223571"/>
    <w:rsid w:val="00224D39"/>
    <w:rsid w:val="002251D3"/>
    <w:rsid w:val="002300AB"/>
    <w:rsid w:val="00231188"/>
    <w:rsid w:val="0023319C"/>
    <w:rsid w:val="00233635"/>
    <w:rsid w:val="002360FD"/>
    <w:rsid w:val="0023613F"/>
    <w:rsid w:val="00236F32"/>
    <w:rsid w:val="002376B5"/>
    <w:rsid w:val="00242404"/>
    <w:rsid w:val="002447F7"/>
    <w:rsid w:val="00245912"/>
    <w:rsid w:val="00245AAD"/>
    <w:rsid w:val="00247331"/>
    <w:rsid w:val="0024736C"/>
    <w:rsid w:val="00250AEB"/>
    <w:rsid w:val="0025309F"/>
    <w:rsid w:val="002531A2"/>
    <w:rsid w:val="002569C2"/>
    <w:rsid w:val="00263F4C"/>
    <w:rsid w:val="0026432E"/>
    <w:rsid w:val="00266431"/>
    <w:rsid w:val="00266BB4"/>
    <w:rsid w:val="00266F33"/>
    <w:rsid w:val="002778F3"/>
    <w:rsid w:val="00280E0E"/>
    <w:rsid w:val="002813A2"/>
    <w:rsid w:val="0028203B"/>
    <w:rsid w:val="0028327D"/>
    <w:rsid w:val="00283C17"/>
    <w:rsid w:val="0028435E"/>
    <w:rsid w:val="00286695"/>
    <w:rsid w:val="0028715F"/>
    <w:rsid w:val="00291F5C"/>
    <w:rsid w:val="002A1ABB"/>
    <w:rsid w:val="002A763F"/>
    <w:rsid w:val="002B115B"/>
    <w:rsid w:val="002B29B5"/>
    <w:rsid w:val="002B471D"/>
    <w:rsid w:val="002B53F1"/>
    <w:rsid w:val="002B6FFC"/>
    <w:rsid w:val="002B7A4D"/>
    <w:rsid w:val="002C045C"/>
    <w:rsid w:val="002C0E00"/>
    <w:rsid w:val="002C1474"/>
    <w:rsid w:val="002C1C88"/>
    <w:rsid w:val="002C4537"/>
    <w:rsid w:val="002C4645"/>
    <w:rsid w:val="002C4B6B"/>
    <w:rsid w:val="002C6D4B"/>
    <w:rsid w:val="002D3AC6"/>
    <w:rsid w:val="002D58A2"/>
    <w:rsid w:val="002D59E0"/>
    <w:rsid w:val="002E00F4"/>
    <w:rsid w:val="002E4925"/>
    <w:rsid w:val="002E613D"/>
    <w:rsid w:val="002E6742"/>
    <w:rsid w:val="002E77F8"/>
    <w:rsid w:val="002F0A92"/>
    <w:rsid w:val="002F2BD1"/>
    <w:rsid w:val="002F3D56"/>
    <w:rsid w:val="0030779D"/>
    <w:rsid w:val="00310958"/>
    <w:rsid w:val="003153AF"/>
    <w:rsid w:val="00315473"/>
    <w:rsid w:val="00316B91"/>
    <w:rsid w:val="003171E4"/>
    <w:rsid w:val="003216E4"/>
    <w:rsid w:val="00321C47"/>
    <w:rsid w:val="00321CF5"/>
    <w:rsid w:val="00323575"/>
    <w:rsid w:val="003236D2"/>
    <w:rsid w:val="003237F2"/>
    <w:rsid w:val="00324684"/>
    <w:rsid w:val="00325711"/>
    <w:rsid w:val="00325A6A"/>
    <w:rsid w:val="00325F41"/>
    <w:rsid w:val="00326382"/>
    <w:rsid w:val="00331D4B"/>
    <w:rsid w:val="00335949"/>
    <w:rsid w:val="00345780"/>
    <w:rsid w:val="00350215"/>
    <w:rsid w:val="00353E29"/>
    <w:rsid w:val="003555E1"/>
    <w:rsid w:val="00355CDA"/>
    <w:rsid w:val="00356F88"/>
    <w:rsid w:val="003618A1"/>
    <w:rsid w:val="00362874"/>
    <w:rsid w:val="00362BDC"/>
    <w:rsid w:val="0036560F"/>
    <w:rsid w:val="003667F7"/>
    <w:rsid w:val="00381760"/>
    <w:rsid w:val="003855BB"/>
    <w:rsid w:val="00386D15"/>
    <w:rsid w:val="00387D47"/>
    <w:rsid w:val="003910CC"/>
    <w:rsid w:val="0039127A"/>
    <w:rsid w:val="0039127E"/>
    <w:rsid w:val="0039252D"/>
    <w:rsid w:val="00396A5C"/>
    <w:rsid w:val="0039754B"/>
    <w:rsid w:val="003A14D0"/>
    <w:rsid w:val="003A4198"/>
    <w:rsid w:val="003A6BDE"/>
    <w:rsid w:val="003A7CF9"/>
    <w:rsid w:val="003B15B7"/>
    <w:rsid w:val="003B3AA6"/>
    <w:rsid w:val="003B512F"/>
    <w:rsid w:val="003C1640"/>
    <w:rsid w:val="003C24B9"/>
    <w:rsid w:val="003C3A38"/>
    <w:rsid w:val="003C3C4D"/>
    <w:rsid w:val="003C44E7"/>
    <w:rsid w:val="003D1779"/>
    <w:rsid w:val="003D4DAE"/>
    <w:rsid w:val="003E26FB"/>
    <w:rsid w:val="003E272C"/>
    <w:rsid w:val="003E3F2A"/>
    <w:rsid w:val="003E548D"/>
    <w:rsid w:val="003E71D6"/>
    <w:rsid w:val="003F0284"/>
    <w:rsid w:val="003F1666"/>
    <w:rsid w:val="003F295B"/>
    <w:rsid w:val="003F2CF8"/>
    <w:rsid w:val="00400C52"/>
    <w:rsid w:val="0040216C"/>
    <w:rsid w:val="00404DC5"/>
    <w:rsid w:val="00405C8D"/>
    <w:rsid w:val="00406215"/>
    <w:rsid w:val="00410B0C"/>
    <w:rsid w:val="00411D2D"/>
    <w:rsid w:val="0041290C"/>
    <w:rsid w:val="00412F1F"/>
    <w:rsid w:val="004160BE"/>
    <w:rsid w:val="004171DD"/>
    <w:rsid w:val="00420DAE"/>
    <w:rsid w:val="004261A2"/>
    <w:rsid w:val="0042663F"/>
    <w:rsid w:val="00431171"/>
    <w:rsid w:val="00437DBA"/>
    <w:rsid w:val="00437E50"/>
    <w:rsid w:val="004436A3"/>
    <w:rsid w:val="00444187"/>
    <w:rsid w:val="00444CB0"/>
    <w:rsid w:val="004466E7"/>
    <w:rsid w:val="00446AB5"/>
    <w:rsid w:val="004537CB"/>
    <w:rsid w:val="00453EE0"/>
    <w:rsid w:val="004559AD"/>
    <w:rsid w:val="00460A36"/>
    <w:rsid w:val="0046632F"/>
    <w:rsid w:val="00467E8F"/>
    <w:rsid w:val="0047145E"/>
    <w:rsid w:val="00473E01"/>
    <w:rsid w:val="00475623"/>
    <w:rsid w:val="0048260C"/>
    <w:rsid w:val="00483671"/>
    <w:rsid w:val="00487B11"/>
    <w:rsid w:val="00491BBF"/>
    <w:rsid w:val="00495A48"/>
    <w:rsid w:val="00495C9D"/>
    <w:rsid w:val="004A13F3"/>
    <w:rsid w:val="004A27CE"/>
    <w:rsid w:val="004A295A"/>
    <w:rsid w:val="004A49B4"/>
    <w:rsid w:val="004B0705"/>
    <w:rsid w:val="004B495C"/>
    <w:rsid w:val="004B5F9A"/>
    <w:rsid w:val="004C2FEF"/>
    <w:rsid w:val="004C37B5"/>
    <w:rsid w:val="004D0D9E"/>
    <w:rsid w:val="004D188B"/>
    <w:rsid w:val="004D5C08"/>
    <w:rsid w:val="004E03BB"/>
    <w:rsid w:val="004E10A9"/>
    <w:rsid w:val="004E1360"/>
    <w:rsid w:val="004E24D6"/>
    <w:rsid w:val="004E4F70"/>
    <w:rsid w:val="004E7B8B"/>
    <w:rsid w:val="004F0DA4"/>
    <w:rsid w:val="004F28F5"/>
    <w:rsid w:val="004F39FA"/>
    <w:rsid w:val="004F6327"/>
    <w:rsid w:val="00500EAA"/>
    <w:rsid w:val="00510C7B"/>
    <w:rsid w:val="00511CFA"/>
    <w:rsid w:val="005122C8"/>
    <w:rsid w:val="00516634"/>
    <w:rsid w:val="00516ECB"/>
    <w:rsid w:val="00517E1E"/>
    <w:rsid w:val="005219C0"/>
    <w:rsid w:val="00525288"/>
    <w:rsid w:val="0052772F"/>
    <w:rsid w:val="00532293"/>
    <w:rsid w:val="0053558A"/>
    <w:rsid w:val="00541F7B"/>
    <w:rsid w:val="0054286A"/>
    <w:rsid w:val="005455B1"/>
    <w:rsid w:val="005505AA"/>
    <w:rsid w:val="00552294"/>
    <w:rsid w:val="00552406"/>
    <w:rsid w:val="00552B26"/>
    <w:rsid w:val="0055404E"/>
    <w:rsid w:val="0055415C"/>
    <w:rsid w:val="00560821"/>
    <w:rsid w:val="00561481"/>
    <w:rsid w:val="00561E1D"/>
    <w:rsid w:val="00562E88"/>
    <w:rsid w:val="00565F7C"/>
    <w:rsid w:val="005723DA"/>
    <w:rsid w:val="00587F97"/>
    <w:rsid w:val="00591C81"/>
    <w:rsid w:val="00592422"/>
    <w:rsid w:val="005930B1"/>
    <w:rsid w:val="00595AE5"/>
    <w:rsid w:val="005A0C25"/>
    <w:rsid w:val="005A1696"/>
    <w:rsid w:val="005B021E"/>
    <w:rsid w:val="005B363E"/>
    <w:rsid w:val="005B4E04"/>
    <w:rsid w:val="005B5DDC"/>
    <w:rsid w:val="005C00DB"/>
    <w:rsid w:val="005C0613"/>
    <w:rsid w:val="005C1A27"/>
    <w:rsid w:val="005C3AC7"/>
    <w:rsid w:val="005C4B54"/>
    <w:rsid w:val="005C5949"/>
    <w:rsid w:val="005D18D7"/>
    <w:rsid w:val="005D2850"/>
    <w:rsid w:val="005D2C3C"/>
    <w:rsid w:val="005D31DF"/>
    <w:rsid w:val="005D56EC"/>
    <w:rsid w:val="005D6208"/>
    <w:rsid w:val="005D76B4"/>
    <w:rsid w:val="005E3645"/>
    <w:rsid w:val="005E414D"/>
    <w:rsid w:val="005E4EDE"/>
    <w:rsid w:val="005E5DE7"/>
    <w:rsid w:val="005E637A"/>
    <w:rsid w:val="005E70C0"/>
    <w:rsid w:val="005E79ED"/>
    <w:rsid w:val="005F1C45"/>
    <w:rsid w:val="005F27D3"/>
    <w:rsid w:val="00600C4A"/>
    <w:rsid w:val="00613C9D"/>
    <w:rsid w:val="00615C27"/>
    <w:rsid w:val="00623A08"/>
    <w:rsid w:val="006264AD"/>
    <w:rsid w:val="00627390"/>
    <w:rsid w:val="0063206C"/>
    <w:rsid w:val="00633685"/>
    <w:rsid w:val="00636560"/>
    <w:rsid w:val="006401E1"/>
    <w:rsid w:val="00640B04"/>
    <w:rsid w:val="00643AF5"/>
    <w:rsid w:val="00644C50"/>
    <w:rsid w:val="0065086D"/>
    <w:rsid w:val="00663033"/>
    <w:rsid w:val="00663509"/>
    <w:rsid w:val="00665D60"/>
    <w:rsid w:val="00675391"/>
    <w:rsid w:val="00676734"/>
    <w:rsid w:val="00676EF1"/>
    <w:rsid w:val="006776DF"/>
    <w:rsid w:val="00685C12"/>
    <w:rsid w:val="006904CA"/>
    <w:rsid w:val="00690506"/>
    <w:rsid w:val="00691807"/>
    <w:rsid w:val="006967D4"/>
    <w:rsid w:val="0069762A"/>
    <w:rsid w:val="006A4B4B"/>
    <w:rsid w:val="006B378E"/>
    <w:rsid w:val="006B567A"/>
    <w:rsid w:val="006C6342"/>
    <w:rsid w:val="006C6D59"/>
    <w:rsid w:val="006C7F74"/>
    <w:rsid w:val="006D2F5A"/>
    <w:rsid w:val="006D49F6"/>
    <w:rsid w:val="006D4BF3"/>
    <w:rsid w:val="006E0262"/>
    <w:rsid w:val="006E0F08"/>
    <w:rsid w:val="006E2451"/>
    <w:rsid w:val="006E2856"/>
    <w:rsid w:val="006E2F35"/>
    <w:rsid w:val="006F0423"/>
    <w:rsid w:val="006F4004"/>
    <w:rsid w:val="007009A9"/>
    <w:rsid w:val="00702E80"/>
    <w:rsid w:val="00706C3A"/>
    <w:rsid w:val="007119D4"/>
    <w:rsid w:val="00712F5A"/>
    <w:rsid w:val="00713936"/>
    <w:rsid w:val="00714CB2"/>
    <w:rsid w:val="0072054E"/>
    <w:rsid w:val="00721ADE"/>
    <w:rsid w:val="00723C30"/>
    <w:rsid w:val="007270AE"/>
    <w:rsid w:val="00733988"/>
    <w:rsid w:val="00736A37"/>
    <w:rsid w:val="00740FFC"/>
    <w:rsid w:val="00742430"/>
    <w:rsid w:val="007502ED"/>
    <w:rsid w:val="007520B9"/>
    <w:rsid w:val="007604B5"/>
    <w:rsid w:val="00765877"/>
    <w:rsid w:val="007669BE"/>
    <w:rsid w:val="00772AFD"/>
    <w:rsid w:val="00772C7F"/>
    <w:rsid w:val="00776D0A"/>
    <w:rsid w:val="00783EEF"/>
    <w:rsid w:val="00791897"/>
    <w:rsid w:val="00795513"/>
    <w:rsid w:val="00795710"/>
    <w:rsid w:val="007A0602"/>
    <w:rsid w:val="007A50CA"/>
    <w:rsid w:val="007B0666"/>
    <w:rsid w:val="007B11B5"/>
    <w:rsid w:val="007B255C"/>
    <w:rsid w:val="007B44D9"/>
    <w:rsid w:val="007B4C2E"/>
    <w:rsid w:val="007B693E"/>
    <w:rsid w:val="007B7D84"/>
    <w:rsid w:val="007C09CF"/>
    <w:rsid w:val="007C0AB5"/>
    <w:rsid w:val="007C2DB3"/>
    <w:rsid w:val="007C6DE4"/>
    <w:rsid w:val="007D41EC"/>
    <w:rsid w:val="007D5815"/>
    <w:rsid w:val="007D6E1F"/>
    <w:rsid w:val="007D7519"/>
    <w:rsid w:val="007E3C47"/>
    <w:rsid w:val="007E6320"/>
    <w:rsid w:val="007E7278"/>
    <w:rsid w:val="007E77EC"/>
    <w:rsid w:val="007F2064"/>
    <w:rsid w:val="007F7A1E"/>
    <w:rsid w:val="008004BF"/>
    <w:rsid w:val="00800556"/>
    <w:rsid w:val="00802871"/>
    <w:rsid w:val="008035D0"/>
    <w:rsid w:val="00804E6A"/>
    <w:rsid w:val="00807805"/>
    <w:rsid w:val="008104CD"/>
    <w:rsid w:val="00810B51"/>
    <w:rsid w:val="00811E92"/>
    <w:rsid w:val="00813D0B"/>
    <w:rsid w:val="00815812"/>
    <w:rsid w:val="00815F21"/>
    <w:rsid w:val="00817933"/>
    <w:rsid w:val="00820485"/>
    <w:rsid w:val="0082050C"/>
    <w:rsid w:val="0082210D"/>
    <w:rsid w:val="00822EC3"/>
    <w:rsid w:val="00826304"/>
    <w:rsid w:val="00827562"/>
    <w:rsid w:val="008276BC"/>
    <w:rsid w:val="00827C14"/>
    <w:rsid w:val="00830083"/>
    <w:rsid w:val="00831874"/>
    <w:rsid w:val="00832A52"/>
    <w:rsid w:val="00832B70"/>
    <w:rsid w:val="008332D3"/>
    <w:rsid w:val="0083452B"/>
    <w:rsid w:val="00834DF4"/>
    <w:rsid w:val="00841542"/>
    <w:rsid w:val="008429B9"/>
    <w:rsid w:val="008474C4"/>
    <w:rsid w:val="008500DA"/>
    <w:rsid w:val="00852234"/>
    <w:rsid w:val="00854789"/>
    <w:rsid w:val="00855972"/>
    <w:rsid w:val="00862308"/>
    <w:rsid w:val="00863646"/>
    <w:rsid w:val="00866F83"/>
    <w:rsid w:val="00872EA0"/>
    <w:rsid w:val="00877997"/>
    <w:rsid w:val="008801DD"/>
    <w:rsid w:val="00882C25"/>
    <w:rsid w:val="00883B6A"/>
    <w:rsid w:val="00884491"/>
    <w:rsid w:val="0088458F"/>
    <w:rsid w:val="00885223"/>
    <w:rsid w:val="0088602E"/>
    <w:rsid w:val="00892F52"/>
    <w:rsid w:val="00897834"/>
    <w:rsid w:val="008A00EA"/>
    <w:rsid w:val="008A43F3"/>
    <w:rsid w:val="008B0A6A"/>
    <w:rsid w:val="008B3638"/>
    <w:rsid w:val="008B4A68"/>
    <w:rsid w:val="008C21EE"/>
    <w:rsid w:val="008C3046"/>
    <w:rsid w:val="008C3D06"/>
    <w:rsid w:val="008C495B"/>
    <w:rsid w:val="008C4F3A"/>
    <w:rsid w:val="008C6CAB"/>
    <w:rsid w:val="008D01C5"/>
    <w:rsid w:val="008D34C7"/>
    <w:rsid w:val="008D3698"/>
    <w:rsid w:val="008D421B"/>
    <w:rsid w:val="008E28DF"/>
    <w:rsid w:val="008E2D3D"/>
    <w:rsid w:val="008E5143"/>
    <w:rsid w:val="008E6AE4"/>
    <w:rsid w:val="008F122A"/>
    <w:rsid w:val="008F2878"/>
    <w:rsid w:val="008F38E2"/>
    <w:rsid w:val="008F4D4D"/>
    <w:rsid w:val="008F504A"/>
    <w:rsid w:val="00901203"/>
    <w:rsid w:val="00902237"/>
    <w:rsid w:val="009057D8"/>
    <w:rsid w:val="009121C8"/>
    <w:rsid w:val="009137E4"/>
    <w:rsid w:val="00914704"/>
    <w:rsid w:val="009170D8"/>
    <w:rsid w:val="009172B1"/>
    <w:rsid w:val="0092076B"/>
    <w:rsid w:val="00920D1B"/>
    <w:rsid w:val="00924F2D"/>
    <w:rsid w:val="00924FD6"/>
    <w:rsid w:val="009263B7"/>
    <w:rsid w:val="00931285"/>
    <w:rsid w:val="0093174E"/>
    <w:rsid w:val="00935A49"/>
    <w:rsid w:val="00936354"/>
    <w:rsid w:val="00936743"/>
    <w:rsid w:val="009446A9"/>
    <w:rsid w:val="00945F98"/>
    <w:rsid w:val="00950A85"/>
    <w:rsid w:val="0095193E"/>
    <w:rsid w:val="00952AF9"/>
    <w:rsid w:val="00952E56"/>
    <w:rsid w:val="00953A7B"/>
    <w:rsid w:val="009541FF"/>
    <w:rsid w:val="00955548"/>
    <w:rsid w:val="00960E49"/>
    <w:rsid w:val="00962F05"/>
    <w:rsid w:val="00965E0B"/>
    <w:rsid w:val="00972415"/>
    <w:rsid w:val="0097340A"/>
    <w:rsid w:val="00973A2B"/>
    <w:rsid w:val="0097422C"/>
    <w:rsid w:val="0097475A"/>
    <w:rsid w:val="0097559F"/>
    <w:rsid w:val="0097561F"/>
    <w:rsid w:val="00977CB1"/>
    <w:rsid w:val="00985D6D"/>
    <w:rsid w:val="009876D0"/>
    <w:rsid w:val="00992A39"/>
    <w:rsid w:val="00994DA8"/>
    <w:rsid w:val="0099524A"/>
    <w:rsid w:val="009A29EE"/>
    <w:rsid w:val="009B6BA3"/>
    <w:rsid w:val="009B6D44"/>
    <w:rsid w:val="009C03B1"/>
    <w:rsid w:val="009C5BAD"/>
    <w:rsid w:val="009C7C5D"/>
    <w:rsid w:val="009D2F3E"/>
    <w:rsid w:val="009D674D"/>
    <w:rsid w:val="009D6756"/>
    <w:rsid w:val="009D78E1"/>
    <w:rsid w:val="009D7D68"/>
    <w:rsid w:val="009E0FFF"/>
    <w:rsid w:val="009E2CF4"/>
    <w:rsid w:val="009E4D16"/>
    <w:rsid w:val="009E622F"/>
    <w:rsid w:val="009F50D8"/>
    <w:rsid w:val="009F5D34"/>
    <w:rsid w:val="009F6D10"/>
    <w:rsid w:val="00A03593"/>
    <w:rsid w:val="00A04737"/>
    <w:rsid w:val="00A04D35"/>
    <w:rsid w:val="00A0507B"/>
    <w:rsid w:val="00A0591D"/>
    <w:rsid w:val="00A0739F"/>
    <w:rsid w:val="00A21067"/>
    <w:rsid w:val="00A2413C"/>
    <w:rsid w:val="00A257E0"/>
    <w:rsid w:val="00A25F91"/>
    <w:rsid w:val="00A301DA"/>
    <w:rsid w:val="00A32596"/>
    <w:rsid w:val="00A3330D"/>
    <w:rsid w:val="00A36FB2"/>
    <w:rsid w:val="00A40107"/>
    <w:rsid w:val="00A4203C"/>
    <w:rsid w:val="00A42C58"/>
    <w:rsid w:val="00A46AFB"/>
    <w:rsid w:val="00A52677"/>
    <w:rsid w:val="00A54FE6"/>
    <w:rsid w:val="00A60670"/>
    <w:rsid w:val="00A642A2"/>
    <w:rsid w:val="00A66265"/>
    <w:rsid w:val="00A74445"/>
    <w:rsid w:val="00A7539E"/>
    <w:rsid w:val="00A804AD"/>
    <w:rsid w:val="00A8383E"/>
    <w:rsid w:val="00A83E8D"/>
    <w:rsid w:val="00A85B77"/>
    <w:rsid w:val="00A865C7"/>
    <w:rsid w:val="00A86822"/>
    <w:rsid w:val="00A92C27"/>
    <w:rsid w:val="00A93713"/>
    <w:rsid w:val="00AA1DD4"/>
    <w:rsid w:val="00AA2017"/>
    <w:rsid w:val="00AA2DA1"/>
    <w:rsid w:val="00AA3E83"/>
    <w:rsid w:val="00AA5D9F"/>
    <w:rsid w:val="00AB31A2"/>
    <w:rsid w:val="00AB47C5"/>
    <w:rsid w:val="00AB4A77"/>
    <w:rsid w:val="00AB56C3"/>
    <w:rsid w:val="00AB725D"/>
    <w:rsid w:val="00AC26DB"/>
    <w:rsid w:val="00AC36E9"/>
    <w:rsid w:val="00AC4967"/>
    <w:rsid w:val="00AC4DA3"/>
    <w:rsid w:val="00AC4F56"/>
    <w:rsid w:val="00AC6CD9"/>
    <w:rsid w:val="00AC745D"/>
    <w:rsid w:val="00AD09ED"/>
    <w:rsid w:val="00AD3C80"/>
    <w:rsid w:val="00AD3F7F"/>
    <w:rsid w:val="00AD47DE"/>
    <w:rsid w:val="00AD59C8"/>
    <w:rsid w:val="00AD651D"/>
    <w:rsid w:val="00AD730D"/>
    <w:rsid w:val="00AD79A1"/>
    <w:rsid w:val="00AD7B99"/>
    <w:rsid w:val="00AE03D6"/>
    <w:rsid w:val="00AE1C19"/>
    <w:rsid w:val="00AE5EB6"/>
    <w:rsid w:val="00AF52AD"/>
    <w:rsid w:val="00B003E1"/>
    <w:rsid w:val="00B0192F"/>
    <w:rsid w:val="00B035E7"/>
    <w:rsid w:val="00B0727E"/>
    <w:rsid w:val="00B2113B"/>
    <w:rsid w:val="00B22A46"/>
    <w:rsid w:val="00B25B8F"/>
    <w:rsid w:val="00B274C5"/>
    <w:rsid w:val="00B33962"/>
    <w:rsid w:val="00B42BA5"/>
    <w:rsid w:val="00B42E7D"/>
    <w:rsid w:val="00B44901"/>
    <w:rsid w:val="00B57901"/>
    <w:rsid w:val="00B6141B"/>
    <w:rsid w:val="00B63A6F"/>
    <w:rsid w:val="00B757FD"/>
    <w:rsid w:val="00B85A0E"/>
    <w:rsid w:val="00B8772C"/>
    <w:rsid w:val="00B91439"/>
    <w:rsid w:val="00B923F3"/>
    <w:rsid w:val="00B957A0"/>
    <w:rsid w:val="00B969F5"/>
    <w:rsid w:val="00BA25D9"/>
    <w:rsid w:val="00BB23CB"/>
    <w:rsid w:val="00BB3138"/>
    <w:rsid w:val="00BC10C3"/>
    <w:rsid w:val="00BC161C"/>
    <w:rsid w:val="00BC413B"/>
    <w:rsid w:val="00BC56EE"/>
    <w:rsid w:val="00BC7EFB"/>
    <w:rsid w:val="00BD4CC9"/>
    <w:rsid w:val="00BE172A"/>
    <w:rsid w:val="00BE5421"/>
    <w:rsid w:val="00BE6BD0"/>
    <w:rsid w:val="00BE72D0"/>
    <w:rsid w:val="00BF0386"/>
    <w:rsid w:val="00BF12C9"/>
    <w:rsid w:val="00BF5511"/>
    <w:rsid w:val="00BF5D55"/>
    <w:rsid w:val="00C022BC"/>
    <w:rsid w:val="00C03E45"/>
    <w:rsid w:val="00C12DF2"/>
    <w:rsid w:val="00C14333"/>
    <w:rsid w:val="00C174D7"/>
    <w:rsid w:val="00C20E0C"/>
    <w:rsid w:val="00C35131"/>
    <w:rsid w:val="00C44177"/>
    <w:rsid w:val="00C4539A"/>
    <w:rsid w:val="00C45950"/>
    <w:rsid w:val="00C462EC"/>
    <w:rsid w:val="00C47970"/>
    <w:rsid w:val="00C47F9F"/>
    <w:rsid w:val="00C512AA"/>
    <w:rsid w:val="00C54509"/>
    <w:rsid w:val="00C62976"/>
    <w:rsid w:val="00C7301A"/>
    <w:rsid w:val="00C739C9"/>
    <w:rsid w:val="00C82696"/>
    <w:rsid w:val="00C834A8"/>
    <w:rsid w:val="00C83A43"/>
    <w:rsid w:val="00C87E02"/>
    <w:rsid w:val="00C91E0D"/>
    <w:rsid w:val="00C931A5"/>
    <w:rsid w:val="00C964E3"/>
    <w:rsid w:val="00CA1C26"/>
    <w:rsid w:val="00CA6369"/>
    <w:rsid w:val="00CA6C5C"/>
    <w:rsid w:val="00CB193C"/>
    <w:rsid w:val="00CB2156"/>
    <w:rsid w:val="00CC13E6"/>
    <w:rsid w:val="00CC338E"/>
    <w:rsid w:val="00CC440A"/>
    <w:rsid w:val="00CC6EC8"/>
    <w:rsid w:val="00CD306D"/>
    <w:rsid w:val="00CD6DCA"/>
    <w:rsid w:val="00CE0F64"/>
    <w:rsid w:val="00CE3BF8"/>
    <w:rsid w:val="00CF33A5"/>
    <w:rsid w:val="00CF6111"/>
    <w:rsid w:val="00D0254E"/>
    <w:rsid w:val="00D02818"/>
    <w:rsid w:val="00D04277"/>
    <w:rsid w:val="00D05B25"/>
    <w:rsid w:val="00D17BE9"/>
    <w:rsid w:val="00D209B5"/>
    <w:rsid w:val="00D212BE"/>
    <w:rsid w:val="00D2440D"/>
    <w:rsid w:val="00D31273"/>
    <w:rsid w:val="00D344A6"/>
    <w:rsid w:val="00D34AA7"/>
    <w:rsid w:val="00D34EF5"/>
    <w:rsid w:val="00D42535"/>
    <w:rsid w:val="00D43128"/>
    <w:rsid w:val="00D465A5"/>
    <w:rsid w:val="00D57054"/>
    <w:rsid w:val="00D622A6"/>
    <w:rsid w:val="00D63DDC"/>
    <w:rsid w:val="00D65317"/>
    <w:rsid w:val="00D65D64"/>
    <w:rsid w:val="00D70115"/>
    <w:rsid w:val="00D716CF"/>
    <w:rsid w:val="00D73D9E"/>
    <w:rsid w:val="00D74288"/>
    <w:rsid w:val="00D7634C"/>
    <w:rsid w:val="00D77A8E"/>
    <w:rsid w:val="00D80AFE"/>
    <w:rsid w:val="00D818F1"/>
    <w:rsid w:val="00D837BE"/>
    <w:rsid w:val="00D844BD"/>
    <w:rsid w:val="00D8521C"/>
    <w:rsid w:val="00D9192A"/>
    <w:rsid w:val="00D9528E"/>
    <w:rsid w:val="00D97C6F"/>
    <w:rsid w:val="00DA2B15"/>
    <w:rsid w:val="00DA2BA1"/>
    <w:rsid w:val="00DA7BCB"/>
    <w:rsid w:val="00DA7E42"/>
    <w:rsid w:val="00DB0A13"/>
    <w:rsid w:val="00DB3E91"/>
    <w:rsid w:val="00DB592A"/>
    <w:rsid w:val="00DB79CF"/>
    <w:rsid w:val="00DD0FA8"/>
    <w:rsid w:val="00DD2226"/>
    <w:rsid w:val="00DE0C43"/>
    <w:rsid w:val="00DE1E00"/>
    <w:rsid w:val="00DE3FD9"/>
    <w:rsid w:val="00DE73FD"/>
    <w:rsid w:val="00DE79DF"/>
    <w:rsid w:val="00DF0F4B"/>
    <w:rsid w:val="00DF29AE"/>
    <w:rsid w:val="00DF4305"/>
    <w:rsid w:val="00DF532A"/>
    <w:rsid w:val="00E0117A"/>
    <w:rsid w:val="00E02A4C"/>
    <w:rsid w:val="00E03C55"/>
    <w:rsid w:val="00E079C9"/>
    <w:rsid w:val="00E121B6"/>
    <w:rsid w:val="00E1284F"/>
    <w:rsid w:val="00E12E15"/>
    <w:rsid w:val="00E135F1"/>
    <w:rsid w:val="00E13661"/>
    <w:rsid w:val="00E16AEC"/>
    <w:rsid w:val="00E17689"/>
    <w:rsid w:val="00E21B9B"/>
    <w:rsid w:val="00E238B7"/>
    <w:rsid w:val="00E274F1"/>
    <w:rsid w:val="00E305CE"/>
    <w:rsid w:val="00E31D31"/>
    <w:rsid w:val="00E327E0"/>
    <w:rsid w:val="00E35A13"/>
    <w:rsid w:val="00E37391"/>
    <w:rsid w:val="00E422BC"/>
    <w:rsid w:val="00E429E2"/>
    <w:rsid w:val="00E45B5D"/>
    <w:rsid w:val="00E5038E"/>
    <w:rsid w:val="00E514E9"/>
    <w:rsid w:val="00E540CA"/>
    <w:rsid w:val="00E541A1"/>
    <w:rsid w:val="00E55F2B"/>
    <w:rsid w:val="00E64373"/>
    <w:rsid w:val="00E66506"/>
    <w:rsid w:val="00E67425"/>
    <w:rsid w:val="00E67ED9"/>
    <w:rsid w:val="00E71AB8"/>
    <w:rsid w:val="00E7263C"/>
    <w:rsid w:val="00E75BC6"/>
    <w:rsid w:val="00E75EA3"/>
    <w:rsid w:val="00E77429"/>
    <w:rsid w:val="00E81B02"/>
    <w:rsid w:val="00E91B08"/>
    <w:rsid w:val="00E9445B"/>
    <w:rsid w:val="00EA3E2A"/>
    <w:rsid w:val="00EA5E53"/>
    <w:rsid w:val="00EA6273"/>
    <w:rsid w:val="00EB1A3C"/>
    <w:rsid w:val="00EB6CFC"/>
    <w:rsid w:val="00EC0FA6"/>
    <w:rsid w:val="00ED3487"/>
    <w:rsid w:val="00ED4997"/>
    <w:rsid w:val="00ED4BBB"/>
    <w:rsid w:val="00EE03DF"/>
    <w:rsid w:val="00EE2A92"/>
    <w:rsid w:val="00EE2F7B"/>
    <w:rsid w:val="00EE42B0"/>
    <w:rsid w:val="00EE5D67"/>
    <w:rsid w:val="00EF5381"/>
    <w:rsid w:val="00EF53F4"/>
    <w:rsid w:val="00EF759C"/>
    <w:rsid w:val="00EF7CE4"/>
    <w:rsid w:val="00F05A64"/>
    <w:rsid w:val="00F077AB"/>
    <w:rsid w:val="00F1459B"/>
    <w:rsid w:val="00F158B4"/>
    <w:rsid w:val="00F17867"/>
    <w:rsid w:val="00F21483"/>
    <w:rsid w:val="00F217E4"/>
    <w:rsid w:val="00F2771A"/>
    <w:rsid w:val="00F33D6A"/>
    <w:rsid w:val="00F36BB6"/>
    <w:rsid w:val="00F4199C"/>
    <w:rsid w:val="00F41B0D"/>
    <w:rsid w:val="00F42373"/>
    <w:rsid w:val="00F47BF1"/>
    <w:rsid w:val="00F500F7"/>
    <w:rsid w:val="00F515F9"/>
    <w:rsid w:val="00F52907"/>
    <w:rsid w:val="00F56AFC"/>
    <w:rsid w:val="00F6145E"/>
    <w:rsid w:val="00F617E9"/>
    <w:rsid w:val="00F648FE"/>
    <w:rsid w:val="00F65100"/>
    <w:rsid w:val="00F65F6F"/>
    <w:rsid w:val="00F6718D"/>
    <w:rsid w:val="00F7256B"/>
    <w:rsid w:val="00F76B48"/>
    <w:rsid w:val="00F80CFA"/>
    <w:rsid w:val="00F82C3E"/>
    <w:rsid w:val="00F82EC8"/>
    <w:rsid w:val="00F850BF"/>
    <w:rsid w:val="00F854CB"/>
    <w:rsid w:val="00F92431"/>
    <w:rsid w:val="00F9255C"/>
    <w:rsid w:val="00F93EE4"/>
    <w:rsid w:val="00F9449A"/>
    <w:rsid w:val="00F971A7"/>
    <w:rsid w:val="00F97EA5"/>
    <w:rsid w:val="00FA056E"/>
    <w:rsid w:val="00FA0E40"/>
    <w:rsid w:val="00FA4A4D"/>
    <w:rsid w:val="00FB3643"/>
    <w:rsid w:val="00FB591F"/>
    <w:rsid w:val="00FB6D00"/>
    <w:rsid w:val="00FC0CCA"/>
    <w:rsid w:val="00FC1187"/>
    <w:rsid w:val="00FC1580"/>
    <w:rsid w:val="00FC2952"/>
    <w:rsid w:val="00FC385E"/>
    <w:rsid w:val="00FC5F1D"/>
    <w:rsid w:val="00FD1B50"/>
    <w:rsid w:val="00FD1DCD"/>
    <w:rsid w:val="00FD2C13"/>
    <w:rsid w:val="00FD385F"/>
    <w:rsid w:val="00FD5DE7"/>
    <w:rsid w:val="00FD67F2"/>
    <w:rsid w:val="00FD7181"/>
    <w:rsid w:val="00FD7200"/>
    <w:rsid w:val="00FD78C1"/>
    <w:rsid w:val="00FE2CBC"/>
    <w:rsid w:val="00FE49E3"/>
    <w:rsid w:val="00FE5B1A"/>
    <w:rsid w:val="00FE7F35"/>
    <w:rsid w:val="00FF004C"/>
    <w:rsid w:val="00FF4003"/>
    <w:rsid w:val="00FF4044"/>
    <w:rsid w:val="00FF4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4BF4"/>
  <w15:docId w15:val="{707E6C15-B6F7-4A59-BDB3-1B215EA9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ind w:left="3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613" w:hanging="274"/>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D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0507B"/>
    <w:rPr>
      <w:rFonts w:ascii="Arial" w:eastAsia="Arial" w:hAnsi="Arial" w:cs="Arial"/>
      <w:sz w:val="24"/>
      <w:szCs w:val="24"/>
      <w:lang w:bidi="en-US"/>
    </w:rPr>
  </w:style>
  <w:style w:type="paragraph" w:styleId="Header">
    <w:name w:val="header"/>
    <w:basedOn w:val="Normal"/>
    <w:link w:val="HeaderChar"/>
    <w:uiPriority w:val="99"/>
    <w:unhideWhenUsed/>
    <w:rsid w:val="007C6DE4"/>
    <w:pPr>
      <w:tabs>
        <w:tab w:val="center" w:pos="4680"/>
        <w:tab w:val="right" w:pos="9360"/>
      </w:tabs>
    </w:pPr>
  </w:style>
  <w:style w:type="character" w:customStyle="1" w:styleId="HeaderChar">
    <w:name w:val="Header Char"/>
    <w:basedOn w:val="DefaultParagraphFont"/>
    <w:link w:val="Header"/>
    <w:uiPriority w:val="99"/>
    <w:rsid w:val="007C6DE4"/>
    <w:rPr>
      <w:rFonts w:ascii="Arial" w:eastAsia="Arial" w:hAnsi="Arial" w:cs="Arial"/>
      <w:lang w:bidi="en-US"/>
    </w:rPr>
  </w:style>
  <w:style w:type="paragraph" w:styleId="Footer">
    <w:name w:val="footer"/>
    <w:basedOn w:val="Normal"/>
    <w:link w:val="FooterChar"/>
    <w:uiPriority w:val="99"/>
    <w:unhideWhenUsed/>
    <w:rsid w:val="007C6DE4"/>
    <w:pPr>
      <w:tabs>
        <w:tab w:val="center" w:pos="4680"/>
        <w:tab w:val="right" w:pos="9360"/>
      </w:tabs>
    </w:pPr>
  </w:style>
  <w:style w:type="character" w:customStyle="1" w:styleId="FooterChar">
    <w:name w:val="Footer Char"/>
    <w:basedOn w:val="DefaultParagraphFont"/>
    <w:link w:val="Footer"/>
    <w:uiPriority w:val="99"/>
    <w:rsid w:val="007C6DE4"/>
    <w:rPr>
      <w:rFonts w:ascii="Arial" w:eastAsia="Arial" w:hAnsi="Arial" w:cs="Arial"/>
      <w:lang w:bidi="en-US"/>
    </w:rPr>
  </w:style>
  <w:style w:type="character" w:customStyle="1" w:styleId="Heading1Char">
    <w:name w:val="Heading 1 Char"/>
    <w:basedOn w:val="DefaultParagraphFont"/>
    <w:link w:val="Heading1"/>
    <w:uiPriority w:val="9"/>
    <w:rsid w:val="00E422BC"/>
    <w:rPr>
      <w:rFonts w:ascii="Arial" w:eastAsia="Arial" w:hAnsi="Arial" w:cs="Arial"/>
      <w:b/>
      <w:bCs/>
      <w:sz w:val="24"/>
      <w:szCs w:val="24"/>
      <w:lang w:bidi="en-US"/>
    </w:rPr>
  </w:style>
  <w:style w:type="character" w:styleId="Hyperlink">
    <w:name w:val="Hyperlink"/>
    <w:basedOn w:val="DefaultParagraphFont"/>
    <w:uiPriority w:val="99"/>
    <w:unhideWhenUsed/>
    <w:rsid w:val="0005087B"/>
    <w:rPr>
      <w:color w:val="0000FF" w:themeColor="hyperlink"/>
      <w:u w:val="single"/>
    </w:rPr>
  </w:style>
  <w:style w:type="character" w:styleId="UnresolvedMention">
    <w:name w:val="Unresolved Mention"/>
    <w:basedOn w:val="DefaultParagraphFont"/>
    <w:uiPriority w:val="99"/>
    <w:semiHidden/>
    <w:unhideWhenUsed/>
    <w:rsid w:val="0005087B"/>
    <w:rPr>
      <w:color w:val="605E5C"/>
      <w:shd w:val="clear" w:color="auto" w:fill="E1DFDD"/>
    </w:rPr>
  </w:style>
  <w:style w:type="paragraph" w:customStyle="1" w:styleId="Default">
    <w:name w:val="Default"/>
    <w:rsid w:val="00552406"/>
    <w:pPr>
      <w:widowControl/>
      <w:adjustRightInd w:val="0"/>
    </w:pPr>
    <w:rPr>
      <w:rFonts w:ascii="Arial" w:hAnsi="Arial" w:cs="Arial"/>
      <w:color w:val="000000"/>
      <w:sz w:val="24"/>
      <w:szCs w:val="24"/>
    </w:rPr>
  </w:style>
  <w:style w:type="paragraph" w:styleId="Revision">
    <w:name w:val="Revision"/>
    <w:hidden/>
    <w:uiPriority w:val="99"/>
    <w:semiHidden/>
    <w:rsid w:val="002C464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BC56EE"/>
    <w:rPr>
      <w:sz w:val="16"/>
      <w:szCs w:val="16"/>
    </w:rPr>
  </w:style>
  <w:style w:type="paragraph" w:styleId="CommentText">
    <w:name w:val="annotation text"/>
    <w:basedOn w:val="Normal"/>
    <w:link w:val="CommentTextChar"/>
    <w:uiPriority w:val="99"/>
    <w:unhideWhenUsed/>
    <w:rsid w:val="00BC56EE"/>
    <w:rPr>
      <w:sz w:val="20"/>
      <w:szCs w:val="20"/>
    </w:rPr>
  </w:style>
  <w:style w:type="character" w:customStyle="1" w:styleId="CommentTextChar">
    <w:name w:val="Comment Text Char"/>
    <w:basedOn w:val="DefaultParagraphFont"/>
    <w:link w:val="CommentText"/>
    <w:uiPriority w:val="99"/>
    <w:rsid w:val="00BC56EE"/>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BC56EE"/>
    <w:rPr>
      <w:b/>
      <w:bCs/>
    </w:rPr>
  </w:style>
  <w:style w:type="character" w:customStyle="1" w:styleId="CommentSubjectChar">
    <w:name w:val="Comment Subject Char"/>
    <w:basedOn w:val="CommentTextChar"/>
    <w:link w:val="CommentSubject"/>
    <w:uiPriority w:val="99"/>
    <w:semiHidden/>
    <w:rsid w:val="00BC56EE"/>
    <w:rPr>
      <w:rFonts w:ascii="Arial" w:eastAsia="Arial" w:hAnsi="Arial" w:cs="Arial"/>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07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5968-2B49-40B4-94BA-862ABE55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Captive Permit</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Captive Permit</dc:title>
  <dc:subject>Captive Permit</dc:subject>
  <dc:creator>Alex.Ciupalo@floir.com</dc:creator>
  <cp:lastModifiedBy>Milam, Jennifer</cp:lastModifiedBy>
  <cp:revision>9</cp:revision>
  <cp:lastPrinted>2026-04-29T18:47:00Z</cp:lastPrinted>
  <dcterms:created xsi:type="dcterms:W3CDTF">2026-05-06T14:01:00Z</dcterms:created>
  <dcterms:modified xsi:type="dcterms:W3CDTF">2026-05-06T17:37:00Z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Acrobat PDFMaker 20 for Word</vt:lpwstr>
  </property>
  <property fmtid="{D5CDD505-2E9C-101B-9397-08002B2CF9AE}" pid="4" name="LastSaved">
    <vt:filetime>2025-05-27T00:00:00Z</vt:filetime>
  </property>
</Properties>
</file>